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9913050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903FD6" w:rsidRDefault="00903FD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E104B3F" wp14:editId="62239C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rgbClr val="405590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ECB566C"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" o:allowincell="f" fillcolor="#405590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B3BD5A8" wp14:editId="11803E5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AB1981F"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FE52F54" wp14:editId="1655968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FA639C2"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C7CEAB2" wp14:editId="0F44A23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rgbClr val="405590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EF02B4F"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" o:allowincell="f" fillcolor="#405590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b/>
              <w:sz w:val="72"/>
              <w:szCs w:val="72"/>
            </w:rPr>
            <w:alias w:val="Título"/>
            <w:id w:val="14700071"/>
            <w:placeholder>
              <w:docPart w:val="BF3E96E6EFCF43B2BCEAF6F84A83411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03FD6" w:rsidRPr="00903FD6" w:rsidRDefault="00903FD6">
              <w:pPr>
                <w:pStyle w:val="Sinespaciado"/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</w:pPr>
              <w:r w:rsidRPr="00903FD6"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  <w:t>Narrativa casos de uso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58B98AECE17548A3B1EB4539958E751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903FD6" w:rsidRDefault="00903FD6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Descripción de lo que deben cumplir</w:t>
              </w:r>
            </w:p>
          </w:sdtContent>
        </w:sdt>
        <w:p w:rsidR="00903FD6" w:rsidRDefault="00903FD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903FD6" w:rsidRDefault="00903FD6" w:rsidP="00BA1752">
          <w:pPr>
            <w:pStyle w:val="Sinespaci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8"/>
            </w:rPr>
            <w:alias w:val="Fecha"/>
            <w:id w:val="14700083"/>
            <w:placeholder>
              <w:docPart w:val="4964E5AB3BC84074B850AEC87DFAFD0C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p w:rsidR="00903FD6" w:rsidRPr="00903FD6" w:rsidRDefault="00903FD6" w:rsidP="00BA1752">
              <w:pPr>
                <w:pStyle w:val="Sinespaciado"/>
                <w:jc w:val="right"/>
                <w:rPr>
                  <w:sz w:val="28"/>
                </w:rPr>
              </w:pPr>
              <w:r w:rsidRPr="00903FD6">
                <w:rPr>
                  <w:sz w:val="28"/>
                </w:rPr>
                <w:t>9 de Octubre de 2015</w:t>
              </w:r>
            </w:p>
          </w:sdtContent>
        </w:sdt>
        <w:sdt>
          <w:sdtPr>
            <w:rPr>
              <w:sz w:val="28"/>
            </w:r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903FD6" w:rsidRPr="00903FD6" w:rsidRDefault="00903FD6" w:rsidP="00BA1752">
              <w:pPr>
                <w:pStyle w:val="Sinespaciado"/>
                <w:jc w:val="right"/>
                <w:rPr>
                  <w:sz w:val="28"/>
                </w:rPr>
              </w:pPr>
              <w:r w:rsidRPr="00903FD6">
                <w:rPr>
                  <w:sz w:val="28"/>
                </w:rPr>
                <w:t>Requerimientos de Software</w:t>
              </w:r>
            </w:p>
          </w:sdtContent>
        </w:sdt>
        <w:p w:rsidR="00903FD6" w:rsidRPr="00903FD6" w:rsidRDefault="00A72743" w:rsidP="00BA1752">
          <w:pPr>
            <w:pStyle w:val="Sinespaciado"/>
            <w:jc w:val="right"/>
            <w:rPr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51021B8" wp14:editId="36EA8063">
                    <wp:simplePos x="0" y="0"/>
                    <wp:positionH relativeFrom="column">
                      <wp:posOffset>234315</wp:posOffset>
                    </wp:positionH>
                    <wp:positionV relativeFrom="paragraph">
                      <wp:posOffset>4514850</wp:posOffset>
                    </wp:positionV>
                    <wp:extent cx="5314950" cy="1457325"/>
                    <wp:effectExtent l="0" t="0" r="0" b="9525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4950" cy="145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72743" w:rsidRDefault="00A72743" w:rsidP="00A7274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72743">
                                  <w:rPr>
                                    <w:noProof/>
                                    <w:color w:val="000000" w:themeColor="text1"/>
                                    <w:sz w:val="4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Hector Isai Alarcon Rodriguez</w:t>
                                </w:r>
                              </w:p>
                              <w:p w:rsidR="00A72743" w:rsidRDefault="00A72743" w:rsidP="00A7274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4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Jose Eduardo Hernandez sanchez</w:t>
                                </w:r>
                              </w:p>
                              <w:p w:rsidR="00A72743" w:rsidRPr="00A72743" w:rsidRDefault="00A72743" w:rsidP="00A7274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4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Ricardo Perez Palacios</w:t>
                                </w:r>
                              </w:p>
                              <w:p w:rsidR="00A72743" w:rsidRDefault="00A727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1021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left:0;text-align:left;margin-left:18.45pt;margin-top:355.5pt;width:418.5pt;height:11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" filled="f" stroked="f">
                    <v:textbox>
                      <w:txbxContent>
                        <w:p w:rsidR="00A72743" w:rsidRDefault="00A72743" w:rsidP="00A7274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72743">
                            <w:rPr>
                              <w:noProof/>
                              <w:color w:val="000000" w:themeColor="text1"/>
                              <w:sz w:val="4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Hector Isai Alarcon Rodriguez</w:t>
                          </w:r>
                        </w:p>
                        <w:p w:rsidR="00A72743" w:rsidRDefault="00A72743" w:rsidP="00A7274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4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Jose Eduardo Hernandez sanchez</w:t>
                          </w:r>
                        </w:p>
                        <w:p w:rsidR="00A72743" w:rsidRPr="00A72743" w:rsidRDefault="00A72743" w:rsidP="00A7274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4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Ricardo Perez Palacios</w:t>
                          </w:r>
                        </w:p>
                        <w:p w:rsidR="00A72743" w:rsidRDefault="00A72743"/>
                      </w:txbxContent>
                    </v:textbox>
                  </v:shape>
                </w:pict>
              </mc:Fallback>
            </mc:AlternateContent>
          </w:r>
        </w:p>
        <w:p w:rsidR="00903FD6" w:rsidRDefault="00903FD6">
          <w:r>
            <w:rPr>
              <w:noProof/>
              <w:lang w:eastAsia="es-ES"/>
            </w:rPr>
            <w:drawing>
              <wp:anchor distT="0" distB="0" distL="114300" distR="114300" simplePos="0" relativeHeight="251663360" behindDoc="0" locked="0" layoutInCell="1" allowOverlap="1" wp14:anchorId="570F8253" wp14:editId="09079767">
                <wp:simplePos x="0" y="0"/>
                <wp:positionH relativeFrom="column">
                  <wp:posOffset>139065</wp:posOffset>
                </wp:positionH>
                <wp:positionV relativeFrom="paragraph">
                  <wp:posOffset>268605</wp:posOffset>
                </wp:positionV>
                <wp:extent cx="5400040" cy="4050030"/>
                <wp:effectExtent l="0" t="0" r="0" b="7620"/>
                <wp:wrapSquare wrapText="bothSides"/>
                <wp:docPr id="1" name="Imagen 1" descr="http://images.slideplayer.es/18/5786770/slides/slide_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mages.slideplayer.es/18/5786770/slides/slide_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405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03FD6" w:rsidRDefault="00903FD6">
          <w:r>
            <w:br w:type="page"/>
          </w:r>
        </w:p>
      </w:sdtContent>
    </w:sdt>
    <w:p w:rsidR="00723C6C" w:rsidRPr="00AF5B8E" w:rsidRDefault="00AF5B8E" w:rsidP="00AF5B8E">
      <w:pPr>
        <w:pStyle w:val="Citadestacada"/>
        <w:rPr>
          <w:rFonts w:ascii="Verdana" w:hAnsi="Verdana"/>
          <w:color w:val="7030A0"/>
          <w:sz w:val="24"/>
          <w:szCs w:val="24"/>
        </w:rPr>
      </w:pPr>
      <w:r w:rsidRPr="00AF5B8E">
        <w:rPr>
          <w:rFonts w:ascii="Verdana" w:hAnsi="Verdana"/>
          <w:color w:val="7030A0"/>
          <w:sz w:val="24"/>
          <w:szCs w:val="24"/>
        </w:rPr>
        <w:lastRenderedPageBreak/>
        <w:t>Desarrollo</w:t>
      </w:r>
    </w:p>
    <w:p w:rsidR="00F04CCD" w:rsidRPr="00A66D45" w:rsidRDefault="00AF5B8E" w:rsidP="00F04CCD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A66D45">
        <w:rPr>
          <w:rFonts w:ascii="Verdana" w:hAnsi="Verdana"/>
          <w:b/>
          <w:sz w:val="24"/>
          <w:szCs w:val="24"/>
        </w:rPr>
        <w:t>Actor: Alumno</w:t>
      </w:r>
    </w:p>
    <w:p w:rsidR="002B05D5" w:rsidRDefault="002B05D5" w:rsidP="002B05D5">
      <w:pPr>
        <w:pStyle w:val="Prrafodelista"/>
        <w:ind w:left="1296"/>
        <w:rPr>
          <w:rFonts w:ascii="Verdana" w:hAnsi="Verdana"/>
          <w:sz w:val="24"/>
          <w:szCs w:val="24"/>
        </w:rPr>
      </w:pPr>
    </w:p>
    <w:p w:rsidR="002B05D5" w:rsidRPr="002B05D5" w:rsidRDefault="002B05D5" w:rsidP="002B05D5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B05D5">
        <w:rPr>
          <w:rFonts w:ascii="Verdana" w:hAnsi="Verdana"/>
          <w:sz w:val="24"/>
          <w:szCs w:val="24"/>
        </w:rPr>
        <w:t xml:space="preserve">Registrarse </w:t>
      </w:r>
    </w:p>
    <w:p w:rsidR="00782335" w:rsidRDefault="00782335" w:rsidP="005D3F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Actor principal: Alumno</w:t>
      </w:r>
    </w:p>
    <w:p w:rsidR="00782335" w:rsidRDefault="00782335" w:rsidP="005D3F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Objetivo del caso: El alumno se registra en el sistema, llenando un formulario. </w:t>
      </w:r>
    </w:p>
    <w:p w:rsidR="00782335" w:rsidRDefault="00782335" w:rsidP="005D3F34">
      <w:p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Vision</w:t>
      </w:r>
      <w:proofErr w:type="spellEnd"/>
      <w:r>
        <w:rPr>
          <w:rFonts w:ascii="Verdana" w:hAnsi="Verdana"/>
          <w:sz w:val="24"/>
          <w:szCs w:val="24"/>
        </w:rPr>
        <w:t xml:space="preserve">: Negocios- </w:t>
      </w:r>
    </w:p>
    <w:p w:rsidR="00782335" w:rsidRDefault="00782335" w:rsidP="005D3F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Nivel: Sumario</w:t>
      </w:r>
    </w:p>
    <w:p w:rsidR="00782335" w:rsidRDefault="00782335" w:rsidP="005D3F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Interesados</w:t>
      </w:r>
      <w:r w:rsidR="00994FA0">
        <w:rPr>
          <w:rFonts w:ascii="Verdana" w:hAnsi="Verdana"/>
          <w:sz w:val="24"/>
          <w:szCs w:val="24"/>
        </w:rPr>
        <w:t xml:space="preserve">: </w:t>
      </w:r>
    </w:p>
    <w:p w:rsidR="00994FA0" w:rsidRDefault="00994FA0" w:rsidP="005D3F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Alumno: es aquel que se registra en el sistema.</w:t>
      </w:r>
    </w:p>
    <w:p w:rsidR="00994FA0" w:rsidRDefault="00994FA0" w:rsidP="005D3F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Maestro Servicio Social: Quiere visualizar el avance del alumno </w:t>
      </w:r>
    </w:p>
    <w:p w:rsidR="00167281" w:rsidRDefault="00167281" w:rsidP="005D3F34">
      <w:p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Precondicion</w:t>
      </w:r>
      <w:proofErr w:type="spellEnd"/>
      <w:r>
        <w:rPr>
          <w:rFonts w:ascii="Verdana" w:hAnsi="Verdana"/>
          <w:sz w:val="24"/>
          <w:szCs w:val="24"/>
        </w:rPr>
        <w:t>: Tener inscrita la materia</w:t>
      </w:r>
    </w:p>
    <w:p w:rsidR="00167281" w:rsidRDefault="00167281" w:rsidP="005D3F34">
      <w:p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Garantias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minimas</w:t>
      </w:r>
      <w:proofErr w:type="spellEnd"/>
      <w:r>
        <w:rPr>
          <w:rFonts w:ascii="Verdana" w:hAnsi="Verdana"/>
          <w:sz w:val="24"/>
          <w:szCs w:val="24"/>
        </w:rPr>
        <w:t xml:space="preserve">: Cada registro debe ser confirmado mediante un correo electrónico enviado por el sistema, además que el administrador del sistema lleva el control. </w:t>
      </w:r>
    </w:p>
    <w:p w:rsidR="00994FA0" w:rsidRDefault="007D6A6E" w:rsidP="005D3F34">
      <w:p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Garantias</w:t>
      </w:r>
      <w:proofErr w:type="spellEnd"/>
      <w:r>
        <w:rPr>
          <w:rFonts w:ascii="Verdana" w:hAnsi="Verdana"/>
          <w:sz w:val="24"/>
          <w:szCs w:val="24"/>
        </w:rPr>
        <w:t xml:space="preserve"> de sucesos: El registro y la confirmación de la cuenta por el correo electrónico es correcto.</w:t>
      </w:r>
    </w:p>
    <w:p w:rsidR="007D6A6E" w:rsidRDefault="007D6A6E" w:rsidP="005D3F34">
      <w:p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Trigger</w:t>
      </w:r>
      <w:proofErr w:type="spellEnd"/>
      <w:r>
        <w:rPr>
          <w:rFonts w:ascii="Verdana" w:hAnsi="Verdana"/>
          <w:sz w:val="24"/>
          <w:szCs w:val="24"/>
        </w:rPr>
        <w:t>: El alumno desea entrar al sistema</w:t>
      </w:r>
    </w:p>
    <w:p w:rsidR="007D6A6E" w:rsidRDefault="007D6A6E" w:rsidP="005D3F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Éxito en el escenario principal: </w:t>
      </w:r>
    </w:p>
    <w:p w:rsidR="007D6A6E" w:rsidRDefault="007D6A6E" w:rsidP="007D6A6E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Alumno: llena el formulario</w:t>
      </w:r>
    </w:p>
    <w:p w:rsidR="007D6A6E" w:rsidRPr="007D6A6E" w:rsidRDefault="007D6A6E" w:rsidP="007D6A6E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F04CCD" w:rsidRDefault="002B05D5" w:rsidP="005D3F34">
      <w:pPr>
        <w:jc w:val="both"/>
        <w:rPr>
          <w:rFonts w:ascii="Verdana" w:hAnsi="Verdana"/>
          <w:sz w:val="24"/>
          <w:szCs w:val="24"/>
        </w:rPr>
      </w:pPr>
      <w:r w:rsidRPr="00BA1752">
        <w:rPr>
          <w:rFonts w:ascii="Verdana" w:hAnsi="Verdana"/>
          <w:sz w:val="24"/>
          <w:szCs w:val="24"/>
        </w:rPr>
        <w:t xml:space="preserve">El alumno ingresa a la aplicación desde algún dispositivo con acceso a internet, </w:t>
      </w:r>
      <w:r w:rsidR="00587579">
        <w:rPr>
          <w:rFonts w:ascii="Verdana" w:hAnsi="Verdana"/>
          <w:sz w:val="24"/>
          <w:szCs w:val="24"/>
        </w:rPr>
        <w:t>ya en la interfaz principal junto</w:t>
      </w:r>
      <w:r w:rsidR="001658BF">
        <w:rPr>
          <w:rFonts w:ascii="Verdana" w:hAnsi="Verdana"/>
          <w:sz w:val="24"/>
          <w:szCs w:val="24"/>
        </w:rPr>
        <w:t xml:space="preserve"> al botón</w:t>
      </w:r>
      <w:r w:rsidR="00587579">
        <w:rPr>
          <w:rFonts w:ascii="Verdana" w:hAnsi="Verdana"/>
          <w:sz w:val="24"/>
          <w:szCs w:val="24"/>
        </w:rPr>
        <w:t xml:space="preserve"> de iniciar sesión da clic en el botón de “Registrarse” si es que no tiene cuenta, </w:t>
      </w:r>
      <w:r w:rsidRPr="00BA1752">
        <w:rPr>
          <w:rFonts w:ascii="Verdana" w:hAnsi="Verdana"/>
          <w:sz w:val="24"/>
          <w:szCs w:val="24"/>
        </w:rPr>
        <w:t xml:space="preserve">llena el formulario planteado </w:t>
      </w:r>
      <w:r w:rsidR="00D139F5">
        <w:rPr>
          <w:rFonts w:ascii="Verdana" w:hAnsi="Verdana"/>
          <w:sz w:val="24"/>
          <w:szCs w:val="24"/>
        </w:rPr>
        <w:t xml:space="preserve">primero dando clic en la sección </w:t>
      </w:r>
      <w:r w:rsidR="00724315">
        <w:rPr>
          <w:rFonts w:ascii="Verdana" w:hAnsi="Verdana"/>
          <w:sz w:val="24"/>
          <w:szCs w:val="24"/>
        </w:rPr>
        <w:t>de “Registrarse</w:t>
      </w:r>
      <w:r w:rsidR="00D139F5">
        <w:rPr>
          <w:rFonts w:ascii="Verdana" w:hAnsi="Verdana"/>
          <w:sz w:val="24"/>
          <w:szCs w:val="24"/>
        </w:rPr>
        <w:t xml:space="preserve"> </w:t>
      </w:r>
      <w:r w:rsidR="001C223A">
        <w:rPr>
          <w:rFonts w:ascii="Verdana" w:hAnsi="Verdana"/>
          <w:sz w:val="24"/>
          <w:szCs w:val="24"/>
        </w:rPr>
        <w:t>como…</w:t>
      </w:r>
      <w:r w:rsidR="00724315">
        <w:rPr>
          <w:rFonts w:ascii="Verdana" w:hAnsi="Verdana"/>
          <w:sz w:val="24"/>
          <w:szCs w:val="24"/>
        </w:rPr>
        <w:t>”</w:t>
      </w:r>
      <w:r w:rsidR="001C223A">
        <w:rPr>
          <w:rFonts w:ascii="Verdana" w:hAnsi="Verdana"/>
          <w:sz w:val="24"/>
          <w:szCs w:val="24"/>
        </w:rPr>
        <w:t xml:space="preserve"> </w:t>
      </w:r>
      <w:r w:rsidR="00724315">
        <w:rPr>
          <w:rFonts w:ascii="Verdana" w:hAnsi="Verdana"/>
          <w:sz w:val="24"/>
          <w:szCs w:val="24"/>
        </w:rPr>
        <w:t xml:space="preserve"> </w:t>
      </w:r>
      <w:r w:rsidR="001C223A">
        <w:rPr>
          <w:rFonts w:ascii="Verdana" w:hAnsi="Verdana"/>
          <w:sz w:val="24"/>
          <w:szCs w:val="24"/>
        </w:rPr>
        <w:t>y selecciona Alumno, después teclea</w:t>
      </w:r>
      <w:r w:rsidRPr="00BA1752">
        <w:rPr>
          <w:rFonts w:ascii="Verdana" w:hAnsi="Verdana"/>
          <w:sz w:val="24"/>
          <w:szCs w:val="24"/>
        </w:rPr>
        <w:t xml:space="preserve"> su nombre completo, correo electrónico, matrícula, ingresa una nueva contraseña y la reválida escribiéndola de nuevo</w:t>
      </w:r>
      <w:r w:rsidR="00587579">
        <w:rPr>
          <w:rFonts w:ascii="Verdana" w:hAnsi="Verdana"/>
          <w:sz w:val="24"/>
          <w:szCs w:val="24"/>
        </w:rPr>
        <w:t xml:space="preserve"> después da clic en “Terminar”</w:t>
      </w:r>
      <w:r w:rsidRPr="00BA1752">
        <w:rPr>
          <w:rFonts w:ascii="Verdana" w:hAnsi="Verdana"/>
          <w:sz w:val="24"/>
          <w:szCs w:val="24"/>
        </w:rPr>
        <w:t xml:space="preserve">. </w:t>
      </w:r>
      <w:r w:rsidR="00587579">
        <w:rPr>
          <w:rFonts w:ascii="Verdana" w:hAnsi="Verdana"/>
          <w:sz w:val="24"/>
          <w:szCs w:val="24"/>
        </w:rPr>
        <w:t>El sistema mandará automáticamente</w:t>
      </w:r>
      <w:r w:rsidRPr="00BA1752">
        <w:rPr>
          <w:rFonts w:ascii="Verdana" w:hAnsi="Verdana"/>
          <w:sz w:val="24"/>
          <w:szCs w:val="24"/>
        </w:rPr>
        <w:t xml:space="preserve"> un Correo electrónico en su cuenta, </w:t>
      </w:r>
      <w:r w:rsidR="00587579">
        <w:rPr>
          <w:rFonts w:ascii="Verdana" w:hAnsi="Verdana"/>
          <w:sz w:val="24"/>
          <w:szCs w:val="24"/>
        </w:rPr>
        <w:t xml:space="preserve">el usuario revisa su bandeja de entrada y da clic en el enlace contenido en el correo de validación, </w:t>
      </w:r>
      <w:r w:rsidRPr="00BA1752">
        <w:rPr>
          <w:rFonts w:ascii="Verdana" w:hAnsi="Verdana"/>
          <w:sz w:val="24"/>
          <w:szCs w:val="24"/>
        </w:rPr>
        <w:t>pa</w:t>
      </w:r>
      <w:r w:rsidR="00587579">
        <w:rPr>
          <w:rFonts w:ascii="Verdana" w:hAnsi="Verdana"/>
          <w:sz w:val="24"/>
          <w:szCs w:val="24"/>
        </w:rPr>
        <w:t>ra validar su cuenta</w:t>
      </w:r>
      <w:r w:rsidRPr="00BA1752">
        <w:rPr>
          <w:rFonts w:ascii="Verdana" w:hAnsi="Verdana"/>
          <w:sz w:val="24"/>
          <w:szCs w:val="24"/>
        </w:rPr>
        <w:t xml:space="preserve">, </w:t>
      </w:r>
      <w:r w:rsidR="00821B00">
        <w:rPr>
          <w:rFonts w:ascii="Verdana" w:hAnsi="Verdana"/>
          <w:sz w:val="24"/>
          <w:szCs w:val="24"/>
        </w:rPr>
        <w:t xml:space="preserve">después </w:t>
      </w:r>
      <w:r w:rsidR="00821B00">
        <w:rPr>
          <w:rFonts w:ascii="Verdana" w:hAnsi="Verdana"/>
          <w:sz w:val="24"/>
          <w:szCs w:val="24"/>
        </w:rPr>
        <w:lastRenderedPageBreak/>
        <w:t>lo redirecció</w:t>
      </w:r>
      <w:r w:rsidR="003B4F2C">
        <w:rPr>
          <w:rFonts w:ascii="Verdana" w:hAnsi="Verdana"/>
          <w:sz w:val="24"/>
          <w:szCs w:val="24"/>
        </w:rPr>
        <w:t>n</w:t>
      </w:r>
      <w:r w:rsidR="00587579">
        <w:rPr>
          <w:rFonts w:ascii="Verdana" w:hAnsi="Verdana"/>
          <w:sz w:val="24"/>
          <w:szCs w:val="24"/>
        </w:rPr>
        <w:t xml:space="preserve"> a su cuenta creada y le muestra </w:t>
      </w:r>
      <w:r w:rsidR="00A66D45">
        <w:rPr>
          <w:rFonts w:ascii="Verdana" w:hAnsi="Verdana"/>
          <w:sz w:val="24"/>
          <w:szCs w:val="24"/>
        </w:rPr>
        <w:t>cómo</w:t>
      </w:r>
      <w:r w:rsidR="00587579">
        <w:rPr>
          <w:rFonts w:ascii="Verdana" w:hAnsi="Verdana"/>
          <w:sz w:val="24"/>
          <w:szCs w:val="24"/>
        </w:rPr>
        <w:t xml:space="preserve"> usarlo, </w:t>
      </w:r>
      <w:r w:rsidRPr="00BA1752">
        <w:rPr>
          <w:rFonts w:ascii="Verdana" w:hAnsi="Verdana"/>
          <w:sz w:val="24"/>
          <w:szCs w:val="24"/>
        </w:rPr>
        <w:t>con estos pasos el alumno obtiene una cuenta en la aplicación</w:t>
      </w:r>
      <w:r>
        <w:rPr>
          <w:rFonts w:ascii="Verdana" w:hAnsi="Verdana"/>
          <w:sz w:val="24"/>
          <w:szCs w:val="24"/>
        </w:rPr>
        <w:t>.</w:t>
      </w:r>
    </w:p>
    <w:p w:rsidR="003B4F2C" w:rsidRPr="002B05D5" w:rsidRDefault="003B4F2C" w:rsidP="005D3F34">
      <w:pPr>
        <w:jc w:val="both"/>
        <w:rPr>
          <w:rFonts w:ascii="Verdana" w:hAnsi="Verdana"/>
          <w:sz w:val="24"/>
          <w:szCs w:val="24"/>
        </w:rPr>
      </w:pPr>
    </w:p>
    <w:p w:rsidR="00AF5B8E" w:rsidRPr="00AF5B8E" w:rsidRDefault="00F04CCD" w:rsidP="00AF5B8E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Iniciar sesión en el sistema</w:t>
      </w:r>
    </w:p>
    <w:p w:rsidR="00F04CCD" w:rsidRDefault="00AF5B8E" w:rsidP="005D3F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alumno</w:t>
      </w:r>
      <w:r w:rsidRPr="00AF5B8E">
        <w:rPr>
          <w:rFonts w:ascii="Verdana" w:hAnsi="Verdana"/>
          <w:sz w:val="24"/>
          <w:szCs w:val="24"/>
        </w:rPr>
        <w:t xml:space="preserve"> </w:t>
      </w:r>
      <w:r w:rsidR="00F04CCD">
        <w:rPr>
          <w:rFonts w:ascii="Verdana" w:hAnsi="Verdana"/>
          <w:sz w:val="24"/>
          <w:szCs w:val="24"/>
        </w:rPr>
        <w:t>ingresa</w:t>
      </w:r>
      <w:r>
        <w:rPr>
          <w:rFonts w:ascii="Verdana" w:hAnsi="Verdana"/>
          <w:sz w:val="24"/>
          <w:szCs w:val="24"/>
        </w:rPr>
        <w:t xml:space="preserve"> a la aplicación </w:t>
      </w:r>
      <w:r w:rsidR="00F04CCD">
        <w:rPr>
          <w:rFonts w:ascii="Verdana" w:hAnsi="Verdana"/>
          <w:sz w:val="24"/>
          <w:szCs w:val="24"/>
        </w:rPr>
        <w:t xml:space="preserve">mediante un dispositivo con conexión a internet, </w:t>
      </w:r>
      <w:r w:rsidR="00587579">
        <w:rPr>
          <w:rFonts w:ascii="Verdana" w:hAnsi="Verdana"/>
          <w:sz w:val="24"/>
          <w:szCs w:val="24"/>
        </w:rPr>
        <w:t xml:space="preserve">da clic </w:t>
      </w:r>
      <w:r w:rsidR="002B05D5">
        <w:rPr>
          <w:rFonts w:ascii="Verdana" w:hAnsi="Verdana"/>
          <w:sz w:val="24"/>
          <w:szCs w:val="24"/>
        </w:rPr>
        <w:t xml:space="preserve">en la </w:t>
      </w:r>
      <w:r w:rsidR="00587579">
        <w:rPr>
          <w:rFonts w:ascii="Verdana" w:hAnsi="Verdana"/>
          <w:sz w:val="24"/>
          <w:szCs w:val="24"/>
        </w:rPr>
        <w:t>aplicación de la interfaz</w:t>
      </w:r>
      <w:r w:rsidR="00724315">
        <w:rPr>
          <w:rFonts w:ascii="Verdana" w:hAnsi="Verdana"/>
          <w:sz w:val="24"/>
          <w:szCs w:val="24"/>
        </w:rPr>
        <w:t xml:space="preserve"> y en la sección de “Iniciar sesión como…” y selecciona Alumno</w:t>
      </w:r>
      <w:r w:rsidR="00587579">
        <w:rPr>
          <w:rFonts w:ascii="Verdana" w:hAnsi="Verdana"/>
          <w:sz w:val="24"/>
          <w:szCs w:val="24"/>
        </w:rPr>
        <w:t xml:space="preserve">, </w:t>
      </w:r>
      <w:r w:rsidR="00724315">
        <w:rPr>
          <w:rFonts w:ascii="Verdana" w:hAnsi="Verdana"/>
          <w:sz w:val="24"/>
          <w:szCs w:val="24"/>
        </w:rPr>
        <w:t xml:space="preserve">después el sistema cambiará los campos dependiendo el usuario, en este caso el alumno teclea </w:t>
      </w:r>
      <w:r w:rsidR="00F04CCD">
        <w:rPr>
          <w:rFonts w:ascii="Verdana" w:hAnsi="Verdana"/>
          <w:sz w:val="24"/>
          <w:szCs w:val="24"/>
        </w:rPr>
        <w:t xml:space="preserve">su matrícula y contraseña registradas </w:t>
      </w:r>
      <w:r w:rsidR="002B05D5">
        <w:rPr>
          <w:rFonts w:ascii="Verdana" w:hAnsi="Verdana"/>
          <w:sz w:val="24"/>
          <w:szCs w:val="24"/>
        </w:rPr>
        <w:t>en el</w:t>
      </w:r>
      <w:r w:rsidR="00F04CCD">
        <w:rPr>
          <w:rFonts w:ascii="Verdana" w:hAnsi="Verdana"/>
          <w:sz w:val="24"/>
          <w:szCs w:val="24"/>
        </w:rPr>
        <w:t xml:space="preserve"> sistema.</w:t>
      </w:r>
    </w:p>
    <w:p w:rsidR="003B4F2C" w:rsidRDefault="003B4F2C" w:rsidP="005D3F34">
      <w:pPr>
        <w:jc w:val="both"/>
        <w:rPr>
          <w:rFonts w:ascii="Verdana" w:hAnsi="Verdana"/>
          <w:sz w:val="24"/>
          <w:szCs w:val="24"/>
        </w:rPr>
      </w:pPr>
    </w:p>
    <w:p w:rsidR="00F04CCD" w:rsidRPr="00F04CCD" w:rsidRDefault="00E63C28" w:rsidP="00F04CCD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Registrar</w:t>
      </w:r>
      <w:r w:rsidR="00F04CCD">
        <w:rPr>
          <w:rFonts w:ascii="Verdana" w:hAnsi="Verdana"/>
          <w:sz w:val="24"/>
          <w:szCs w:val="24"/>
        </w:rPr>
        <w:t xml:space="preserve"> entrada/salida en la dependencia</w:t>
      </w:r>
    </w:p>
    <w:p w:rsidR="00F04CCD" w:rsidRDefault="00F04CCD" w:rsidP="005D3F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 llegar a la dep</w:t>
      </w:r>
      <w:r w:rsidR="00BA1752">
        <w:rPr>
          <w:rFonts w:ascii="Verdana" w:hAnsi="Verdana"/>
          <w:sz w:val="24"/>
          <w:szCs w:val="24"/>
        </w:rPr>
        <w:t>en</w:t>
      </w:r>
      <w:r>
        <w:rPr>
          <w:rFonts w:ascii="Verdana" w:hAnsi="Verdana"/>
          <w:sz w:val="24"/>
          <w:szCs w:val="24"/>
        </w:rPr>
        <w:t xml:space="preserve">dencia el alumno registra </w:t>
      </w:r>
      <w:r w:rsidR="004D06C1">
        <w:rPr>
          <w:rFonts w:ascii="Verdana" w:hAnsi="Verdana"/>
          <w:sz w:val="24"/>
          <w:szCs w:val="24"/>
        </w:rPr>
        <w:t xml:space="preserve">en el sistema </w:t>
      </w:r>
      <w:r>
        <w:rPr>
          <w:rFonts w:ascii="Verdana" w:hAnsi="Verdana"/>
          <w:sz w:val="24"/>
          <w:szCs w:val="24"/>
        </w:rPr>
        <w:t xml:space="preserve">su entrada en </w:t>
      </w:r>
      <w:r w:rsidR="00587579">
        <w:rPr>
          <w:rFonts w:ascii="Verdana" w:hAnsi="Verdana"/>
          <w:sz w:val="24"/>
          <w:szCs w:val="24"/>
        </w:rPr>
        <w:t xml:space="preserve">su cuenta en </w:t>
      </w:r>
      <w:r>
        <w:rPr>
          <w:rFonts w:ascii="Verdana" w:hAnsi="Verdana"/>
          <w:sz w:val="24"/>
          <w:szCs w:val="24"/>
        </w:rPr>
        <w:t>la pestaña</w:t>
      </w:r>
      <w:r w:rsidR="00BA1752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de</w:t>
      </w:r>
      <w:r w:rsidR="00F67236">
        <w:rPr>
          <w:rFonts w:ascii="Verdana" w:hAnsi="Verdana"/>
          <w:sz w:val="24"/>
          <w:szCs w:val="24"/>
        </w:rPr>
        <w:t xml:space="preserve"> “Entrada/Salida” donde da clic</w:t>
      </w:r>
      <w:r>
        <w:rPr>
          <w:rFonts w:ascii="Verdana" w:hAnsi="Verdana"/>
          <w:sz w:val="24"/>
          <w:szCs w:val="24"/>
        </w:rPr>
        <w:t xml:space="preserve"> en el botón de iniciar </w:t>
      </w:r>
      <w:r w:rsidR="00BA1752">
        <w:rPr>
          <w:rFonts w:ascii="Verdana" w:hAnsi="Verdana"/>
          <w:sz w:val="24"/>
          <w:szCs w:val="24"/>
        </w:rPr>
        <w:t>día y el sistema indica la hora exacta de entrada. Al término de la jornada el alumno ingresa</w:t>
      </w:r>
      <w:r w:rsidR="00587579">
        <w:rPr>
          <w:rFonts w:ascii="Verdana" w:hAnsi="Verdana"/>
          <w:sz w:val="24"/>
          <w:szCs w:val="24"/>
        </w:rPr>
        <w:t xml:space="preserve"> a la misma pestaña y da</w:t>
      </w:r>
      <w:r w:rsidR="00F67236">
        <w:rPr>
          <w:rFonts w:ascii="Verdana" w:hAnsi="Verdana"/>
          <w:sz w:val="24"/>
          <w:szCs w:val="24"/>
        </w:rPr>
        <w:t xml:space="preserve"> clic</w:t>
      </w:r>
      <w:r w:rsidR="00BA1752">
        <w:rPr>
          <w:rFonts w:ascii="Verdana" w:hAnsi="Verdana"/>
          <w:sz w:val="24"/>
          <w:szCs w:val="24"/>
        </w:rPr>
        <w:t xml:space="preserve"> en terminar día y el sistema indica la hora exacta de salida</w:t>
      </w:r>
      <w:r w:rsidR="00587579">
        <w:rPr>
          <w:rFonts w:ascii="Verdana" w:hAnsi="Verdana"/>
          <w:sz w:val="24"/>
          <w:szCs w:val="24"/>
        </w:rPr>
        <w:t xml:space="preserve"> y te da la opción de salir</w:t>
      </w:r>
      <w:r w:rsidR="00BA1752">
        <w:rPr>
          <w:rFonts w:ascii="Verdana" w:hAnsi="Verdana"/>
          <w:sz w:val="24"/>
          <w:szCs w:val="24"/>
        </w:rPr>
        <w:t>.</w:t>
      </w:r>
    </w:p>
    <w:p w:rsidR="003B4F2C" w:rsidRDefault="003B4F2C" w:rsidP="005D3F34">
      <w:pPr>
        <w:jc w:val="both"/>
        <w:rPr>
          <w:rFonts w:ascii="Verdana" w:hAnsi="Verdana"/>
          <w:sz w:val="24"/>
          <w:szCs w:val="24"/>
        </w:rPr>
      </w:pPr>
    </w:p>
    <w:p w:rsidR="003B4F2C" w:rsidRDefault="003B4F2C" w:rsidP="005D3F34">
      <w:pPr>
        <w:jc w:val="both"/>
        <w:rPr>
          <w:rFonts w:ascii="Verdana" w:hAnsi="Verdana"/>
          <w:sz w:val="24"/>
          <w:szCs w:val="24"/>
        </w:rPr>
      </w:pPr>
    </w:p>
    <w:p w:rsidR="003B4F2C" w:rsidRDefault="003B4F2C" w:rsidP="005D3F34">
      <w:pPr>
        <w:jc w:val="both"/>
        <w:rPr>
          <w:rFonts w:ascii="Verdana" w:hAnsi="Verdana"/>
          <w:sz w:val="24"/>
          <w:szCs w:val="24"/>
        </w:rPr>
      </w:pPr>
    </w:p>
    <w:p w:rsidR="00BA1752" w:rsidRDefault="00BA1752" w:rsidP="00BA1752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Consultar reportes</w:t>
      </w:r>
    </w:p>
    <w:p w:rsidR="00E63C28" w:rsidRDefault="004D06C1" w:rsidP="005D3F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estudiante ingresa a</w:t>
      </w:r>
      <w:r w:rsidR="00BA1752">
        <w:rPr>
          <w:rFonts w:ascii="Verdana" w:hAnsi="Verdana"/>
          <w:sz w:val="24"/>
          <w:szCs w:val="24"/>
        </w:rPr>
        <w:t xml:space="preserve"> la pestaña de “C</w:t>
      </w:r>
      <w:r w:rsidR="00F67236">
        <w:rPr>
          <w:rFonts w:ascii="Verdana" w:hAnsi="Verdana"/>
          <w:sz w:val="24"/>
          <w:szCs w:val="24"/>
        </w:rPr>
        <w:t>onsultar reportes”, al dar clic</w:t>
      </w:r>
      <w:r w:rsidR="00BA1752">
        <w:rPr>
          <w:rFonts w:ascii="Verdana" w:hAnsi="Verdana"/>
          <w:sz w:val="24"/>
          <w:szCs w:val="24"/>
        </w:rPr>
        <w:t xml:space="preserve"> el sistema muestra los reportes </w:t>
      </w:r>
      <w:r w:rsidR="00587579">
        <w:rPr>
          <w:rFonts w:ascii="Verdana" w:hAnsi="Verdana"/>
          <w:sz w:val="24"/>
          <w:szCs w:val="24"/>
        </w:rPr>
        <w:t xml:space="preserve">en lista </w:t>
      </w:r>
      <w:r w:rsidR="00BA1752">
        <w:rPr>
          <w:rFonts w:ascii="Verdana" w:hAnsi="Verdana"/>
          <w:sz w:val="24"/>
          <w:szCs w:val="24"/>
        </w:rPr>
        <w:t xml:space="preserve">registrados por </w:t>
      </w:r>
      <w:r w:rsidR="00F201CB">
        <w:rPr>
          <w:rFonts w:ascii="Verdana" w:hAnsi="Verdana"/>
          <w:sz w:val="24"/>
          <w:szCs w:val="24"/>
        </w:rPr>
        <w:t>día</w:t>
      </w:r>
      <w:r w:rsidR="00587579">
        <w:rPr>
          <w:rFonts w:ascii="Verdana" w:hAnsi="Verdana"/>
          <w:sz w:val="24"/>
          <w:szCs w:val="24"/>
        </w:rPr>
        <w:t xml:space="preserve"> y hora por </w:t>
      </w:r>
      <w:r w:rsidR="00BA1752">
        <w:rPr>
          <w:rFonts w:ascii="Verdana" w:hAnsi="Verdana"/>
          <w:sz w:val="24"/>
          <w:szCs w:val="24"/>
        </w:rPr>
        <w:t>el alumno</w:t>
      </w:r>
      <w:r w:rsidR="00163BDD">
        <w:rPr>
          <w:rFonts w:ascii="Verdana" w:hAnsi="Verdana"/>
          <w:sz w:val="24"/>
          <w:szCs w:val="24"/>
        </w:rPr>
        <w:t xml:space="preserve"> hasta el momento</w:t>
      </w:r>
      <w:r>
        <w:rPr>
          <w:rFonts w:ascii="Verdana" w:hAnsi="Verdana"/>
          <w:sz w:val="24"/>
          <w:szCs w:val="24"/>
        </w:rPr>
        <w:t>. Cada reporte tiene un</w:t>
      </w:r>
      <w:r w:rsidR="00587579">
        <w:rPr>
          <w:rFonts w:ascii="Verdana" w:hAnsi="Verdana"/>
          <w:sz w:val="24"/>
          <w:szCs w:val="24"/>
        </w:rPr>
        <w:t xml:space="preserve"> número asignado por el sistema</w:t>
      </w:r>
      <w:r>
        <w:rPr>
          <w:rFonts w:ascii="Verdana" w:hAnsi="Verdana"/>
          <w:sz w:val="24"/>
          <w:szCs w:val="24"/>
        </w:rPr>
        <w:t>,</w:t>
      </w:r>
      <w:r w:rsidR="00163BDD">
        <w:rPr>
          <w:rFonts w:ascii="Verdana" w:hAnsi="Verdana"/>
          <w:sz w:val="24"/>
          <w:szCs w:val="24"/>
        </w:rPr>
        <w:t xml:space="preserve"> además cada uno indica su hora de registro, de salida</w:t>
      </w:r>
      <w:r>
        <w:rPr>
          <w:rFonts w:ascii="Verdana" w:hAnsi="Verdana"/>
          <w:sz w:val="24"/>
          <w:szCs w:val="24"/>
        </w:rPr>
        <w:t xml:space="preserve"> </w:t>
      </w:r>
      <w:r w:rsidR="00163BDD">
        <w:rPr>
          <w:rFonts w:ascii="Verdana" w:hAnsi="Verdana"/>
          <w:sz w:val="24"/>
          <w:szCs w:val="24"/>
        </w:rPr>
        <w:t xml:space="preserve">y el día de elaboración. El alumno puede consultar </w:t>
      </w:r>
      <w:r w:rsidR="00587579">
        <w:rPr>
          <w:rFonts w:ascii="Verdana" w:hAnsi="Verdana"/>
          <w:sz w:val="24"/>
          <w:szCs w:val="24"/>
        </w:rPr>
        <w:t xml:space="preserve">el contenido de </w:t>
      </w:r>
      <w:r w:rsidR="00163BDD">
        <w:rPr>
          <w:rFonts w:ascii="Verdana" w:hAnsi="Verdana"/>
          <w:sz w:val="24"/>
          <w:szCs w:val="24"/>
        </w:rPr>
        <w:t>cualquier reporte</w:t>
      </w:r>
      <w:r w:rsidR="00587579">
        <w:rPr>
          <w:rFonts w:ascii="Verdana" w:hAnsi="Verdana"/>
          <w:sz w:val="24"/>
          <w:szCs w:val="24"/>
        </w:rPr>
        <w:t xml:space="preserve"> dando clic en “Ver reporte”, te da la opción de descargar o ver en </w:t>
      </w:r>
      <w:r w:rsidR="00A66D45">
        <w:rPr>
          <w:rFonts w:ascii="Verdana" w:hAnsi="Verdana"/>
          <w:sz w:val="24"/>
          <w:szCs w:val="24"/>
        </w:rPr>
        <w:t>línea</w:t>
      </w:r>
      <w:r w:rsidR="00163BDD">
        <w:rPr>
          <w:rFonts w:ascii="Verdana" w:hAnsi="Verdana"/>
          <w:sz w:val="24"/>
          <w:szCs w:val="24"/>
        </w:rPr>
        <w:t>.</w:t>
      </w:r>
    </w:p>
    <w:p w:rsidR="003B4F2C" w:rsidRDefault="003B4F2C" w:rsidP="005D3F34">
      <w:pPr>
        <w:jc w:val="both"/>
        <w:rPr>
          <w:rFonts w:ascii="Verdana" w:hAnsi="Verdana"/>
          <w:sz w:val="24"/>
          <w:szCs w:val="24"/>
        </w:rPr>
      </w:pPr>
    </w:p>
    <w:p w:rsidR="0020234B" w:rsidRDefault="0020234B" w:rsidP="0020234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Entregar documentos</w:t>
      </w:r>
      <w:r w:rsidR="00667FFB">
        <w:rPr>
          <w:rFonts w:ascii="Verdana" w:hAnsi="Verdana"/>
          <w:sz w:val="24"/>
          <w:szCs w:val="24"/>
        </w:rPr>
        <w:t xml:space="preserve"> y oficios</w:t>
      </w:r>
    </w:p>
    <w:p w:rsidR="0020234B" w:rsidRDefault="005B6808" w:rsidP="005D3F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alumno da</w:t>
      </w:r>
      <w:r w:rsidR="00F67236">
        <w:rPr>
          <w:rFonts w:ascii="Verdana" w:hAnsi="Verdana"/>
          <w:sz w:val="24"/>
          <w:szCs w:val="24"/>
        </w:rPr>
        <w:t xml:space="preserve"> clic</w:t>
      </w:r>
      <w:r w:rsidR="00011288">
        <w:rPr>
          <w:rFonts w:ascii="Verdana" w:hAnsi="Verdana"/>
          <w:sz w:val="24"/>
          <w:szCs w:val="24"/>
        </w:rPr>
        <w:t xml:space="preserve"> en la sección de “Entregar documentos”, se muestra un botón de </w:t>
      </w:r>
      <w:r w:rsidR="00667FFB">
        <w:rPr>
          <w:rFonts w:ascii="Verdana" w:hAnsi="Verdana"/>
          <w:sz w:val="24"/>
          <w:szCs w:val="24"/>
        </w:rPr>
        <w:t>“</w:t>
      </w:r>
      <w:r w:rsidR="00011288">
        <w:rPr>
          <w:rFonts w:ascii="Verdana" w:hAnsi="Verdana"/>
          <w:sz w:val="24"/>
          <w:szCs w:val="24"/>
        </w:rPr>
        <w:t xml:space="preserve">subir </w:t>
      </w:r>
      <w:r w:rsidR="00667FFB">
        <w:rPr>
          <w:rFonts w:ascii="Verdana" w:hAnsi="Verdana"/>
          <w:sz w:val="24"/>
          <w:szCs w:val="24"/>
        </w:rPr>
        <w:t>documentos”</w:t>
      </w:r>
      <w:r w:rsidR="00011288">
        <w:rPr>
          <w:rFonts w:ascii="Verdana" w:hAnsi="Verdana"/>
          <w:sz w:val="24"/>
          <w:szCs w:val="24"/>
        </w:rPr>
        <w:t xml:space="preserve"> </w:t>
      </w:r>
      <w:r w:rsidR="00A66D45">
        <w:rPr>
          <w:rFonts w:ascii="Verdana" w:hAnsi="Verdana"/>
          <w:sz w:val="24"/>
          <w:szCs w:val="24"/>
        </w:rPr>
        <w:t>después</w:t>
      </w:r>
      <w:r w:rsidR="00587579">
        <w:rPr>
          <w:rFonts w:ascii="Verdana" w:hAnsi="Verdana"/>
          <w:sz w:val="24"/>
          <w:szCs w:val="24"/>
        </w:rPr>
        <w:t xml:space="preserve"> muestra la ventana </w:t>
      </w:r>
      <w:r>
        <w:rPr>
          <w:rFonts w:ascii="Verdana" w:hAnsi="Verdana"/>
          <w:sz w:val="24"/>
          <w:szCs w:val="24"/>
        </w:rPr>
        <w:t>para</w:t>
      </w:r>
      <w:r w:rsidR="00667FFB">
        <w:rPr>
          <w:rFonts w:ascii="Verdana" w:hAnsi="Verdana"/>
          <w:sz w:val="24"/>
          <w:szCs w:val="24"/>
        </w:rPr>
        <w:t xml:space="preserve"> que</w:t>
      </w:r>
      <w:r>
        <w:rPr>
          <w:rFonts w:ascii="Verdana" w:hAnsi="Verdana"/>
          <w:sz w:val="24"/>
          <w:szCs w:val="24"/>
        </w:rPr>
        <w:t xml:space="preserve"> ingrese la ruta del oficio o documento</w:t>
      </w:r>
      <w:r w:rsidR="00667FFB">
        <w:rPr>
          <w:rFonts w:ascii="Verdana" w:hAnsi="Verdana"/>
          <w:sz w:val="24"/>
          <w:szCs w:val="24"/>
        </w:rPr>
        <w:t xml:space="preserve"> (s) que quiera</w:t>
      </w:r>
      <w:r>
        <w:rPr>
          <w:rFonts w:ascii="Verdana" w:hAnsi="Verdana"/>
          <w:sz w:val="24"/>
          <w:szCs w:val="24"/>
        </w:rPr>
        <w:t xml:space="preserve"> subir</w:t>
      </w:r>
      <w:r w:rsidR="00855A56">
        <w:rPr>
          <w:rFonts w:ascii="Verdana" w:hAnsi="Verdana"/>
          <w:sz w:val="24"/>
          <w:szCs w:val="24"/>
        </w:rPr>
        <w:t xml:space="preserve">, </w:t>
      </w:r>
      <w:r w:rsidR="00A906E1">
        <w:rPr>
          <w:rFonts w:ascii="Verdana" w:hAnsi="Verdana"/>
          <w:sz w:val="24"/>
          <w:szCs w:val="24"/>
        </w:rPr>
        <w:t>el</w:t>
      </w:r>
      <w:r w:rsidR="00587579">
        <w:rPr>
          <w:rFonts w:ascii="Verdana" w:hAnsi="Verdana"/>
          <w:sz w:val="24"/>
          <w:szCs w:val="24"/>
        </w:rPr>
        <w:t xml:space="preserve"> </w:t>
      </w:r>
      <w:r w:rsidR="00587579">
        <w:rPr>
          <w:rFonts w:ascii="Verdana" w:hAnsi="Verdana"/>
          <w:sz w:val="24"/>
          <w:szCs w:val="24"/>
        </w:rPr>
        <w:lastRenderedPageBreak/>
        <w:t xml:space="preserve">sistema pregunta de nuevo si </w:t>
      </w:r>
      <w:r w:rsidR="00A66D45">
        <w:rPr>
          <w:rFonts w:ascii="Verdana" w:hAnsi="Verdana"/>
          <w:sz w:val="24"/>
          <w:szCs w:val="24"/>
        </w:rPr>
        <w:t>está</w:t>
      </w:r>
      <w:r w:rsidR="00587579">
        <w:rPr>
          <w:rFonts w:ascii="Verdana" w:hAnsi="Verdana"/>
          <w:sz w:val="24"/>
          <w:szCs w:val="24"/>
        </w:rPr>
        <w:t xml:space="preserve"> seguro de la acción, el alumno da clic en </w:t>
      </w:r>
      <w:r w:rsidR="00A66D45">
        <w:rPr>
          <w:rFonts w:ascii="Verdana" w:hAnsi="Verdana"/>
          <w:sz w:val="24"/>
          <w:szCs w:val="24"/>
        </w:rPr>
        <w:t>sí</w:t>
      </w:r>
      <w:r w:rsidR="00587579">
        <w:rPr>
          <w:rFonts w:ascii="Verdana" w:hAnsi="Verdana"/>
          <w:sz w:val="24"/>
          <w:szCs w:val="24"/>
        </w:rPr>
        <w:t xml:space="preserve"> y </w:t>
      </w:r>
      <w:r w:rsidR="00A66D45">
        <w:rPr>
          <w:rFonts w:ascii="Verdana" w:hAnsi="Verdana"/>
          <w:sz w:val="24"/>
          <w:szCs w:val="24"/>
        </w:rPr>
        <w:t>así</w:t>
      </w:r>
      <w:r w:rsidR="00587579">
        <w:rPr>
          <w:rFonts w:ascii="Verdana" w:hAnsi="Verdana"/>
          <w:sz w:val="24"/>
          <w:szCs w:val="24"/>
        </w:rPr>
        <w:t xml:space="preserve"> se </w:t>
      </w:r>
      <w:r w:rsidR="00A906E1">
        <w:rPr>
          <w:rFonts w:ascii="Verdana" w:hAnsi="Verdana"/>
          <w:sz w:val="24"/>
          <w:szCs w:val="24"/>
        </w:rPr>
        <w:t xml:space="preserve">verifica que el </w:t>
      </w:r>
      <w:r w:rsidR="00823CDD">
        <w:rPr>
          <w:rFonts w:ascii="Verdana" w:hAnsi="Verdana"/>
          <w:sz w:val="24"/>
          <w:szCs w:val="24"/>
        </w:rPr>
        <w:t>documento</w:t>
      </w:r>
      <w:r w:rsidR="00A906E1">
        <w:rPr>
          <w:rFonts w:ascii="Verdana" w:hAnsi="Verdana"/>
          <w:sz w:val="24"/>
          <w:szCs w:val="24"/>
        </w:rPr>
        <w:t xml:space="preserve"> u oficio  </w:t>
      </w:r>
      <w:r w:rsidR="00823CDD">
        <w:rPr>
          <w:rFonts w:ascii="Verdana" w:hAnsi="Verdana"/>
          <w:sz w:val="24"/>
          <w:szCs w:val="24"/>
        </w:rPr>
        <w:t>esté guardado correctamente.</w:t>
      </w:r>
    </w:p>
    <w:p w:rsidR="003B4F2C" w:rsidRDefault="003B4F2C" w:rsidP="005D3F34">
      <w:pPr>
        <w:jc w:val="both"/>
        <w:rPr>
          <w:rFonts w:ascii="Verdana" w:hAnsi="Verdana"/>
          <w:sz w:val="24"/>
          <w:szCs w:val="24"/>
        </w:rPr>
      </w:pPr>
    </w:p>
    <w:p w:rsidR="0020234B" w:rsidRDefault="0020234B" w:rsidP="0020234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Cerrar sesión </w:t>
      </w:r>
    </w:p>
    <w:p w:rsidR="0020234B" w:rsidRDefault="00587579" w:rsidP="0020234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Cuando el alumno desee cerr</w:t>
      </w:r>
      <w:r w:rsidR="00CE1615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r </w:t>
      </w:r>
      <w:r w:rsidR="00CE1615">
        <w:rPr>
          <w:rFonts w:ascii="Verdana" w:hAnsi="Verdana"/>
          <w:sz w:val="24"/>
          <w:szCs w:val="24"/>
        </w:rPr>
        <w:t xml:space="preserve"> sesión </w:t>
      </w:r>
      <w:r>
        <w:rPr>
          <w:rFonts w:ascii="Verdana" w:hAnsi="Verdana"/>
          <w:sz w:val="24"/>
          <w:szCs w:val="24"/>
        </w:rPr>
        <w:t>da clic en e</w:t>
      </w:r>
      <w:r w:rsidR="00CE1615">
        <w:rPr>
          <w:rFonts w:ascii="Verdana" w:hAnsi="Verdana"/>
          <w:sz w:val="24"/>
          <w:szCs w:val="24"/>
        </w:rPr>
        <w:t xml:space="preserve">l botón de “Cerrar sesión”, </w:t>
      </w:r>
      <w:r>
        <w:rPr>
          <w:rFonts w:ascii="Verdana" w:hAnsi="Verdana"/>
          <w:sz w:val="24"/>
          <w:szCs w:val="24"/>
        </w:rPr>
        <w:t xml:space="preserve">el sistema pregunta si se quiere realizar esa acción y da clic en </w:t>
      </w:r>
      <w:r w:rsidR="003B4F2C">
        <w:rPr>
          <w:rFonts w:ascii="Verdana" w:hAnsi="Verdana"/>
          <w:sz w:val="24"/>
          <w:szCs w:val="24"/>
        </w:rPr>
        <w:t>sí</w:t>
      </w:r>
      <w:r>
        <w:rPr>
          <w:rFonts w:ascii="Verdana" w:hAnsi="Verdana"/>
          <w:sz w:val="24"/>
          <w:szCs w:val="24"/>
        </w:rPr>
        <w:t xml:space="preserve">, el sistema </w:t>
      </w:r>
      <w:r w:rsidR="003B4F2C">
        <w:rPr>
          <w:rFonts w:ascii="Verdana" w:hAnsi="Verdana"/>
          <w:sz w:val="24"/>
          <w:szCs w:val="24"/>
        </w:rPr>
        <w:t>re direcciona</w:t>
      </w:r>
      <w:r>
        <w:rPr>
          <w:rFonts w:ascii="Verdana" w:hAnsi="Verdana"/>
          <w:sz w:val="24"/>
          <w:szCs w:val="24"/>
        </w:rPr>
        <w:t xml:space="preserve"> a la interfaz principal de iniciar sesión.</w:t>
      </w:r>
    </w:p>
    <w:p w:rsidR="003B4F2C" w:rsidRDefault="003B4F2C" w:rsidP="0020234B">
      <w:pPr>
        <w:rPr>
          <w:rFonts w:ascii="Verdana" w:hAnsi="Verdana"/>
          <w:sz w:val="24"/>
          <w:szCs w:val="24"/>
        </w:rPr>
      </w:pPr>
    </w:p>
    <w:p w:rsidR="0020234B" w:rsidRDefault="0020234B" w:rsidP="0020234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Consultar plan de trabajo</w:t>
      </w:r>
    </w:p>
    <w:p w:rsidR="00B75B22" w:rsidRDefault="00587579" w:rsidP="00A7274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estudiante da clic en</w:t>
      </w:r>
      <w:r w:rsidR="00B75B22" w:rsidRPr="00B75B22">
        <w:rPr>
          <w:rFonts w:ascii="Verdana" w:hAnsi="Verdana"/>
          <w:sz w:val="24"/>
          <w:szCs w:val="24"/>
        </w:rPr>
        <w:t xml:space="preserve"> la pestaña de “Consultar plan de trabajo”, y se muestra un documento </w:t>
      </w:r>
      <w:r w:rsidR="00D139F5">
        <w:rPr>
          <w:rFonts w:ascii="Verdana" w:hAnsi="Verdana"/>
          <w:sz w:val="24"/>
          <w:szCs w:val="24"/>
        </w:rPr>
        <w:t xml:space="preserve">PDF </w:t>
      </w:r>
      <w:r w:rsidR="00B75B22" w:rsidRPr="00B75B22">
        <w:rPr>
          <w:rFonts w:ascii="Verdana" w:hAnsi="Verdana"/>
          <w:sz w:val="24"/>
          <w:szCs w:val="24"/>
        </w:rPr>
        <w:t xml:space="preserve">con los diversos objetivos del programa y un desglose de </w:t>
      </w:r>
      <w:r w:rsidR="00D139F5">
        <w:rPr>
          <w:rFonts w:ascii="Verdana" w:hAnsi="Verdana"/>
          <w:sz w:val="24"/>
          <w:szCs w:val="24"/>
        </w:rPr>
        <w:t xml:space="preserve">una lista de </w:t>
      </w:r>
      <w:r w:rsidR="00B75B22" w:rsidRPr="00B75B22">
        <w:rPr>
          <w:rFonts w:ascii="Verdana" w:hAnsi="Verdana"/>
          <w:sz w:val="24"/>
          <w:szCs w:val="24"/>
        </w:rPr>
        <w:t>las actividades que se</w:t>
      </w:r>
      <w:r w:rsidR="00D139F5">
        <w:rPr>
          <w:rFonts w:ascii="Verdana" w:hAnsi="Verdana"/>
          <w:sz w:val="24"/>
          <w:szCs w:val="24"/>
        </w:rPr>
        <w:t xml:space="preserve"> realizan en el Servicio Social, da la opción de descargar el documento.</w:t>
      </w:r>
    </w:p>
    <w:p w:rsidR="003B4F2C" w:rsidRDefault="003B4F2C" w:rsidP="00B75B22">
      <w:pPr>
        <w:rPr>
          <w:rFonts w:ascii="Verdana" w:hAnsi="Verdana"/>
          <w:sz w:val="24"/>
          <w:szCs w:val="24"/>
        </w:rPr>
      </w:pPr>
    </w:p>
    <w:p w:rsidR="003B4F2C" w:rsidRDefault="003B4F2C" w:rsidP="00B75B22">
      <w:pPr>
        <w:rPr>
          <w:rFonts w:ascii="Verdana" w:hAnsi="Verdana"/>
          <w:sz w:val="24"/>
          <w:szCs w:val="24"/>
        </w:rPr>
      </w:pPr>
    </w:p>
    <w:p w:rsidR="003B4F2C" w:rsidRPr="00B75B22" w:rsidRDefault="003B4F2C" w:rsidP="00B75B22">
      <w:pPr>
        <w:rPr>
          <w:rFonts w:ascii="Verdana" w:hAnsi="Verdana"/>
          <w:sz w:val="24"/>
          <w:szCs w:val="24"/>
        </w:rPr>
      </w:pPr>
    </w:p>
    <w:p w:rsidR="0020234B" w:rsidRDefault="0020234B" w:rsidP="0020234B">
      <w:pPr>
        <w:rPr>
          <w:rFonts w:ascii="Verdana" w:hAnsi="Verdana"/>
          <w:sz w:val="24"/>
          <w:szCs w:val="24"/>
        </w:rPr>
      </w:pPr>
    </w:p>
    <w:p w:rsidR="0020234B" w:rsidRPr="00E33B69" w:rsidRDefault="0020234B" w:rsidP="0020234B">
      <w:pPr>
        <w:pStyle w:val="Prrafodelista"/>
        <w:numPr>
          <w:ilvl w:val="1"/>
          <w:numId w:val="2"/>
        </w:numPr>
        <w:rPr>
          <w:rFonts w:ascii="Verdana" w:hAnsi="Verdana"/>
          <w:b/>
          <w:sz w:val="24"/>
          <w:szCs w:val="24"/>
        </w:rPr>
      </w:pPr>
      <w:r w:rsidRPr="00E33B69">
        <w:rPr>
          <w:rFonts w:ascii="Verdana" w:hAnsi="Verdana"/>
          <w:b/>
          <w:sz w:val="24"/>
          <w:szCs w:val="24"/>
        </w:rPr>
        <w:t>Actor: Maestro SS</w:t>
      </w:r>
    </w:p>
    <w:p w:rsidR="0020234B" w:rsidRDefault="0020234B" w:rsidP="0020234B">
      <w:pPr>
        <w:pStyle w:val="Prrafodelista"/>
        <w:ind w:left="1440"/>
        <w:rPr>
          <w:rFonts w:ascii="Verdana" w:hAnsi="Verdana"/>
          <w:sz w:val="24"/>
          <w:szCs w:val="24"/>
        </w:rPr>
      </w:pPr>
    </w:p>
    <w:p w:rsidR="0020234B" w:rsidRDefault="0020234B" w:rsidP="0020234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Iniciar sesión </w:t>
      </w:r>
    </w:p>
    <w:p w:rsidR="0020234B" w:rsidRDefault="00CE1615" w:rsidP="00A72743">
      <w:pPr>
        <w:jc w:val="both"/>
        <w:rPr>
          <w:rFonts w:ascii="Verdana" w:hAnsi="Verdana"/>
          <w:sz w:val="24"/>
          <w:szCs w:val="24"/>
        </w:rPr>
      </w:pPr>
      <w:r w:rsidRPr="00CE1615">
        <w:rPr>
          <w:rFonts w:ascii="Verdana" w:hAnsi="Verdana"/>
          <w:sz w:val="24"/>
          <w:szCs w:val="24"/>
        </w:rPr>
        <w:t xml:space="preserve">El docente ingresa a la aplicación mediante un dispositivo con internet, en la interfaz principal </w:t>
      </w:r>
      <w:r w:rsidR="00724315">
        <w:rPr>
          <w:rFonts w:ascii="Verdana" w:hAnsi="Verdana"/>
          <w:sz w:val="24"/>
          <w:szCs w:val="24"/>
        </w:rPr>
        <w:t>da clic en “I</w:t>
      </w:r>
      <w:r w:rsidR="00D139F5">
        <w:rPr>
          <w:rFonts w:ascii="Verdana" w:hAnsi="Verdana"/>
          <w:sz w:val="24"/>
          <w:szCs w:val="24"/>
        </w:rPr>
        <w:t>niciar sesión como…</w:t>
      </w:r>
      <w:r w:rsidR="00724315">
        <w:rPr>
          <w:rFonts w:ascii="Verdana" w:hAnsi="Verdana"/>
          <w:sz w:val="24"/>
          <w:szCs w:val="24"/>
        </w:rPr>
        <w:t>” y seleccion</w:t>
      </w:r>
      <w:r w:rsidR="00D139F5">
        <w:rPr>
          <w:rFonts w:ascii="Verdana" w:hAnsi="Verdana"/>
          <w:sz w:val="24"/>
          <w:szCs w:val="24"/>
        </w:rPr>
        <w:t xml:space="preserve">a Maestro, el sistema cambia el nombre de los campos donde el maestro </w:t>
      </w:r>
      <w:r w:rsidRPr="00CE1615">
        <w:rPr>
          <w:rFonts w:ascii="Verdana" w:hAnsi="Verdana"/>
          <w:sz w:val="24"/>
          <w:szCs w:val="24"/>
        </w:rPr>
        <w:t>ingresa su número de personal y la contraseña registrada en el sistema.</w:t>
      </w:r>
    </w:p>
    <w:p w:rsidR="003B4F2C" w:rsidRDefault="003B4F2C" w:rsidP="0020234B">
      <w:pPr>
        <w:rPr>
          <w:rFonts w:ascii="Verdana" w:hAnsi="Verdana"/>
          <w:sz w:val="24"/>
          <w:szCs w:val="24"/>
        </w:rPr>
      </w:pPr>
    </w:p>
    <w:p w:rsidR="0020234B" w:rsidRDefault="0020234B" w:rsidP="0020234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Cerrar sesión</w:t>
      </w:r>
    </w:p>
    <w:p w:rsidR="00B75B22" w:rsidRDefault="00B75B22" w:rsidP="00A72743">
      <w:pPr>
        <w:jc w:val="both"/>
        <w:rPr>
          <w:rFonts w:ascii="Verdana" w:hAnsi="Verdana"/>
          <w:sz w:val="24"/>
          <w:szCs w:val="24"/>
        </w:rPr>
      </w:pPr>
      <w:r w:rsidRPr="00B75B22">
        <w:rPr>
          <w:rFonts w:ascii="Verdana" w:hAnsi="Verdana"/>
          <w:sz w:val="24"/>
          <w:szCs w:val="24"/>
        </w:rPr>
        <w:t xml:space="preserve">El docente selecciona la pestaña de “Cerrar sesión”, y el sistema pregunta de nuevo al usuario para confirmar la selección de salir </w:t>
      </w:r>
      <w:r w:rsidRPr="00B75B22">
        <w:rPr>
          <w:rFonts w:ascii="Verdana" w:hAnsi="Verdana"/>
          <w:sz w:val="24"/>
          <w:szCs w:val="24"/>
        </w:rPr>
        <w:lastRenderedPageBreak/>
        <w:t>resaltando que el proceso no guardado se borrará, después  lo regresa a la interfaz principal para iniciar sesión.</w:t>
      </w:r>
    </w:p>
    <w:p w:rsidR="003B4F2C" w:rsidRPr="00B75B22" w:rsidRDefault="003B4F2C" w:rsidP="00B75B22">
      <w:pPr>
        <w:rPr>
          <w:rFonts w:ascii="Verdana" w:hAnsi="Verdana"/>
          <w:sz w:val="24"/>
          <w:szCs w:val="24"/>
        </w:rPr>
      </w:pPr>
    </w:p>
    <w:p w:rsidR="0020234B" w:rsidRDefault="0020234B" w:rsidP="0020234B">
      <w:pPr>
        <w:rPr>
          <w:rFonts w:ascii="Verdana" w:hAnsi="Verdana"/>
          <w:sz w:val="24"/>
          <w:szCs w:val="24"/>
        </w:rPr>
      </w:pPr>
    </w:p>
    <w:p w:rsidR="0020234B" w:rsidRDefault="0020234B" w:rsidP="0020234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Revisar reportes</w:t>
      </w:r>
    </w:p>
    <w:p w:rsidR="00EB7A3E" w:rsidRDefault="00EB7A3E" w:rsidP="00EB7A3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maestro da</w:t>
      </w:r>
      <w:r w:rsidR="00C75D2E">
        <w:rPr>
          <w:rFonts w:ascii="Verdana" w:hAnsi="Verdana"/>
          <w:sz w:val="24"/>
          <w:szCs w:val="24"/>
        </w:rPr>
        <w:t xml:space="preserve"> clic en la sección de “R</w:t>
      </w:r>
      <w:r w:rsidRPr="00EB7A3E">
        <w:rPr>
          <w:rFonts w:ascii="Verdana" w:hAnsi="Verdana"/>
          <w:sz w:val="24"/>
          <w:szCs w:val="24"/>
        </w:rPr>
        <w:t>eportes</w:t>
      </w:r>
      <w:r w:rsidR="00C75D2E">
        <w:rPr>
          <w:rFonts w:ascii="Verdana" w:hAnsi="Verdana"/>
          <w:sz w:val="24"/>
          <w:szCs w:val="24"/>
        </w:rPr>
        <w:t>”</w:t>
      </w:r>
      <w:r w:rsidR="00724315">
        <w:rPr>
          <w:rFonts w:ascii="Verdana" w:hAnsi="Verdana"/>
          <w:sz w:val="24"/>
          <w:szCs w:val="24"/>
        </w:rPr>
        <w:t>,</w:t>
      </w:r>
      <w:r w:rsidRPr="00EB7A3E">
        <w:rPr>
          <w:rFonts w:ascii="Verdana" w:hAnsi="Verdana"/>
          <w:sz w:val="24"/>
          <w:szCs w:val="24"/>
        </w:rPr>
        <w:t xml:space="preserve"> </w:t>
      </w:r>
      <w:r w:rsidR="00724315">
        <w:rPr>
          <w:rFonts w:ascii="Verdana" w:hAnsi="Verdana"/>
          <w:sz w:val="24"/>
          <w:szCs w:val="24"/>
        </w:rPr>
        <w:t>se despliega un menú donde est</w:t>
      </w:r>
      <w:r w:rsidRPr="00EB7A3E">
        <w:rPr>
          <w:rFonts w:ascii="Verdana" w:hAnsi="Verdana"/>
          <w:sz w:val="24"/>
          <w:szCs w:val="24"/>
        </w:rPr>
        <w:t xml:space="preserve">á la opción de revisar, el maestro </w:t>
      </w:r>
      <w:r w:rsidR="00C75D2E">
        <w:rPr>
          <w:rFonts w:ascii="Verdana" w:hAnsi="Verdana"/>
          <w:sz w:val="24"/>
          <w:szCs w:val="24"/>
        </w:rPr>
        <w:t xml:space="preserve">en el alumno del que desee revisar, </w:t>
      </w:r>
      <w:r w:rsidR="00724315">
        <w:rPr>
          <w:rFonts w:ascii="Verdana" w:hAnsi="Verdana"/>
          <w:sz w:val="24"/>
          <w:szCs w:val="24"/>
        </w:rPr>
        <w:t xml:space="preserve">da clic </w:t>
      </w:r>
      <w:r w:rsidR="00C75D2E">
        <w:rPr>
          <w:rFonts w:ascii="Verdana" w:hAnsi="Verdana"/>
          <w:sz w:val="24"/>
          <w:szCs w:val="24"/>
        </w:rPr>
        <w:t xml:space="preserve">en este y </w:t>
      </w:r>
      <w:r w:rsidR="00724315">
        <w:rPr>
          <w:rFonts w:ascii="Verdana" w:hAnsi="Verdana"/>
          <w:sz w:val="24"/>
          <w:szCs w:val="24"/>
        </w:rPr>
        <w:t>en “Revisar”</w:t>
      </w:r>
      <w:r w:rsidR="00C75D2E">
        <w:rPr>
          <w:rFonts w:ascii="Verdana" w:hAnsi="Verdana"/>
          <w:sz w:val="24"/>
          <w:szCs w:val="24"/>
        </w:rPr>
        <w:t>, también tiene la opción</w:t>
      </w:r>
      <w:r w:rsidR="00724315">
        <w:rPr>
          <w:rFonts w:ascii="Verdana" w:hAnsi="Verdana"/>
          <w:sz w:val="24"/>
          <w:szCs w:val="24"/>
        </w:rPr>
        <w:t xml:space="preserve"> dar clic en </w:t>
      </w:r>
      <w:r w:rsidRPr="00EB7A3E">
        <w:rPr>
          <w:rFonts w:ascii="Verdana" w:hAnsi="Verdana"/>
          <w:sz w:val="24"/>
          <w:szCs w:val="24"/>
        </w:rPr>
        <w:t>autoriza</w:t>
      </w:r>
      <w:r w:rsidR="00724315">
        <w:rPr>
          <w:rFonts w:ascii="Verdana" w:hAnsi="Verdana"/>
          <w:sz w:val="24"/>
          <w:szCs w:val="24"/>
        </w:rPr>
        <w:t>r</w:t>
      </w:r>
      <w:r w:rsidRPr="00EB7A3E">
        <w:rPr>
          <w:rFonts w:ascii="Verdana" w:hAnsi="Verdana"/>
          <w:sz w:val="24"/>
          <w:szCs w:val="24"/>
        </w:rPr>
        <w:t xml:space="preserve"> o rechaza</w:t>
      </w:r>
      <w:r w:rsidR="00724315">
        <w:rPr>
          <w:rFonts w:ascii="Verdana" w:hAnsi="Verdana"/>
          <w:sz w:val="24"/>
          <w:szCs w:val="24"/>
        </w:rPr>
        <w:t xml:space="preserve">r reporte si es que se rechaza puede incluir comentarios y este se envía a la bandeja de mensajes del alumno. </w:t>
      </w:r>
    </w:p>
    <w:p w:rsidR="00F201CB" w:rsidRDefault="00F201CB" w:rsidP="00EB7A3E">
      <w:pPr>
        <w:jc w:val="both"/>
        <w:rPr>
          <w:rFonts w:ascii="Verdana" w:hAnsi="Verdana"/>
          <w:sz w:val="24"/>
          <w:szCs w:val="24"/>
        </w:rPr>
      </w:pPr>
    </w:p>
    <w:p w:rsidR="00F201CB" w:rsidRDefault="00F201CB" w:rsidP="00EB7A3E">
      <w:pPr>
        <w:jc w:val="both"/>
        <w:rPr>
          <w:rFonts w:ascii="Verdana" w:hAnsi="Verdana"/>
          <w:sz w:val="24"/>
          <w:szCs w:val="24"/>
        </w:rPr>
      </w:pPr>
    </w:p>
    <w:p w:rsidR="00F201CB" w:rsidRDefault="00F201CB" w:rsidP="00EB7A3E">
      <w:pPr>
        <w:jc w:val="both"/>
        <w:rPr>
          <w:rFonts w:ascii="Verdana" w:hAnsi="Verdana"/>
          <w:sz w:val="24"/>
          <w:szCs w:val="24"/>
        </w:rPr>
      </w:pPr>
    </w:p>
    <w:p w:rsidR="00F201CB" w:rsidRDefault="00F201CB" w:rsidP="00EB7A3E">
      <w:pPr>
        <w:jc w:val="both"/>
        <w:rPr>
          <w:rFonts w:ascii="Verdana" w:hAnsi="Verdana"/>
          <w:sz w:val="24"/>
          <w:szCs w:val="24"/>
        </w:rPr>
      </w:pPr>
    </w:p>
    <w:p w:rsidR="00F201CB" w:rsidRDefault="00F201CB" w:rsidP="00EB7A3E">
      <w:pPr>
        <w:jc w:val="both"/>
        <w:rPr>
          <w:rFonts w:ascii="Verdana" w:hAnsi="Verdana"/>
          <w:sz w:val="24"/>
          <w:szCs w:val="24"/>
        </w:rPr>
      </w:pPr>
    </w:p>
    <w:p w:rsidR="00F201CB" w:rsidRDefault="00F201CB" w:rsidP="00EB7A3E">
      <w:pPr>
        <w:jc w:val="both"/>
        <w:rPr>
          <w:rFonts w:ascii="Verdana" w:hAnsi="Verdana"/>
          <w:sz w:val="24"/>
          <w:szCs w:val="24"/>
        </w:rPr>
      </w:pPr>
    </w:p>
    <w:p w:rsidR="00F201CB" w:rsidRPr="00EB7A3E" w:rsidRDefault="00F201CB" w:rsidP="00EB7A3E">
      <w:pPr>
        <w:jc w:val="both"/>
        <w:rPr>
          <w:rFonts w:ascii="Verdana" w:hAnsi="Verdana"/>
          <w:sz w:val="24"/>
          <w:szCs w:val="24"/>
        </w:rPr>
      </w:pPr>
    </w:p>
    <w:p w:rsidR="0020234B" w:rsidRDefault="0020234B" w:rsidP="0020234B">
      <w:pPr>
        <w:rPr>
          <w:rFonts w:ascii="Verdana" w:hAnsi="Verdana"/>
          <w:sz w:val="24"/>
          <w:szCs w:val="24"/>
        </w:rPr>
      </w:pPr>
    </w:p>
    <w:p w:rsidR="0020234B" w:rsidRDefault="0020234B" w:rsidP="0020234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Armar expediente</w:t>
      </w:r>
    </w:p>
    <w:p w:rsidR="00B75B22" w:rsidRPr="00B75B22" w:rsidRDefault="00B75B22" w:rsidP="00A72743">
      <w:pPr>
        <w:jc w:val="both"/>
        <w:rPr>
          <w:rFonts w:ascii="Verdana" w:hAnsi="Verdana"/>
          <w:sz w:val="24"/>
          <w:szCs w:val="24"/>
        </w:rPr>
      </w:pPr>
      <w:r w:rsidRPr="00B75B22">
        <w:rPr>
          <w:rFonts w:ascii="Verdana" w:hAnsi="Verdana"/>
          <w:sz w:val="24"/>
          <w:szCs w:val="24"/>
        </w:rPr>
        <w:t>El maestro de SS da clic en la sección de “Armar expediente”, el sistema muestra una sección con la lista de sus alumnos de SS con sus respectivas matriculas, nombres y carreras. Al dar clic en expediente se expone una ficha técnica con los datos completos del alumno y los archivos que ha subido el maestro, hay un apartado que permite subir documentos sobre el alumno</w:t>
      </w:r>
      <w:r w:rsidR="00C75D2E">
        <w:rPr>
          <w:rFonts w:ascii="Verdana" w:hAnsi="Verdana"/>
          <w:sz w:val="24"/>
          <w:szCs w:val="24"/>
        </w:rPr>
        <w:t xml:space="preserve"> dando clic en “subir </w:t>
      </w:r>
      <w:r w:rsidR="00711C25">
        <w:rPr>
          <w:rFonts w:ascii="Verdana" w:hAnsi="Verdana"/>
          <w:sz w:val="24"/>
          <w:szCs w:val="24"/>
        </w:rPr>
        <w:t>documentos”, el cual te muestra la ventana para poner la ruta o seleccionar el archivo</w:t>
      </w:r>
      <w:r w:rsidRPr="00B75B22">
        <w:rPr>
          <w:rFonts w:ascii="Verdana" w:hAnsi="Verdana"/>
          <w:sz w:val="24"/>
          <w:szCs w:val="24"/>
        </w:rPr>
        <w:t xml:space="preserve">. </w:t>
      </w:r>
    </w:p>
    <w:p w:rsidR="0020234B" w:rsidRDefault="0020234B" w:rsidP="0020234B">
      <w:pPr>
        <w:rPr>
          <w:rFonts w:ascii="Verdana" w:hAnsi="Verdana"/>
          <w:sz w:val="24"/>
          <w:szCs w:val="24"/>
        </w:rPr>
      </w:pPr>
    </w:p>
    <w:p w:rsidR="0020234B" w:rsidRDefault="0020234B" w:rsidP="0020234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Administrar grupo</w:t>
      </w:r>
    </w:p>
    <w:p w:rsidR="00EB7A3E" w:rsidRPr="00EB7A3E" w:rsidRDefault="00EB7A3E" w:rsidP="00A72743">
      <w:pPr>
        <w:jc w:val="both"/>
        <w:rPr>
          <w:rFonts w:ascii="Verdana" w:hAnsi="Verdana"/>
          <w:sz w:val="24"/>
          <w:szCs w:val="24"/>
        </w:rPr>
      </w:pPr>
      <w:r w:rsidRPr="00EB7A3E">
        <w:rPr>
          <w:rFonts w:ascii="Verdana" w:hAnsi="Verdana"/>
          <w:sz w:val="24"/>
          <w:szCs w:val="24"/>
        </w:rPr>
        <w:lastRenderedPageBreak/>
        <w:t>E</w:t>
      </w:r>
      <w:r w:rsidR="00711C25">
        <w:rPr>
          <w:rFonts w:ascii="Verdana" w:hAnsi="Verdana"/>
          <w:sz w:val="24"/>
          <w:szCs w:val="24"/>
        </w:rPr>
        <w:t>l maestro  selecciona la pestaña de “A</w:t>
      </w:r>
      <w:r w:rsidRPr="00EB7A3E">
        <w:rPr>
          <w:rFonts w:ascii="Verdana" w:hAnsi="Verdana"/>
          <w:sz w:val="24"/>
          <w:szCs w:val="24"/>
        </w:rPr>
        <w:t>dministrar grupo</w:t>
      </w:r>
      <w:r w:rsidR="00711C25">
        <w:rPr>
          <w:rFonts w:ascii="Verdana" w:hAnsi="Verdana"/>
          <w:sz w:val="24"/>
          <w:szCs w:val="24"/>
        </w:rPr>
        <w:t>”</w:t>
      </w:r>
      <w:r w:rsidRPr="00EB7A3E">
        <w:rPr>
          <w:rFonts w:ascii="Verdana" w:hAnsi="Verdana"/>
          <w:sz w:val="24"/>
          <w:szCs w:val="24"/>
        </w:rPr>
        <w:t>, se despliega otra ventana donde están opciones como: Agregar, borrar, enviar mensaje,</w:t>
      </w:r>
      <w:r w:rsidR="00711C25">
        <w:rPr>
          <w:rFonts w:ascii="Verdana" w:hAnsi="Verdana"/>
          <w:sz w:val="24"/>
          <w:szCs w:val="24"/>
        </w:rPr>
        <w:t xml:space="preserve"> nuevo mensaje y</w:t>
      </w:r>
      <w:r w:rsidRPr="00EB7A3E">
        <w:rPr>
          <w:rFonts w:ascii="Verdana" w:hAnsi="Verdana"/>
          <w:sz w:val="24"/>
          <w:szCs w:val="24"/>
        </w:rPr>
        <w:t xml:space="preserve"> más información. Aquí el interactúa con el sistema dependiendo su necesidad conforme al grupo.</w:t>
      </w:r>
    </w:p>
    <w:p w:rsidR="0020234B" w:rsidRDefault="0020234B" w:rsidP="0020234B">
      <w:pPr>
        <w:rPr>
          <w:rFonts w:ascii="Verdana" w:hAnsi="Verdana"/>
          <w:sz w:val="24"/>
          <w:szCs w:val="24"/>
        </w:rPr>
      </w:pPr>
    </w:p>
    <w:p w:rsidR="00A72743" w:rsidRDefault="00A72743" w:rsidP="0020234B">
      <w:pPr>
        <w:rPr>
          <w:rFonts w:ascii="Verdana" w:hAnsi="Verdana"/>
          <w:sz w:val="24"/>
          <w:szCs w:val="24"/>
        </w:rPr>
      </w:pPr>
    </w:p>
    <w:p w:rsidR="0020234B" w:rsidRDefault="0020234B" w:rsidP="0020234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Contactar al alumno</w:t>
      </w:r>
    </w:p>
    <w:p w:rsidR="0020234B" w:rsidRDefault="00B75B22" w:rsidP="00A72743">
      <w:pPr>
        <w:jc w:val="both"/>
        <w:rPr>
          <w:rFonts w:ascii="Verdana" w:hAnsi="Verdana"/>
          <w:sz w:val="24"/>
          <w:szCs w:val="24"/>
        </w:rPr>
      </w:pPr>
      <w:r w:rsidRPr="00B75B22">
        <w:rPr>
          <w:rFonts w:ascii="Verdana" w:hAnsi="Verdana"/>
          <w:sz w:val="24"/>
          <w:szCs w:val="24"/>
        </w:rPr>
        <w:t>El docente selecciona la pestaña de “Contactar al alumno”, el sistema revela un servicio de mensajería con bandeja de entrada, de salida, borrador, y da las opciones de enviar mensajes al alumno si ingresa su matrícula de este. También informa con notificaciones sobre de algún mensaje nuevo o aviso.</w:t>
      </w:r>
    </w:p>
    <w:p w:rsidR="00A72743" w:rsidRDefault="00A72743" w:rsidP="00A72743">
      <w:pPr>
        <w:jc w:val="both"/>
        <w:rPr>
          <w:rFonts w:ascii="Verdana" w:hAnsi="Verdana"/>
          <w:sz w:val="24"/>
          <w:szCs w:val="24"/>
        </w:rPr>
      </w:pPr>
    </w:p>
    <w:p w:rsidR="00A72743" w:rsidRDefault="00A72743" w:rsidP="00A72743">
      <w:pPr>
        <w:jc w:val="both"/>
        <w:rPr>
          <w:rFonts w:ascii="Verdana" w:hAnsi="Verdana"/>
          <w:sz w:val="24"/>
          <w:szCs w:val="24"/>
        </w:rPr>
      </w:pPr>
    </w:p>
    <w:p w:rsidR="00A72743" w:rsidRDefault="00A72743" w:rsidP="00A72743">
      <w:pPr>
        <w:jc w:val="both"/>
        <w:rPr>
          <w:rFonts w:ascii="Verdana" w:hAnsi="Verdana"/>
          <w:sz w:val="24"/>
          <w:szCs w:val="24"/>
        </w:rPr>
      </w:pPr>
    </w:p>
    <w:p w:rsidR="00A72743" w:rsidRDefault="00A72743" w:rsidP="00A72743">
      <w:pPr>
        <w:jc w:val="both"/>
        <w:rPr>
          <w:rFonts w:ascii="Verdana" w:hAnsi="Verdana"/>
          <w:sz w:val="24"/>
          <w:szCs w:val="24"/>
        </w:rPr>
      </w:pPr>
    </w:p>
    <w:p w:rsidR="00A72743" w:rsidRDefault="00A72743" w:rsidP="00A72743">
      <w:pPr>
        <w:jc w:val="both"/>
        <w:rPr>
          <w:rFonts w:ascii="Verdana" w:hAnsi="Verdana"/>
          <w:sz w:val="24"/>
          <w:szCs w:val="24"/>
        </w:rPr>
      </w:pPr>
    </w:p>
    <w:p w:rsidR="00A72743" w:rsidRDefault="00A72743" w:rsidP="00A72743">
      <w:pPr>
        <w:jc w:val="both"/>
        <w:rPr>
          <w:rFonts w:ascii="Verdana" w:hAnsi="Verdana"/>
          <w:sz w:val="24"/>
          <w:szCs w:val="24"/>
        </w:rPr>
      </w:pPr>
    </w:p>
    <w:p w:rsidR="00A72743" w:rsidRDefault="00A72743" w:rsidP="00A72743">
      <w:pPr>
        <w:jc w:val="both"/>
        <w:rPr>
          <w:rFonts w:ascii="Verdana" w:hAnsi="Verdana"/>
          <w:sz w:val="24"/>
          <w:szCs w:val="24"/>
        </w:rPr>
      </w:pPr>
    </w:p>
    <w:p w:rsidR="00070D7F" w:rsidRDefault="00070D7F" w:rsidP="00070D7F">
      <w:pPr>
        <w:ind w:left="1080"/>
        <w:rPr>
          <w:rFonts w:ascii="Verdana" w:hAnsi="Verdana"/>
          <w:b/>
          <w:sz w:val="24"/>
          <w:szCs w:val="24"/>
        </w:rPr>
      </w:pPr>
    </w:p>
    <w:p w:rsidR="0020234B" w:rsidRPr="00070D7F" w:rsidRDefault="0020234B" w:rsidP="00070D7F">
      <w:pPr>
        <w:pStyle w:val="Prrafodelista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 w:rsidRPr="00070D7F">
        <w:rPr>
          <w:rFonts w:ascii="Verdana" w:hAnsi="Verdana"/>
          <w:b/>
          <w:sz w:val="24"/>
          <w:szCs w:val="24"/>
        </w:rPr>
        <w:t>Actor: Coordinador</w:t>
      </w:r>
    </w:p>
    <w:p w:rsidR="0020234B" w:rsidRDefault="0020234B" w:rsidP="0020234B">
      <w:pPr>
        <w:pStyle w:val="Prrafodelista"/>
        <w:ind w:left="1440"/>
        <w:rPr>
          <w:rFonts w:ascii="Verdana" w:hAnsi="Verdana"/>
          <w:sz w:val="24"/>
          <w:szCs w:val="24"/>
        </w:rPr>
      </w:pPr>
    </w:p>
    <w:p w:rsidR="0020234B" w:rsidRDefault="0020234B" w:rsidP="0020234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20234B">
        <w:rPr>
          <w:rFonts w:ascii="Verdana" w:hAnsi="Verdana"/>
          <w:sz w:val="24"/>
          <w:szCs w:val="24"/>
        </w:rPr>
        <w:t>Revisar expediente</w:t>
      </w:r>
    </w:p>
    <w:p w:rsidR="00EB7A3E" w:rsidRPr="00EB7A3E" w:rsidRDefault="00EB7A3E" w:rsidP="00A72743">
      <w:pPr>
        <w:jc w:val="both"/>
        <w:rPr>
          <w:rFonts w:ascii="Verdana" w:hAnsi="Verdana"/>
          <w:sz w:val="24"/>
          <w:szCs w:val="24"/>
        </w:rPr>
      </w:pPr>
      <w:r w:rsidRPr="00EB7A3E">
        <w:rPr>
          <w:rFonts w:ascii="Verdana" w:hAnsi="Verdana"/>
          <w:sz w:val="24"/>
          <w:szCs w:val="24"/>
        </w:rPr>
        <w:t>El coord</w:t>
      </w:r>
      <w:r w:rsidR="00821B00">
        <w:rPr>
          <w:rFonts w:ascii="Verdana" w:hAnsi="Verdana"/>
          <w:sz w:val="24"/>
          <w:szCs w:val="24"/>
        </w:rPr>
        <w:t>inador accede a la pestaña de “Expedientes” donde se</w:t>
      </w:r>
      <w:r w:rsidRPr="00EB7A3E">
        <w:rPr>
          <w:rFonts w:ascii="Verdana" w:hAnsi="Verdana"/>
          <w:sz w:val="24"/>
          <w:szCs w:val="24"/>
        </w:rPr>
        <w:t xml:space="preserve"> muestra todos los grupos de alumnos</w:t>
      </w:r>
      <w:r w:rsidR="00821B00">
        <w:rPr>
          <w:rFonts w:ascii="Verdana" w:hAnsi="Verdana"/>
          <w:sz w:val="24"/>
          <w:szCs w:val="24"/>
        </w:rPr>
        <w:t xml:space="preserve"> agrupados por carreras, al</w:t>
      </w:r>
      <w:r w:rsidRPr="00EB7A3E">
        <w:rPr>
          <w:rFonts w:ascii="Verdana" w:hAnsi="Verdana"/>
          <w:sz w:val="24"/>
          <w:szCs w:val="24"/>
        </w:rPr>
        <w:t xml:space="preserve"> da</w:t>
      </w:r>
      <w:r w:rsidR="00821B00">
        <w:rPr>
          <w:rFonts w:ascii="Verdana" w:hAnsi="Verdana"/>
          <w:sz w:val="24"/>
          <w:szCs w:val="24"/>
        </w:rPr>
        <w:t>r</w:t>
      </w:r>
      <w:r w:rsidRPr="00EB7A3E">
        <w:rPr>
          <w:rFonts w:ascii="Verdana" w:hAnsi="Verdana"/>
          <w:sz w:val="24"/>
          <w:szCs w:val="24"/>
        </w:rPr>
        <w:t xml:space="preserve"> clic </w:t>
      </w:r>
      <w:r w:rsidR="00821B00">
        <w:rPr>
          <w:rFonts w:ascii="Verdana" w:hAnsi="Verdana"/>
          <w:sz w:val="24"/>
          <w:szCs w:val="24"/>
        </w:rPr>
        <w:t xml:space="preserve">en “Revisar” </w:t>
      </w:r>
      <w:r w:rsidRPr="00EB7A3E">
        <w:rPr>
          <w:rFonts w:ascii="Verdana" w:hAnsi="Verdana"/>
          <w:sz w:val="24"/>
          <w:szCs w:val="24"/>
        </w:rPr>
        <w:t>en un grupo</w:t>
      </w:r>
      <w:r w:rsidR="00821B00">
        <w:rPr>
          <w:rFonts w:ascii="Verdana" w:hAnsi="Verdana"/>
          <w:sz w:val="24"/>
          <w:szCs w:val="24"/>
        </w:rPr>
        <w:t xml:space="preserve"> seleccionado,  muestra una lista con</w:t>
      </w:r>
      <w:r w:rsidRPr="00EB7A3E">
        <w:rPr>
          <w:rFonts w:ascii="Verdana" w:hAnsi="Verdana"/>
          <w:sz w:val="24"/>
          <w:szCs w:val="24"/>
        </w:rPr>
        <w:t xml:space="preserve"> </w:t>
      </w:r>
      <w:r w:rsidR="00821B00">
        <w:rPr>
          <w:rFonts w:ascii="Verdana" w:hAnsi="Verdana"/>
          <w:sz w:val="24"/>
          <w:szCs w:val="24"/>
        </w:rPr>
        <w:t xml:space="preserve">el </w:t>
      </w:r>
      <w:r w:rsidRPr="00EB7A3E">
        <w:rPr>
          <w:rFonts w:ascii="Verdana" w:hAnsi="Verdana"/>
          <w:sz w:val="24"/>
          <w:szCs w:val="24"/>
        </w:rPr>
        <w:t>nombre de cada alumno</w:t>
      </w:r>
      <w:r w:rsidR="00821B00">
        <w:rPr>
          <w:rFonts w:ascii="Verdana" w:hAnsi="Verdana"/>
          <w:sz w:val="24"/>
          <w:szCs w:val="24"/>
        </w:rPr>
        <w:t xml:space="preserve"> con su nombre completo y matricula con un encabezado que indica la carrera, puede seleccionar un alumno y revisar su expediente dando clic en “Revisar”</w:t>
      </w:r>
      <w:r w:rsidRPr="00EB7A3E">
        <w:rPr>
          <w:rFonts w:ascii="Verdana" w:hAnsi="Verdana"/>
          <w:sz w:val="24"/>
          <w:szCs w:val="24"/>
        </w:rPr>
        <w:t xml:space="preserve">. Se despliega </w:t>
      </w:r>
      <w:r w:rsidR="00821B00">
        <w:rPr>
          <w:rFonts w:ascii="Verdana" w:hAnsi="Verdana"/>
          <w:sz w:val="24"/>
          <w:szCs w:val="24"/>
        </w:rPr>
        <w:t>la ficha técnica completa con los datos del alumno</w:t>
      </w:r>
      <w:r w:rsidR="00865456">
        <w:rPr>
          <w:rFonts w:ascii="Verdana" w:hAnsi="Verdana"/>
          <w:sz w:val="24"/>
          <w:szCs w:val="24"/>
        </w:rPr>
        <w:t xml:space="preserve"> y una sección</w:t>
      </w:r>
      <w:r w:rsidRPr="00EB7A3E">
        <w:rPr>
          <w:rFonts w:ascii="Verdana" w:hAnsi="Verdana"/>
          <w:sz w:val="24"/>
          <w:szCs w:val="24"/>
        </w:rPr>
        <w:t xml:space="preserve"> donde se muestran todos los documentos que se han agregado al expediente y cuales han sido aprobados por el maestro</w:t>
      </w:r>
      <w:r w:rsidR="00865456">
        <w:rPr>
          <w:rFonts w:ascii="Verdana" w:hAnsi="Verdana"/>
          <w:sz w:val="24"/>
          <w:szCs w:val="24"/>
        </w:rPr>
        <w:t xml:space="preserve">, además </w:t>
      </w:r>
      <w:r w:rsidR="006C7785">
        <w:rPr>
          <w:rFonts w:ascii="Verdana" w:hAnsi="Verdana"/>
          <w:sz w:val="24"/>
          <w:szCs w:val="24"/>
        </w:rPr>
        <w:t xml:space="preserve">existe un apartado con una </w:t>
      </w:r>
      <w:r w:rsidR="00E902FF">
        <w:rPr>
          <w:rFonts w:ascii="Verdana" w:hAnsi="Verdana"/>
          <w:sz w:val="24"/>
          <w:szCs w:val="24"/>
        </w:rPr>
        <w:t>gráfica</w:t>
      </w:r>
      <w:r w:rsidR="006C7785">
        <w:rPr>
          <w:rFonts w:ascii="Verdana" w:hAnsi="Verdana"/>
          <w:sz w:val="24"/>
          <w:szCs w:val="24"/>
        </w:rPr>
        <w:t xml:space="preserve"> del avanc</w:t>
      </w:r>
      <w:r w:rsidR="00865456">
        <w:rPr>
          <w:rFonts w:ascii="Verdana" w:hAnsi="Verdana"/>
          <w:sz w:val="24"/>
          <w:szCs w:val="24"/>
        </w:rPr>
        <w:t>e</w:t>
      </w:r>
      <w:r w:rsidR="006C7785">
        <w:rPr>
          <w:rFonts w:ascii="Verdana" w:hAnsi="Verdana"/>
          <w:sz w:val="24"/>
          <w:szCs w:val="24"/>
        </w:rPr>
        <w:t xml:space="preserve"> del alumno en su proyecto</w:t>
      </w:r>
      <w:r w:rsidRPr="00EB7A3E">
        <w:rPr>
          <w:rFonts w:ascii="Verdana" w:hAnsi="Verdana"/>
          <w:sz w:val="24"/>
          <w:szCs w:val="24"/>
        </w:rPr>
        <w:t xml:space="preserve">. </w:t>
      </w:r>
    </w:p>
    <w:p w:rsidR="0020234B" w:rsidRDefault="0020234B" w:rsidP="0020234B">
      <w:pPr>
        <w:rPr>
          <w:rFonts w:ascii="Verdana" w:hAnsi="Verdana"/>
          <w:sz w:val="24"/>
          <w:szCs w:val="24"/>
        </w:rPr>
      </w:pPr>
    </w:p>
    <w:p w:rsidR="00821B00" w:rsidRDefault="0020234B" w:rsidP="00821B00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Iniciar sesión</w:t>
      </w:r>
    </w:p>
    <w:p w:rsidR="00821B00" w:rsidRPr="00821B00" w:rsidRDefault="00821B00" w:rsidP="00821B00">
      <w:pPr>
        <w:pStyle w:val="Prrafodelista"/>
        <w:rPr>
          <w:rFonts w:ascii="Verdana" w:hAnsi="Verdana"/>
          <w:sz w:val="24"/>
          <w:szCs w:val="24"/>
        </w:rPr>
      </w:pPr>
    </w:p>
    <w:p w:rsidR="00070D7F" w:rsidRPr="00821B00" w:rsidRDefault="00070D7F" w:rsidP="00A72743">
      <w:pPr>
        <w:pStyle w:val="Prrafodelista"/>
        <w:ind w:left="0"/>
        <w:jc w:val="both"/>
        <w:rPr>
          <w:rFonts w:ascii="Verdana" w:hAnsi="Verdana"/>
          <w:sz w:val="24"/>
          <w:szCs w:val="24"/>
        </w:rPr>
      </w:pPr>
      <w:r w:rsidRPr="00821B00">
        <w:rPr>
          <w:rFonts w:ascii="Verdana" w:hAnsi="Verdana"/>
          <w:sz w:val="24"/>
          <w:szCs w:val="24"/>
        </w:rPr>
        <w:t>El coordinador  ingresa a la aplicación mediante un dispositivo co</w:t>
      </w:r>
      <w:r w:rsidR="0094129B">
        <w:rPr>
          <w:rFonts w:ascii="Verdana" w:hAnsi="Verdana"/>
          <w:sz w:val="24"/>
          <w:szCs w:val="24"/>
        </w:rPr>
        <w:t>n conexión a internet, da clic en el apartado de “I</w:t>
      </w:r>
      <w:r w:rsidRPr="00821B00">
        <w:rPr>
          <w:rFonts w:ascii="Verdana" w:hAnsi="Verdana"/>
          <w:sz w:val="24"/>
          <w:szCs w:val="24"/>
        </w:rPr>
        <w:t xml:space="preserve">ngresar como…” selecciona Coordinador, después </w:t>
      </w:r>
      <w:r w:rsidR="0094129B">
        <w:rPr>
          <w:rFonts w:ascii="Verdana" w:hAnsi="Verdana"/>
          <w:sz w:val="24"/>
          <w:szCs w:val="24"/>
        </w:rPr>
        <w:t xml:space="preserve">el sistema cambia el nombre de los campos, para </w:t>
      </w:r>
      <w:r w:rsidRPr="00821B00">
        <w:rPr>
          <w:rFonts w:ascii="Verdana" w:hAnsi="Verdana"/>
          <w:sz w:val="24"/>
          <w:szCs w:val="24"/>
        </w:rPr>
        <w:t>entra</w:t>
      </w:r>
      <w:r w:rsidR="0094129B">
        <w:rPr>
          <w:rFonts w:ascii="Verdana" w:hAnsi="Verdana"/>
          <w:sz w:val="24"/>
          <w:szCs w:val="24"/>
        </w:rPr>
        <w:t>r a su cuenta teclea</w:t>
      </w:r>
      <w:r w:rsidRPr="00821B00">
        <w:rPr>
          <w:rFonts w:ascii="Verdana" w:hAnsi="Verdana"/>
          <w:sz w:val="24"/>
          <w:szCs w:val="24"/>
        </w:rPr>
        <w:t xml:space="preserve"> su número de trabajo (aun por renombrar esta variable) y </w:t>
      </w:r>
      <w:r w:rsidR="0094129B">
        <w:rPr>
          <w:rFonts w:ascii="Verdana" w:hAnsi="Verdana"/>
          <w:sz w:val="24"/>
          <w:szCs w:val="24"/>
        </w:rPr>
        <w:t xml:space="preserve">su </w:t>
      </w:r>
      <w:r w:rsidRPr="00821B00">
        <w:rPr>
          <w:rFonts w:ascii="Verdana" w:hAnsi="Verdana"/>
          <w:sz w:val="24"/>
          <w:szCs w:val="24"/>
        </w:rPr>
        <w:t xml:space="preserve">contraseña registradas en el sistema. El sistema </w:t>
      </w:r>
      <w:r w:rsidR="0094129B" w:rsidRPr="00821B00">
        <w:rPr>
          <w:rFonts w:ascii="Verdana" w:hAnsi="Verdana"/>
          <w:sz w:val="24"/>
          <w:szCs w:val="24"/>
        </w:rPr>
        <w:t>valido</w:t>
      </w:r>
      <w:r w:rsidRPr="00821B00">
        <w:rPr>
          <w:rFonts w:ascii="Verdana" w:hAnsi="Verdana"/>
          <w:sz w:val="24"/>
          <w:szCs w:val="24"/>
        </w:rPr>
        <w:t xml:space="preserve"> el usuario y la contraseña para darle acceso a </w:t>
      </w:r>
      <w:r w:rsidR="0094129B">
        <w:rPr>
          <w:rFonts w:ascii="Verdana" w:hAnsi="Verdana"/>
          <w:sz w:val="24"/>
          <w:szCs w:val="24"/>
        </w:rPr>
        <w:t>su cuenta de una manera exitosa, después muestra la interfaz con las opciones para este usuario.</w:t>
      </w:r>
    </w:p>
    <w:p w:rsidR="00943CC6" w:rsidRDefault="00943CC6" w:rsidP="0020234B">
      <w:pPr>
        <w:rPr>
          <w:rFonts w:ascii="Verdana" w:hAnsi="Verdana"/>
          <w:sz w:val="24"/>
          <w:szCs w:val="24"/>
        </w:rPr>
      </w:pPr>
    </w:p>
    <w:p w:rsidR="0020234B" w:rsidRDefault="0020234B" w:rsidP="0020234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Cerrar sesión</w:t>
      </w:r>
    </w:p>
    <w:p w:rsidR="00EB7A3E" w:rsidRDefault="0094129B" w:rsidP="00A7274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Para cerrar sesión el coordinador</w:t>
      </w:r>
      <w:r w:rsidR="00EB7A3E" w:rsidRPr="00EB7A3E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da clic en “Cerrar</w:t>
      </w:r>
      <w:r w:rsidR="00EB7A3E" w:rsidRPr="00EB7A3E">
        <w:rPr>
          <w:rFonts w:ascii="Verdana" w:hAnsi="Verdana"/>
          <w:sz w:val="24"/>
          <w:szCs w:val="24"/>
        </w:rPr>
        <w:t xml:space="preserve"> sesión</w:t>
      </w:r>
      <w:r>
        <w:rPr>
          <w:rFonts w:ascii="Verdana" w:hAnsi="Verdana"/>
          <w:sz w:val="24"/>
          <w:szCs w:val="24"/>
        </w:rPr>
        <w:t xml:space="preserve">”,  </w:t>
      </w:r>
      <w:r w:rsidRPr="00B75B22">
        <w:rPr>
          <w:rFonts w:ascii="Verdana" w:hAnsi="Verdana"/>
          <w:sz w:val="24"/>
          <w:szCs w:val="24"/>
        </w:rPr>
        <w:t>y el sistema pregunta de nuevo al usuario para confirmar la selección de salir resaltando que el proceso no guardado se borrará, después  lo regresa a la interfaz principal para iniciar sesión.</w:t>
      </w:r>
    </w:p>
    <w:p w:rsidR="00A72743" w:rsidRDefault="00A72743" w:rsidP="00A72743">
      <w:pPr>
        <w:jc w:val="both"/>
        <w:rPr>
          <w:rFonts w:ascii="Verdana" w:hAnsi="Verdana"/>
          <w:sz w:val="24"/>
          <w:szCs w:val="24"/>
        </w:rPr>
      </w:pPr>
    </w:p>
    <w:p w:rsidR="00A72743" w:rsidRDefault="00A72743" w:rsidP="00A72743">
      <w:pPr>
        <w:jc w:val="both"/>
        <w:rPr>
          <w:rFonts w:ascii="Verdana" w:hAnsi="Verdana"/>
          <w:sz w:val="24"/>
          <w:szCs w:val="24"/>
        </w:rPr>
      </w:pPr>
    </w:p>
    <w:p w:rsidR="00A72743" w:rsidRDefault="00A72743" w:rsidP="00A72743">
      <w:pPr>
        <w:jc w:val="both"/>
        <w:rPr>
          <w:rFonts w:ascii="Verdana" w:hAnsi="Verdana"/>
          <w:sz w:val="24"/>
          <w:szCs w:val="24"/>
        </w:rPr>
      </w:pPr>
    </w:p>
    <w:p w:rsidR="00A72743" w:rsidRDefault="00A72743" w:rsidP="00A72743">
      <w:pPr>
        <w:jc w:val="both"/>
        <w:rPr>
          <w:rFonts w:ascii="Verdana" w:hAnsi="Verdana"/>
          <w:sz w:val="24"/>
          <w:szCs w:val="24"/>
        </w:rPr>
      </w:pPr>
    </w:p>
    <w:p w:rsidR="00A72743" w:rsidRDefault="00A72743" w:rsidP="00A72743">
      <w:pPr>
        <w:jc w:val="both"/>
        <w:rPr>
          <w:rFonts w:ascii="Verdana" w:hAnsi="Verdana"/>
          <w:sz w:val="24"/>
          <w:szCs w:val="24"/>
        </w:rPr>
      </w:pPr>
    </w:p>
    <w:p w:rsidR="003B4F2C" w:rsidRDefault="003B4F2C" w:rsidP="003B4F2C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Actualizar formato de </w:t>
      </w:r>
      <w:r w:rsidR="002E57FD">
        <w:rPr>
          <w:rFonts w:ascii="Verdana" w:hAnsi="Verdana"/>
          <w:sz w:val="24"/>
          <w:szCs w:val="24"/>
        </w:rPr>
        <w:t>documentos</w:t>
      </w:r>
    </w:p>
    <w:p w:rsidR="00A72743" w:rsidRPr="002E57FD" w:rsidRDefault="002E57FD" w:rsidP="002E57F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 dar clic en esta sección el coordinador puede dar subir documentos con el botón “Subir documentos” y hay una lista con los diferentes formatos subidos, título y la fecha de la última actualización, después de subir el documento el sistema guarda los cambios realizados a </w:t>
      </w:r>
      <w:r w:rsidR="00A72743">
        <w:rPr>
          <w:rFonts w:ascii="Verdana" w:hAnsi="Verdana"/>
          <w:sz w:val="24"/>
          <w:szCs w:val="24"/>
        </w:rPr>
        <w:t>los archivos subidos.</w:t>
      </w:r>
    </w:p>
    <w:p w:rsidR="00F67236" w:rsidRDefault="00F67236" w:rsidP="00943CC6">
      <w:pPr>
        <w:jc w:val="both"/>
        <w:rPr>
          <w:rFonts w:ascii="Verdana" w:hAnsi="Verdana"/>
          <w:sz w:val="24"/>
          <w:szCs w:val="24"/>
        </w:rPr>
      </w:pPr>
    </w:p>
    <w:p w:rsidR="00943CC6" w:rsidRDefault="00943CC6" w:rsidP="00943CC6">
      <w:pPr>
        <w:jc w:val="both"/>
        <w:rPr>
          <w:rFonts w:ascii="Verdana" w:hAnsi="Verdana"/>
          <w:b/>
          <w:sz w:val="24"/>
          <w:szCs w:val="24"/>
        </w:rPr>
      </w:pPr>
      <w:r w:rsidRPr="00070ECB">
        <w:rPr>
          <w:rFonts w:ascii="Verdana" w:hAnsi="Verdana"/>
          <w:b/>
          <w:sz w:val="24"/>
          <w:szCs w:val="24"/>
        </w:rPr>
        <w:t>Actor: Academia</w:t>
      </w:r>
    </w:p>
    <w:p w:rsidR="003B4F2C" w:rsidRPr="00070ECB" w:rsidRDefault="003B4F2C" w:rsidP="00943CC6">
      <w:pPr>
        <w:jc w:val="both"/>
        <w:rPr>
          <w:rFonts w:ascii="Verdana" w:hAnsi="Verdana"/>
          <w:b/>
          <w:sz w:val="24"/>
          <w:szCs w:val="24"/>
        </w:rPr>
      </w:pPr>
    </w:p>
    <w:p w:rsidR="00B208CC" w:rsidRDefault="00943CC6" w:rsidP="00B208CC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943CC6">
        <w:rPr>
          <w:rFonts w:ascii="Verdana" w:hAnsi="Verdana"/>
          <w:sz w:val="24"/>
          <w:szCs w:val="24"/>
        </w:rPr>
        <w:t>Iniciar sesión:</w:t>
      </w:r>
    </w:p>
    <w:p w:rsidR="00B208CC" w:rsidRDefault="00B208CC" w:rsidP="00B208CC">
      <w:pPr>
        <w:pStyle w:val="Prrafodelista"/>
        <w:jc w:val="both"/>
        <w:rPr>
          <w:rFonts w:ascii="Verdana" w:hAnsi="Verdana"/>
          <w:sz w:val="24"/>
          <w:szCs w:val="24"/>
        </w:rPr>
      </w:pPr>
    </w:p>
    <w:p w:rsidR="00B208CC" w:rsidRDefault="00B208CC" w:rsidP="00B208CC">
      <w:pPr>
        <w:pStyle w:val="Prrafodelista"/>
        <w:ind w:left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 academia </w:t>
      </w:r>
      <w:r w:rsidRPr="00B208CC">
        <w:rPr>
          <w:rFonts w:ascii="Verdana" w:hAnsi="Verdana"/>
          <w:sz w:val="24"/>
          <w:szCs w:val="24"/>
        </w:rPr>
        <w:t>ingresa a la aplicación mediante un dispositivo con conexión a internet, da clic en la aplicación de la interfaz y en la sec</w:t>
      </w:r>
      <w:r>
        <w:rPr>
          <w:rFonts w:ascii="Verdana" w:hAnsi="Verdana"/>
          <w:sz w:val="24"/>
          <w:szCs w:val="24"/>
        </w:rPr>
        <w:t>ción de “Iniciar sesión como…”, selecciona Academia</w:t>
      </w:r>
      <w:r w:rsidRPr="00B208CC">
        <w:rPr>
          <w:rFonts w:ascii="Verdana" w:hAnsi="Verdana"/>
          <w:sz w:val="24"/>
          <w:szCs w:val="24"/>
        </w:rPr>
        <w:t>, después el sistema cambiará los campos dependiendo el</w:t>
      </w:r>
      <w:r>
        <w:rPr>
          <w:rFonts w:ascii="Verdana" w:hAnsi="Verdana"/>
          <w:sz w:val="24"/>
          <w:szCs w:val="24"/>
        </w:rPr>
        <w:t xml:space="preserve"> usuario, en este caso la Academia</w:t>
      </w:r>
      <w:r w:rsidRPr="00B208CC">
        <w:rPr>
          <w:rFonts w:ascii="Verdana" w:hAnsi="Verdana"/>
          <w:sz w:val="24"/>
          <w:szCs w:val="24"/>
        </w:rPr>
        <w:t xml:space="preserve"> teclea </w:t>
      </w:r>
      <w:r>
        <w:rPr>
          <w:rFonts w:ascii="Verdana" w:hAnsi="Verdana"/>
          <w:sz w:val="24"/>
          <w:szCs w:val="24"/>
        </w:rPr>
        <w:t>su número de personal</w:t>
      </w:r>
      <w:r w:rsidRPr="00B208CC">
        <w:rPr>
          <w:rFonts w:ascii="Verdana" w:hAnsi="Verdana"/>
          <w:sz w:val="24"/>
          <w:szCs w:val="24"/>
        </w:rPr>
        <w:t xml:space="preserve"> y contraseña </w:t>
      </w:r>
      <w:r w:rsidR="00AC71A7">
        <w:rPr>
          <w:rFonts w:ascii="Verdana" w:hAnsi="Verdana"/>
          <w:sz w:val="24"/>
          <w:szCs w:val="24"/>
        </w:rPr>
        <w:t>registrados</w:t>
      </w:r>
      <w:r w:rsidRPr="00B208CC">
        <w:rPr>
          <w:rFonts w:ascii="Verdana" w:hAnsi="Verdana"/>
          <w:sz w:val="24"/>
          <w:szCs w:val="24"/>
        </w:rPr>
        <w:t xml:space="preserve"> en el sistema.</w:t>
      </w:r>
    </w:p>
    <w:p w:rsidR="00B208CC" w:rsidRPr="00B208CC" w:rsidRDefault="00B208CC" w:rsidP="00B208CC">
      <w:pPr>
        <w:pStyle w:val="Prrafodelista"/>
        <w:ind w:left="0"/>
        <w:jc w:val="both"/>
        <w:rPr>
          <w:rFonts w:ascii="Verdana" w:hAnsi="Verdana"/>
          <w:sz w:val="24"/>
          <w:szCs w:val="24"/>
        </w:rPr>
      </w:pPr>
    </w:p>
    <w:p w:rsidR="00943CC6" w:rsidRPr="00943CC6" w:rsidRDefault="00943CC6" w:rsidP="00943CC6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943CC6">
        <w:rPr>
          <w:rFonts w:ascii="Verdana" w:hAnsi="Verdana"/>
          <w:sz w:val="24"/>
          <w:szCs w:val="24"/>
        </w:rPr>
        <w:t>Cerrar sesión:</w:t>
      </w:r>
    </w:p>
    <w:p w:rsidR="002E57FD" w:rsidRDefault="00943CC6" w:rsidP="00B208CC">
      <w:pPr>
        <w:jc w:val="both"/>
        <w:rPr>
          <w:rFonts w:ascii="Verdana" w:hAnsi="Verdana"/>
          <w:sz w:val="24"/>
          <w:szCs w:val="24"/>
        </w:rPr>
      </w:pPr>
      <w:r w:rsidRPr="00943CC6">
        <w:rPr>
          <w:rFonts w:ascii="Verdana" w:hAnsi="Verdana"/>
          <w:sz w:val="24"/>
          <w:szCs w:val="24"/>
        </w:rPr>
        <w:t>Al terminar de ocupar la aplicac</w:t>
      </w:r>
      <w:r w:rsidR="00F67236">
        <w:rPr>
          <w:rFonts w:ascii="Verdana" w:hAnsi="Verdana"/>
          <w:sz w:val="24"/>
          <w:szCs w:val="24"/>
        </w:rPr>
        <w:t>i</w:t>
      </w:r>
      <w:r w:rsidR="00B208CC">
        <w:rPr>
          <w:rFonts w:ascii="Verdana" w:hAnsi="Verdana"/>
          <w:sz w:val="24"/>
          <w:szCs w:val="24"/>
        </w:rPr>
        <w:t xml:space="preserve">ón la academia </w:t>
      </w:r>
      <w:r w:rsidR="00F67236">
        <w:rPr>
          <w:rFonts w:ascii="Verdana" w:hAnsi="Verdana"/>
          <w:sz w:val="24"/>
          <w:szCs w:val="24"/>
        </w:rPr>
        <w:t>cierra sesión al dar clic en la pestaña “Cerrar sesión”</w:t>
      </w:r>
      <w:r w:rsidR="00B208CC">
        <w:rPr>
          <w:rFonts w:ascii="Verdana" w:hAnsi="Verdana"/>
          <w:sz w:val="24"/>
          <w:szCs w:val="24"/>
        </w:rPr>
        <w:t xml:space="preserve"> dentro de la interfaz, </w:t>
      </w:r>
      <w:r w:rsidR="00B208CC" w:rsidRPr="00B75B22">
        <w:rPr>
          <w:rFonts w:ascii="Verdana" w:hAnsi="Verdana"/>
          <w:sz w:val="24"/>
          <w:szCs w:val="24"/>
        </w:rPr>
        <w:t>y el sistema pregunta de nuevo al usuario para confirmar la selección de salir resaltando que el proceso no guardado se borrará, después  lo regresa a la interfaz principal para iniciar sesión.</w:t>
      </w:r>
    </w:p>
    <w:p w:rsidR="00943CC6" w:rsidRPr="00943CC6" w:rsidRDefault="00943CC6" w:rsidP="00943CC6">
      <w:pPr>
        <w:jc w:val="both"/>
        <w:rPr>
          <w:rFonts w:ascii="Verdana" w:hAnsi="Verdana"/>
          <w:sz w:val="24"/>
          <w:szCs w:val="24"/>
        </w:rPr>
      </w:pPr>
    </w:p>
    <w:p w:rsidR="00943CC6" w:rsidRPr="00943CC6" w:rsidRDefault="00943CC6" w:rsidP="00943CC6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943CC6">
        <w:rPr>
          <w:rFonts w:ascii="Verdana" w:hAnsi="Verdana"/>
          <w:sz w:val="24"/>
          <w:szCs w:val="24"/>
        </w:rPr>
        <w:t>Administrar resultados</w:t>
      </w:r>
      <w:r w:rsidR="00AC71A7">
        <w:rPr>
          <w:rFonts w:ascii="Verdana" w:hAnsi="Verdana"/>
          <w:sz w:val="24"/>
          <w:szCs w:val="24"/>
        </w:rPr>
        <w:t xml:space="preserve"> de asignación</w:t>
      </w:r>
      <w:r w:rsidRPr="00943CC6">
        <w:rPr>
          <w:rFonts w:ascii="Verdana" w:hAnsi="Verdana"/>
          <w:sz w:val="24"/>
          <w:szCs w:val="24"/>
        </w:rPr>
        <w:t>:</w:t>
      </w:r>
    </w:p>
    <w:p w:rsidR="00A72743" w:rsidRPr="00943CC6" w:rsidRDefault="00B208CC" w:rsidP="00943CC6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ac</w:t>
      </w:r>
      <w:r w:rsidR="00C673D6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demia </w:t>
      </w:r>
      <w:r w:rsidR="00C673D6">
        <w:rPr>
          <w:rFonts w:ascii="Verdana" w:hAnsi="Verdana"/>
          <w:sz w:val="24"/>
          <w:szCs w:val="24"/>
        </w:rPr>
        <w:t xml:space="preserve">da clic </w:t>
      </w:r>
      <w:r w:rsidR="00AC71A7">
        <w:rPr>
          <w:rFonts w:ascii="Verdana" w:hAnsi="Verdana"/>
          <w:sz w:val="24"/>
          <w:szCs w:val="24"/>
        </w:rPr>
        <w:t xml:space="preserve">en </w:t>
      </w:r>
      <w:r w:rsidR="002E57FD">
        <w:rPr>
          <w:rFonts w:ascii="Verdana" w:hAnsi="Verdana"/>
          <w:sz w:val="24"/>
          <w:szCs w:val="24"/>
        </w:rPr>
        <w:t>“A</w:t>
      </w:r>
      <w:r w:rsidR="00943CC6" w:rsidRPr="00943CC6">
        <w:rPr>
          <w:rFonts w:ascii="Verdana" w:hAnsi="Verdana"/>
          <w:sz w:val="24"/>
          <w:szCs w:val="24"/>
        </w:rPr>
        <w:t>dmini</w:t>
      </w:r>
      <w:r w:rsidR="00F67236">
        <w:rPr>
          <w:rFonts w:ascii="Verdana" w:hAnsi="Verdana"/>
          <w:sz w:val="24"/>
          <w:szCs w:val="24"/>
        </w:rPr>
        <w:t>stra</w:t>
      </w:r>
      <w:r w:rsidR="002E57FD">
        <w:rPr>
          <w:rFonts w:ascii="Verdana" w:hAnsi="Verdana"/>
          <w:sz w:val="24"/>
          <w:szCs w:val="24"/>
        </w:rPr>
        <w:t xml:space="preserve">r </w:t>
      </w:r>
      <w:r w:rsidR="00943CC6" w:rsidRPr="00943CC6">
        <w:rPr>
          <w:rFonts w:ascii="Verdana" w:hAnsi="Verdana"/>
          <w:sz w:val="24"/>
          <w:szCs w:val="24"/>
        </w:rPr>
        <w:t>resultados</w:t>
      </w:r>
      <w:r w:rsidR="002E57FD">
        <w:rPr>
          <w:rFonts w:ascii="Verdana" w:hAnsi="Verdana"/>
          <w:sz w:val="24"/>
          <w:szCs w:val="24"/>
        </w:rPr>
        <w:t>”</w:t>
      </w:r>
      <w:r w:rsidR="00943CC6" w:rsidRPr="00943CC6">
        <w:rPr>
          <w:rFonts w:ascii="Verdana" w:hAnsi="Verdana"/>
          <w:sz w:val="24"/>
          <w:szCs w:val="24"/>
        </w:rPr>
        <w:t xml:space="preserve"> </w:t>
      </w:r>
      <w:r w:rsidR="002E57FD">
        <w:rPr>
          <w:rFonts w:ascii="Verdana" w:hAnsi="Verdana"/>
          <w:sz w:val="24"/>
          <w:szCs w:val="24"/>
        </w:rPr>
        <w:t xml:space="preserve">el cual gestiona </w:t>
      </w:r>
      <w:r w:rsidR="00943CC6" w:rsidRPr="00943CC6">
        <w:rPr>
          <w:rFonts w:ascii="Verdana" w:hAnsi="Verdana"/>
          <w:sz w:val="24"/>
          <w:szCs w:val="24"/>
        </w:rPr>
        <w:t>los</w:t>
      </w:r>
      <w:r w:rsidR="002E57FD">
        <w:rPr>
          <w:rFonts w:ascii="Verdana" w:hAnsi="Verdana"/>
          <w:sz w:val="24"/>
          <w:szCs w:val="24"/>
        </w:rPr>
        <w:t xml:space="preserve"> resultados de los a</w:t>
      </w:r>
      <w:r w:rsidR="00943CC6" w:rsidRPr="00943CC6">
        <w:rPr>
          <w:rFonts w:ascii="Verdana" w:hAnsi="Verdana"/>
          <w:sz w:val="24"/>
          <w:szCs w:val="24"/>
        </w:rPr>
        <w:t>lumnos durante su servicio social</w:t>
      </w:r>
      <w:r w:rsidR="002E57FD">
        <w:rPr>
          <w:rFonts w:ascii="Verdana" w:hAnsi="Verdana"/>
          <w:sz w:val="24"/>
          <w:szCs w:val="24"/>
        </w:rPr>
        <w:t>,</w:t>
      </w:r>
      <w:r w:rsidR="00AC71A7">
        <w:rPr>
          <w:rFonts w:ascii="Verdana" w:hAnsi="Verdana"/>
          <w:sz w:val="24"/>
          <w:szCs w:val="24"/>
        </w:rPr>
        <w:t xml:space="preserve"> existe una lista de los alumnos inscritos en el Servicio Social y la lista de vacantes en las dependencias, el sistema cuenta con el promedio y perfil académico del alumno, con el botón de “Asignar”, el sistema relaciona alumnos con los lugares dependiendo el promedio y perfil solicitados por  la vacante. Después </w:t>
      </w:r>
      <w:r w:rsidR="008D79FF">
        <w:rPr>
          <w:rFonts w:ascii="Verdana" w:hAnsi="Verdana"/>
          <w:sz w:val="24"/>
          <w:szCs w:val="24"/>
        </w:rPr>
        <w:t xml:space="preserve">muestra los emparejamientos y da la opción de editar asignación, borrar asignación y aprobar asignación. </w:t>
      </w:r>
      <w:r w:rsidR="00AC71A7">
        <w:rPr>
          <w:rFonts w:ascii="Verdana" w:hAnsi="Verdana"/>
          <w:sz w:val="24"/>
          <w:szCs w:val="24"/>
        </w:rPr>
        <w:t xml:space="preserve">El académico </w:t>
      </w:r>
      <w:r w:rsidR="008D79FF">
        <w:rPr>
          <w:rFonts w:ascii="Verdana" w:hAnsi="Verdana"/>
          <w:sz w:val="24"/>
          <w:szCs w:val="24"/>
        </w:rPr>
        <w:t xml:space="preserve">puede filtrar las relaciones de acuerdo a dependencias o </w:t>
      </w:r>
      <w:r w:rsidR="00A72743">
        <w:rPr>
          <w:rFonts w:ascii="Verdana" w:hAnsi="Verdana"/>
          <w:sz w:val="24"/>
          <w:szCs w:val="24"/>
        </w:rPr>
        <w:t>carreras</w:t>
      </w:r>
      <w:r w:rsidR="008D79FF">
        <w:rPr>
          <w:rFonts w:ascii="Verdana" w:hAnsi="Verdana"/>
          <w:sz w:val="24"/>
          <w:szCs w:val="24"/>
        </w:rPr>
        <w:t>.</w:t>
      </w:r>
    </w:p>
    <w:p w:rsidR="00943CC6" w:rsidRPr="009D3251" w:rsidRDefault="00943CC6" w:rsidP="00943CC6">
      <w:pPr>
        <w:jc w:val="both"/>
        <w:rPr>
          <w:rFonts w:ascii="Verdana" w:hAnsi="Verdana"/>
          <w:b/>
          <w:sz w:val="24"/>
          <w:szCs w:val="24"/>
        </w:rPr>
      </w:pPr>
      <w:r w:rsidRPr="009D3251">
        <w:rPr>
          <w:rFonts w:ascii="Verdana" w:hAnsi="Verdana"/>
          <w:b/>
          <w:sz w:val="24"/>
          <w:szCs w:val="24"/>
        </w:rPr>
        <w:t>Actor: Jefe de la dependencia</w:t>
      </w:r>
    </w:p>
    <w:p w:rsidR="00943CC6" w:rsidRPr="00943CC6" w:rsidRDefault="003B4F2C" w:rsidP="00943CC6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Iniciar sesión</w:t>
      </w:r>
    </w:p>
    <w:p w:rsidR="00F201CB" w:rsidRDefault="00943CC6" w:rsidP="00943CC6">
      <w:pPr>
        <w:jc w:val="both"/>
        <w:rPr>
          <w:rFonts w:ascii="Verdana" w:hAnsi="Verdana"/>
          <w:sz w:val="24"/>
          <w:szCs w:val="24"/>
        </w:rPr>
      </w:pPr>
      <w:r w:rsidRPr="00943CC6">
        <w:rPr>
          <w:rFonts w:ascii="Verdana" w:hAnsi="Verdana"/>
          <w:sz w:val="24"/>
          <w:szCs w:val="24"/>
        </w:rPr>
        <w:t xml:space="preserve"> El jefe de la dependencia inicia sesión en la aplicación desde un dis</w:t>
      </w:r>
      <w:r w:rsidR="00E71893">
        <w:rPr>
          <w:rFonts w:ascii="Verdana" w:hAnsi="Verdana"/>
          <w:sz w:val="24"/>
          <w:szCs w:val="24"/>
        </w:rPr>
        <w:t xml:space="preserve">positivo conectado a internet da clic en la sección de “Iniciar sesión como…” y selecciona Jefe, el sistema cambia los campos, </w:t>
      </w:r>
      <w:r w:rsidR="00F201CB">
        <w:rPr>
          <w:rFonts w:ascii="Verdana" w:hAnsi="Verdana"/>
          <w:sz w:val="24"/>
          <w:szCs w:val="24"/>
        </w:rPr>
        <w:t>después</w:t>
      </w:r>
      <w:r w:rsidR="00E71893">
        <w:rPr>
          <w:rFonts w:ascii="Verdana" w:hAnsi="Verdana"/>
          <w:sz w:val="24"/>
          <w:szCs w:val="24"/>
        </w:rPr>
        <w:t xml:space="preserve"> </w:t>
      </w:r>
      <w:r w:rsidRPr="00943CC6">
        <w:rPr>
          <w:rFonts w:ascii="Verdana" w:hAnsi="Verdana"/>
          <w:sz w:val="24"/>
          <w:szCs w:val="24"/>
        </w:rPr>
        <w:t>ingresa su ID</w:t>
      </w:r>
      <w:r w:rsidR="009D3251">
        <w:rPr>
          <w:rFonts w:ascii="Verdana" w:hAnsi="Verdana"/>
          <w:sz w:val="24"/>
          <w:szCs w:val="24"/>
        </w:rPr>
        <w:t xml:space="preserve"> y contraseña los </w:t>
      </w:r>
      <w:r w:rsidRPr="00943CC6">
        <w:rPr>
          <w:rFonts w:ascii="Verdana" w:hAnsi="Verdana"/>
          <w:sz w:val="24"/>
          <w:szCs w:val="24"/>
        </w:rPr>
        <w:t xml:space="preserve"> cual</w:t>
      </w:r>
      <w:r w:rsidR="009D3251">
        <w:rPr>
          <w:rFonts w:ascii="Verdana" w:hAnsi="Verdana"/>
          <w:sz w:val="24"/>
          <w:szCs w:val="24"/>
        </w:rPr>
        <w:t>es</w:t>
      </w:r>
      <w:r w:rsidRPr="00943CC6">
        <w:rPr>
          <w:rFonts w:ascii="Verdana" w:hAnsi="Verdana"/>
          <w:sz w:val="24"/>
          <w:szCs w:val="24"/>
        </w:rPr>
        <w:t xml:space="preserve"> será</w:t>
      </w:r>
      <w:r w:rsidR="009D3251">
        <w:rPr>
          <w:rFonts w:ascii="Verdana" w:hAnsi="Verdana"/>
          <w:sz w:val="24"/>
          <w:szCs w:val="24"/>
        </w:rPr>
        <w:t>n</w:t>
      </w:r>
      <w:r w:rsidRPr="00943CC6">
        <w:rPr>
          <w:rFonts w:ascii="Verdana" w:hAnsi="Verdana"/>
          <w:sz w:val="24"/>
          <w:szCs w:val="24"/>
        </w:rPr>
        <w:t xml:space="preserve"> proporcionado</w:t>
      </w:r>
      <w:r w:rsidR="00E71893">
        <w:rPr>
          <w:rFonts w:ascii="Verdana" w:hAnsi="Verdana"/>
          <w:sz w:val="24"/>
          <w:szCs w:val="24"/>
        </w:rPr>
        <w:t>s</w:t>
      </w:r>
      <w:r w:rsidRPr="00943CC6">
        <w:rPr>
          <w:rFonts w:ascii="Verdana" w:hAnsi="Verdana"/>
          <w:sz w:val="24"/>
          <w:szCs w:val="24"/>
        </w:rPr>
        <w:t xml:space="preserve"> por la UV para tener un control.</w:t>
      </w:r>
      <w:r w:rsidR="00B50C56">
        <w:rPr>
          <w:rFonts w:ascii="Verdana" w:hAnsi="Verdana"/>
          <w:sz w:val="24"/>
          <w:szCs w:val="24"/>
        </w:rPr>
        <w:t xml:space="preserve"> Al </w:t>
      </w:r>
      <w:r w:rsidR="00E71893">
        <w:rPr>
          <w:rFonts w:ascii="Verdana" w:hAnsi="Verdana"/>
          <w:sz w:val="24"/>
          <w:szCs w:val="24"/>
        </w:rPr>
        <w:t xml:space="preserve">dar clic en entrar el sistema verifica </w:t>
      </w:r>
      <w:r w:rsidR="00B50C56">
        <w:rPr>
          <w:rFonts w:ascii="Verdana" w:hAnsi="Verdana"/>
          <w:sz w:val="24"/>
          <w:szCs w:val="24"/>
        </w:rPr>
        <w:t>que los datos sean correctos.</w:t>
      </w:r>
    </w:p>
    <w:p w:rsidR="003B4F2C" w:rsidRPr="00943CC6" w:rsidRDefault="003B4F2C" w:rsidP="00943CC6">
      <w:pPr>
        <w:jc w:val="both"/>
        <w:rPr>
          <w:rFonts w:ascii="Verdana" w:hAnsi="Verdana"/>
          <w:sz w:val="24"/>
          <w:szCs w:val="24"/>
        </w:rPr>
      </w:pPr>
    </w:p>
    <w:p w:rsidR="00943CC6" w:rsidRPr="00943CC6" w:rsidRDefault="003B4F2C" w:rsidP="00943CC6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Cerrar sesión</w:t>
      </w:r>
    </w:p>
    <w:p w:rsidR="00943CC6" w:rsidRDefault="00943CC6" w:rsidP="00A72743">
      <w:pPr>
        <w:jc w:val="both"/>
        <w:rPr>
          <w:rFonts w:ascii="Verdana" w:hAnsi="Verdana"/>
          <w:sz w:val="24"/>
          <w:szCs w:val="24"/>
        </w:rPr>
      </w:pPr>
      <w:r w:rsidRPr="00943CC6">
        <w:rPr>
          <w:rFonts w:ascii="Verdana" w:hAnsi="Verdana"/>
          <w:sz w:val="24"/>
          <w:szCs w:val="24"/>
        </w:rPr>
        <w:lastRenderedPageBreak/>
        <w:t xml:space="preserve"> El jefe cierra sesión en el momento que él quiere</w:t>
      </w:r>
      <w:r w:rsidR="00E71893">
        <w:rPr>
          <w:rFonts w:ascii="Verdana" w:hAnsi="Verdana"/>
          <w:sz w:val="24"/>
          <w:szCs w:val="24"/>
        </w:rPr>
        <w:t xml:space="preserve"> dando clic</w:t>
      </w:r>
      <w:r w:rsidR="009D3251">
        <w:rPr>
          <w:rFonts w:ascii="Verdana" w:hAnsi="Verdana"/>
          <w:sz w:val="24"/>
          <w:szCs w:val="24"/>
        </w:rPr>
        <w:t xml:space="preserve"> en el botón cerrar sesión</w:t>
      </w:r>
      <w:r w:rsidR="00E71893">
        <w:rPr>
          <w:rFonts w:ascii="Verdana" w:hAnsi="Verdana"/>
          <w:sz w:val="24"/>
          <w:szCs w:val="24"/>
        </w:rPr>
        <w:t xml:space="preserve"> y </w:t>
      </w:r>
      <w:r w:rsidR="00E71893" w:rsidRPr="00B75B22">
        <w:rPr>
          <w:rFonts w:ascii="Verdana" w:hAnsi="Verdana"/>
          <w:sz w:val="24"/>
          <w:szCs w:val="24"/>
        </w:rPr>
        <w:t>el sistema pregunta de nuevo al usuario para confirmar la selección de salir resaltando que el proceso no guardado se borrará, después  lo regresa a la interfaz principal para iniciar sesión.</w:t>
      </w:r>
    </w:p>
    <w:p w:rsidR="003B4F2C" w:rsidRPr="00943CC6" w:rsidRDefault="003B4F2C" w:rsidP="00E71893">
      <w:pPr>
        <w:rPr>
          <w:rFonts w:ascii="Verdana" w:hAnsi="Verdana"/>
          <w:sz w:val="24"/>
          <w:szCs w:val="24"/>
        </w:rPr>
      </w:pPr>
    </w:p>
    <w:p w:rsidR="00943CC6" w:rsidRPr="00943CC6" w:rsidRDefault="003B4F2C" w:rsidP="00943CC6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Firmar oficios</w:t>
      </w:r>
    </w:p>
    <w:p w:rsidR="00943CC6" w:rsidRDefault="00943CC6" w:rsidP="00943CC6">
      <w:pPr>
        <w:jc w:val="both"/>
        <w:rPr>
          <w:rFonts w:ascii="Verdana" w:hAnsi="Verdana"/>
          <w:sz w:val="24"/>
          <w:szCs w:val="24"/>
        </w:rPr>
      </w:pPr>
      <w:r w:rsidRPr="00943CC6">
        <w:rPr>
          <w:rFonts w:ascii="Verdana" w:hAnsi="Verdana"/>
          <w:sz w:val="24"/>
          <w:szCs w:val="24"/>
        </w:rPr>
        <w:t xml:space="preserve"> El jefe</w:t>
      </w:r>
      <w:r w:rsidR="009D3251">
        <w:rPr>
          <w:rFonts w:ascii="Verdana" w:hAnsi="Verdana"/>
          <w:sz w:val="24"/>
          <w:szCs w:val="24"/>
        </w:rPr>
        <w:t xml:space="preserve"> ya dentro de la aplicación</w:t>
      </w:r>
      <w:r w:rsidRPr="00943CC6">
        <w:rPr>
          <w:rFonts w:ascii="Verdana" w:hAnsi="Verdana"/>
          <w:sz w:val="24"/>
          <w:szCs w:val="24"/>
        </w:rPr>
        <w:t xml:space="preserve"> </w:t>
      </w:r>
      <w:r w:rsidR="00F67236">
        <w:rPr>
          <w:rFonts w:ascii="Verdana" w:hAnsi="Verdana"/>
          <w:sz w:val="24"/>
          <w:szCs w:val="24"/>
        </w:rPr>
        <w:t xml:space="preserve">da clic en la pestaña de “Firmar oficios”, </w:t>
      </w:r>
      <w:r w:rsidR="00E71893">
        <w:rPr>
          <w:rFonts w:ascii="Verdana" w:hAnsi="Verdana"/>
          <w:sz w:val="24"/>
          <w:szCs w:val="24"/>
        </w:rPr>
        <w:t>el sistema muestra la lista de alumnos ordenados por apellidos y agrupados por carreras, además incluye</w:t>
      </w:r>
      <w:r w:rsidR="00F67236">
        <w:rPr>
          <w:rFonts w:ascii="Verdana" w:hAnsi="Verdana"/>
          <w:sz w:val="24"/>
          <w:szCs w:val="24"/>
        </w:rPr>
        <w:t xml:space="preserve"> </w:t>
      </w:r>
      <w:r w:rsidR="00E71893">
        <w:rPr>
          <w:rFonts w:ascii="Verdana" w:hAnsi="Verdana"/>
          <w:sz w:val="24"/>
          <w:szCs w:val="24"/>
        </w:rPr>
        <w:t xml:space="preserve">la matricula del estudiante y un botón de “Revisar”, al dar clic en este botón el sistema muestra una ficha técnica completa con los datos del alumno seleccionado, muestra sus actividades realizadas en la dependencia y  una lista de los reportes subidos por el alumno, en esta lista puede dar </w:t>
      </w:r>
      <w:r w:rsidR="00F67236">
        <w:rPr>
          <w:rFonts w:ascii="Verdana" w:hAnsi="Verdana"/>
          <w:sz w:val="24"/>
          <w:szCs w:val="24"/>
        </w:rPr>
        <w:t xml:space="preserve">clic </w:t>
      </w:r>
      <w:r w:rsidR="00E71893">
        <w:rPr>
          <w:rFonts w:ascii="Verdana" w:hAnsi="Verdana"/>
          <w:sz w:val="24"/>
          <w:szCs w:val="24"/>
        </w:rPr>
        <w:t xml:space="preserve">en algún reporte no revisado </w:t>
      </w:r>
      <w:r w:rsidR="00A66D45">
        <w:rPr>
          <w:rFonts w:ascii="Verdana" w:hAnsi="Verdana"/>
          <w:sz w:val="24"/>
          <w:szCs w:val="24"/>
        </w:rPr>
        <w:t xml:space="preserve">y lo puede descargar y/o ver en línea, además </w:t>
      </w:r>
      <w:r w:rsidR="00F67236">
        <w:rPr>
          <w:rFonts w:ascii="Verdana" w:hAnsi="Verdana"/>
          <w:sz w:val="24"/>
          <w:szCs w:val="24"/>
        </w:rPr>
        <w:t>en el botón de “Aprobar”</w:t>
      </w:r>
      <w:r w:rsidR="00A66D45">
        <w:rPr>
          <w:rFonts w:ascii="Verdana" w:hAnsi="Verdana"/>
          <w:sz w:val="24"/>
          <w:szCs w:val="24"/>
        </w:rPr>
        <w:t xml:space="preserve"> o “Rechazar” (puede incluir algún comentario del porqué)</w:t>
      </w:r>
      <w:r w:rsidR="00E71893">
        <w:rPr>
          <w:rFonts w:ascii="Verdana" w:hAnsi="Verdana"/>
          <w:sz w:val="24"/>
          <w:szCs w:val="24"/>
        </w:rPr>
        <w:t>,</w:t>
      </w:r>
      <w:r w:rsidRPr="00943CC6">
        <w:rPr>
          <w:rFonts w:ascii="Verdana" w:hAnsi="Verdana"/>
          <w:sz w:val="24"/>
          <w:szCs w:val="24"/>
        </w:rPr>
        <w:t xml:space="preserve"> los reportes del alumno para verificar que las horas que este reportando el estudiante sean reales.</w:t>
      </w:r>
    </w:p>
    <w:p w:rsidR="00A72743" w:rsidRDefault="00A72743" w:rsidP="00943CC6">
      <w:pPr>
        <w:jc w:val="both"/>
        <w:rPr>
          <w:rFonts w:ascii="Verdana" w:hAnsi="Verdana"/>
          <w:sz w:val="24"/>
          <w:szCs w:val="24"/>
        </w:rPr>
      </w:pPr>
    </w:p>
    <w:p w:rsidR="00A72743" w:rsidRDefault="00A72743" w:rsidP="00943CC6">
      <w:pPr>
        <w:jc w:val="both"/>
        <w:rPr>
          <w:rFonts w:ascii="Verdana" w:hAnsi="Verdana"/>
          <w:sz w:val="24"/>
          <w:szCs w:val="24"/>
        </w:rPr>
      </w:pPr>
    </w:p>
    <w:p w:rsidR="00A72743" w:rsidRDefault="00A72743" w:rsidP="00943CC6">
      <w:pPr>
        <w:jc w:val="both"/>
        <w:rPr>
          <w:rFonts w:ascii="Verdana" w:hAnsi="Verdana"/>
          <w:sz w:val="24"/>
          <w:szCs w:val="24"/>
        </w:rPr>
      </w:pPr>
    </w:p>
    <w:p w:rsidR="00A72743" w:rsidRDefault="00A72743" w:rsidP="00943CC6">
      <w:pPr>
        <w:jc w:val="both"/>
        <w:rPr>
          <w:rFonts w:ascii="Verdana" w:hAnsi="Verdana"/>
          <w:sz w:val="24"/>
          <w:szCs w:val="24"/>
        </w:rPr>
      </w:pPr>
    </w:p>
    <w:p w:rsidR="003B4F2C" w:rsidRPr="00943CC6" w:rsidRDefault="003B4F2C" w:rsidP="00943CC6">
      <w:pPr>
        <w:jc w:val="both"/>
        <w:rPr>
          <w:rFonts w:ascii="Verdana" w:hAnsi="Verdana"/>
          <w:sz w:val="24"/>
          <w:szCs w:val="24"/>
        </w:rPr>
      </w:pPr>
    </w:p>
    <w:p w:rsidR="00943CC6" w:rsidRPr="00943CC6" w:rsidRDefault="00943CC6" w:rsidP="00943CC6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943CC6">
        <w:rPr>
          <w:rFonts w:ascii="Verdana" w:hAnsi="Verdana"/>
          <w:sz w:val="24"/>
          <w:szCs w:val="24"/>
        </w:rPr>
        <w:t>Registrar proyectos:</w:t>
      </w:r>
    </w:p>
    <w:p w:rsidR="00943CC6" w:rsidRPr="00EB7A3E" w:rsidRDefault="009D3251" w:rsidP="00943CC6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El jefe selecciona “proyectos”</w:t>
      </w:r>
      <w:r w:rsidR="00B50C56">
        <w:rPr>
          <w:rFonts w:ascii="Verdana" w:hAnsi="Verdana"/>
          <w:sz w:val="24"/>
          <w:szCs w:val="24"/>
        </w:rPr>
        <w:t>.</w:t>
      </w:r>
      <w:r w:rsidR="00943CC6" w:rsidRPr="00943CC6">
        <w:rPr>
          <w:rFonts w:ascii="Verdana" w:hAnsi="Verdana"/>
          <w:sz w:val="24"/>
          <w:szCs w:val="24"/>
        </w:rPr>
        <w:t xml:space="preserve"> </w:t>
      </w:r>
      <w:r w:rsidR="00587579">
        <w:rPr>
          <w:rFonts w:ascii="Verdana" w:hAnsi="Verdana"/>
          <w:sz w:val="24"/>
          <w:szCs w:val="24"/>
        </w:rPr>
        <w:t>Al dar clic el jefe añade</w:t>
      </w:r>
      <w:r>
        <w:rPr>
          <w:rFonts w:ascii="Verdana" w:hAnsi="Verdana"/>
          <w:sz w:val="24"/>
          <w:szCs w:val="24"/>
        </w:rPr>
        <w:t xml:space="preserve"> todos los proyectos</w:t>
      </w:r>
      <w:r w:rsidR="00943CC6" w:rsidRPr="00943CC6">
        <w:rPr>
          <w:rFonts w:ascii="Verdana" w:hAnsi="Verdana"/>
          <w:sz w:val="24"/>
          <w:szCs w:val="24"/>
        </w:rPr>
        <w:t xml:space="preserve"> en los que el alumno participa para llevar un control. </w:t>
      </w:r>
      <w:r w:rsidR="00587579">
        <w:rPr>
          <w:rFonts w:ascii="Verdana" w:hAnsi="Verdana"/>
          <w:sz w:val="24"/>
          <w:szCs w:val="24"/>
        </w:rPr>
        <w:t xml:space="preserve">Primero selecciona el alumno al cual desea agregar el proyecto, y da clic en agregar proyecto y le sale una ventana para seleccionar el archivo que desea subir. </w:t>
      </w:r>
      <w:r w:rsidR="00943CC6" w:rsidRPr="00943CC6">
        <w:rPr>
          <w:rFonts w:ascii="Verdana" w:hAnsi="Verdana"/>
          <w:sz w:val="24"/>
          <w:szCs w:val="24"/>
        </w:rPr>
        <w:t>El jefe también puede evaluar el desempeño del alumno durante los proyectos</w:t>
      </w:r>
      <w:r w:rsidR="00587579">
        <w:rPr>
          <w:rFonts w:ascii="Verdana" w:hAnsi="Verdana"/>
          <w:sz w:val="24"/>
          <w:szCs w:val="24"/>
        </w:rPr>
        <w:t>, el sistema da la opción de agregar comentarios y poner calificación</w:t>
      </w:r>
      <w:r w:rsidR="00943CC6" w:rsidRPr="00943CC6">
        <w:rPr>
          <w:rFonts w:ascii="Verdana" w:hAnsi="Verdana"/>
          <w:sz w:val="24"/>
          <w:szCs w:val="24"/>
        </w:rPr>
        <w:t>.</w:t>
      </w:r>
    </w:p>
    <w:p w:rsidR="0020234B" w:rsidRDefault="0020234B" w:rsidP="0020234B">
      <w:pPr>
        <w:rPr>
          <w:rFonts w:ascii="Verdana" w:hAnsi="Verdana"/>
          <w:sz w:val="24"/>
          <w:szCs w:val="24"/>
        </w:rPr>
      </w:pPr>
    </w:p>
    <w:p w:rsidR="00E63C28" w:rsidRPr="00E63C28" w:rsidRDefault="00E63C28" w:rsidP="00E63C28">
      <w:pPr>
        <w:rPr>
          <w:rFonts w:ascii="Verdana" w:hAnsi="Verdana"/>
          <w:sz w:val="24"/>
          <w:szCs w:val="24"/>
        </w:rPr>
      </w:pPr>
    </w:p>
    <w:sectPr w:rsidR="00E63C28" w:rsidRPr="00E63C28" w:rsidSect="00903FD6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319" w:rsidRDefault="00395319" w:rsidP="00AF5B8E">
      <w:pPr>
        <w:spacing w:after="0" w:line="240" w:lineRule="auto"/>
      </w:pPr>
      <w:r>
        <w:separator/>
      </w:r>
    </w:p>
  </w:endnote>
  <w:endnote w:type="continuationSeparator" w:id="0">
    <w:p w:rsidR="00395319" w:rsidRDefault="00395319" w:rsidP="00AF5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0821689"/>
      <w:docPartObj>
        <w:docPartGallery w:val="Page Numbers (Bottom of Page)"/>
        <w:docPartUnique/>
      </w:docPartObj>
    </w:sdtPr>
    <w:sdtEndPr/>
    <w:sdtContent>
      <w:p w:rsidR="00AF5B8E" w:rsidRDefault="003B4F2C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F2C" w:rsidRPr="003B4F2C" w:rsidRDefault="003B4F2C">
                              <w:pPr>
                                <w:jc w:val="center"/>
                                <w:rPr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B0A98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VrI6Oz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3B4F2C" w:rsidRPr="003B4F2C" w:rsidRDefault="003B4F2C">
                        <w:pPr>
                          <w:jc w:val="center"/>
                          <w:rPr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B0A98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FF5BF4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SC+Fv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319" w:rsidRDefault="00395319" w:rsidP="00AF5B8E">
      <w:pPr>
        <w:spacing w:after="0" w:line="240" w:lineRule="auto"/>
      </w:pPr>
      <w:r>
        <w:separator/>
      </w:r>
    </w:p>
  </w:footnote>
  <w:footnote w:type="continuationSeparator" w:id="0">
    <w:p w:rsidR="00395319" w:rsidRDefault="00395319" w:rsidP="00AF5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506C0"/>
    <w:multiLevelType w:val="hybridMultilevel"/>
    <w:tmpl w:val="90243206"/>
    <w:lvl w:ilvl="0" w:tplc="48428DE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4AD6"/>
    <w:multiLevelType w:val="hybridMultilevel"/>
    <w:tmpl w:val="886AD22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71040E"/>
    <w:multiLevelType w:val="hybridMultilevel"/>
    <w:tmpl w:val="B82849BC"/>
    <w:lvl w:ilvl="0" w:tplc="48428DE0">
      <w:start w:val="9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7607B"/>
    <w:multiLevelType w:val="hybridMultilevel"/>
    <w:tmpl w:val="F79A5F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212CC"/>
    <w:multiLevelType w:val="hybridMultilevel"/>
    <w:tmpl w:val="B74E9B76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D6"/>
    <w:rsid w:val="00011288"/>
    <w:rsid w:val="00070D7F"/>
    <w:rsid w:val="00070ECB"/>
    <w:rsid w:val="000C01D4"/>
    <w:rsid w:val="000E45DC"/>
    <w:rsid w:val="00107F01"/>
    <w:rsid w:val="00163BDD"/>
    <w:rsid w:val="001658BF"/>
    <w:rsid w:val="00167281"/>
    <w:rsid w:val="001B0A98"/>
    <w:rsid w:val="001C223A"/>
    <w:rsid w:val="001D5969"/>
    <w:rsid w:val="0020234B"/>
    <w:rsid w:val="002B05D5"/>
    <w:rsid w:val="002E57FD"/>
    <w:rsid w:val="00340051"/>
    <w:rsid w:val="00365653"/>
    <w:rsid w:val="00395319"/>
    <w:rsid w:val="003B4F2C"/>
    <w:rsid w:val="00440AFA"/>
    <w:rsid w:val="004A1AD1"/>
    <w:rsid w:val="004D06C1"/>
    <w:rsid w:val="00587579"/>
    <w:rsid w:val="005B6808"/>
    <w:rsid w:val="005D3F34"/>
    <w:rsid w:val="00630EC9"/>
    <w:rsid w:val="006318B5"/>
    <w:rsid w:val="00667FFB"/>
    <w:rsid w:val="006C7785"/>
    <w:rsid w:val="00711C25"/>
    <w:rsid w:val="00723C6C"/>
    <w:rsid w:val="00724315"/>
    <w:rsid w:val="00782335"/>
    <w:rsid w:val="007D6A6E"/>
    <w:rsid w:val="00821B00"/>
    <w:rsid w:val="00823CDD"/>
    <w:rsid w:val="00855A56"/>
    <w:rsid w:val="00865456"/>
    <w:rsid w:val="008D79FF"/>
    <w:rsid w:val="00903FD6"/>
    <w:rsid w:val="0094129B"/>
    <w:rsid w:val="00943CC6"/>
    <w:rsid w:val="00994FA0"/>
    <w:rsid w:val="009D3251"/>
    <w:rsid w:val="00A4080C"/>
    <w:rsid w:val="00A66D45"/>
    <w:rsid w:val="00A72743"/>
    <w:rsid w:val="00A906E1"/>
    <w:rsid w:val="00AC71A7"/>
    <w:rsid w:val="00AF5B8E"/>
    <w:rsid w:val="00B208CC"/>
    <w:rsid w:val="00B50C56"/>
    <w:rsid w:val="00B5594D"/>
    <w:rsid w:val="00B707B5"/>
    <w:rsid w:val="00B75B22"/>
    <w:rsid w:val="00BA1752"/>
    <w:rsid w:val="00C234B9"/>
    <w:rsid w:val="00C673D6"/>
    <w:rsid w:val="00C7292E"/>
    <w:rsid w:val="00C75D2E"/>
    <w:rsid w:val="00CE1615"/>
    <w:rsid w:val="00D139F5"/>
    <w:rsid w:val="00E1441A"/>
    <w:rsid w:val="00E33B69"/>
    <w:rsid w:val="00E63C28"/>
    <w:rsid w:val="00E71893"/>
    <w:rsid w:val="00E902FF"/>
    <w:rsid w:val="00EB2FFF"/>
    <w:rsid w:val="00EB7A3E"/>
    <w:rsid w:val="00F04CCD"/>
    <w:rsid w:val="00F201CB"/>
    <w:rsid w:val="00F6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31402C1-F35F-41C4-B968-4BAA7BCB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3FD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3FD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3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3FD6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B8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B8E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AF5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B8E"/>
  </w:style>
  <w:style w:type="paragraph" w:styleId="Piedepgina">
    <w:name w:val="footer"/>
    <w:basedOn w:val="Normal"/>
    <w:link w:val="PiedepginaCar"/>
    <w:uiPriority w:val="99"/>
    <w:unhideWhenUsed/>
    <w:rsid w:val="00AF5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B8E"/>
  </w:style>
  <w:style w:type="paragraph" w:styleId="Prrafodelista">
    <w:name w:val="List Paragraph"/>
    <w:basedOn w:val="Normal"/>
    <w:uiPriority w:val="34"/>
    <w:qFormat/>
    <w:rsid w:val="00AF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3E96E6EFCF43B2BCEAF6F84A834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2DF7E-78BC-4707-A076-FFA650053E3C}"/>
      </w:docPartPr>
      <w:docPartBody>
        <w:p w:rsidR="00AA6847" w:rsidRDefault="00E919E3" w:rsidP="00E919E3">
          <w:pPr>
            <w:pStyle w:val="BF3E96E6EFCF43B2BCEAF6F84A83411F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58B98AECE17548A3B1EB4539958E7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6A8D6-8C95-4863-A36F-3DDC5907EBCB}"/>
      </w:docPartPr>
      <w:docPartBody>
        <w:p w:rsidR="00AA6847" w:rsidRDefault="00E919E3" w:rsidP="00E919E3">
          <w:pPr>
            <w:pStyle w:val="58B98AECE17548A3B1EB4539958E751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subtítulo del documento]</w:t>
          </w:r>
        </w:p>
      </w:docPartBody>
    </w:docPart>
    <w:docPart>
      <w:docPartPr>
        <w:name w:val="4964E5AB3BC84074B850AEC87DFAF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18F7A-1170-4BC4-B840-F6393830D948}"/>
      </w:docPartPr>
      <w:docPartBody>
        <w:p w:rsidR="00AA6847" w:rsidRDefault="00E919E3" w:rsidP="00E919E3">
          <w:pPr>
            <w:pStyle w:val="4964E5AB3BC84074B850AEC87DFAFD0C"/>
          </w:pPr>
          <w: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E3"/>
    <w:rsid w:val="000C60A3"/>
    <w:rsid w:val="001E147D"/>
    <w:rsid w:val="002F10FC"/>
    <w:rsid w:val="00331CF5"/>
    <w:rsid w:val="003A10FD"/>
    <w:rsid w:val="006753BD"/>
    <w:rsid w:val="00A36177"/>
    <w:rsid w:val="00AA6847"/>
    <w:rsid w:val="00AE2C93"/>
    <w:rsid w:val="00C80847"/>
    <w:rsid w:val="00CF4A3D"/>
    <w:rsid w:val="00E9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F3E96E6EFCF43B2BCEAF6F84A83411F">
    <w:name w:val="BF3E96E6EFCF43B2BCEAF6F84A83411F"/>
    <w:rsid w:val="00E919E3"/>
  </w:style>
  <w:style w:type="paragraph" w:customStyle="1" w:styleId="58B98AECE17548A3B1EB4539958E7511">
    <w:name w:val="58B98AECE17548A3B1EB4539958E7511"/>
    <w:rsid w:val="00E919E3"/>
  </w:style>
  <w:style w:type="paragraph" w:customStyle="1" w:styleId="4964E5AB3BC84074B850AEC87DFAFD0C">
    <w:name w:val="4964E5AB3BC84074B850AEC87DFAFD0C"/>
    <w:rsid w:val="00E919E3"/>
  </w:style>
  <w:style w:type="paragraph" w:customStyle="1" w:styleId="8928E1256C7242C7948368D283EEF403">
    <w:name w:val="8928E1256C7242C7948368D283EEF403"/>
    <w:rsid w:val="00E919E3"/>
  </w:style>
  <w:style w:type="paragraph" w:customStyle="1" w:styleId="80219D3E032F4F8BB86AF0B744768E50">
    <w:name w:val="80219D3E032F4F8BB86AF0B744768E50"/>
    <w:rsid w:val="00E919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9 de Octubre de 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1689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Narrativa casos de uso</vt:lpstr>
    </vt:vector>
  </TitlesOfParts>
  <Company>Requerimientos de Software</Company>
  <LinksUpToDate>false</LinksUpToDate>
  <CharactersWithSpaces>10962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Narrativa casos de uso</dc:title>
  <dc:subject>Descripción de lo que deben cumplir</dc:subject>
  <dc:creator>Héctor Isaí Alarcón Rodríguez</dc:creator>
  <cp:lastModifiedBy>Ricardo Palacios</cp:lastModifiedBy>
  <cp:revision>48</cp:revision>
  <dcterms:created xsi:type="dcterms:W3CDTF">2015-10-09T16:14:00Z</dcterms:created>
  <dcterms:modified xsi:type="dcterms:W3CDTF">2015-10-23T13:47:00Z</dcterms:modified>
</cp:coreProperties>
</file>