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8BE" w:rsidRPr="00D571D1" w:rsidRDefault="00D571D1">
      <w:pPr>
        <w:rPr>
          <w:b/>
          <w:sz w:val="24"/>
        </w:rPr>
      </w:pPr>
      <w:r w:rsidRPr="00D571D1">
        <w:rPr>
          <w:b/>
          <w:sz w:val="24"/>
        </w:rPr>
        <w:t>Retornos dos métodos - Api Zabbix</w:t>
      </w:r>
    </w:p>
    <w:p w:rsidR="00D571D1" w:rsidRDefault="00D571D1">
      <w:pPr>
        <w:rPr>
          <w:b/>
        </w:rPr>
      </w:pPr>
      <w:r>
        <w:tab/>
      </w:r>
      <w:r w:rsidRPr="00D571D1">
        <w:rPr>
          <w:b/>
        </w:rPr>
        <w:t>Event</w:t>
      </w:r>
      <w:r>
        <w:rPr>
          <w:b/>
        </w:rPr>
        <w:t xml:space="preserve"> – </w:t>
      </w:r>
    </w:p>
    <w:p w:rsidR="00D571D1" w:rsidRDefault="00D571D1">
      <w:r>
        <w:rPr>
          <w:b/>
        </w:rPr>
        <w:tab/>
      </w:r>
      <w:r>
        <w:rPr>
          <w:b/>
        </w:rPr>
        <w:tab/>
      </w:r>
      <w:r>
        <w:t>Eventid – Id do evento.</w:t>
      </w:r>
      <w:r>
        <w:tab/>
      </w:r>
    </w:p>
    <w:p w:rsidR="00D571D1" w:rsidRDefault="00D571D1">
      <w:r>
        <w:tab/>
      </w:r>
      <w:r>
        <w:tab/>
        <w:t>Source – Tipo do evento, se ele foi criado a partir de uma trigger, regra descoberta, evento interno ou criado por um agente.</w:t>
      </w:r>
    </w:p>
    <w:p w:rsidR="00D571D1" w:rsidRDefault="00D571D1">
      <w:r>
        <w:tab/>
      </w:r>
      <w:r>
        <w:tab/>
        <w:t>Object – Tipo de objeto que está relacionado com o evento (seja trigger, descoberta de hosts e serviços, item, LLD rule.</w:t>
      </w:r>
    </w:p>
    <w:p w:rsidR="00D571D1" w:rsidRDefault="00D571D1">
      <w:r>
        <w:tab/>
      </w:r>
      <w:r>
        <w:tab/>
        <w:t>Objectid – Id do Objeto relacionado.</w:t>
      </w:r>
    </w:p>
    <w:p w:rsidR="00D571D1" w:rsidRDefault="00D571D1">
      <w:r>
        <w:tab/>
      </w:r>
      <w:r>
        <w:tab/>
        <w:t>Acknowledged – Se o evento foi reconhecido.</w:t>
      </w:r>
    </w:p>
    <w:p w:rsidR="00D571D1" w:rsidRDefault="00D571D1">
      <w:r>
        <w:tab/>
      </w:r>
      <w:r>
        <w:tab/>
        <w:t>Clock – Tempo que aconteceu o evento.</w:t>
      </w:r>
    </w:p>
    <w:p w:rsidR="00D571D1" w:rsidRDefault="00D571D1">
      <w:r>
        <w:tab/>
      </w:r>
      <w:r>
        <w:tab/>
        <w:t>Ns – Nano segundos em que o evento foi criado.</w:t>
      </w:r>
    </w:p>
    <w:p w:rsidR="00D571D1" w:rsidRDefault="00D571D1">
      <w:r>
        <w:tab/>
      </w:r>
      <w:r>
        <w:tab/>
        <w:t>Value –</w:t>
      </w:r>
      <w:r w:rsidR="001918CB">
        <w:t xml:space="preserve"> 0</w:t>
      </w:r>
      <w:r>
        <w:t xml:space="preserve"> OK </w:t>
      </w:r>
      <w:r>
        <w:tab/>
        <w:t xml:space="preserve"> 1 Problema.</w:t>
      </w:r>
    </w:p>
    <w:p w:rsidR="00D571D1" w:rsidRDefault="00D571D1">
      <w:r>
        <w:tab/>
      </w:r>
      <w:r>
        <w:tab/>
        <w:t>C_eventid – Id do evento que gerou o evento OK.</w:t>
      </w:r>
    </w:p>
    <w:p w:rsidR="00D571D1" w:rsidRDefault="00D571D1">
      <w:r>
        <w:tab/>
      </w:r>
      <w:r>
        <w:tab/>
      </w:r>
    </w:p>
    <w:p w:rsidR="001918CB" w:rsidRDefault="001918CB">
      <w:pPr>
        <w:rPr>
          <w:b/>
        </w:rPr>
      </w:pPr>
      <w:r>
        <w:tab/>
      </w:r>
      <w:r w:rsidRPr="001918CB">
        <w:rPr>
          <w:b/>
        </w:rPr>
        <w:t>Triggers</w:t>
      </w:r>
      <w:r>
        <w:rPr>
          <w:b/>
        </w:rPr>
        <w:t xml:space="preserve"> –</w:t>
      </w:r>
    </w:p>
    <w:p w:rsidR="001918CB" w:rsidRDefault="001918CB">
      <w:r>
        <w:rPr>
          <w:b/>
        </w:rPr>
        <w:tab/>
      </w:r>
      <w:r>
        <w:rPr>
          <w:b/>
        </w:rPr>
        <w:tab/>
      </w:r>
      <w:r>
        <w:t>Triggerid – Id da trigger.</w:t>
      </w:r>
    </w:p>
    <w:p w:rsidR="001918CB" w:rsidRDefault="001918CB">
      <w:r>
        <w:tab/>
      </w:r>
      <w:r>
        <w:tab/>
        <w:t>Description – Nome da trigger.</w:t>
      </w:r>
    </w:p>
    <w:p w:rsidR="00D571D1" w:rsidRDefault="001918CB">
      <w:r>
        <w:tab/>
      </w:r>
      <w:r>
        <w:tab/>
        <w:t xml:space="preserve">Expression – </w:t>
      </w:r>
    </w:p>
    <w:p w:rsidR="001918CB" w:rsidRDefault="001918CB">
      <w:r>
        <w:tab/>
      </w:r>
      <w:r>
        <w:tab/>
        <w:t>Comments – Descrição adicional da Trigger.</w:t>
      </w:r>
    </w:p>
    <w:p w:rsidR="001918CB" w:rsidRDefault="001918CB">
      <w:r>
        <w:tab/>
      </w:r>
      <w:r>
        <w:tab/>
        <w:t>Error – Descrição do erro caso houve problemas enquanto atualizava o estado da Trigger.</w:t>
      </w:r>
    </w:p>
    <w:p w:rsidR="001918CB" w:rsidRDefault="001918CB">
      <w:r>
        <w:tab/>
      </w:r>
      <w:r>
        <w:tab/>
        <w:t>Flags – Trigger simples ou trigger descoberta.</w:t>
      </w:r>
    </w:p>
    <w:p w:rsidR="001918CB" w:rsidRDefault="001918CB">
      <w:r>
        <w:tab/>
      </w:r>
      <w:r>
        <w:tab/>
        <w:t>LastChange – última modificação referente ao estado trigger.</w:t>
      </w:r>
    </w:p>
    <w:p w:rsidR="001918CB" w:rsidRDefault="001918CB">
      <w:r>
        <w:tab/>
      </w:r>
      <w:r>
        <w:tab/>
        <w:t>Prioriy – Classificação da trigger.</w:t>
      </w:r>
    </w:p>
    <w:p w:rsidR="001918CB" w:rsidRDefault="001918CB">
      <w:r>
        <w:tab/>
      </w:r>
      <w:r>
        <w:tab/>
        <w:t>State – Se o tempo atual da trigger está atualizado.</w:t>
      </w:r>
    </w:p>
    <w:p w:rsidR="001918CB" w:rsidRDefault="001918CB">
      <w:r>
        <w:tab/>
      </w:r>
      <w:r>
        <w:tab/>
        <w:t>Status – Quando a trigger está desativada ou não.</w:t>
      </w:r>
    </w:p>
    <w:p w:rsidR="001918CB" w:rsidRDefault="001918CB">
      <w:r>
        <w:tab/>
      </w:r>
      <w:r>
        <w:tab/>
        <w:t>Type – Se ela gerou múltiplos eventos.</w:t>
      </w:r>
    </w:p>
    <w:p w:rsidR="001918CB" w:rsidRDefault="001918CB">
      <w:r>
        <w:tab/>
      </w:r>
      <w:r>
        <w:tab/>
        <w:t>Url – Url associada à trigger.</w:t>
      </w:r>
    </w:p>
    <w:p w:rsidR="001918CB" w:rsidRDefault="001918CB">
      <w:r>
        <w:tab/>
      </w:r>
      <w:r>
        <w:tab/>
        <w:t>Value – OK ou Problema.</w:t>
      </w:r>
    </w:p>
    <w:p w:rsidR="001918CB" w:rsidRDefault="001918CB">
      <w:r>
        <w:tab/>
      </w:r>
      <w:r>
        <w:tab/>
        <w:t>Recovery_mode – Modo de geração OK do evento.</w:t>
      </w:r>
      <w:r>
        <w:tab/>
      </w:r>
    </w:p>
    <w:p w:rsidR="001918CB" w:rsidRDefault="001918CB">
      <w:r>
        <w:tab/>
      </w:r>
      <w:r>
        <w:tab/>
        <w:t>Manual_Close – Se o evento pode ser fechado manualmente.</w:t>
      </w:r>
    </w:p>
    <w:p w:rsidR="003103AF" w:rsidRDefault="003103AF" w:rsidP="003103AF">
      <w:r>
        <w:tab/>
      </w:r>
    </w:p>
    <w:p w:rsidR="003103AF" w:rsidRDefault="003103AF" w:rsidP="003103AF">
      <w:pPr>
        <w:rPr>
          <w:b/>
        </w:rPr>
      </w:pPr>
      <w:r>
        <w:tab/>
      </w:r>
      <w:r>
        <w:rPr>
          <w:b/>
        </w:rPr>
        <w:t xml:space="preserve">Item – </w:t>
      </w:r>
    </w:p>
    <w:p w:rsidR="003103AF" w:rsidRDefault="003103AF" w:rsidP="003103AF">
      <w:r>
        <w:rPr>
          <w:b/>
        </w:rPr>
        <w:tab/>
      </w:r>
      <w:r>
        <w:rPr>
          <w:b/>
        </w:rPr>
        <w:tab/>
      </w:r>
      <w:r>
        <w:t>Itemid – Id do Item.</w:t>
      </w:r>
    </w:p>
    <w:p w:rsidR="003103AF" w:rsidRDefault="003103AF" w:rsidP="003103AF">
      <w:r>
        <w:tab/>
      </w:r>
      <w:r>
        <w:tab/>
        <w:t>Hostid – Id do Host monitorado.</w:t>
      </w:r>
    </w:p>
    <w:p w:rsidR="003103AF" w:rsidRDefault="003103AF" w:rsidP="003103AF">
      <w:r>
        <w:tab/>
      </w:r>
      <w:r>
        <w:tab/>
        <w:t>Key – Chave do item.</w:t>
      </w:r>
    </w:p>
    <w:p w:rsidR="00D571D1" w:rsidRDefault="003103AF">
      <w:r>
        <w:lastRenderedPageBreak/>
        <w:tab/>
      </w:r>
      <w:r>
        <w:tab/>
        <w:t>Name – nome do Item.</w:t>
      </w:r>
    </w:p>
    <w:p w:rsidR="003103AF" w:rsidRDefault="003103AF">
      <w:r>
        <w:tab/>
      </w:r>
      <w:r>
        <w:tab/>
        <w:t>Type – Tipo do item (podendo ser próprio do Zabbix, da Web, calculador, check externo).</w:t>
      </w:r>
    </w:p>
    <w:p w:rsidR="003103AF" w:rsidRDefault="003103AF">
      <w:r>
        <w:tab/>
      </w:r>
      <w:r>
        <w:tab/>
        <w:t>Value_type – tipo do valor (</w:t>
      </w:r>
      <w:r w:rsidR="003F277F">
        <w:t>Numérico</w:t>
      </w:r>
      <w:r>
        <w:t>, inteiro, char, text e etc).</w:t>
      </w:r>
      <w:bookmarkStart w:id="0" w:name="_GoBack"/>
      <w:bookmarkEnd w:id="0"/>
    </w:p>
    <w:p w:rsidR="003103AF" w:rsidRDefault="003103AF">
      <w:r>
        <w:tab/>
      </w:r>
      <w:r>
        <w:tab/>
        <w:t>Authtype – Método de autenticação SSH, podendo ser password ou chave pública.</w:t>
      </w:r>
    </w:p>
    <w:p w:rsidR="003103AF" w:rsidRDefault="003103AF">
      <w:r>
        <w:tab/>
      </w:r>
      <w:r>
        <w:tab/>
        <w:t>Data_type – Tipo de data (decimal, octal, hexadecimal, boolean).</w:t>
      </w:r>
    </w:p>
    <w:p w:rsidR="003103AF" w:rsidRDefault="003103AF">
      <w:r>
        <w:tab/>
      </w:r>
      <w:r>
        <w:tab/>
      </w:r>
    </w:p>
    <w:sectPr w:rsidR="003103AF" w:rsidSect="00D571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1D1"/>
    <w:rsid w:val="001918CB"/>
    <w:rsid w:val="003103AF"/>
    <w:rsid w:val="003F277F"/>
    <w:rsid w:val="00BD28BE"/>
    <w:rsid w:val="00D5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40C7CF-7D94-47B8-9D80-EEB0C34E9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264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Colaborador TI</dc:creator>
  <cp:keywords/>
  <dc:description/>
  <cp:lastModifiedBy>Colaborador TI</cp:lastModifiedBy>
  <cp:revision>2</cp:revision>
  <dcterms:created xsi:type="dcterms:W3CDTF">2019-09-09T18:10:00Z</dcterms:created>
  <dcterms:modified xsi:type="dcterms:W3CDTF">2019-09-09T18:58:00Z</dcterms:modified>
</cp:coreProperties>
</file>