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7326E" w14:textId="77777777" w:rsidR="0011415C" w:rsidRDefault="0011415C" w:rsidP="0011415C">
      <w:pPr>
        <w:rPr>
          <w:b/>
          <w:bCs/>
        </w:rPr>
      </w:pPr>
      <w:r w:rsidRPr="0011415C">
        <w:rPr>
          <w:b/>
          <w:bCs/>
        </w:rPr>
        <w:t>Inteligencia artificial y sus aplicaciones</w:t>
      </w:r>
    </w:p>
    <w:p w14:paraId="02284191" w14:textId="7871ADDB" w:rsidR="0011415C" w:rsidRPr="0011415C" w:rsidRDefault="0011415C" w:rsidP="0011415C">
      <w:r>
        <w:t>La inteligencia artificial es el procesamiento informático que permite evaluar entradas de diferentes tipos (voz, texto, video) y es capaz de reconocer peticiones y procesarlas</w:t>
      </w:r>
      <w:r w:rsidR="000571DD">
        <w:t>.</w:t>
      </w:r>
      <w:r w:rsidR="000571DD">
        <w:br/>
        <w:t>Regularmente suele ser un recurso en la nube, puede haber inteligencias artificiales con acceso a la web disposición a mucha información. Así como también puede haber inteligencias artificiales muy específicas que pueden ser entrenadas y responder de acuerdo con el contexto al que fueron entrenadas.</w:t>
      </w:r>
    </w:p>
    <w:p w14:paraId="7EC68424" w14:textId="77777777" w:rsidR="0011415C" w:rsidRDefault="0011415C" w:rsidP="0011415C">
      <w:pPr>
        <w:rPr>
          <w:b/>
          <w:bCs/>
        </w:rPr>
      </w:pPr>
      <w:hyperlink r:id="rId5" w:tooltip="Minería de datos" w:history="1">
        <w:r w:rsidRPr="0011415C">
          <w:rPr>
            <w:rStyle w:val="Hipervnculo"/>
            <w:b/>
            <w:bCs/>
            <w:color w:val="auto"/>
            <w:u w:val="none"/>
          </w:rPr>
          <w:t>Minería de datos</w:t>
        </w:r>
      </w:hyperlink>
    </w:p>
    <w:p w14:paraId="6D58D258" w14:textId="5187ECC8" w:rsidR="0011415C" w:rsidRPr="000571DD" w:rsidRDefault="0011415C" w:rsidP="0011415C">
      <w:r w:rsidRPr="000571DD">
        <w:t xml:space="preserve">Obtención de datos en gran volumen de una fuente de datos, que permiten conglomerarlos y </w:t>
      </w:r>
      <w:proofErr w:type="gramStart"/>
      <w:r w:rsidR="00406BD2">
        <w:t>de acuerdo a</w:t>
      </w:r>
      <w:proofErr w:type="gramEnd"/>
      <w:r w:rsidR="00406BD2">
        <w:t xml:space="preserve"> la información generar estadísticas y permiten tomar decisiones de negocio importantes.</w:t>
      </w:r>
    </w:p>
    <w:p w14:paraId="20C865A5" w14:textId="77777777" w:rsidR="0011415C" w:rsidRDefault="0011415C" w:rsidP="0011415C">
      <w:pPr>
        <w:rPr>
          <w:b/>
          <w:bCs/>
        </w:rPr>
      </w:pPr>
      <w:r w:rsidRPr="0011415C">
        <w:rPr>
          <w:b/>
          <w:bCs/>
        </w:rPr>
        <w:t>Big data</w:t>
      </w:r>
    </w:p>
    <w:p w14:paraId="449F2D6A" w14:textId="299E1E31" w:rsidR="00406BD2" w:rsidRPr="00406BD2" w:rsidRDefault="00406BD2" w:rsidP="0011415C">
      <w:r w:rsidRPr="00406BD2">
        <w:t>-</w:t>
      </w:r>
    </w:p>
    <w:p w14:paraId="06A93A9B" w14:textId="605633C5" w:rsidR="0011415C" w:rsidRDefault="0011415C">
      <w:pPr>
        <w:rPr>
          <w:b/>
          <w:bCs/>
        </w:rPr>
      </w:pPr>
      <w:r w:rsidRPr="0011415C">
        <w:rPr>
          <w:b/>
          <w:bCs/>
        </w:rPr>
        <w:t>Metodologías para el análisis de datos</w:t>
      </w:r>
    </w:p>
    <w:p w14:paraId="3791D3DA" w14:textId="70792643" w:rsidR="00406BD2" w:rsidRPr="00406BD2" w:rsidRDefault="00406BD2">
      <w:r w:rsidRPr="00406BD2">
        <w:t>-</w:t>
      </w:r>
    </w:p>
    <w:p w14:paraId="6AE15BBF" w14:textId="77777777" w:rsidR="0011415C" w:rsidRPr="0011415C" w:rsidRDefault="0011415C" w:rsidP="0011415C">
      <w:r w:rsidRPr="0011415C">
        <w:t>Examen Diagnóstico General</w:t>
      </w:r>
    </w:p>
    <w:p w14:paraId="3C559C98" w14:textId="77777777" w:rsidR="0011415C" w:rsidRPr="0011415C" w:rsidRDefault="0011415C" w:rsidP="0011415C">
      <w:r w:rsidRPr="0011415C">
        <w:t>Sección 1: Opción Múltiple (10 pts; 1 pto c/u)</w:t>
      </w:r>
    </w:p>
    <w:p w14:paraId="3B6541AC" w14:textId="77777777" w:rsidR="0011415C" w:rsidRPr="0011415C" w:rsidRDefault="0011415C" w:rsidP="0011415C">
      <w:pPr>
        <w:numPr>
          <w:ilvl w:val="0"/>
          <w:numId w:val="1"/>
        </w:numPr>
      </w:pPr>
      <w:r w:rsidRPr="0011415C">
        <w:t>¿Cuál de estos dominios se enfoca en extraer patrones de datos históricos para descubrir relaciones ocultas?</w:t>
      </w:r>
      <w:r w:rsidRPr="0011415C">
        <w:br/>
        <w:t>A) Inteligencia Artificial</w:t>
      </w:r>
      <w:r w:rsidRPr="0011415C">
        <w:br/>
      </w:r>
      <w:r w:rsidRPr="0011415C">
        <w:rPr>
          <w:highlight w:val="yellow"/>
        </w:rPr>
        <w:t>B) Data Mining</w:t>
      </w:r>
      <w:r w:rsidRPr="0011415C">
        <w:br/>
        <w:t>C) Big Data</w:t>
      </w:r>
      <w:r w:rsidRPr="0011415C">
        <w:br/>
        <w:t>D) DevOps</w:t>
      </w:r>
    </w:p>
    <w:p w14:paraId="3695293E" w14:textId="77777777" w:rsidR="0011415C" w:rsidRPr="0011415C" w:rsidRDefault="0011415C" w:rsidP="0011415C">
      <w:pPr>
        <w:numPr>
          <w:ilvl w:val="0"/>
          <w:numId w:val="1"/>
        </w:numPr>
      </w:pPr>
      <w:r w:rsidRPr="0011415C">
        <w:t>¿Qué librería de Python se usa habitualmente para manipulación de tablas (DataFrames)?</w:t>
      </w:r>
      <w:r w:rsidRPr="0011415C">
        <w:br/>
        <w:t>A) matplotlib</w:t>
      </w:r>
      <w:r w:rsidRPr="0011415C">
        <w:br/>
      </w:r>
      <w:r w:rsidRPr="0011415C">
        <w:rPr>
          <w:highlight w:val="yellow"/>
        </w:rPr>
        <w:t>B) pandas</w:t>
      </w:r>
      <w:r w:rsidRPr="0011415C">
        <w:br/>
        <w:t>C) numpy</w:t>
      </w:r>
      <w:r w:rsidRPr="0011415C">
        <w:br/>
        <w:t>D) seaborn</w:t>
      </w:r>
    </w:p>
    <w:p w14:paraId="135C0D7D" w14:textId="77777777" w:rsidR="0011415C" w:rsidRPr="0011415C" w:rsidRDefault="0011415C" w:rsidP="0011415C">
      <w:pPr>
        <w:numPr>
          <w:ilvl w:val="0"/>
          <w:numId w:val="1"/>
        </w:numPr>
      </w:pPr>
      <w:r w:rsidRPr="0011415C">
        <w:t>En un proceso ETL, la “T” corresponde a:</w:t>
      </w:r>
      <w:r w:rsidRPr="0011415C">
        <w:br/>
        <w:t>A) Testing</w:t>
      </w:r>
      <w:r w:rsidRPr="0011415C">
        <w:br/>
        <w:t>B) Transfer</w:t>
      </w:r>
      <w:r w:rsidRPr="0011415C">
        <w:br/>
      </w:r>
      <w:r w:rsidRPr="0011415C">
        <w:rPr>
          <w:highlight w:val="yellow"/>
        </w:rPr>
        <w:t>C) Transform</w:t>
      </w:r>
      <w:r w:rsidRPr="0011415C">
        <w:br/>
        <w:t>D) Transmission</w:t>
      </w:r>
    </w:p>
    <w:p w14:paraId="4D7E1F58" w14:textId="77777777" w:rsidR="0011415C" w:rsidRPr="0011415C" w:rsidRDefault="0011415C" w:rsidP="0011415C">
      <w:pPr>
        <w:numPr>
          <w:ilvl w:val="0"/>
          <w:numId w:val="1"/>
        </w:numPr>
      </w:pPr>
      <w:r w:rsidRPr="0011415C">
        <w:t>¿Cuál de estas no es una fase de CRISP-DM?</w:t>
      </w:r>
      <w:r w:rsidRPr="0011415C">
        <w:br/>
        <w:t>A) Comprensión del negocio</w:t>
      </w:r>
      <w:r w:rsidRPr="0011415C">
        <w:br/>
        <w:t>B) Preparación de datos</w:t>
      </w:r>
      <w:r w:rsidRPr="0011415C">
        <w:br/>
      </w:r>
      <w:r w:rsidRPr="0011415C">
        <w:rPr>
          <w:highlight w:val="yellow"/>
        </w:rPr>
        <w:lastRenderedPageBreak/>
        <w:t>C) Deploy en producción</w:t>
      </w:r>
      <w:r w:rsidRPr="0011415C">
        <w:br/>
        <w:t>D) Evaluación del modelo</w:t>
      </w:r>
    </w:p>
    <w:p w14:paraId="7A854FE0" w14:textId="77777777" w:rsidR="0011415C" w:rsidRPr="0011415C" w:rsidRDefault="0011415C" w:rsidP="0011415C">
      <w:pPr>
        <w:numPr>
          <w:ilvl w:val="0"/>
          <w:numId w:val="1"/>
        </w:numPr>
      </w:pPr>
      <w:r w:rsidRPr="0011415C">
        <w:t>El método </w:t>
      </w:r>
      <w:r w:rsidRPr="0011415C">
        <w:rPr>
          <w:b/>
          <w:bCs/>
        </w:rPr>
        <w:t>batch processing</w:t>
      </w:r>
      <w:r w:rsidRPr="0011415C">
        <w:t> se caracteriza por:</w:t>
      </w:r>
      <w:r w:rsidRPr="0011415C">
        <w:br/>
        <w:t>A) Procesar datos a medida que llegan</w:t>
      </w:r>
      <w:r w:rsidRPr="0011415C">
        <w:br/>
      </w:r>
      <w:r w:rsidRPr="0011415C">
        <w:rPr>
          <w:highlight w:val="yellow"/>
        </w:rPr>
        <w:t>B) Procesar grandes volúmenes en intervalos programados</w:t>
      </w:r>
      <w:r w:rsidRPr="0011415C">
        <w:br/>
        <w:t>C) Procesar datos en la nube exclusivamente</w:t>
      </w:r>
      <w:r w:rsidRPr="0011415C">
        <w:br/>
        <w:t>D) No requiere transformación de datos</w:t>
      </w:r>
    </w:p>
    <w:p w14:paraId="67564D91" w14:textId="77777777" w:rsidR="0011415C" w:rsidRPr="0011415C" w:rsidRDefault="0011415C" w:rsidP="0011415C">
      <w:pPr>
        <w:numPr>
          <w:ilvl w:val="0"/>
          <w:numId w:val="1"/>
        </w:numPr>
      </w:pPr>
      <w:r w:rsidRPr="0011415C">
        <w:t>En un árbol de decisión, ¿qué indica un “nodo hoja”?</w:t>
      </w:r>
      <w:r w:rsidRPr="0011415C">
        <w:br/>
      </w:r>
      <w:r w:rsidRPr="0011415C">
        <w:rPr>
          <w:highlight w:val="yellow"/>
        </w:rPr>
        <w:t>A) Un punto de decisión intermedio</w:t>
      </w:r>
      <w:r w:rsidRPr="0011415C">
        <w:br/>
        <w:t>B) La variable de entrada</w:t>
      </w:r>
      <w:r w:rsidRPr="0011415C">
        <w:br/>
        <w:t>C) Una predicción final</w:t>
      </w:r>
      <w:r w:rsidRPr="0011415C">
        <w:br/>
        <w:t>D) Una rama cancelada</w:t>
      </w:r>
    </w:p>
    <w:p w14:paraId="74EAA3FE" w14:textId="77777777" w:rsidR="0011415C" w:rsidRPr="0011415C" w:rsidRDefault="0011415C" w:rsidP="0011415C">
      <w:pPr>
        <w:numPr>
          <w:ilvl w:val="0"/>
          <w:numId w:val="1"/>
        </w:numPr>
      </w:pPr>
      <w:r w:rsidRPr="0011415C">
        <w:t>¿Qué métrica combina precision y recall en un solo valor?</w:t>
      </w:r>
      <w:r w:rsidRPr="0011415C">
        <w:br/>
      </w:r>
      <w:r w:rsidRPr="0011415C">
        <w:rPr>
          <w:highlight w:val="yellow"/>
        </w:rPr>
        <w:t>A) Accuracy</w:t>
      </w:r>
      <w:r w:rsidRPr="0011415C">
        <w:br/>
        <w:t>B) F1-score</w:t>
      </w:r>
      <w:r w:rsidRPr="0011415C">
        <w:br/>
        <w:t>C) AUC-ROC</w:t>
      </w:r>
      <w:r w:rsidRPr="0011415C">
        <w:br/>
        <w:t>D) MSE</w:t>
      </w:r>
    </w:p>
    <w:p w14:paraId="68A22BD3" w14:textId="77777777" w:rsidR="0011415C" w:rsidRPr="0011415C" w:rsidRDefault="0011415C" w:rsidP="0011415C">
      <w:pPr>
        <w:numPr>
          <w:ilvl w:val="0"/>
          <w:numId w:val="1"/>
        </w:numPr>
      </w:pPr>
      <w:r w:rsidRPr="0011415C">
        <w:t>Un </w:t>
      </w:r>
      <w:r w:rsidRPr="0011415C">
        <w:rPr>
          <w:b/>
          <w:bCs/>
        </w:rPr>
        <w:t>vectorizador TF-IDF</w:t>
      </w:r>
      <w:r w:rsidRPr="0011415C">
        <w:t> convierte texto en:</w:t>
      </w:r>
      <w:r w:rsidRPr="0011415C">
        <w:br/>
        <w:t>A) Secuencias de audio</w:t>
      </w:r>
      <w:r w:rsidRPr="0011415C">
        <w:br/>
      </w:r>
      <w:r w:rsidRPr="0011415C">
        <w:rPr>
          <w:highlight w:val="yellow"/>
        </w:rPr>
        <w:t>B) Vectores numéricos</w:t>
      </w:r>
      <w:r w:rsidRPr="0011415C">
        <w:br/>
        <w:t>C) Imágenes</w:t>
      </w:r>
      <w:r w:rsidRPr="0011415C">
        <w:br/>
        <w:t>D) Tablas SQL</w:t>
      </w:r>
    </w:p>
    <w:p w14:paraId="307834DD" w14:textId="77777777" w:rsidR="0011415C" w:rsidRPr="0011415C" w:rsidRDefault="0011415C" w:rsidP="0011415C">
      <w:pPr>
        <w:numPr>
          <w:ilvl w:val="0"/>
          <w:numId w:val="1"/>
        </w:numPr>
      </w:pPr>
      <w:r w:rsidRPr="0011415C">
        <w:t>En SQL, para eliminar duplicados se usa típicamente:</w:t>
      </w:r>
      <w:r w:rsidRPr="0011415C">
        <w:br/>
        <w:t>A) DELETE DUPLICATE</w:t>
      </w:r>
      <w:r w:rsidRPr="0011415C">
        <w:br/>
      </w:r>
      <w:r w:rsidRPr="0011415C">
        <w:rPr>
          <w:highlight w:val="yellow"/>
        </w:rPr>
        <w:t>B) DISTINCT</w:t>
      </w:r>
      <w:r w:rsidRPr="0011415C">
        <w:br/>
        <w:t>C) UNIQUE</w:t>
      </w:r>
      <w:r w:rsidRPr="0011415C">
        <w:br/>
        <w:t>D) REMOVE</w:t>
      </w:r>
    </w:p>
    <w:p w14:paraId="0E90DBC1" w14:textId="77777777" w:rsidR="0011415C" w:rsidRPr="0011415C" w:rsidRDefault="0011415C" w:rsidP="0011415C">
      <w:pPr>
        <w:numPr>
          <w:ilvl w:val="0"/>
          <w:numId w:val="1"/>
        </w:numPr>
      </w:pPr>
      <w:r w:rsidRPr="0011415C">
        <w:t>Un diagrama de Gantt se usa para:</w:t>
      </w:r>
      <w:r w:rsidRPr="0011415C">
        <w:br/>
        <w:t>A) Visualizar clusters en 2D</w:t>
      </w:r>
      <w:r w:rsidRPr="0011415C">
        <w:br/>
        <w:t>B) Mostrar la arquitectura de un DW</w:t>
      </w:r>
      <w:r w:rsidRPr="0011415C">
        <w:br/>
        <w:t>C</w:t>
      </w:r>
      <w:r w:rsidRPr="0011415C">
        <w:rPr>
          <w:highlight w:val="yellow"/>
        </w:rPr>
        <w:t>) Planificar actividades en el tiempo</w:t>
      </w:r>
      <w:r w:rsidRPr="0011415C">
        <w:br/>
        <w:t>D) Evaluar la precisión de un modelo</w:t>
      </w:r>
    </w:p>
    <w:p w14:paraId="664B29F1" w14:textId="77777777" w:rsidR="0011415C" w:rsidRPr="0011415C" w:rsidRDefault="0011415C" w:rsidP="0011415C">
      <w:r w:rsidRPr="0011415C">
        <w:t>Sección 2: Verdadero / Falso (5 pts; 1 pto c/u)</w:t>
      </w:r>
    </w:p>
    <w:p w14:paraId="6C94F08B" w14:textId="77777777" w:rsidR="0011415C" w:rsidRPr="0011415C" w:rsidRDefault="0011415C" w:rsidP="0011415C">
      <w:pPr>
        <w:numPr>
          <w:ilvl w:val="0"/>
          <w:numId w:val="2"/>
        </w:numPr>
        <w:rPr>
          <w:highlight w:val="red"/>
        </w:rPr>
      </w:pPr>
      <w:r w:rsidRPr="0011415C">
        <w:rPr>
          <w:highlight w:val="red"/>
        </w:rPr>
        <w:t>V/F: Big Data siempre implica inteligencia artificial.</w:t>
      </w:r>
    </w:p>
    <w:p w14:paraId="28DCF737" w14:textId="77777777" w:rsidR="0011415C" w:rsidRPr="0011415C" w:rsidRDefault="0011415C" w:rsidP="0011415C">
      <w:pPr>
        <w:numPr>
          <w:ilvl w:val="0"/>
          <w:numId w:val="2"/>
        </w:numPr>
        <w:rPr>
          <w:highlight w:val="green"/>
        </w:rPr>
      </w:pPr>
      <w:r w:rsidRPr="0011415C">
        <w:rPr>
          <w:highlight w:val="green"/>
        </w:rPr>
        <w:t>V/F: Un modelo LSTM es útil para series de tiempo.</w:t>
      </w:r>
    </w:p>
    <w:p w14:paraId="4004B00E" w14:textId="77777777" w:rsidR="0011415C" w:rsidRPr="0011415C" w:rsidRDefault="0011415C" w:rsidP="0011415C">
      <w:pPr>
        <w:numPr>
          <w:ilvl w:val="0"/>
          <w:numId w:val="2"/>
        </w:numPr>
        <w:rPr>
          <w:highlight w:val="green"/>
        </w:rPr>
      </w:pPr>
      <w:r w:rsidRPr="0011415C">
        <w:rPr>
          <w:highlight w:val="green"/>
        </w:rPr>
        <w:t>V/F: En clustering jerárquico, los clusters nunca se fusionan.</w:t>
      </w:r>
    </w:p>
    <w:p w14:paraId="0EE2CFF9" w14:textId="77777777" w:rsidR="0011415C" w:rsidRPr="0011415C" w:rsidRDefault="0011415C" w:rsidP="0011415C">
      <w:pPr>
        <w:numPr>
          <w:ilvl w:val="0"/>
          <w:numId w:val="2"/>
        </w:numPr>
        <w:rPr>
          <w:highlight w:val="green"/>
        </w:rPr>
      </w:pPr>
      <w:r w:rsidRPr="0011415C">
        <w:rPr>
          <w:highlight w:val="green"/>
        </w:rPr>
        <w:t>V/F: La matriz de confusión solo aplica en problemas de clasificación.</w:t>
      </w:r>
    </w:p>
    <w:p w14:paraId="2E51307E" w14:textId="77777777" w:rsidR="0011415C" w:rsidRPr="0011415C" w:rsidRDefault="0011415C" w:rsidP="0011415C">
      <w:pPr>
        <w:numPr>
          <w:ilvl w:val="0"/>
          <w:numId w:val="2"/>
        </w:numPr>
        <w:rPr>
          <w:highlight w:val="green"/>
        </w:rPr>
      </w:pPr>
      <w:r w:rsidRPr="0011415C">
        <w:rPr>
          <w:highlight w:val="green"/>
        </w:rPr>
        <w:t>V/F: Un dashboard interactivo permite filtrar datos al vuelo.</w:t>
      </w:r>
    </w:p>
    <w:p w14:paraId="7BBE0B9D" w14:textId="77777777" w:rsidR="0011415C" w:rsidRPr="0011415C" w:rsidRDefault="0011415C" w:rsidP="0011415C">
      <w:r w:rsidRPr="0011415C">
        <w:lastRenderedPageBreak/>
        <w:t>Sección 3: Respuesta Corta (5 pts; hasta 2 líneas cada una)</w:t>
      </w:r>
    </w:p>
    <w:p w14:paraId="44D08EEE" w14:textId="77777777" w:rsidR="0011415C" w:rsidRDefault="0011415C" w:rsidP="0011415C">
      <w:pPr>
        <w:numPr>
          <w:ilvl w:val="0"/>
          <w:numId w:val="3"/>
        </w:numPr>
      </w:pPr>
      <w:r w:rsidRPr="0011415C">
        <w:t>Define brevemente qué es un Data Warehouse.</w:t>
      </w:r>
    </w:p>
    <w:p w14:paraId="73943C6F" w14:textId="6C669889" w:rsidR="0011415C" w:rsidRPr="0011415C" w:rsidRDefault="0011415C" w:rsidP="0011415C">
      <w:pPr>
        <w:ind w:left="720"/>
      </w:pPr>
      <w:r>
        <w:t>Un almacén de datos sin una estructura o transformación definida, simples datos en su estructura más simple almacenados en masa.</w:t>
      </w:r>
    </w:p>
    <w:p w14:paraId="100814E9" w14:textId="77777777" w:rsidR="0011415C" w:rsidRDefault="0011415C" w:rsidP="0011415C">
      <w:pPr>
        <w:numPr>
          <w:ilvl w:val="0"/>
          <w:numId w:val="3"/>
        </w:numPr>
      </w:pPr>
      <w:r w:rsidRPr="0011415C">
        <w:t>Menciona dos diferencias clave entre batch y streaming.</w:t>
      </w:r>
    </w:p>
    <w:p w14:paraId="2E24DF59" w14:textId="5E805950" w:rsidR="0011415C" w:rsidRPr="0011415C" w:rsidRDefault="0011415C" w:rsidP="0011415C">
      <w:pPr>
        <w:ind w:left="720"/>
      </w:pPr>
      <w:r>
        <w:t>Un batch es programado para su ejecución en cierto momento.</w:t>
      </w:r>
    </w:p>
    <w:p w14:paraId="2116D6F5" w14:textId="77777777" w:rsidR="0011415C" w:rsidRDefault="0011415C" w:rsidP="0011415C">
      <w:pPr>
        <w:numPr>
          <w:ilvl w:val="0"/>
          <w:numId w:val="3"/>
        </w:numPr>
      </w:pPr>
      <w:r w:rsidRPr="0011415C">
        <w:t>¿Para qué usamos PCA antes de hacer clustering?</w:t>
      </w:r>
    </w:p>
    <w:p w14:paraId="7FC17F96" w14:textId="00E7A894" w:rsidR="0011415C" w:rsidRPr="0011415C" w:rsidRDefault="0011415C" w:rsidP="0011415C">
      <w:pPr>
        <w:ind w:left="720"/>
      </w:pPr>
      <w:r>
        <w:t>No sé</w:t>
      </w:r>
    </w:p>
    <w:p w14:paraId="23E41961" w14:textId="3E9EBE4A" w:rsidR="0011415C" w:rsidRDefault="0011415C" w:rsidP="0011415C">
      <w:pPr>
        <w:numPr>
          <w:ilvl w:val="0"/>
          <w:numId w:val="3"/>
        </w:numPr>
      </w:pPr>
      <w:r w:rsidRPr="0011415C">
        <w:t>Nombra un caso de uso real de Machine Learning en industria</w:t>
      </w:r>
    </w:p>
    <w:p w14:paraId="20555E05" w14:textId="5F912F27" w:rsidR="0011415C" w:rsidRPr="0011415C" w:rsidRDefault="0011415C" w:rsidP="0011415C">
      <w:pPr>
        <w:ind w:left="720"/>
      </w:pPr>
      <w:r>
        <w:t>Los sistemas Tesla que han sido entrenados con millones de datos para poder reconocer calles, semáforos, peatones, intersecciones etc. Y poder lograr un manejo automático.</w:t>
      </w:r>
    </w:p>
    <w:p w14:paraId="56E25881" w14:textId="77777777" w:rsidR="0011415C" w:rsidRDefault="0011415C" w:rsidP="0011415C">
      <w:pPr>
        <w:numPr>
          <w:ilvl w:val="0"/>
          <w:numId w:val="3"/>
        </w:numPr>
      </w:pPr>
      <w:r w:rsidRPr="0011415C">
        <w:t>¿Qué representa el “error cuadrático medio” (MSE)?</w:t>
      </w:r>
    </w:p>
    <w:p w14:paraId="3A71716B" w14:textId="4450799A" w:rsidR="0011415C" w:rsidRPr="0011415C" w:rsidRDefault="0011415C" w:rsidP="0011415C">
      <w:pPr>
        <w:ind w:left="720"/>
      </w:pPr>
      <w:r>
        <w:t>No sé</w:t>
      </w:r>
    </w:p>
    <w:p w14:paraId="1DBCA720" w14:textId="77777777" w:rsidR="0011415C" w:rsidRDefault="0011415C"/>
    <w:sectPr w:rsidR="001141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158"/>
    <w:multiLevelType w:val="multilevel"/>
    <w:tmpl w:val="25F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00001"/>
    <w:multiLevelType w:val="multilevel"/>
    <w:tmpl w:val="B7B2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458E4"/>
    <w:multiLevelType w:val="multilevel"/>
    <w:tmpl w:val="B85E97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814E6F"/>
    <w:multiLevelType w:val="multilevel"/>
    <w:tmpl w:val="6FBC136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952391">
    <w:abstractNumId w:val="1"/>
  </w:num>
  <w:num w:numId="2" w16cid:durableId="1302807909">
    <w:abstractNumId w:val="2"/>
  </w:num>
  <w:num w:numId="3" w16cid:durableId="1661344498">
    <w:abstractNumId w:val="3"/>
  </w:num>
  <w:num w:numId="4" w16cid:durableId="207343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5C"/>
    <w:rsid w:val="000571DD"/>
    <w:rsid w:val="00076EE8"/>
    <w:rsid w:val="0011415C"/>
    <w:rsid w:val="00406BD2"/>
    <w:rsid w:val="00460C6A"/>
    <w:rsid w:val="00621012"/>
    <w:rsid w:val="007D274A"/>
    <w:rsid w:val="008918CC"/>
    <w:rsid w:val="00C044E5"/>
    <w:rsid w:val="00CA087A"/>
    <w:rsid w:val="00EA461C"/>
    <w:rsid w:val="00EE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B4F62"/>
  <w15:chartTrackingRefBased/>
  <w15:docId w15:val="{C633040C-580E-4DA3-80E6-1122C8D23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4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4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4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4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4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4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4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4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4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14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4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41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41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41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41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41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41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4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4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4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41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41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41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1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415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1415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41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i.utch.edu.mx/mod/resource/view.php?id=1104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524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HERNANDEZ</dc:creator>
  <cp:keywords/>
  <dc:description/>
  <cp:lastModifiedBy>RICARDO HERNANDEZ</cp:lastModifiedBy>
  <cp:revision>3</cp:revision>
  <dcterms:created xsi:type="dcterms:W3CDTF">2025-09-05T01:30:00Z</dcterms:created>
  <dcterms:modified xsi:type="dcterms:W3CDTF">2025-09-05T01:57:00Z</dcterms:modified>
</cp:coreProperties>
</file>