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DD71FD" w14:textId="77777777" w:rsidR="00A076C8" w:rsidRPr="00604367" w:rsidRDefault="00A076C8" w:rsidP="00A076C8">
      <w:pPr>
        <w:jc w:val="center"/>
        <w:rPr>
          <w:b/>
          <w:bCs/>
          <w:sz w:val="40"/>
          <w:szCs w:val="40"/>
        </w:rPr>
      </w:pPr>
      <w:r w:rsidRPr="00604367">
        <w:rPr>
          <w:b/>
          <w:bCs/>
          <w:sz w:val="40"/>
          <w:szCs w:val="40"/>
        </w:rPr>
        <w:t>UNIVERSIDAD TECNOLÓGICA DE CHIHUAHUA</w:t>
      </w:r>
    </w:p>
    <w:p w14:paraId="2E6AB687" w14:textId="77777777" w:rsidR="00A076C8" w:rsidRPr="00604367" w:rsidRDefault="00A076C8" w:rsidP="00A076C8">
      <w:pPr>
        <w:jc w:val="center"/>
        <w:rPr>
          <w:b/>
          <w:bCs/>
          <w:sz w:val="40"/>
          <w:szCs w:val="40"/>
        </w:rPr>
      </w:pPr>
      <w:r w:rsidRPr="00604367">
        <w:rPr>
          <w:b/>
          <w:bCs/>
          <w:sz w:val="40"/>
          <w:szCs w:val="40"/>
        </w:rPr>
        <w:t>DESARROLLO Y GESTIÓN DE SOFTWARE</w:t>
      </w:r>
    </w:p>
    <w:p w14:paraId="4EE914AF" w14:textId="77777777" w:rsidR="00A076C8" w:rsidRPr="00604367" w:rsidRDefault="00A076C8" w:rsidP="00A076C8">
      <w:pPr>
        <w:jc w:val="center"/>
        <w:rPr>
          <w:sz w:val="44"/>
          <w:szCs w:val="44"/>
        </w:rPr>
      </w:pPr>
      <w:r w:rsidRPr="00604367">
        <w:rPr>
          <w:noProof/>
          <w:sz w:val="32"/>
          <w:szCs w:val="32"/>
        </w:rPr>
        <w:drawing>
          <wp:inline distT="0" distB="0" distL="0" distR="0" wp14:anchorId="6753BF01" wp14:editId="12D3775C">
            <wp:extent cx="2076450" cy="1758574"/>
            <wp:effectExtent l="0" t="0" r="0" b="0"/>
            <wp:docPr id="282657868" name="Picture 4" descr="A logo with a gear and a boo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029998" descr="A logo with a gear and a book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6450" cy="1758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CB6DE4" w14:textId="77777777" w:rsidR="00A076C8" w:rsidRPr="00604367" w:rsidRDefault="00A076C8" w:rsidP="00A076C8">
      <w:pPr>
        <w:jc w:val="center"/>
        <w:rPr>
          <w:b/>
          <w:bCs/>
          <w:sz w:val="40"/>
          <w:szCs w:val="40"/>
        </w:rPr>
      </w:pPr>
      <w:r w:rsidRPr="00604367">
        <w:rPr>
          <w:b/>
          <w:bCs/>
          <w:sz w:val="40"/>
          <w:szCs w:val="40"/>
        </w:rPr>
        <w:t>Extracción de Conocimiento en Bases de Datos</w:t>
      </w:r>
    </w:p>
    <w:p w14:paraId="3D43A862" w14:textId="77777777" w:rsidR="00A076C8" w:rsidRPr="00604367" w:rsidRDefault="00A076C8" w:rsidP="00A076C8">
      <w:pPr>
        <w:jc w:val="center"/>
        <w:rPr>
          <w:b/>
          <w:sz w:val="16"/>
          <w:szCs w:val="16"/>
        </w:rPr>
      </w:pPr>
    </w:p>
    <w:p w14:paraId="03644C8D" w14:textId="77777777" w:rsidR="004F76E9" w:rsidRPr="004F76E9" w:rsidRDefault="004F76E9" w:rsidP="004F76E9">
      <w:pPr>
        <w:jc w:val="center"/>
        <w:rPr>
          <w:b/>
          <w:bCs/>
          <w:sz w:val="40"/>
          <w:szCs w:val="40"/>
        </w:rPr>
      </w:pPr>
      <w:r w:rsidRPr="004F76E9">
        <w:rPr>
          <w:b/>
          <w:bCs/>
          <w:sz w:val="40"/>
          <w:szCs w:val="40"/>
        </w:rPr>
        <w:t>Diagnostico Unidad 5: Presentación y visualización</w:t>
      </w:r>
    </w:p>
    <w:p w14:paraId="6E3CBD7F" w14:textId="77777777" w:rsidR="00A076C8" w:rsidRPr="00604367" w:rsidRDefault="00A076C8" w:rsidP="00A076C8">
      <w:pPr>
        <w:jc w:val="center"/>
        <w:rPr>
          <w:b/>
          <w:bCs/>
          <w:sz w:val="36"/>
          <w:szCs w:val="36"/>
        </w:rPr>
      </w:pPr>
      <w:r w:rsidRPr="00604367">
        <w:rPr>
          <w:b/>
          <w:bCs/>
          <w:sz w:val="36"/>
          <w:szCs w:val="36"/>
        </w:rPr>
        <w:t>Docente:</w:t>
      </w:r>
    </w:p>
    <w:p w14:paraId="2B3EB4F0" w14:textId="77777777" w:rsidR="00A076C8" w:rsidRPr="00604367" w:rsidRDefault="00A076C8" w:rsidP="00A076C8">
      <w:pPr>
        <w:jc w:val="center"/>
        <w:rPr>
          <w:sz w:val="36"/>
          <w:szCs w:val="36"/>
        </w:rPr>
      </w:pPr>
      <w:r w:rsidRPr="00604367">
        <w:rPr>
          <w:sz w:val="36"/>
          <w:szCs w:val="36"/>
        </w:rPr>
        <w:t>Enrique Mascote</w:t>
      </w:r>
    </w:p>
    <w:p w14:paraId="1FB02226" w14:textId="77777777" w:rsidR="00A076C8" w:rsidRPr="00604367" w:rsidRDefault="00A076C8" w:rsidP="00A076C8">
      <w:pPr>
        <w:jc w:val="center"/>
        <w:rPr>
          <w:b/>
          <w:sz w:val="16"/>
          <w:szCs w:val="16"/>
        </w:rPr>
      </w:pPr>
    </w:p>
    <w:p w14:paraId="431ABFCE" w14:textId="77777777" w:rsidR="00A076C8" w:rsidRPr="00604367" w:rsidRDefault="00A076C8" w:rsidP="00A076C8">
      <w:pPr>
        <w:jc w:val="center"/>
        <w:rPr>
          <w:b/>
          <w:bCs/>
          <w:sz w:val="36"/>
          <w:szCs w:val="36"/>
        </w:rPr>
      </w:pPr>
      <w:r w:rsidRPr="00604367">
        <w:rPr>
          <w:b/>
          <w:bCs/>
          <w:sz w:val="36"/>
          <w:szCs w:val="36"/>
        </w:rPr>
        <w:t>Presentan:</w:t>
      </w:r>
    </w:p>
    <w:p w14:paraId="743D1DEC" w14:textId="77777777" w:rsidR="00A076C8" w:rsidRPr="00604367" w:rsidRDefault="00A076C8" w:rsidP="00A076C8">
      <w:pPr>
        <w:jc w:val="center"/>
        <w:rPr>
          <w:sz w:val="36"/>
          <w:szCs w:val="36"/>
        </w:rPr>
      </w:pPr>
      <w:r w:rsidRPr="00604367">
        <w:rPr>
          <w:sz w:val="36"/>
          <w:szCs w:val="36"/>
        </w:rPr>
        <w:t>Ian Carlos Chávez Rojo</w:t>
      </w:r>
    </w:p>
    <w:p w14:paraId="67B1C9A3" w14:textId="77777777" w:rsidR="00A076C8" w:rsidRPr="00604367" w:rsidRDefault="00A076C8" w:rsidP="00A076C8">
      <w:pPr>
        <w:jc w:val="center"/>
        <w:rPr>
          <w:b/>
          <w:bCs/>
          <w:sz w:val="36"/>
          <w:szCs w:val="36"/>
        </w:rPr>
      </w:pPr>
      <w:r w:rsidRPr="00604367">
        <w:rPr>
          <w:b/>
          <w:bCs/>
          <w:sz w:val="36"/>
          <w:szCs w:val="36"/>
        </w:rPr>
        <w:t>Grupo:</w:t>
      </w:r>
    </w:p>
    <w:p w14:paraId="2A91696D" w14:textId="77777777" w:rsidR="00A076C8" w:rsidRPr="00604367" w:rsidRDefault="00A076C8" w:rsidP="00A076C8">
      <w:pPr>
        <w:jc w:val="center"/>
        <w:rPr>
          <w:sz w:val="36"/>
          <w:szCs w:val="36"/>
        </w:rPr>
      </w:pPr>
      <w:r w:rsidRPr="00604367">
        <w:rPr>
          <w:sz w:val="36"/>
          <w:szCs w:val="36"/>
        </w:rPr>
        <w:t>IDGS91N</w:t>
      </w:r>
    </w:p>
    <w:p w14:paraId="27865410" w14:textId="77777777" w:rsidR="00A076C8" w:rsidRDefault="00A076C8" w:rsidP="00A076C8">
      <w:pPr>
        <w:jc w:val="right"/>
        <w:rPr>
          <w:sz w:val="28"/>
          <w:szCs w:val="28"/>
        </w:rPr>
      </w:pPr>
      <w:r w:rsidRPr="00604367">
        <w:rPr>
          <w:sz w:val="28"/>
          <w:szCs w:val="28"/>
        </w:rPr>
        <w:t>Fecha: 2</w:t>
      </w:r>
      <w:r>
        <w:rPr>
          <w:sz w:val="28"/>
          <w:szCs w:val="28"/>
        </w:rPr>
        <w:t>8</w:t>
      </w:r>
      <w:r w:rsidRPr="00604367">
        <w:rPr>
          <w:sz w:val="28"/>
          <w:szCs w:val="28"/>
        </w:rPr>
        <w:t>/11/2025</w:t>
      </w:r>
    </w:p>
    <w:p w14:paraId="7B87E35B" w14:textId="5B8E954A" w:rsidR="003555E8" w:rsidRDefault="003555E8">
      <w:pPr>
        <w:spacing w:after="160"/>
      </w:pPr>
      <w:r>
        <w:br w:type="page"/>
      </w:r>
    </w:p>
    <w:p w14:paraId="08020F41" w14:textId="5AD2FAD6" w:rsidR="00F02C41" w:rsidRPr="00A076C8" w:rsidRDefault="003555E8" w:rsidP="003555E8">
      <w:pPr>
        <w:jc w:val="center"/>
        <w:rPr>
          <w:b/>
          <w:bCs/>
          <w:sz w:val="32"/>
          <w:szCs w:val="32"/>
        </w:rPr>
      </w:pPr>
      <w:r w:rsidRPr="00A076C8">
        <w:rPr>
          <w:b/>
          <w:bCs/>
          <w:sz w:val="32"/>
          <w:szCs w:val="32"/>
        </w:rPr>
        <w:lastRenderedPageBreak/>
        <w:t>Diagnostico Unidad 5: Presentación y visualización</w:t>
      </w:r>
    </w:p>
    <w:p w14:paraId="6F3806A1" w14:textId="77777777" w:rsidR="003555E8" w:rsidRDefault="003555E8" w:rsidP="003555E8">
      <w:r w:rsidRPr="003555E8">
        <w:rPr>
          <w:b/>
          <w:bCs/>
        </w:rPr>
        <w:t>Formato</w:t>
      </w:r>
      <w:r>
        <w:t>: 7 preguntas (4 opción múltiple, 3 respuesta corta)</w:t>
      </w:r>
    </w:p>
    <w:p w14:paraId="536338D0" w14:textId="77777777" w:rsidR="003555E8" w:rsidRDefault="003555E8" w:rsidP="003555E8"/>
    <w:p w14:paraId="208753D0" w14:textId="77777777" w:rsidR="003555E8" w:rsidRPr="003555E8" w:rsidRDefault="003555E8" w:rsidP="003555E8">
      <w:pPr>
        <w:pStyle w:val="Prrafodelista"/>
        <w:numPr>
          <w:ilvl w:val="0"/>
          <w:numId w:val="1"/>
        </w:numPr>
        <w:rPr>
          <w:b/>
          <w:bCs/>
        </w:rPr>
      </w:pPr>
      <w:r w:rsidRPr="003555E8">
        <w:rPr>
          <w:b/>
          <w:bCs/>
        </w:rPr>
        <w:t>Una buena práctica de visualización es:</w:t>
      </w:r>
    </w:p>
    <w:p w14:paraId="02A71AA6" w14:textId="627C49EF" w:rsidR="003555E8" w:rsidRDefault="003555E8" w:rsidP="003555E8">
      <w:pPr>
        <w:pStyle w:val="Prrafodelista"/>
        <w:numPr>
          <w:ilvl w:val="0"/>
          <w:numId w:val="2"/>
        </w:numPr>
      </w:pPr>
      <w:r>
        <w:t>Usar colores llamativos sin leyenda</w:t>
      </w:r>
    </w:p>
    <w:p w14:paraId="5FB5FBBD" w14:textId="4666F1F5" w:rsidR="003555E8" w:rsidRPr="003555E8" w:rsidRDefault="003555E8" w:rsidP="003555E8">
      <w:pPr>
        <w:pStyle w:val="Prrafodelista"/>
        <w:numPr>
          <w:ilvl w:val="0"/>
          <w:numId w:val="2"/>
        </w:numPr>
        <w:rPr>
          <w:b/>
          <w:bCs/>
        </w:rPr>
      </w:pPr>
      <w:r w:rsidRPr="003555E8">
        <w:rPr>
          <w:b/>
          <w:bCs/>
        </w:rPr>
        <w:t>Etiquetar ejes y títulos claros</w:t>
      </w:r>
    </w:p>
    <w:p w14:paraId="63876CA9" w14:textId="2F5B4F77" w:rsidR="003555E8" w:rsidRDefault="003555E8" w:rsidP="003555E8">
      <w:pPr>
        <w:pStyle w:val="Prrafodelista"/>
        <w:numPr>
          <w:ilvl w:val="0"/>
          <w:numId w:val="2"/>
        </w:numPr>
      </w:pPr>
      <w:r>
        <w:t>Mostrar todo en una sola gráfica sin filtros</w:t>
      </w:r>
    </w:p>
    <w:p w14:paraId="5D60688F" w14:textId="4574E74A" w:rsidR="003555E8" w:rsidRDefault="003555E8" w:rsidP="003555E8">
      <w:pPr>
        <w:pStyle w:val="Prrafodelista"/>
        <w:numPr>
          <w:ilvl w:val="0"/>
          <w:numId w:val="2"/>
        </w:numPr>
      </w:pPr>
      <w:r>
        <w:t>Omitir fuentes de datos</w:t>
      </w:r>
    </w:p>
    <w:p w14:paraId="569815A2" w14:textId="77777777" w:rsidR="003555E8" w:rsidRDefault="003555E8" w:rsidP="003555E8"/>
    <w:p w14:paraId="2382BFF8" w14:textId="77777777" w:rsidR="003555E8" w:rsidRPr="003555E8" w:rsidRDefault="003555E8" w:rsidP="003555E8">
      <w:pPr>
        <w:pStyle w:val="Prrafodelista"/>
        <w:numPr>
          <w:ilvl w:val="0"/>
          <w:numId w:val="1"/>
        </w:numPr>
        <w:rPr>
          <w:b/>
          <w:bCs/>
        </w:rPr>
      </w:pPr>
      <w:r w:rsidRPr="003555E8">
        <w:rPr>
          <w:b/>
          <w:bCs/>
        </w:rPr>
        <w:t>¿Qué tipo de gráfico usarías para mostrar la evolución de ventas mensual?</w:t>
      </w:r>
    </w:p>
    <w:p w14:paraId="36CD2325" w14:textId="77777777" w:rsidR="003555E8" w:rsidRDefault="003555E8" w:rsidP="003555E8">
      <w:pPr>
        <w:pStyle w:val="Prrafodelista"/>
        <w:numPr>
          <w:ilvl w:val="0"/>
          <w:numId w:val="3"/>
        </w:numPr>
      </w:pPr>
      <w:r>
        <w:t>Barra</w:t>
      </w:r>
    </w:p>
    <w:p w14:paraId="5039CA5C" w14:textId="56954035" w:rsidR="003555E8" w:rsidRPr="003555E8" w:rsidRDefault="003555E8" w:rsidP="003555E8">
      <w:pPr>
        <w:pStyle w:val="Prrafodelista"/>
        <w:numPr>
          <w:ilvl w:val="0"/>
          <w:numId w:val="3"/>
        </w:numPr>
        <w:rPr>
          <w:b/>
          <w:bCs/>
        </w:rPr>
      </w:pPr>
      <w:r w:rsidRPr="003555E8">
        <w:rPr>
          <w:b/>
          <w:bCs/>
        </w:rPr>
        <w:t>Línea</w:t>
      </w:r>
    </w:p>
    <w:p w14:paraId="54151765" w14:textId="0051C450" w:rsidR="003555E8" w:rsidRDefault="003555E8" w:rsidP="003555E8">
      <w:pPr>
        <w:pStyle w:val="Prrafodelista"/>
        <w:numPr>
          <w:ilvl w:val="0"/>
          <w:numId w:val="3"/>
        </w:numPr>
      </w:pPr>
      <w:r>
        <w:t>Pie</w:t>
      </w:r>
    </w:p>
    <w:p w14:paraId="482F4DB7" w14:textId="5DF23DF6" w:rsidR="003555E8" w:rsidRPr="003555E8" w:rsidRDefault="003555E8" w:rsidP="003555E8">
      <w:pPr>
        <w:pStyle w:val="Prrafodelista"/>
        <w:numPr>
          <w:ilvl w:val="0"/>
          <w:numId w:val="3"/>
        </w:numPr>
        <w:rPr>
          <w:lang w:val="en-US"/>
        </w:rPr>
      </w:pPr>
      <w:r w:rsidRPr="003555E8">
        <w:rPr>
          <w:lang w:val="en-US"/>
        </w:rPr>
        <w:t>Scatter</w:t>
      </w:r>
    </w:p>
    <w:p w14:paraId="59C53F05" w14:textId="77777777" w:rsidR="003555E8" w:rsidRPr="003555E8" w:rsidRDefault="003555E8" w:rsidP="003555E8">
      <w:pPr>
        <w:rPr>
          <w:lang w:val="en-US"/>
        </w:rPr>
      </w:pPr>
    </w:p>
    <w:p w14:paraId="7F0F7EFA" w14:textId="77777777" w:rsidR="003555E8" w:rsidRPr="003555E8" w:rsidRDefault="003555E8" w:rsidP="003555E8">
      <w:pPr>
        <w:pStyle w:val="Prrafodelista"/>
        <w:numPr>
          <w:ilvl w:val="0"/>
          <w:numId w:val="1"/>
        </w:numPr>
        <w:rPr>
          <w:b/>
          <w:bCs/>
          <w:lang w:val="en-US"/>
        </w:rPr>
      </w:pPr>
      <w:r w:rsidRPr="003555E8">
        <w:rPr>
          <w:b/>
          <w:bCs/>
          <w:lang w:val="en-US"/>
        </w:rPr>
        <w:t>Storytelling en datos implica:</w:t>
      </w:r>
    </w:p>
    <w:p w14:paraId="108726B2" w14:textId="38DC0B3E" w:rsidR="003555E8" w:rsidRDefault="003555E8" w:rsidP="003555E8">
      <w:pPr>
        <w:pStyle w:val="Prrafodelista"/>
        <w:numPr>
          <w:ilvl w:val="0"/>
          <w:numId w:val="4"/>
        </w:numPr>
      </w:pPr>
      <w:r>
        <w:t>Narrar resultados sin respaldo visual</w:t>
      </w:r>
    </w:p>
    <w:p w14:paraId="2BE44778" w14:textId="522F217B" w:rsidR="003555E8" w:rsidRPr="003555E8" w:rsidRDefault="003555E8" w:rsidP="003555E8">
      <w:pPr>
        <w:pStyle w:val="Prrafodelista"/>
        <w:numPr>
          <w:ilvl w:val="0"/>
          <w:numId w:val="4"/>
        </w:numPr>
        <w:rPr>
          <w:b/>
          <w:bCs/>
        </w:rPr>
      </w:pPr>
      <w:r w:rsidRPr="003555E8">
        <w:rPr>
          <w:b/>
          <w:bCs/>
        </w:rPr>
        <w:t>Usar narrativas que guíen al usuario</w:t>
      </w:r>
    </w:p>
    <w:p w14:paraId="6F968109" w14:textId="1ADB4A19" w:rsidR="003555E8" w:rsidRDefault="003555E8" w:rsidP="003555E8">
      <w:pPr>
        <w:pStyle w:val="Prrafodelista"/>
        <w:numPr>
          <w:ilvl w:val="0"/>
          <w:numId w:val="4"/>
        </w:numPr>
      </w:pPr>
      <w:r>
        <w:t>Solo usar tablas</w:t>
      </w:r>
    </w:p>
    <w:p w14:paraId="7BE12A2E" w14:textId="1CC9A38C" w:rsidR="003555E8" w:rsidRDefault="003555E8" w:rsidP="003555E8">
      <w:pPr>
        <w:pStyle w:val="Prrafodelista"/>
        <w:numPr>
          <w:ilvl w:val="0"/>
          <w:numId w:val="4"/>
        </w:numPr>
      </w:pPr>
      <w:r>
        <w:t>Ocultar aspectos negativos</w:t>
      </w:r>
    </w:p>
    <w:p w14:paraId="081C26EB" w14:textId="77777777" w:rsidR="003555E8" w:rsidRDefault="003555E8" w:rsidP="003555E8"/>
    <w:p w14:paraId="3B0DB0C1" w14:textId="77777777" w:rsidR="003555E8" w:rsidRPr="003555E8" w:rsidRDefault="003555E8" w:rsidP="003555E8">
      <w:pPr>
        <w:pStyle w:val="Prrafodelista"/>
        <w:numPr>
          <w:ilvl w:val="0"/>
          <w:numId w:val="1"/>
        </w:numPr>
        <w:rPr>
          <w:b/>
          <w:bCs/>
        </w:rPr>
      </w:pPr>
      <w:r w:rsidRPr="003555E8">
        <w:rPr>
          <w:b/>
          <w:bCs/>
        </w:rPr>
        <w:t>¿Qué herramienta no es para dashboards interactivos?</w:t>
      </w:r>
    </w:p>
    <w:p w14:paraId="1742BC79" w14:textId="58329B51" w:rsidR="003555E8" w:rsidRPr="003555E8" w:rsidRDefault="003555E8" w:rsidP="003555E8">
      <w:pPr>
        <w:pStyle w:val="Prrafodelista"/>
        <w:numPr>
          <w:ilvl w:val="0"/>
          <w:numId w:val="5"/>
        </w:numPr>
        <w:rPr>
          <w:lang w:val="en-US"/>
        </w:rPr>
      </w:pPr>
      <w:r w:rsidRPr="003555E8">
        <w:rPr>
          <w:lang w:val="en-US"/>
        </w:rPr>
        <w:t>Power BI</w:t>
      </w:r>
    </w:p>
    <w:p w14:paraId="7645380F" w14:textId="32F8ACC0" w:rsidR="003555E8" w:rsidRPr="003555E8" w:rsidRDefault="003555E8" w:rsidP="003555E8">
      <w:pPr>
        <w:pStyle w:val="Prrafodelista"/>
        <w:numPr>
          <w:ilvl w:val="0"/>
          <w:numId w:val="5"/>
        </w:numPr>
        <w:rPr>
          <w:lang w:val="en-US"/>
        </w:rPr>
      </w:pPr>
      <w:r w:rsidRPr="003555E8">
        <w:rPr>
          <w:lang w:val="en-US"/>
        </w:rPr>
        <w:t>Tableau</w:t>
      </w:r>
    </w:p>
    <w:p w14:paraId="588489F0" w14:textId="5F34C8CB" w:rsidR="003555E8" w:rsidRPr="003555E8" w:rsidRDefault="003555E8" w:rsidP="003555E8">
      <w:pPr>
        <w:pStyle w:val="Prrafodelista"/>
        <w:numPr>
          <w:ilvl w:val="0"/>
          <w:numId w:val="5"/>
        </w:numPr>
        <w:rPr>
          <w:lang w:val="en-US"/>
        </w:rPr>
      </w:pPr>
      <w:r w:rsidRPr="003555E8">
        <w:rPr>
          <w:lang w:val="en-US"/>
        </w:rPr>
        <w:t>Dash</w:t>
      </w:r>
    </w:p>
    <w:p w14:paraId="6FACAB01" w14:textId="75F44D7A" w:rsidR="003555E8" w:rsidRPr="003555E8" w:rsidRDefault="003555E8" w:rsidP="003555E8">
      <w:pPr>
        <w:pStyle w:val="Prrafodelista"/>
        <w:numPr>
          <w:ilvl w:val="0"/>
          <w:numId w:val="5"/>
        </w:numPr>
        <w:rPr>
          <w:b/>
          <w:bCs/>
        </w:rPr>
      </w:pPr>
      <w:r w:rsidRPr="003555E8">
        <w:rPr>
          <w:b/>
          <w:bCs/>
        </w:rPr>
        <w:t>Word</w:t>
      </w:r>
    </w:p>
    <w:p w14:paraId="4E293801" w14:textId="77777777" w:rsidR="003555E8" w:rsidRDefault="003555E8" w:rsidP="003555E8"/>
    <w:p w14:paraId="109921C5" w14:textId="77777777" w:rsidR="003555E8" w:rsidRDefault="003555E8">
      <w:pPr>
        <w:spacing w:after="160"/>
        <w:rPr>
          <w:b/>
          <w:bCs/>
        </w:rPr>
      </w:pPr>
      <w:r>
        <w:rPr>
          <w:b/>
          <w:bCs/>
        </w:rPr>
        <w:br w:type="page"/>
      </w:r>
    </w:p>
    <w:p w14:paraId="71041A40" w14:textId="317FD848" w:rsidR="003555E8" w:rsidRPr="003555E8" w:rsidRDefault="003555E8" w:rsidP="003555E8">
      <w:pPr>
        <w:rPr>
          <w:b/>
          <w:bCs/>
        </w:rPr>
      </w:pPr>
      <w:r w:rsidRPr="003555E8">
        <w:rPr>
          <w:b/>
          <w:bCs/>
        </w:rPr>
        <w:lastRenderedPageBreak/>
        <w:t>Respuesta Corta</w:t>
      </w:r>
    </w:p>
    <w:p w14:paraId="456FFE83" w14:textId="77777777" w:rsidR="003555E8" w:rsidRPr="003555E8" w:rsidRDefault="003555E8" w:rsidP="003555E8">
      <w:pPr>
        <w:pStyle w:val="Prrafodelista"/>
        <w:numPr>
          <w:ilvl w:val="0"/>
          <w:numId w:val="1"/>
        </w:numPr>
        <w:rPr>
          <w:b/>
          <w:bCs/>
        </w:rPr>
      </w:pPr>
      <w:r w:rsidRPr="003555E8">
        <w:rPr>
          <w:b/>
          <w:bCs/>
        </w:rPr>
        <w:t>Describe brevemente qué es un dashboard.</w:t>
      </w:r>
    </w:p>
    <w:p w14:paraId="7483CBC4" w14:textId="127F1CC8" w:rsidR="003555E8" w:rsidRDefault="003555E8" w:rsidP="003555E8">
      <w:r>
        <w:t>Es como una herramienta que nos permite visualizar datos clave de manera resumida y accesible, casi siempre es en forma de graficos e indicadores interactivos.</w:t>
      </w:r>
    </w:p>
    <w:p w14:paraId="488CA274" w14:textId="77777777" w:rsidR="002F29EE" w:rsidRDefault="002F29EE" w:rsidP="003555E8"/>
    <w:p w14:paraId="7F2D18C8" w14:textId="77777777" w:rsidR="003555E8" w:rsidRPr="003555E8" w:rsidRDefault="003555E8" w:rsidP="003555E8">
      <w:pPr>
        <w:pStyle w:val="Prrafodelista"/>
        <w:numPr>
          <w:ilvl w:val="0"/>
          <w:numId w:val="1"/>
        </w:numPr>
        <w:rPr>
          <w:b/>
          <w:bCs/>
        </w:rPr>
      </w:pPr>
      <w:r w:rsidRPr="003555E8">
        <w:rPr>
          <w:b/>
          <w:bCs/>
        </w:rPr>
        <w:t>Menciona dos elementos que hacen interactiva una visualización.</w:t>
      </w:r>
    </w:p>
    <w:p w14:paraId="001CB728" w14:textId="7FBC0535" w:rsidR="003555E8" w:rsidRDefault="002F29EE" w:rsidP="003555E8">
      <w:r>
        <w:t>Los filtros dinámicos y los gráficos.</w:t>
      </w:r>
    </w:p>
    <w:p w14:paraId="76D983F5" w14:textId="77777777" w:rsidR="002F29EE" w:rsidRDefault="002F29EE" w:rsidP="003555E8"/>
    <w:p w14:paraId="417A01AB" w14:textId="68AB2ECE" w:rsidR="003555E8" w:rsidRDefault="003555E8" w:rsidP="003555E8">
      <w:pPr>
        <w:pStyle w:val="Prrafodelista"/>
        <w:numPr>
          <w:ilvl w:val="0"/>
          <w:numId w:val="1"/>
        </w:numPr>
        <w:rPr>
          <w:b/>
          <w:bCs/>
        </w:rPr>
      </w:pPr>
      <w:r w:rsidRPr="003555E8">
        <w:rPr>
          <w:b/>
          <w:bCs/>
        </w:rPr>
        <w:t>¿Por qué es crucial interpretar correctamente un gráfico antes de tomar decisiones?</w:t>
      </w:r>
    </w:p>
    <w:p w14:paraId="410F24E9" w14:textId="055E0338" w:rsidR="002F29EE" w:rsidRPr="002F29EE" w:rsidRDefault="002F29EE" w:rsidP="002F29EE">
      <w:r w:rsidRPr="002F29EE">
        <w:t>Considero que permite comprender con precisión la información representada, evitando decisiones erróneas basadas en suposiciones o malentendidos.</w:t>
      </w:r>
    </w:p>
    <w:sectPr w:rsidR="002F29EE" w:rsidRPr="002F29E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F0160B"/>
    <w:multiLevelType w:val="hybridMultilevel"/>
    <w:tmpl w:val="B79A4646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A31853"/>
    <w:multiLevelType w:val="hybridMultilevel"/>
    <w:tmpl w:val="CAB2A34C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41094937"/>
    <w:multiLevelType w:val="hybridMultilevel"/>
    <w:tmpl w:val="F0A2000A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70D5D93"/>
    <w:multiLevelType w:val="hybridMultilevel"/>
    <w:tmpl w:val="1012F5DE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4733647"/>
    <w:multiLevelType w:val="hybridMultilevel"/>
    <w:tmpl w:val="012424E8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875276">
    <w:abstractNumId w:val="1"/>
  </w:num>
  <w:num w:numId="2" w16cid:durableId="311066177">
    <w:abstractNumId w:val="3"/>
  </w:num>
  <w:num w:numId="3" w16cid:durableId="1165978754">
    <w:abstractNumId w:val="4"/>
  </w:num>
  <w:num w:numId="4" w16cid:durableId="1425880981">
    <w:abstractNumId w:val="0"/>
  </w:num>
  <w:num w:numId="5" w16cid:durableId="6213472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24D"/>
    <w:rsid w:val="00084748"/>
    <w:rsid w:val="00120CE5"/>
    <w:rsid w:val="00222055"/>
    <w:rsid w:val="0029124D"/>
    <w:rsid w:val="002F29EE"/>
    <w:rsid w:val="003555E8"/>
    <w:rsid w:val="00457C0A"/>
    <w:rsid w:val="004F76E9"/>
    <w:rsid w:val="00545671"/>
    <w:rsid w:val="006551F4"/>
    <w:rsid w:val="00786A63"/>
    <w:rsid w:val="00A076C8"/>
    <w:rsid w:val="00B325FD"/>
    <w:rsid w:val="00B53AAC"/>
    <w:rsid w:val="00D27C42"/>
    <w:rsid w:val="00D66796"/>
    <w:rsid w:val="00D72883"/>
    <w:rsid w:val="00DC0998"/>
    <w:rsid w:val="00F02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51C73"/>
  <w15:chartTrackingRefBased/>
  <w15:docId w15:val="{29F6FFF2-C890-4E34-AD61-555D1F7F24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iCs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55E8"/>
    <w:pPr>
      <w:spacing w:after="0"/>
    </w:pPr>
    <w:rPr>
      <w:iCs w:val="0"/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2912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912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9124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9124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9124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9124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9124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9124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9124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912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2912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9124D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9124D"/>
    <w:rPr>
      <w:rFonts w:asciiTheme="minorHAnsi" w:eastAsiaTheme="majorEastAsia" w:hAnsiTheme="minorHAnsi" w:cstheme="majorBidi"/>
      <w:i/>
      <w:iCs w:val="0"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9124D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9124D"/>
    <w:rPr>
      <w:rFonts w:asciiTheme="minorHAnsi" w:eastAsiaTheme="majorEastAsia" w:hAnsiTheme="minorHAnsi" w:cstheme="majorBidi"/>
      <w:i/>
      <w:iCs w:val="0"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9124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9124D"/>
    <w:rPr>
      <w:rFonts w:asciiTheme="minorHAnsi" w:eastAsiaTheme="majorEastAsia" w:hAnsiTheme="minorHAnsi" w:cstheme="majorBidi"/>
      <w:i/>
      <w:iCs w:val="0"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9124D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912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912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9124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9124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912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9124D"/>
    <w:rPr>
      <w:i/>
      <w:iCs w:val="0"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9124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9124D"/>
    <w:rPr>
      <w:i/>
      <w:iCs w:val="0"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912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9124D"/>
    <w:rPr>
      <w:i/>
      <w:iCs w:val="0"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912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714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5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9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BA5972-BEBF-4E4C-98DE-07A0DF9650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221</Words>
  <Characters>1217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Ortega</dc:creator>
  <cp:keywords/>
  <dc:description/>
  <cp:lastModifiedBy>Ian Rojo</cp:lastModifiedBy>
  <cp:revision>4</cp:revision>
  <cp:lastPrinted>2025-11-30T04:59:00Z</cp:lastPrinted>
  <dcterms:created xsi:type="dcterms:W3CDTF">2025-07-07T23:08:00Z</dcterms:created>
  <dcterms:modified xsi:type="dcterms:W3CDTF">2025-11-30T05:00:00Z</dcterms:modified>
</cp:coreProperties>
</file>