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D13" w:rsidRPr="009B5471" w:rsidRDefault="00531D13" w:rsidP="009B5471">
      <w:pPr>
        <w:ind w:left="709" w:hanging="709"/>
        <w:rPr>
          <w:rFonts w:ascii="Century Gothic" w:hAnsi="Century Gothic" w:cs="Arial"/>
        </w:rPr>
      </w:pP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p w:rsidR="006D0828" w:rsidRDefault="006D0828" w:rsidP="008B24DC">
      <w:pPr>
        <w:rPr>
          <w:rFonts w:ascii="Century Gothic" w:hAnsi="Century Gothic" w:cs="Arial"/>
        </w:rPr>
      </w:pPr>
    </w:p>
    <w:p w:rsidR="006D0828" w:rsidRPr="002D163C" w:rsidRDefault="002D163C" w:rsidP="002D163C">
      <w:pPr>
        <w:jc w:val="center"/>
        <w:rPr>
          <w:rFonts w:ascii="Century Gothic" w:hAnsi="Century Gothic" w:cs="Arial"/>
          <w:b/>
          <w:sz w:val="36"/>
        </w:rPr>
      </w:pPr>
      <w:r w:rsidRPr="002D163C">
        <w:rPr>
          <w:rFonts w:ascii="Century Gothic" w:hAnsi="Century Gothic" w:cs="Arial"/>
          <w:b/>
          <w:sz w:val="36"/>
        </w:rPr>
        <w:t>INSTITUTO SUPERIOR DE ENGENHARIA DE LISBOA</w:t>
      </w:r>
    </w:p>
    <w:p w:rsidR="002D163C" w:rsidRDefault="002D163C" w:rsidP="002D163C">
      <w:pPr>
        <w:jc w:val="center"/>
        <w:rPr>
          <w:rFonts w:ascii="Century Gothic" w:hAnsi="Century Gothic" w:cs="Arial"/>
          <w:b/>
        </w:rPr>
      </w:pPr>
    </w:p>
    <w:p w:rsidR="002D163C" w:rsidRPr="002D163C" w:rsidRDefault="002D163C" w:rsidP="002D163C">
      <w:pPr>
        <w:jc w:val="center"/>
        <w:rPr>
          <w:rFonts w:ascii="Century Gothic" w:hAnsi="Century Gothic" w:cs="Arial"/>
          <w:sz w:val="28"/>
          <w:szCs w:val="28"/>
        </w:rPr>
      </w:pPr>
      <w:r w:rsidRPr="002D163C">
        <w:rPr>
          <w:rFonts w:ascii="Century Gothic" w:hAnsi="Century Gothic" w:cs="Arial"/>
          <w:sz w:val="28"/>
          <w:szCs w:val="28"/>
        </w:rPr>
        <w:t>Engenharia Informática e de Computadores</w:t>
      </w: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p w:rsidR="002D163C" w:rsidRDefault="00145516" w:rsidP="002D163C">
      <w:pPr>
        <w:jc w:val="center"/>
        <w:rPr>
          <w:rFonts w:ascii="Century Gothic" w:hAnsi="Century Gothic" w:cs="Arial"/>
        </w:rPr>
      </w:pPr>
      <w:r>
        <w:rPr>
          <w:rFonts w:ascii="Century Gothic" w:hAnsi="Century Gothic" w:cs="Arial"/>
          <w:noProof/>
          <w:lang w:val="en-US"/>
        </w:rPr>
        <w:drawing>
          <wp:inline distT="0" distB="0" distL="0" distR="0">
            <wp:extent cx="2333200" cy="2329815"/>
            <wp:effectExtent l="4149" t="0" r="86" b="0"/>
            <wp:docPr id="12" name="Objecto 5"/>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425825" cy="3411538"/>
                      <a:chOff x="3175" y="1708150"/>
                      <a:chExt cx="3425825" cy="3411538"/>
                    </a:xfrm>
                  </a:grpSpPr>
                  <a:grpSp>
                    <a:nvGrpSpPr>
                      <a:cNvPr id="77" name="Grupo 76"/>
                      <a:cNvGrpSpPr/>
                    </a:nvGrpSpPr>
                    <a:grpSpPr>
                      <a:xfrm>
                        <a:off x="3175" y="1708150"/>
                        <a:ext cx="3425825" cy="3411538"/>
                        <a:chOff x="3175" y="1708150"/>
                        <a:chExt cx="3425825" cy="3411538"/>
                      </a:xfrm>
                    </a:grpSpPr>
                    <a:sp>
                      <a:nvSpPr>
                        <a:cNvPr id="2098" name="Freeform 50"/>
                        <a:cNvSpPr>
                          <a:spLocks/>
                        </a:cNvSpPr>
                      </a:nvSpPr>
                      <a:spPr bwMode="auto">
                        <a:xfrm>
                          <a:off x="61913" y="1766888"/>
                          <a:ext cx="3311525" cy="3294063"/>
                        </a:xfrm>
                        <a:custGeom>
                          <a:avLst/>
                          <a:gdLst/>
                          <a:ahLst/>
                          <a:cxnLst>
                            <a:cxn ang="0">
                              <a:pos x="4" y="953"/>
                            </a:cxn>
                            <a:cxn ang="0">
                              <a:pos x="30" y="789"/>
                            </a:cxn>
                            <a:cxn ang="0">
                              <a:pos x="84" y="631"/>
                            </a:cxn>
                            <a:cxn ang="0">
                              <a:pos x="162" y="483"/>
                            </a:cxn>
                            <a:cxn ang="0">
                              <a:pos x="261" y="348"/>
                            </a:cxn>
                            <a:cxn ang="0">
                              <a:pos x="382" y="233"/>
                            </a:cxn>
                            <a:cxn ang="0">
                              <a:pos x="521" y="138"/>
                            </a:cxn>
                            <a:cxn ang="0">
                              <a:pos x="673" y="67"/>
                            </a:cxn>
                            <a:cxn ang="0">
                              <a:pos x="833" y="21"/>
                            </a:cxn>
                            <a:cxn ang="0">
                              <a:pos x="1000" y="0"/>
                            </a:cxn>
                            <a:cxn ang="0">
                              <a:pos x="1167" y="7"/>
                            </a:cxn>
                            <a:cxn ang="0">
                              <a:pos x="1333" y="41"/>
                            </a:cxn>
                            <a:cxn ang="0">
                              <a:pos x="1489" y="99"/>
                            </a:cxn>
                            <a:cxn ang="0">
                              <a:pos x="1635" y="184"/>
                            </a:cxn>
                            <a:cxn ang="0">
                              <a:pos x="1764" y="288"/>
                            </a:cxn>
                            <a:cxn ang="0">
                              <a:pos x="1876" y="414"/>
                            </a:cxn>
                            <a:cxn ang="0">
                              <a:pos x="1965" y="555"/>
                            </a:cxn>
                            <a:cxn ang="0">
                              <a:pos x="2031" y="709"/>
                            </a:cxn>
                            <a:cxn ang="0">
                              <a:pos x="2072" y="872"/>
                            </a:cxn>
                            <a:cxn ang="0">
                              <a:pos x="2086" y="1038"/>
                            </a:cxn>
                            <a:cxn ang="0">
                              <a:pos x="2072" y="1205"/>
                            </a:cxn>
                            <a:cxn ang="0">
                              <a:pos x="2031" y="1367"/>
                            </a:cxn>
                            <a:cxn ang="0">
                              <a:pos x="1965" y="1519"/>
                            </a:cxn>
                            <a:cxn ang="0">
                              <a:pos x="1876" y="1661"/>
                            </a:cxn>
                            <a:cxn ang="0">
                              <a:pos x="1764" y="1787"/>
                            </a:cxn>
                            <a:cxn ang="0">
                              <a:pos x="1635" y="1893"/>
                            </a:cxn>
                            <a:cxn ang="0">
                              <a:pos x="1489" y="1976"/>
                            </a:cxn>
                            <a:cxn ang="0">
                              <a:pos x="1333" y="2036"/>
                            </a:cxn>
                            <a:cxn ang="0">
                              <a:pos x="1167" y="2068"/>
                            </a:cxn>
                            <a:cxn ang="0">
                              <a:pos x="1000" y="2075"/>
                            </a:cxn>
                            <a:cxn ang="0">
                              <a:pos x="833" y="2055"/>
                            </a:cxn>
                            <a:cxn ang="0">
                              <a:pos x="673" y="2009"/>
                            </a:cxn>
                            <a:cxn ang="0">
                              <a:pos x="521" y="1937"/>
                            </a:cxn>
                            <a:cxn ang="0">
                              <a:pos x="382" y="1841"/>
                            </a:cxn>
                            <a:cxn ang="0">
                              <a:pos x="261" y="1726"/>
                            </a:cxn>
                            <a:cxn ang="0">
                              <a:pos x="162" y="1592"/>
                            </a:cxn>
                            <a:cxn ang="0">
                              <a:pos x="84" y="1445"/>
                            </a:cxn>
                            <a:cxn ang="0">
                              <a:pos x="30" y="1286"/>
                            </a:cxn>
                            <a:cxn ang="0">
                              <a:pos x="4" y="1121"/>
                            </a:cxn>
                          </a:cxnLst>
                          <a:rect l="0" t="0" r="r" b="b"/>
                          <a:pathLst>
                            <a:path w="2086" h="2075">
                              <a:moveTo>
                                <a:pt x="0" y="1038"/>
                              </a:moveTo>
                              <a:lnTo>
                                <a:pt x="4" y="953"/>
                              </a:lnTo>
                              <a:lnTo>
                                <a:pt x="13" y="872"/>
                              </a:lnTo>
                              <a:lnTo>
                                <a:pt x="30" y="789"/>
                              </a:lnTo>
                              <a:lnTo>
                                <a:pt x="53" y="709"/>
                              </a:lnTo>
                              <a:lnTo>
                                <a:pt x="84" y="631"/>
                              </a:lnTo>
                              <a:lnTo>
                                <a:pt x="119" y="555"/>
                              </a:lnTo>
                              <a:lnTo>
                                <a:pt x="162" y="483"/>
                              </a:lnTo>
                              <a:lnTo>
                                <a:pt x="208" y="414"/>
                              </a:lnTo>
                              <a:lnTo>
                                <a:pt x="261" y="348"/>
                              </a:lnTo>
                              <a:lnTo>
                                <a:pt x="320" y="288"/>
                              </a:lnTo>
                              <a:lnTo>
                                <a:pt x="382" y="233"/>
                              </a:lnTo>
                              <a:lnTo>
                                <a:pt x="450" y="184"/>
                              </a:lnTo>
                              <a:lnTo>
                                <a:pt x="521" y="138"/>
                              </a:lnTo>
                              <a:lnTo>
                                <a:pt x="595" y="99"/>
                              </a:lnTo>
                              <a:lnTo>
                                <a:pt x="673" y="67"/>
                              </a:lnTo>
                              <a:lnTo>
                                <a:pt x="752" y="41"/>
                              </a:lnTo>
                              <a:lnTo>
                                <a:pt x="833" y="21"/>
                              </a:lnTo>
                              <a:lnTo>
                                <a:pt x="917" y="7"/>
                              </a:lnTo>
                              <a:lnTo>
                                <a:pt x="1000" y="0"/>
                              </a:lnTo>
                              <a:lnTo>
                                <a:pt x="1084" y="0"/>
                              </a:lnTo>
                              <a:lnTo>
                                <a:pt x="1167" y="7"/>
                              </a:lnTo>
                              <a:lnTo>
                                <a:pt x="1251" y="21"/>
                              </a:lnTo>
                              <a:lnTo>
                                <a:pt x="1333" y="41"/>
                              </a:lnTo>
                              <a:lnTo>
                                <a:pt x="1413" y="67"/>
                              </a:lnTo>
                              <a:lnTo>
                                <a:pt x="1489" y="99"/>
                              </a:lnTo>
                              <a:lnTo>
                                <a:pt x="1564" y="138"/>
                              </a:lnTo>
                              <a:lnTo>
                                <a:pt x="1635" y="184"/>
                              </a:lnTo>
                              <a:lnTo>
                                <a:pt x="1702" y="233"/>
                              </a:lnTo>
                              <a:lnTo>
                                <a:pt x="1764" y="288"/>
                              </a:lnTo>
                              <a:lnTo>
                                <a:pt x="1823" y="348"/>
                              </a:lnTo>
                              <a:lnTo>
                                <a:pt x="1876" y="414"/>
                              </a:lnTo>
                              <a:lnTo>
                                <a:pt x="1924" y="483"/>
                              </a:lnTo>
                              <a:lnTo>
                                <a:pt x="1965" y="555"/>
                              </a:lnTo>
                              <a:lnTo>
                                <a:pt x="2002" y="631"/>
                              </a:lnTo>
                              <a:lnTo>
                                <a:pt x="2031" y="709"/>
                              </a:lnTo>
                              <a:lnTo>
                                <a:pt x="2056" y="789"/>
                              </a:lnTo>
                              <a:lnTo>
                                <a:pt x="2072" y="872"/>
                              </a:lnTo>
                              <a:lnTo>
                                <a:pt x="2082" y="953"/>
                              </a:lnTo>
                              <a:lnTo>
                                <a:pt x="2086" y="1038"/>
                              </a:lnTo>
                              <a:lnTo>
                                <a:pt x="2082" y="1121"/>
                              </a:lnTo>
                              <a:lnTo>
                                <a:pt x="2072" y="1205"/>
                              </a:lnTo>
                              <a:lnTo>
                                <a:pt x="2056" y="1286"/>
                              </a:lnTo>
                              <a:lnTo>
                                <a:pt x="2031" y="1367"/>
                              </a:lnTo>
                              <a:lnTo>
                                <a:pt x="2002" y="1445"/>
                              </a:lnTo>
                              <a:lnTo>
                                <a:pt x="1965" y="1519"/>
                              </a:lnTo>
                              <a:lnTo>
                                <a:pt x="1924" y="1592"/>
                              </a:lnTo>
                              <a:lnTo>
                                <a:pt x="1876" y="1661"/>
                              </a:lnTo>
                              <a:lnTo>
                                <a:pt x="1823" y="1726"/>
                              </a:lnTo>
                              <a:lnTo>
                                <a:pt x="1764" y="1787"/>
                              </a:lnTo>
                              <a:lnTo>
                                <a:pt x="1702" y="1841"/>
                              </a:lnTo>
                              <a:lnTo>
                                <a:pt x="1635" y="1893"/>
                              </a:lnTo>
                              <a:lnTo>
                                <a:pt x="1564" y="1937"/>
                              </a:lnTo>
                              <a:lnTo>
                                <a:pt x="1489" y="1976"/>
                              </a:lnTo>
                              <a:lnTo>
                                <a:pt x="1413" y="2009"/>
                              </a:lnTo>
                              <a:lnTo>
                                <a:pt x="1333" y="2036"/>
                              </a:lnTo>
                              <a:lnTo>
                                <a:pt x="1251" y="2055"/>
                              </a:lnTo>
                              <a:lnTo>
                                <a:pt x="1167" y="2068"/>
                              </a:lnTo>
                              <a:lnTo>
                                <a:pt x="1084" y="2075"/>
                              </a:lnTo>
                              <a:lnTo>
                                <a:pt x="1000" y="2075"/>
                              </a:lnTo>
                              <a:lnTo>
                                <a:pt x="917" y="2068"/>
                              </a:lnTo>
                              <a:lnTo>
                                <a:pt x="833" y="2055"/>
                              </a:lnTo>
                              <a:lnTo>
                                <a:pt x="752" y="2036"/>
                              </a:lnTo>
                              <a:lnTo>
                                <a:pt x="673" y="2009"/>
                              </a:lnTo>
                              <a:lnTo>
                                <a:pt x="595" y="1976"/>
                              </a:lnTo>
                              <a:lnTo>
                                <a:pt x="521" y="1937"/>
                              </a:lnTo>
                              <a:lnTo>
                                <a:pt x="450" y="1893"/>
                              </a:lnTo>
                              <a:lnTo>
                                <a:pt x="382" y="1841"/>
                              </a:lnTo>
                              <a:lnTo>
                                <a:pt x="320" y="1787"/>
                              </a:lnTo>
                              <a:lnTo>
                                <a:pt x="261" y="1726"/>
                              </a:lnTo>
                              <a:lnTo>
                                <a:pt x="208" y="1661"/>
                              </a:lnTo>
                              <a:lnTo>
                                <a:pt x="162" y="1592"/>
                              </a:lnTo>
                              <a:lnTo>
                                <a:pt x="119" y="1519"/>
                              </a:lnTo>
                              <a:lnTo>
                                <a:pt x="84" y="1445"/>
                              </a:lnTo>
                              <a:lnTo>
                                <a:pt x="53" y="1367"/>
                              </a:lnTo>
                              <a:lnTo>
                                <a:pt x="30" y="1286"/>
                              </a:lnTo>
                              <a:lnTo>
                                <a:pt x="13" y="1205"/>
                              </a:lnTo>
                              <a:lnTo>
                                <a:pt x="4" y="1121"/>
                              </a:lnTo>
                              <a:lnTo>
                                <a:pt x="0" y="1038"/>
                              </a:lnTo>
                            </a:path>
                          </a:pathLst>
                        </a:cu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099" name="Freeform 51"/>
                        <a:cNvSpPr>
                          <a:spLocks/>
                        </a:cNvSpPr>
                      </a:nvSpPr>
                      <a:spPr bwMode="auto">
                        <a:xfrm>
                          <a:off x="3175" y="1708150"/>
                          <a:ext cx="3425825" cy="3411538"/>
                        </a:xfrm>
                        <a:custGeom>
                          <a:avLst/>
                          <a:gdLst/>
                          <a:ahLst/>
                          <a:cxnLst>
                            <a:cxn ang="0">
                              <a:pos x="3" y="989"/>
                            </a:cxn>
                            <a:cxn ang="0">
                              <a:pos x="32" y="817"/>
                            </a:cxn>
                            <a:cxn ang="0">
                              <a:pos x="87" y="653"/>
                            </a:cxn>
                            <a:cxn ang="0">
                              <a:pos x="167" y="500"/>
                            </a:cxn>
                            <a:cxn ang="0">
                              <a:pos x="272" y="362"/>
                            </a:cxn>
                            <a:cxn ang="0">
                              <a:pos x="396" y="242"/>
                            </a:cxn>
                            <a:cxn ang="0">
                              <a:pos x="540" y="143"/>
                            </a:cxn>
                            <a:cxn ang="0">
                              <a:pos x="696" y="69"/>
                            </a:cxn>
                            <a:cxn ang="0">
                              <a:pos x="863" y="21"/>
                            </a:cxn>
                            <a:cxn ang="0">
                              <a:pos x="1036" y="0"/>
                            </a:cxn>
                            <a:cxn ang="0">
                              <a:pos x="1210" y="7"/>
                            </a:cxn>
                            <a:cxn ang="0">
                              <a:pos x="1380" y="42"/>
                            </a:cxn>
                            <a:cxn ang="0">
                              <a:pos x="1542" y="104"/>
                            </a:cxn>
                            <a:cxn ang="0">
                              <a:pos x="1693" y="191"/>
                            </a:cxn>
                            <a:cxn ang="0">
                              <a:pos x="1828" y="299"/>
                            </a:cxn>
                            <a:cxn ang="0">
                              <a:pos x="1942" y="430"/>
                            </a:cxn>
                            <a:cxn ang="0">
                              <a:pos x="2036" y="575"/>
                            </a:cxn>
                            <a:cxn ang="0">
                              <a:pos x="2103" y="734"/>
                            </a:cxn>
                            <a:cxn ang="0">
                              <a:pos x="2144" y="902"/>
                            </a:cxn>
                            <a:cxn ang="0">
                              <a:pos x="2158" y="1075"/>
                            </a:cxn>
                            <a:cxn ang="0">
                              <a:pos x="2144" y="1247"/>
                            </a:cxn>
                            <a:cxn ang="0">
                              <a:pos x="2103" y="1415"/>
                            </a:cxn>
                            <a:cxn ang="0">
                              <a:pos x="2036" y="1574"/>
                            </a:cxn>
                            <a:cxn ang="0">
                              <a:pos x="1942" y="1721"/>
                            </a:cxn>
                            <a:cxn ang="0">
                              <a:pos x="1828" y="1850"/>
                            </a:cxn>
                            <a:cxn ang="0">
                              <a:pos x="1693" y="1960"/>
                            </a:cxn>
                            <a:cxn ang="0">
                              <a:pos x="1542" y="2046"/>
                            </a:cxn>
                            <a:cxn ang="0">
                              <a:pos x="1380" y="2107"/>
                            </a:cxn>
                            <a:cxn ang="0">
                              <a:pos x="1210" y="2142"/>
                            </a:cxn>
                            <a:cxn ang="0">
                              <a:pos x="1036" y="2149"/>
                            </a:cxn>
                            <a:cxn ang="0">
                              <a:pos x="863" y="2128"/>
                            </a:cxn>
                            <a:cxn ang="0">
                              <a:pos x="696" y="2080"/>
                            </a:cxn>
                            <a:cxn ang="0">
                              <a:pos x="540" y="2006"/>
                            </a:cxn>
                            <a:cxn ang="0">
                              <a:pos x="396" y="1907"/>
                            </a:cxn>
                            <a:cxn ang="0">
                              <a:pos x="272" y="1788"/>
                            </a:cxn>
                            <a:cxn ang="0">
                              <a:pos x="167" y="1648"/>
                            </a:cxn>
                            <a:cxn ang="0">
                              <a:pos x="87" y="1496"/>
                            </a:cxn>
                            <a:cxn ang="0">
                              <a:pos x="32" y="1332"/>
                            </a:cxn>
                            <a:cxn ang="0">
                              <a:pos x="3" y="1162"/>
                            </a:cxn>
                          </a:cxnLst>
                          <a:rect l="0" t="0" r="r" b="b"/>
                          <a:pathLst>
                            <a:path w="2158" h="2149">
                              <a:moveTo>
                                <a:pt x="0" y="1075"/>
                              </a:moveTo>
                              <a:lnTo>
                                <a:pt x="3" y="989"/>
                              </a:lnTo>
                              <a:lnTo>
                                <a:pt x="14" y="902"/>
                              </a:lnTo>
                              <a:lnTo>
                                <a:pt x="32" y="817"/>
                              </a:lnTo>
                              <a:lnTo>
                                <a:pt x="55" y="734"/>
                              </a:lnTo>
                              <a:lnTo>
                                <a:pt x="87" y="653"/>
                              </a:lnTo>
                              <a:lnTo>
                                <a:pt x="124" y="575"/>
                              </a:lnTo>
                              <a:lnTo>
                                <a:pt x="167" y="500"/>
                              </a:lnTo>
                              <a:lnTo>
                                <a:pt x="217" y="430"/>
                              </a:lnTo>
                              <a:lnTo>
                                <a:pt x="272" y="362"/>
                              </a:lnTo>
                              <a:lnTo>
                                <a:pt x="332" y="299"/>
                              </a:lnTo>
                              <a:lnTo>
                                <a:pt x="396" y="242"/>
                              </a:lnTo>
                              <a:lnTo>
                                <a:pt x="465" y="191"/>
                              </a:lnTo>
                              <a:lnTo>
                                <a:pt x="540" y="143"/>
                              </a:lnTo>
                              <a:lnTo>
                                <a:pt x="616" y="104"/>
                              </a:lnTo>
                              <a:lnTo>
                                <a:pt x="696" y="69"/>
                              </a:lnTo>
                              <a:lnTo>
                                <a:pt x="780" y="42"/>
                              </a:lnTo>
                              <a:lnTo>
                                <a:pt x="863" y="21"/>
                              </a:lnTo>
                              <a:lnTo>
                                <a:pt x="949" y="7"/>
                              </a:lnTo>
                              <a:lnTo>
                                <a:pt x="1036" y="0"/>
                              </a:lnTo>
                              <a:lnTo>
                                <a:pt x="1123" y="0"/>
                              </a:lnTo>
                              <a:lnTo>
                                <a:pt x="1210" y="7"/>
                              </a:lnTo>
                              <a:lnTo>
                                <a:pt x="1295" y="21"/>
                              </a:lnTo>
                              <a:lnTo>
                                <a:pt x="1380" y="42"/>
                              </a:lnTo>
                              <a:lnTo>
                                <a:pt x="1462" y="69"/>
                              </a:lnTo>
                              <a:lnTo>
                                <a:pt x="1542" y="104"/>
                              </a:lnTo>
                              <a:lnTo>
                                <a:pt x="1620" y="143"/>
                              </a:lnTo>
                              <a:lnTo>
                                <a:pt x="1693" y="191"/>
                              </a:lnTo>
                              <a:lnTo>
                                <a:pt x="1762" y="242"/>
                              </a:lnTo>
                              <a:lnTo>
                                <a:pt x="1828" y="299"/>
                              </a:lnTo>
                              <a:lnTo>
                                <a:pt x="1888" y="362"/>
                              </a:lnTo>
                              <a:lnTo>
                                <a:pt x="1942" y="430"/>
                              </a:lnTo>
                              <a:lnTo>
                                <a:pt x="1991" y="500"/>
                              </a:lnTo>
                              <a:lnTo>
                                <a:pt x="2036" y="575"/>
                              </a:lnTo>
                              <a:lnTo>
                                <a:pt x="2073" y="653"/>
                              </a:lnTo>
                              <a:lnTo>
                                <a:pt x="2103" y="734"/>
                              </a:lnTo>
                              <a:lnTo>
                                <a:pt x="2128" y="817"/>
                              </a:lnTo>
                              <a:lnTo>
                                <a:pt x="2144" y="902"/>
                              </a:lnTo>
                              <a:lnTo>
                                <a:pt x="2155" y="989"/>
                              </a:lnTo>
                              <a:lnTo>
                                <a:pt x="2158" y="1075"/>
                              </a:lnTo>
                              <a:lnTo>
                                <a:pt x="2155" y="1162"/>
                              </a:lnTo>
                              <a:lnTo>
                                <a:pt x="2144" y="1247"/>
                              </a:lnTo>
                              <a:lnTo>
                                <a:pt x="2128" y="1332"/>
                              </a:lnTo>
                              <a:lnTo>
                                <a:pt x="2103" y="1415"/>
                              </a:lnTo>
                              <a:lnTo>
                                <a:pt x="2073" y="1496"/>
                              </a:lnTo>
                              <a:lnTo>
                                <a:pt x="2036" y="1574"/>
                              </a:lnTo>
                              <a:lnTo>
                                <a:pt x="1991" y="1648"/>
                              </a:lnTo>
                              <a:lnTo>
                                <a:pt x="1942" y="1721"/>
                              </a:lnTo>
                              <a:lnTo>
                                <a:pt x="1888" y="1788"/>
                              </a:lnTo>
                              <a:lnTo>
                                <a:pt x="1828" y="1850"/>
                              </a:lnTo>
                              <a:lnTo>
                                <a:pt x="1762" y="1907"/>
                              </a:lnTo>
                              <a:lnTo>
                                <a:pt x="1693" y="1960"/>
                              </a:lnTo>
                              <a:lnTo>
                                <a:pt x="1620" y="2006"/>
                              </a:lnTo>
                              <a:lnTo>
                                <a:pt x="1542" y="2046"/>
                              </a:lnTo>
                              <a:lnTo>
                                <a:pt x="1462" y="2080"/>
                              </a:lnTo>
                              <a:lnTo>
                                <a:pt x="1380" y="2107"/>
                              </a:lnTo>
                              <a:lnTo>
                                <a:pt x="1295" y="2128"/>
                              </a:lnTo>
                              <a:lnTo>
                                <a:pt x="1210" y="2142"/>
                              </a:lnTo>
                              <a:lnTo>
                                <a:pt x="1123" y="2149"/>
                              </a:lnTo>
                              <a:lnTo>
                                <a:pt x="1036" y="2149"/>
                              </a:lnTo>
                              <a:lnTo>
                                <a:pt x="949" y="2142"/>
                              </a:lnTo>
                              <a:lnTo>
                                <a:pt x="863" y="2128"/>
                              </a:lnTo>
                              <a:lnTo>
                                <a:pt x="780" y="2107"/>
                              </a:lnTo>
                              <a:lnTo>
                                <a:pt x="696" y="2080"/>
                              </a:lnTo>
                              <a:lnTo>
                                <a:pt x="616" y="2046"/>
                              </a:lnTo>
                              <a:lnTo>
                                <a:pt x="540" y="2006"/>
                              </a:lnTo>
                              <a:lnTo>
                                <a:pt x="465" y="1960"/>
                              </a:lnTo>
                              <a:lnTo>
                                <a:pt x="396" y="1907"/>
                              </a:lnTo>
                              <a:lnTo>
                                <a:pt x="332" y="1850"/>
                              </a:lnTo>
                              <a:lnTo>
                                <a:pt x="272" y="1788"/>
                              </a:lnTo>
                              <a:lnTo>
                                <a:pt x="217" y="1721"/>
                              </a:lnTo>
                              <a:lnTo>
                                <a:pt x="167" y="1648"/>
                              </a:lnTo>
                              <a:lnTo>
                                <a:pt x="124" y="1574"/>
                              </a:lnTo>
                              <a:lnTo>
                                <a:pt x="87" y="1496"/>
                              </a:lnTo>
                              <a:lnTo>
                                <a:pt x="55" y="1415"/>
                              </a:lnTo>
                              <a:lnTo>
                                <a:pt x="32" y="1332"/>
                              </a:lnTo>
                              <a:lnTo>
                                <a:pt x="14" y="1247"/>
                              </a:lnTo>
                              <a:lnTo>
                                <a:pt x="3" y="1162"/>
                              </a:lnTo>
                              <a:lnTo>
                                <a:pt x="0" y="1075"/>
                              </a:lnTo>
                            </a:path>
                          </a:pathLst>
                        </a:cu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00" name="Line 52"/>
                        <a:cNvSpPr>
                          <a:spLocks noChangeShapeType="1"/>
                        </a:cNvSpPr>
                      </a:nvSpPr>
                      <a:spPr bwMode="auto">
                        <a:xfrm>
                          <a:off x="220663" y="2862263"/>
                          <a:ext cx="66675" cy="36513"/>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01" name="Line 53"/>
                        <a:cNvSpPr>
                          <a:spLocks noChangeShapeType="1"/>
                        </a:cNvSpPr>
                      </a:nvSpPr>
                      <a:spPr bwMode="auto">
                        <a:xfrm>
                          <a:off x="1133475" y="1884363"/>
                          <a:ext cx="1588" cy="857250"/>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02" name="Line 54"/>
                        <a:cNvSpPr>
                          <a:spLocks noChangeShapeType="1"/>
                        </a:cNvSpPr>
                      </a:nvSpPr>
                      <a:spPr bwMode="auto">
                        <a:xfrm>
                          <a:off x="1306513" y="1828800"/>
                          <a:ext cx="1588" cy="912813"/>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03" name="Line 55"/>
                        <a:cNvSpPr>
                          <a:spLocks noChangeShapeType="1"/>
                        </a:cNvSpPr>
                      </a:nvSpPr>
                      <a:spPr bwMode="auto">
                        <a:xfrm>
                          <a:off x="1466850" y="1795463"/>
                          <a:ext cx="1588" cy="946150"/>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04" name="Line 56"/>
                        <a:cNvSpPr>
                          <a:spLocks noChangeShapeType="1"/>
                        </a:cNvSpPr>
                      </a:nvSpPr>
                      <a:spPr bwMode="auto">
                        <a:xfrm>
                          <a:off x="1633538" y="1781175"/>
                          <a:ext cx="1588" cy="960438"/>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05" name="Line 57"/>
                        <a:cNvSpPr>
                          <a:spLocks noChangeShapeType="1"/>
                        </a:cNvSpPr>
                      </a:nvSpPr>
                      <a:spPr bwMode="auto">
                        <a:xfrm>
                          <a:off x="1801813" y="1778000"/>
                          <a:ext cx="1588" cy="963613"/>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06" name="Freeform 58"/>
                        <a:cNvSpPr>
                          <a:spLocks/>
                        </a:cNvSpPr>
                      </a:nvSpPr>
                      <a:spPr bwMode="auto">
                        <a:xfrm>
                          <a:off x="220663" y="2987675"/>
                          <a:ext cx="723900" cy="1660525"/>
                        </a:xfrm>
                        <a:custGeom>
                          <a:avLst/>
                          <a:gdLst/>
                          <a:ahLst/>
                          <a:cxnLst>
                            <a:cxn ang="0">
                              <a:pos x="0" y="0"/>
                            </a:cxn>
                            <a:cxn ang="0">
                              <a:pos x="96" y="85"/>
                            </a:cxn>
                            <a:cxn ang="0">
                              <a:pos x="0" y="190"/>
                            </a:cxn>
                            <a:cxn ang="0">
                              <a:pos x="181" y="313"/>
                            </a:cxn>
                            <a:cxn ang="0">
                              <a:pos x="0" y="485"/>
                            </a:cxn>
                            <a:cxn ang="0">
                              <a:pos x="332" y="715"/>
                            </a:cxn>
                            <a:cxn ang="0">
                              <a:pos x="128" y="917"/>
                            </a:cxn>
                            <a:cxn ang="0">
                              <a:pos x="167" y="961"/>
                            </a:cxn>
                            <a:cxn ang="0">
                              <a:pos x="207" y="1005"/>
                            </a:cxn>
                            <a:cxn ang="0">
                              <a:pos x="250" y="1046"/>
                            </a:cxn>
                            <a:cxn ang="0">
                              <a:pos x="456" y="1046"/>
                            </a:cxn>
                            <a:cxn ang="0">
                              <a:pos x="0" y="712"/>
                            </a:cxn>
                            <a:cxn ang="0">
                              <a:pos x="241" y="482"/>
                            </a:cxn>
                            <a:cxn ang="0">
                              <a:pos x="0" y="321"/>
                            </a:cxn>
                            <a:cxn ang="0">
                              <a:pos x="131" y="183"/>
                            </a:cxn>
                            <a:cxn ang="0">
                              <a:pos x="0" y="89"/>
                            </a:cxn>
                            <a:cxn ang="0">
                              <a:pos x="64" y="0"/>
                            </a:cxn>
                          </a:cxnLst>
                          <a:rect l="0" t="0" r="r" b="b"/>
                          <a:pathLst>
                            <a:path w="456" h="1046">
                              <a:moveTo>
                                <a:pt x="0" y="0"/>
                              </a:moveTo>
                              <a:lnTo>
                                <a:pt x="96" y="85"/>
                              </a:lnTo>
                              <a:lnTo>
                                <a:pt x="0" y="190"/>
                              </a:lnTo>
                              <a:lnTo>
                                <a:pt x="181" y="313"/>
                              </a:lnTo>
                              <a:lnTo>
                                <a:pt x="0" y="485"/>
                              </a:lnTo>
                              <a:lnTo>
                                <a:pt x="332" y="715"/>
                              </a:lnTo>
                              <a:lnTo>
                                <a:pt x="128" y="917"/>
                              </a:lnTo>
                              <a:lnTo>
                                <a:pt x="167" y="961"/>
                              </a:lnTo>
                              <a:lnTo>
                                <a:pt x="207" y="1005"/>
                              </a:lnTo>
                              <a:lnTo>
                                <a:pt x="250" y="1046"/>
                              </a:lnTo>
                              <a:lnTo>
                                <a:pt x="456" y="1046"/>
                              </a:lnTo>
                              <a:lnTo>
                                <a:pt x="0" y="712"/>
                              </a:lnTo>
                              <a:lnTo>
                                <a:pt x="241" y="482"/>
                              </a:lnTo>
                              <a:lnTo>
                                <a:pt x="0" y="321"/>
                              </a:lnTo>
                              <a:lnTo>
                                <a:pt x="131" y="183"/>
                              </a:lnTo>
                              <a:lnTo>
                                <a:pt x="0" y="89"/>
                              </a:lnTo>
                              <a:lnTo>
                                <a:pt x="64" y="0"/>
                              </a:lnTo>
                            </a:path>
                          </a:pathLst>
                        </a:cu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07" name="Freeform 59"/>
                        <a:cNvSpPr>
                          <a:spLocks/>
                        </a:cNvSpPr>
                      </a:nvSpPr>
                      <a:spPr bwMode="auto">
                        <a:xfrm>
                          <a:off x="220663" y="2724150"/>
                          <a:ext cx="828675" cy="2182813"/>
                        </a:xfrm>
                        <a:custGeom>
                          <a:avLst/>
                          <a:gdLst/>
                          <a:ahLst/>
                          <a:cxnLst>
                            <a:cxn ang="0">
                              <a:pos x="0" y="870"/>
                            </a:cxn>
                            <a:cxn ang="0">
                              <a:pos x="0" y="0"/>
                            </a:cxn>
                            <a:cxn ang="0">
                              <a:pos x="522" y="1375"/>
                            </a:cxn>
                          </a:cxnLst>
                          <a:rect l="0" t="0" r="r" b="b"/>
                          <a:pathLst>
                            <a:path w="522" h="1375">
                              <a:moveTo>
                                <a:pt x="0" y="870"/>
                              </a:moveTo>
                              <a:lnTo>
                                <a:pt x="0" y="0"/>
                              </a:lnTo>
                              <a:lnTo>
                                <a:pt x="522" y="1375"/>
                              </a:lnTo>
                            </a:path>
                          </a:pathLst>
                        </a:cu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08" name="Line 60"/>
                        <a:cNvSpPr>
                          <a:spLocks noChangeShapeType="1"/>
                        </a:cNvSpPr>
                      </a:nvSpPr>
                      <a:spPr bwMode="auto">
                        <a:xfrm>
                          <a:off x="134938" y="3878263"/>
                          <a:ext cx="1249363" cy="1588"/>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09" name="Line 61"/>
                        <a:cNvSpPr>
                          <a:spLocks noChangeShapeType="1"/>
                        </a:cNvSpPr>
                      </a:nvSpPr>
                      <a:spPr bwMode="auto">
                        <a:xfrm>
                          <a:off x="98425" y="3709988"/>
                          <a:ext cx="1285875" cy="1588"/>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10" name="Line 62"/>
                        <a:cNvSpPr>
                          <a:spLocks noChangeShapeType="1"/>
                        </a:cNvSpPr>
                      </a:nvSpPr>
                      <a:spPr bwMode="auto">
                        <a:xfrm>
                          <a:off x="69850" y="3552825"/>
                          <a:ext cx="1314450" cy="1588"/>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11" name="Line 63"/>
                        <a:cNvSpPr>
                          <a:spLocks noChangeShapeType="1"/>
                        </a:cNvSpPr>
                      </a:nvSpPr>
                      <a:spPr bwMode="auto">
                        <a:xfrm>
                          <a:off x="69850" y="3387725"/>
                          <a:ext cx="1314450" cy="1588"/>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12" name="Line 64"/>
                        <a:cNvSpPr>
                          <a:spLocks noChangeShapeType="1"/>
                        </a:cNvSpPr>
                      </a:nvSpPr>
                      <a:spPr bwMode="auto">
                        <a:xfrm>
                          <a:off x="84138" y="3217863"/>
                          <a:ext cx="1300163" cy="1588"/>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13" name="Freeform 65"/>
                        <a:cNvSpPr>
                          <a:spLocks/>
                        </a:cNvSpPr>
                      </a:nvSpPr>
                      <a:spPr bwMode="auto">
                        <a:xfrm>
                          <a:off x="925513" y="3221038"/>
                          <a:ext cx="722313" cy="1525588"/>
                        </a:xfrm>
                        <a:custGeom>
                          <a:avLst/>
                          <a:gdLst/>
                          <a:ahLst/>
                          <a:cxnLst>
                            <a:cxn ang="0">
                              <a:pos x="94" y="0"/>
                            </a:cxn>
                            <a:cxn ang="0">
                              <a:pos x="0" y="105"/>
                            </a:cxn>
                            <a:cxn ang="0">
                              <a:pos x="181" y="230"/>
                            </a:cxn>
                            <a:cxn ang="0">
                              <a:pos x="0" y="402"/>
                            </a:cxn>
                            <a:cxn ang="0">
                              <a:pos x="332" y="632"/>
                            </a:cxn>
                            <a:cxn ang="0">
                              <a:pos x="0" y="961"/>
                            </a:cxn>
                            <a:cxn ang="0">
                              <a:pos x="455" y="961"/>
                            </a:cxn>
                            <a:cxn ang="0">
                              <a:pos x="0" y="626"/>
                            </a:cxn>
                            <a:cxn ang="0">
                              <a:pos x="241" y="396"/>
                            </a:cxn>
                            <a:cxn ang="0">
                              <a:pos x="0" y="235"/>
                            </a:cxn>
                            <a:cxn ang="0">
                              <a:pos x="129" y="99"/>
                            </a:cxn>
                            <a:cxn ang="0">
                              <a:pos x="0" y="4"/>
                            </a:cxn>
                          </a:cxnLst>
                          <a:rect l="0" t="0" r="r" b="b"/>
                          <a:pathLst>
                            <a:path w="455" h="961">
                              <a:moveTo>
                                <a:pt x="94" y="0"/>
                              </a:moveTo>
                              <a:lnTo>
                                <a:pt x="0" y="105"/>
                              </a:lnTo>
                              <a:lnTo>
                                <a:pt x="181" y="230"/>
                              </a:lnTo>
                              <a:lnTo>
                                <a:pt x="0" y="402"/>
                              </a:lnTo>
                              <a:lnTo>
                                <a:pt x="332" y="632"/>
                              </a:lnTo>
                              <a:lnTo>
                                <a:pt x="0" y="961"/>
                              </a:lnTo>
                              <a:lnTo>
                                <a:pt x="455" y="961"/>
                              </a:lnTo>
                              <a:lnTo>
                                <a:pt x="0" y="626"/>
                              </a:lnTo>
                              <a:lnTo>
                                <a:pt x="241" y="396"/>
                              </a:lnTo>
                              <a:lnTo>
                                <a:pt x="0" y="235"/>
                              </a:lnTo>
                              <a:lnTo>
                                <a:pt x="129" y="99"/>
                              </a:lnTo>
                              <a:lnTo>
                                <a:pt x="0" y="4"/>
                              </a:lnTo>
                            </a:path>
                          </a:pathLst>
                        </a:cu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14" name="Freeform 66"/>
                        <a:cNvSpPr>
                          <a:spLocks/>
                        </a:cNvSpPr>
                      </a:nvSpPr>
                      <a:spPr bwMode="auto">
                        <a:xfrm>
                          <a:off x="925513" y="3198813"/>
                          <a:ext cx="842963" cy="1847850"/>
                        </a:xfrm>
                        <a:custGeom>
                          <a:avLst/>
                          <a:gdLst/>
                          <a:ahLst/>
                          <a:cxnLst>
                            <a:cxn ang="0">
                              <a:pos x="0" y="1044"/>
                            </a:cxn>
                            <a:cxn ang="0">
                              <a:pos x="2" y="0"/>
                            </a:cxn>
                            <a:cxn ang="0">
                              <a:pos x="89" y="0"/>
                            </a:cxn>
                            <a:cxn ang="0">
                              <a:pos x="531" y="1164"/>
                            </a:cxn>
                          </a:cxnLst>
                          <a:rect l="0" t="0" r="r" b="b"/>
                          <a:pathLst>
                            <a:path w="531" h="1164">
                              <a:moveTo>
                                <a:pt x="0" y="1044"/>
                              </a:moveTo>
                              <a:lnTo>
                                <a:pt x="2" y="0"/>
                              </a:lnTo>
                              <a:lnTo>
                                <a:pt x="89" y="0"/>
                              </a:lnTo>
                              <a:lnTo>
                                <a:pt x="531" y="1164"/>
                              </a:lnTo>
                            </a:path>
                          </a:pathLst>
                        </a:cu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15" name="Freeform 67"/>
                        <a:cNvSpPr>
                          <a:spLocks noEditPoints="1"/>
                        </a:cNvSpPr>
                      </a:nvSpPr>
                      <a:spPr bwMode="auto">
                        <a:xfrm>
                          <a:off x="1435100" y="2293938"/>
                          <a:ext cx="1906588" cy="2011363"/>
                        </a:xfrm>
                        <a:custGeom>
                          <a:avLst/>
                          <a:gdLst/>
                          <a:ahLst/>
                          <a:cxnLst>
                            <a:cxn ang="0">
                              <a:pos x="1102" y="982"/>
                            </a:cxn>
                            <a:cxn ang="0">
                              <a:pos x="1075" y="839"/>
                            </a:cxn>
                            <a:cxn ang="0">
                              <a:pos x="1194" y="754"/>
                            </a:cxn>
                            <a:cxn ang="0">
                              <a:pos x="1113" y="628"/>
                            </a:cxn>
                            <a:cxn ang="0">
                              <a:pos x="1192" y="503"/>
                            </a:cxn>
                            <a:cxn ang="0">
                              <a:pos x="1070" y="421"/>
                            </a:cxn>
                            <a:cxn ang="0">
                              <a:pos x="1095" y="275"/>
                            </a:cxn>
                            <a:cxn ang="0">
                              <a:pos x="951" y="243"/>
                            </a:cxn>
                            <a:cxn ang="0">
                              <a:pos x="917" y="101"/>
                            </a:cxn>
                            <a:cxn ang="0">
                              <a:pos x="770" y="128"/>
                            </a:cxn>
                            <a:cxn ang="0">
                              <a:pos x="686" y="9"/>
                            </a:cxn>
                            <a:cxn ang="0">
                              <a:pos x="562" y="89"/>
                            </a:cxn>
                            <a:cxn ang="0">
                              <a:pos x="436" y="11"/>
                            </a:cxn>
                            <a:cxn ang="0">
                              <a:pos x="352" y="131"/>
                            </a:cxn>
                            <a:cxn ang="0">
                              <a:pos x="208" y="107"/>
                            </a:cxn>
                            <a:cxn ang="0">
                              <a:pos x="176" y="252"/>
                            </a:cxn>
                            <a:cxn ang="0">
                              <a:pos x="41" y="268"/>
                            </a:cxn>
                            <a:cxn ang="0">
                              <a:pos x="70" y="377"/>
                            </a:cxn>
                            <a:cxn ang="0">
                              <a:pos x="206" y="404"/>
                            </a:cxn>
                            <a:cxn ang="0">
                              <a:pos x="315" y="287"/>
                            </a:cxn>
                            <a:cxn ang="0">
                              <a:pos x="460" y="220"/>
                            </a:cxn>
                            <a:cxn ang="0">
                              <a:pos x="491" y="556"/>
                            </a:cxn>
                            <a:cxn ang="0">
                              <a:pos x="455" y="636"/>
                            </a:cxn>
                            <a:cxn ang="0">
                              <a:pos x="66" y="858"/>
                            </a:cxn>
                            <a:cxn ang="0">
                              <a:pos x="36" y="991"/>
                            </a:cxn>
                            <a:cxn ang="0">
                              <a:pos x="180" y="1021"/>
                            </a:cxn>
                            <a:cxn ang="0">
                              <a:pos x="214" y="1166"/>
                            </a:cxn>
                            <a:cxn ang="0">
                              <a:pos x="357" y="1140"/>
                            </a:cxn>
                            <a:cxn ang="0">
                              <a:pos x="443" y="1258"/>
                            </a:cxn>
                            <a:cxn ang="0">
                              <a:pos x="558" y="1180"/>
                            </a:cxn>
                            <a:cxn ang="0">
                              <a:pos x="546" y="1060"/>
                            </a:cxn>
                            <a:cxn ang="0">
                              <a:pos x="389" y="1023"/>
                            </a:cxn>
                            <a:cxn ang="0">
                              <a:pos x="258" y="933"/>
                            </a:cxn>
                            <a:cxn ang="0">
                              <a:pos x="535" y="740"/>
                            </a:cxn>
                            <a:cxn ang="0">
                              <a:pos x="620" y="729"/>
                            </a:cxn>
                            <a:cxn ang="0">
                              <a:pos x="862" y="942"/>
                            </a:cxn>
                            <a:cxn ang="0">
                              <a:pos x="619" y="211"/>
                            </a:cxn>
                            <a:cxn ang="0">
                              <a:pos x="770" y="259"/>
                            </a:cxn>
                            <a:cxn ang="0">
                              <a:pos x="892" y="358"/>
                            </a:cxn>
                            <a:cxn ang="0">
                              <a:pos x="970" y="492"/>
                            </a:cxn>
                            <a:cxn ang="0">
                              <a:pos x="995" y="648"/>
                            </a:cxn>
                            <a:cxn ang="0">
                              <a:pos x="962" y="800"/>
                            </a:cxn>
                            <a:cxn ang="0">
                              <a:pos x="661" y="582"/>
                            </a:cxn>
                            <a:cxn ang="0">
                              <a:pos x="619" y="211"/>
                            </a:cxn>
                          </a:cxnLst>
                          <a:rect l="0" t="0" r="r" b="b"/>
                          <a:pathLst>
                            <a:path w="1201" h="1267">
                              <a:moveTo>
                                <a:pt x="1061" y="1025"/>
                              </a:moveTo>
                              <a:lnTo>
                                <a:pt x="1066" y="1030"/>
                              </a:lnTo>
                              <a:lnTo>
                                <a:pt x="1102" y="982"/>
                              </a:lnTo>
                              <a:lnTo>
                                <a:pt x="1130" y="933"/>
                              </a:lnTo>
                              <a:lnTo>
                                <a:pt x="1054" y="883"/>
                              </a:lnTo>
                              <a:lnTo>
                                <a:pt x="1075" y="839"/>
                              </a:lnTo>
                              <a:lnTo>
                                <a:pt x="1089" y="791"/>
                              </a:lnTo>
                              <a:lnTo>
                                <a:pt x="1180" y="811"/>
                              </a:lnTo>
                              <a:lnTo>
                                <a:pt x="1194" y="754"/>
                              </a:lnTo>
                              <a:lnTo>
                                <a:pt x="1201" y="697"/>
                              </a:lnTo>
                              <a:lnTo>
                                <a:pt x="1111" y="680"/>
                              </a:lnTo>
                              <a:lnTo>
                                <a:pt x="1113" y="628"/>
                              </a:lnTo>
                              <a:lnTo>
                                <a:pt x="1111" y="577"/>
                              </a:lnTo>
                              <a:lnTo>
                                <a:pt x="1201" y="561"/>
                              </a:lnTo>
                              <a:lnTo>
                                <a:pt x="1192" y="503"/>
                              </a:lnTo>
                              <a:lnTo>
                                <a:pt x="1178" y="446"/>
                              </a:lnTo>
                              <a:lnTo>
                                <a:pt x="1088" y="467"/>
                              </a:lnTo>
                              <a:lnTo>
                                <a:pt x="1070" y="421"/>
                              </a:lnTo>
                              <a:lnTo>
                                <a:pt x="1049" y="377"/>
                              </a:lnTo>
                              <a:lnTo>
                                <a:pt x="1127" y="326"/>
                              </a:lnTo>
                              <a:lnTo>
                                <a:pt x="1095" y="275"/>
                              </a:lnTo>
                              <a:lnTo>
                                <a:pt x="1059" y="227"/>
                              </a:lnTo>
                              <a:lnTo>
                                <a:pt x="985" y="282"/>
                              </a:lnTo>
                              <a:lnTo>
                                <a:pt x="951" y="243"/>
                              </a:lnTo>
                              <a:lnTo>
                                <a:pt x="912" y="211"/>
                              </a:lnTo>
                              <a:lnTo>
                                <a:pt x="965" y="135"/>
                              </a:lnTo>
                              <a:lnTo>
                                <a:pt x="917" y="101"/>
                              </a:lnTo>
                              <a:lnTo>
                                <a:pt x="866" y="73"/>
                              </a:lnTo>
                              <a:lnTo>
                                <a:pt x="816" y="149"/>
                              </a:lnTo>
                              <a:lnTo>
                                <a:pt x="770" y="128"/>
                              </a:lnTo>
                              <a:lnTo>
                                <a:pt x="723" y="112"/>
                              </a:lnTo>
                              <a:lnTo>
                                <a:pt x="741" y="22"/>
                              </a:lnTo>
                              <a:lnTo>
                                <a:pt x="686" y="9"/>
                              </a:lnTo>
                              <a:lnTo>
                                <a:pt x="629" y="0"/>
                              </a:lnTo>
                              <a:lnTo>
                                <a:pt x="612" y="91"/>
                              </a:lnTo>
                              <a:lnTo>
                                <a:pt x="562" y="89"/>
                              </a:lnTo>
                              <a:lnTo>
                                <a:pt x="510" y="91"/>
                              </a:lnTo>
                              <a:lnTo>
                                <a:pt x="492" y="0"/>
                              </a:lnTo>
                              <a:lnTo>
                                <a:pt x="436" y="11"/>
                              </a:lnTo>
                              <a:lnTo>
                                <a:pt x="379" y="23"/>
                              </a:lnTo>
                              <a:lnTo>
                                <a:pt x="398" y="114"/>
                              </a:lnTo>
                              <a:lnTo>
                                <a:pt x="352" y="131"/>
                              </a:lnTo>
                              <a:lnTo>
                                <a:pt x="308" y="153"/>
                              </a:lnTo>
                              <a:lnTo>
                                <a:pt x="258" y="77"/>
                              </a:lnTo>
                              <a:lnTo>
                                <a:pt x="208" y="107"/>
                              </a:lnTo>
                              <a:lnTo>
                                <a:pt x="160" y="142"/>
                              </a:lnTo>
                              <a:lnTo>
                                <a:pt x="214" y="216"/>
                              </a:lnTo>
                              <a:lnTo>
                                <a:pt x="176" y="252"/>
                              </a:lnTo>
                              <a:lnTo>
                                <a:pt x="142" y="289"/>
                              </a:lnTo>
                              <a:lnTo>
                                <a:pt x="66" y="238"/>
                              </a:lnTo>
                              <a:lnTo>
                                <a:pt x="41" y="268"/>
                              </a:lnTo>
                              <a:lnTo>
                                <a:pt x="20" y="299"/>
                              </a:lnTo>
                              <a:lnTo>
                                <a:pt x="0" y="333"/>
                              </a:lnTo>
                              <a:lnTo>
                                <a:pt x="70" y="377"/>
                              </a:lnTo>
                              <a:lnTo>
                                <a:pt x="180" y="377"/>
                              </a:lnTo>
                              <a:lnTo>
                                <a:pt x="180" y="450"/>
                              </a:lnTo>
                              <a:lnTo>
                                <a:pt x="206" y="404"/>
                              </a:lnTo>
                              <a:lnTo>
                                <a:pt x="237" y="360"/>
                              </a:lnTo>
                              <a:lnTo>
                                <a:pt x="274" y="322"/>
                              </a:lnTo>
                              <a:lnTo>
                                <a:pt x="315" y="287"/>
                              </a:lnTo>
                              <a:lnTo>
                                <a:pt x="361" y="259"/>
                              </a:lnTo>
                              <a:lnTo>
                                <a:pt x="409" y="236"/>
                              </a:lnTo>
                              <a:lnTo>
                                <a:pt x="460" y="220"/>
                              </a:lnTo>
                              <a:lnTo>
                                <a:pt x="512" y="209"/>
                              </a:lnTo>
                              <a:lnTo>
                                <a:pt x="514" y="536"/>
                              </a:lnTo>
                              <a:lnTo>
                                <a:pt x="491" y="556"/>
                              </a:lnTo>
                              <a:lnTo>
                                <a:pt x="473" y="579"/>
                              </a:lnTo>
                              <a:lnTo>
                                <a:pt x="460" y="605"/>
                              </a:lnTo>
                              <a:lnTo>
                                <a:pt x="455" y="636"/>
                              </a:lnTo>
                              <a:lnTo>
                                <a:pt x="180" y="795"/>
                              </a:lnTo>
                              <a:lnTo>
                                <a:pt x="180" y="858"/>
                              </a:lnTo>
                              <a:lnTo>
                                <a:pt x="66" y="858"/>
                              </a:lnTo>
                              <a:lnTo>
                                <a:pt x="84" y="888"/>
                              </a:lnTo>
                              <a:lnTo>
                                <a:pt x="6" y="942"/>
                              </a:lnTo>
                              <a:lnTo>
                                <a:pt x="36" y="991"/>
                              </a:lnTo>
                              <a:lnTo>
                                <a:pt x="70" y="1037"/>
                              </a:lnTo>
                              <a:lnTo>
                                <a:pt x="146" y="986"/>
                              </a:lnTo>
                              <a:lnTo>
                                <a:pt x="180" y="1021"/>
                              </a:lnTo>
                              <a:lnTo>
                                <a:pt x="217" y="1057"/>
                              </a:lnTo>
                              <a:lnTo>
                                <a:pt x="167" y="1131"/>
                              </a:lnTo>
                              <a:lnTo>
                                <a:pt x="214" y="1166"/>
                              </a:lnTo>
                              <a:lnTo>
                                <a:pt x="263" y="1196"/>
                              </a:lnTo>
                              <a:lnTo>
                                <a:pt x="313" y="1118"/>
                              </a:lnTo>
                              <a:lnTo>
                                <a:pt x="357" y="1140"/>
                              </a:lnTo>
                              <a:lnTo>
                                <a:pt x="404" y="1157"/>
                              </a:lnTo>
                              <a:lnTo>
                                <a:pt x="388" y="1246"/>
                              </a:lnTo>
                              <a:lnTo>
                                <a:pt x="443" y="1258"/>
                              </a:lnTo>
                              <a:lnTo>
                                <a:pt x="501" y="1267"/>
                              </a:lnTo>
                              <a:lnTo>
                                <a:pt x="517" y="1177"/>
                              </a:lnTo>
                              <a:lnTo>
                                <a:pt x="558" y="1180"/>
                              </a:lnTo>
                              <a:lnTo>
                                <a:pt x="599" y="1179"/>
                              </a:lnTo>
                              <a:lnTo>
                                <a:pt x="599" y="1060"/>
                              </a:lnTo>
                              <a:lnTo>
                                <a:pt x="546" y="1060"/>
                              </a:lnTo>
                              <a:lnTo>
                                <a:pt x="492" y="1055"/>
                              </a:lnTo>
                              <a:lnTo>
                                <a:pt x="441" y="1042"/>
                              </a:lnTo>
                              <a:lnTo>
                                <a:pt x="389" y="1023"/>
                              </a:lnTo>
                              <a:lnTo>
                                <a:pt x="343" y="998"/>
                              </a:lnTo>
                              <a:lnTo>
                                <a:pt x="299" y="968"/>
                              </a:lnTo>
                              <a:lnTo>
                                <a:pt x="258" y="933"/>
                              </a:lnTo>
                              <a:lnTo>
                                <a:pt x="222" y="892"/>
                              </a:lnTo>
                              <a:lnTo>
                                <a:pt x="507" y="729"/>
                              </a:lnTo>
                              <a:lnTo>
                                <a:pt x="535" y="740"/>
                              </a:lnTo>
                              <a:lnTo>
                                <a:pt x="564" y="743"/>
                              </a:lnTo>
                              <a:lnTo>
                                <a:pt x="594" y="740"/>
                              </a:lnTo>
                              <a:lnTo>
                                <a:pt x="620" y="729"/>
                              </a:lnTo>
                              <a:lnTo>
                                <a:pt x="906" y="892"/>
                              </a:lnTo>
                              <a:lnTo>
                                <a:pt x="885" y="919"/>
                              </a:lnTo>
                              <a:lnTo>
                                <a:pt x="862" y="942"/>
                              </a:lnTo>
                              <a:lnTo>
                                <a:pt x="1061" y="942"/>
                              </a:lnTo>
                              <a:lnTo>
                                <a:pt x="1061" y="1025"/>
                              </a:lnTo>
                              <a:close/>
                              <a:moveTo>
                                <a:pt x="619" y="211"/>
                              </a:moveTo>
                              <a:lnTo>
                                <a:pt x="672" y="222"/>
                              </a:lnTo>
                              <a:lnTo>
                                <a:pt x="722" y="238"/>
                              </a:lnTo>
                              <a:lnTo>
                                <a:pt x="770" y="259"/>
                              </a:lnTo>
                              <a:lnTo>
                                <a:pt x="814" y="287"/>
                              </a:lnTo>
                              <a:lnTo>
                                <a:pt x="855" y="321"/>
                              </a:lnTo>
                              <a:lnTo>
                                <a:pt x="892" y="358"/>
                              </a:lnTo>
                              <a:lnTo>
                                <a:pt x="922" y="398"/>
                              </a:lnTo>
                              <a:lnTo>
                                <a:pt x="949" y="444"/>
                              </a:lnTo>
                              <a:lnTo>
                                <a:pt x="970" y="492"/>
                              </a:lnTo>
                              <a:lnTo>
                                <a:pt x="985" y="544"/>
                              </a:lnTo>
                              <a:lnTo>
                                <a:pt x="993" y="595"/>
                              </a:lnTo>
                              <a:lnTo>
                                <a:pt x="995" y="648"/>
                              </a:lnTo>
                              <a:lnTo>
                                <a:pt x="990" y="699"/>
                              </a:lnTo>
                              <a:lnTo>
                                <a:pt x="979" y="750"/>
                              </a:lnTo>
                              <a:lnTo>
                                <a:pt x="962" y="800"/>
                              </a:lnTo>
                              <a:lnTo>
                                <a:pt x="677" y="637"/>
                              </a:lnTo>
                              <a:lnTo>
                                <a:pt x="672" y="609"/>
                              </a:lnTo>
                              <a:lnTo>
                                <a:pt x="661" y="582"/>
                              </a:lnTo>
                              <a:lnTo>
                                <a:pt x="643" y="558"/>
                              </a:lnTo>
                              <a:lnTo>
                                <a:pt x="620" y="540"/>
                              </a:lnTo>
                              <a:lnTo>
                                <a:pt x="619" y="211"/>
                              </a:lnTo>
                              <a:close/>
                            </a:path>
                          </a:pathLst>
                        </a:custGeom>
                        <a:solidFill>
                          <a:srgbClr val="000000"/>
                        </a:solidFill>
                        <a:ln w="4">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16" name="Freeform 68"/>
                        <a:cNvSpPr>
                          <a:spLocks/>
                        </a:cNvSpPr>
                      </a:nvSpPr>
                      <a:spPr bwMode="auto">
                        <a:xfrm>
                          <a:off x="2332038" y="3421063"/>
                          <a:ext cx="787400" cy="544513"/>
                        </a:xfrm>
                        <a:custGeom>
                          <a:avLst/>
                          <a:gdLst/>
                          <a:ahLst/>
                          <a:cxnLst>
                            <a:cxn ang="0">
                              <a:pos x="0" y="343"/>
                            </a:cxn>
                            <a:cxn ang="0">
                              <a:pos x="496" y="343"/>
                            </a:cxn>
                            <a:cxn ang="0">
                              <a:pos x="496" y="25"/>
                            </a:cxn>
                            <a:cxn ang="0">
                              <a:pos x="494" y="16"/>
                            </a:cxn>
                            <a:cxn ang="0">
                              <a:pos x="489" y="7"/>
                            </a:cxn>
                            <a:cxn ang="0">
                              <a:pos x="480" y="2"/>
                            </a:cxn>
                            <a:cxn ang="0">
                              <a:pos x="471" y="0"/>
                            </a:cxn>
                            <a:cxn ang="0">
                              <a:pos x="25" y="0"/>
                            </a:cxn>
                            <a:cxn ang="0">
                              <a:pos x="13" y="3"/>
                            </a:cxn>
                            <a:cxn ang="0">
                              <a:pos x="4" y="12"/>
                            </a:cxn>
                            <a:cxn ang="0">
                              <a:pos x="0" y="25"/>
                            </a:cxn>
                            <a:cxn ang="0">
                              <a:pos x="0" y="343"/>
                            </a:cxn>
                          </a:cxnLst>
                          <a:rect l="0" t="0" r="r" b="b"/>
                          <a:pathLst>
                            <a:path w="496" h="343">
                              <a:moveTo>
                                <a:pt x="0" y="343"/>
                              </a:moveTo>
                              <a:lnTo>
                                <a:pt x="496" y="343"/>
                              </a:lnTo>
                              <a:lnTo>
                                <a:pt x="496" y="25"/>
                              </a:lnTo>
                              <a:lnTo>
                                <a:pt x="494" y="16"/>
                              </a:lnTo>
                              <a:lnTo>
                                <a:pt x="489" y="7"/>
                              </a:lnTo>
                              <a:lnTo>
                                <a:pt x="480" y="2"/>
                              </a:lnTo>
                              <a:lnTo>
                                <a:pt x="471" y="0"/>
                              </a:lnTo>
                              <a:lnTo>
                                <a:pt x="25" y="0"/>
                              </a:lnTo>
                              <a:lnTo>
                                <a:pt x="13" y="3"/>
                              </a:lnTo>
                              <a:lnTo>
                                <a:pt x="4" y="12"/>
                              </a:lnTo>
                              <a:lnTo>
                                <a:pt x="0" y="25"/>
                              </a:lnTo>
                              <a:lnTo>
                                <a:pt x="0" y="343"/>
                              </a:lnTo>
                              <a:close/>
                            </a:path>
                          </a:pathLst>
                        </a:custGeom>
                        <a:solidFill>
                          <a:srgbClr val="F7F7F7"/>
                        </a:solid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17" name="Line 69"/>
                        <a:cNvSpPr>
                          <a:spLocks noChangeShapeType="1"/>
                        </a:cNvSpPr>
                      </a:nvSpPr>
                      <a:spPr bwMode="auto">
                        <a:xfrm>
                          <a:off x="2389188" y="4100513"/>
                          <a:ext cx="1588" cy="819150"/>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18" name="Line 70"/>
                        <a:cNvSpPr>
                          <a:spLocks noChangeShapeType="1"/>
                        </a:cNvSpPr>
                      </a:nvSpPr>
                      <a:spPr bwMode="auto">
                        <a:xfrm>
                          <a:off x="2563813" y="4100513"/>
                          <a:ext cx="1588" cy="730250"/>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19" name="Line 71"/>
                        <a:cNvSpPr>
                          <a:spLocks noChangeShapeType="1"/>
                        </a:cNvSpPr>
                      </a:nvSpPr>
                      <a:spPr bwMode="auto">
                        <a:xfrm>
                          <a:off x="2720975" y="4100513"/>
                          <a:ext cx="1588" cy="623888"/>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20" name="Line 72"/>
                        <a:cNvSpPr>
                          <a:spLocks noChangeShapeType="1"/>
                        </a:cNvSpPr>
                      </a:nvSpPr>
                      <a:spPr bwMode="auto">
                        <a:xfrm>
                          <a:off x="2887663" y="4100513"/>
                          <a:ext cx="1588" cy="477838"/>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21" name="Line 73"/>
                        <a:cNvSpPr>
                          <a:spLocks noChangeShapeType="1"/>
                        </a:cNvSpPr>
                      </a:nvSpPr>
                      <a:spPr bwMode="auto">
                        <a:xfrm>
                          <a:off x="3060700" y="4100513"/>
                          <a:ext cx="1588" cy="277813"/>
                        </a:xfrm>
                        <a:prstGeom prst="line">
                          <a:avLst/>
                        </a:prstGeom>
                        <a:no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22" name="Freeform 74"/>
                        <a:cNvSpPr>
                          <a:spLocks/>
                        </a:cNvSpPr>
                      </a:nvSpPr>
                      <a:spPr bwMode="auto">
                        <a:xfrm>
                          <a:off x="2266950" y="3965575"/>
                          <a:ext cx="920750" cy="134938"/>
                        </a:xfrm>
                        <a:custGeom>
                          <a:avLst/>
                          <a:gdLst/>
                          <a:ahLst/>
                          <a:cxnLst>
                            <a:cxn ang="0">
                              <a:pos x="0" y="60"/>
                            </a:cxn>
                            <a:cxn ang="0">
                              <a:pos x="0" y="69"/>
                            </a:cxn>
                            <a:cxn ang="0">
                              <a:pos x="6" y="78"/>
                            </a:cxn>
                            <a:cxn ang="0">
                              <a:pos x="15" y="83"/>
                            </a:cxn>
                            <a:cxn ang="0">
                              <a:pos x="25" y="85"/>
                            </a:cxn>
                            <a:cxn ang="0">
                              <a:pos x="553" y="85"/>
                            </a:cxn>
                            <a:cxn ang="0">
                              <a:pos x="567" y="81"/>
                            </a:cxn>
                            <a:cxn ang="0">
                              <a:pos x="576" y="73"/>
                            </a:cxn>
                            <a:cxn ang="0">
                              <a:pos x="580" y="60"/>
                            </a:cxn>
                            <a:cxn ang="0">
                              <a:pos x="580" y="25"/>
                            </a:cxn>
                            <a:cxn ang="0">
                              <a:pos x="576" y="12"/>
                            </a:cxn>
                            <a:cxn ang="0">
                              <a:pos x="565" y="2"/>
                            </a:cxn>
                            <a:cxn ang="0">
                              <a:pos x="553" y="0"/>
                            </a:cxn>
                            <a:cxn ang="0">
                              <a:pos x="27" y="0"/>
                            </a:cxn>
                            <a:cxn ang="0">
                              <a:pos x="16" y="0"/>
                            </a:cxn>
                            <a:cxn ang="0">
                              <a:pos x="8" y="7"/>
                            </a:cxn>
                            <a:cxn ang="0">
                              <a:pos x="0" y="16"/>
                            </a:cxn>
                            <a:cxn ang="0">
                              <a:pos x="0" y="27"/>
                            </a:cxn>
                            <a:cxn ang="0">
                              <a:pos x="0" y="60"/>
                            </a:cxn>
                          </a:cxnLst>
                          <a:rect l="0" t="0" r="r" b="b"/>
                          <a:pathLst>
                            <a:path w="580" h="85">
                              <a:moveTo>
                                <a:pt x="0" y="60"/>
                              </a:moveTo>
                              <a:lnTo>
                                <a:pt x="0" y="69"/>
                              </a:lnTo>
                              <a:lnTo>
                                <a:pt x="6" y="78"/>
                              </a:lnTo>
                              <a:lnTo>
                                <a:pt x="15" y="83"/>
                              </a:lnTo>
                              <a:lnTo>
                                <a:pt x="25" y="85"/>
                              </a:lnTo>
                              <a:lnTo>
                                <a:pt x="553" y="85"/>
                              </a:lnTo>
                              <a:lnTo>
                                <a:pt x="567" y="81"/>
                              </a:lnTo>
                              <a:lnTo>
                                <a:pt x="576" y="73"/>
                              </a:lnTo>
                              <a:lnTo>
                                <a:pt x="580" y="60"/>
                              </a:lnTo>
                              <a:lnTo>
                                <a:pt x="580" y="25"/>
                              </a:lnTo>
                              <a:lnTo>
                                <a:pt x="576" y="12"/>
                              </a:lnTo>
                              <a:lnTo>
                                <a:pt x="565" y="2"/>
                              </a:lnTo>
                              <a:lnTo>
                                <a:pt x="553" y="0"/>
                              </a:lnTo>
                              <a:lnTo>
                                <a:pt x="27" y="0"/>
                              </a:lnTo>
                              <a:lnTo>
                                <a:pt x="16" y="0"/>
                              </a:lnTo>
                              <a:lnTo>
                                <a:pt x="8" y="7"/>
                              </a:lnTo>
                              <a:lnTo>
                                <a:pt x="0" y="16"/>
                              </a:lnTo>
                              <a:lnTo>
                                <a:pt x="0" y="27"/>
                              </a:lnTo>
                              <a:lnTo>
                                <a:pt x="0" y="60"/>
                              </a:lnTo>
                              <a:close/>
                            </a:path>
                          </a:pathLst>
                        </a:custGeom>
                        <a:solidFill>
                          <a:srgbClr val="F7F7F7"/>
                        </a:solid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23" name="Freeform 75"/>
                        <a:cNvSpPr>
                          <a:spLocks noEditPoints="1"/>
                        </a:cNvSpPr>
                      </a:nvSpPr>
                      <a:spPr bwMode="auto">
                        <a:xfrm>
                          <a:off x="584200" y="2066925"/>
                          <a:ext cx="1793875" cy="1320800"/>
                        </a:xfrm>
                        <a:custGeom>
                          <a:avLst/>
                          <a:gdLst/>
                          <a:ahLst/>
                          <a:cxnLst>
                            <a:cxn ang="0">
                              <a:pos x="787" y="711"/>
                            </a:cxn>
                            <a:cxn ang="0">
                              <a:pos x="126" y="711"/>
                            </a:cxn>
                            <a:cxn ang="0">
                              <a:pos x="126" y="174"/>
                            </a:cxn>
                            <a:cxn ang="0">
                              <a:pos x="787" y="711"/>
                            </a:cxn>
                            <a:cxn ang="0">
                              <a:pos x="1130" y="832"/>
                            </a:cxn>
                            <a:cxn ang="0">
                              <a:pos x="113" y="0"/>
                            </a:cxn>
                            <a:cxn ang="0">
                              <a:pos x="74" y="28"/>
                            </a:cxn>
                            <a:cxn ang="0">
                              <a:pos x="35" y="60"/>
                            </a:cxn>
                            <a:cxn ang="0">
                              <a:pos x="0" y="94"/>
                            </a:cxn>
                            <a:cxn ang="0">
                              <a:pos x="0" y="832"/>
                            </a:cxn>
                            <a:cxn ang="0">
                              <a:pos x="1130" y="832"/>
                            </a:cxn>
                          </a:cxnLst>
                          <a:rect l="0" t="0" r="r" b="b"/>
                          <a:pathLst>
                            <a:path w="1130" h="832">
                              <a:moveTo>
                                <a:pt x="787" y="711"/>
                              </a:moveTo>
                              <a:lnTo>
                                <a:pt x="126" y="711"/>
                              </a:lnTo>
                              <a:lnTo>
                                <a:pt x="126" y="174"/>
                              </a:lnTo>
                              <a:lnTo>
                                <a:pt x="787" y="711"/>
                              </a:lnTo>
                              <a:close/>
                              <a:moveTo>
                                <a:pt x="1130" y="832"/>
                              </a:moveTo>
                              <a:lnTo>
                                <a:pt x="113" y="0"/>
                              </a:lnTo>
                              <a:lnTo>
                                <a:pt x="74" y="28"/>
                              </a:lnTo>
                              <a:lnTo>
                                <a:pt x="35" y="60"/>
                              </a:lnTo>
                              <a:lnTo>
                                <a:pt x="0" y="94"/>
                              </a:lnTo>
                              <a:lnTo>
                                <a:pt x="0" y="832"/>
                              </a:lnTo>
                              <a:lnTo>
                                <a:pt x="1130" y="832"/>
                              </a:lnTo>
                              <a:close/>
                            </a:path>
                          </a:pathLst>
                        </a:custGeom>
                        <a:solidFill>
                          <a:srgbClr val="F7F7F7"/>
                        </a:solid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24" name="Freeform 76"/>
                        <a:cNvSpPr>
                          <a:spLocks/>
                        </a:cNvSpPr>
                      </a:nvSpPr>
                      <a:spPr bwMode="auto">
                        <a:xfrm>
                          <a:off x="798513" y="2511425"/>
                          <a:ext cx="820738" cy="777875"/>
                        </a:xfrm>
                        <a:custGeom>
                          <a:avLst/>
                          <a:gdLst/>
                          <a:ahLst/>
                          <a:cxnLst>
                            <a:cxn ang="0">
                              <a:pos x="0" y="0"/>
                            </a:cxn>
                            <a:cxn ang="0">
                              <a:pos x="517" y="0"/>
                            </a:cxn>
                            <a:cxn ang="0">
                              <a:pos x="259" y="490"/>
                            </a:cxn>
                            <a:cxn ang="0">
                              <a:pos x="0" y="0"/>
                            </a:cxn>
                          </a:cxnLst>
                          <a:rect l="0" t="0" r="r" b="b"/>
                          <a:pathLst>
                            <a:path w="517" h="490">
                              <a:moveTo>
                                <a:pt x="0" y="0"/>
                              </a:moveTo>
                              <a:lnTo>
                                <a:pt x="517" y="0"/>
                              </a:lnTo>
                              <a:lnTo>
                                <a:pt x="259" y="490"/>
                              </a:lnTo>
                              <a:lnTo>
                                <a:pt x="0" y="0"/>
                              </a:lnTo>
                              <a:close/>
                            </a:path>
                          </a:pathLst>
                        </a:custGeom>
                        <a:solidFill>
                          <a:srgbClr val="000000"/>
                        </a:solidFill>
                        <a:ln w="11">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25" name="Freeform 77"/>
                        <a:cNvSpPr>
                          <a:spLocks/>
                        </a:cNvSpPr>
                      </a:nvSpPr>
                      <a:spPr bwMode="auto">
                        <a:xfrm>
                          <a:off x="814388" y="3198813"/>
                          <a:ext cx="1487488" cy="1741488"/>
                        </a:xfrm>
                        <a:custGeom>
                          <a:avLst/>
                          <a:gdLst/>
                          <a:ahLst/>
                          <a:cxnLst>
                            <a:cxn ang="0">
                              <a:pos x="317" y="0"/>
                            </a:cxn>
                            <a:cxn ang="0">
                              <a:pos x="612" y="0"/>
                            </a:cxn>
                            <a:cxn ang="0">
                              <a:pos x="592" y="9"/>
                            </a:cxn>
                            <a:cxn ang="0">
                              <a:pos x="590" y="11"/>
                            </a:cxn>
                            <a:cxn ang="0">
                              <a:pos x="581" y="20"/>
                            </a:cxn>
                            <a:cxn ang="0">
                              <a:pos x="576" y="30"/>
                            </a:cxn>
                            <a:cxn ang="0">
                              <a:pos x="574" y="41"/>
                            </a:cxn>
                            <a:cxn ang="0">
                              <a:pos x="573" y="253"/>
                            </a:cxn>
                            <a:cxn ang="0">
                              <a:pos x="576" y="271"/>
                            </a:cxn>
                            <a:cxn ang="0">
                              <a:pos x="581" y="288"/>
                            </a:cxn>
                            <a:cxn ang="0">
                              <a:pos x="931" y="1023"/>
                            </a:cxn>
                            <a:cxn ang="0">
                              <a:pos x="933" y="1024"/>
                            </a:cxn>
                            <a:cxn ang="0">
                              <a:pos x="937" y="1040"/>
                            </a:cxn>
                            <a:cxn ang="0">
                              <a:pos x="935" y="1058"/>
                            </a:cxn>
                            <a:cxn ang="0">
                              <a:pos x="928" y="1074"/>
                            </a:cxn>
                            <a:cxn ang="0">
                              <a:pos x="915" y="1086"/>
                            </a:cxn>
                            <a:cxn ang="0">
                              <a:pos x="901" y="1093"/>
                            </a:cxn>
                            <a:cxn ang="0">
                              <a:pos x="883" y="1097"/>
                            </a:cxn>
                            <a:cxn ang="0">
                              <a:pos x="883" y="1097"/>
                            </a:cxn>
                            <a:cxn ang="0">
                              <a:pos x="187" y="1097"/>
                            </a:cxn>
                            <a:cxn ang="0">
                              <a:pos x="169" y="1095"/>
                            </a:cxn>
                            <a:cxn ang="0">
                              <a:pos x="153" y="1090"/>
                            </a:cxn>
                            <a:cxn ang="0">
                              <a:pos x="80" y="1053"/>
                            </a:cxn>
                            <a:cxn ang="0">
                              <a:pos x="9" y="1014"/>
                            </a:cxn>
                            <a:cxn ang="0">
                              <a:pos x="2" y="1008"/>
                            </a:cxn>
                            <a:cxn ang="0">
                              <a:pos x="0" y="1005"/>
                            </a:cxn>
                            <a:cxn ang="0">
                              <a:pos x="0" y="1000"/>
                            </a:cxn>
                            <a:cxn ang="0">
                              <a:pos x="347" y="288"/>
                            </a:cxn>
                            <a:cxn ang="0">
                              <a:pos x="352" y="271"/>
                            </a:cxn>
                            <a:cxn ang="0">
                              <a:pos x="356" y="251"/>
                            </a:cxn>
                            <a:cxn ang="0">
                              <a:pos x="356" y="44"/>
                            </a:cxn>
                            <a:cxn ang="0">
                              <a:pos x="356" y="41"/>
                            </a:cxn>
                            <a:cxn ang="0">
                              <a:pos x="354" y="28"/>
                            </a:cxn>
                            <a:cxn ang="0">
                              <a:pos x="349" y="18"/>
                            </a:cxn>
                            <a:cxn ang="0">
                              <a:pos x="338" y="11"/>
                            </a:cxn>
                            <a:cxn ang="0">
                              <a:pos x="338" y="11"/>
                            </a:cxn>
                            <a:cxn ang="0">
                              <a:pos x="317" y="0"/>
                            </a:cxn>
                          </a:cxnLst>
                          <a:rect l="0" t="0" r="r" b="b"/>
                          <a:pathLst>
                            <a:path w="937" h="1097">
                              <a:moveTo>
                                <a:pt x="317" y="0"/>
                              </a:moveTo>
                              <a:lnTo>
                                <a:pt x="612" y="0"/>
                              </a:lnTo>
                              <a:lnTo>
                                <a:pt x="592" y="9"/>
                              </a:lnTo>
                              <a:lnTo>
                                <a:pt x="590" y="11"/>
                              </a:lnTo>
                              <a:lnTo>
                                <a:pt x="581" y="20"/>
                              </a:lnTo>
                              <a:lnTo>
                                <a:pt x="576" y="30"/>
                              </a:lnTo>
                              <a:lnTo>
                                <a:pt x="574" y="41"/>
                              </a:lnTo>
                              <a:lnTo>
                                <a:pt x="573" y="253"/>
                              </a:lnTo>
                              <a:lnTo>
                                <a:pt x="576" y="271"/>
                              </a:lnTo>
                              <a:lnTo>
                                <a:pt x="581" y="288"/>
                              </a:lnTo>
                              <a:lnTo>
                                <a:pt x="931" y="1023"/>
                              </a:lnTo>
                              <a:lnTo>
                                <a:pt x="933" y="1024"/>
                              </a:lnTo>
                              <a:lnTo>
                                <a:pt x="937" y="1040"/>
                              </a:lnTo>
                              <a:lnTo>
                                <a:pt x="935" y="1058"/>
                              </a:lnTo>
                              <a:lnTo>
                                <a:pt x="928" y="1074"/>
                              </a:lnTo>
                              <a:lnTo>
                                <a:pt x="915" y="1086"/>
                              </a:lnTo>
                              <a:lnTo>
                                <a:pt x="901" y="1093"/>
                              </a:lnTo>
                              <a:lnTo>
                                <a:pt x="883" y="1097"/>
                              </a:lnTo>
                              <a:lnTo>
                                <a:pt x="883" y="1097"/>
                              </a:lnTo>
                              <a:lnTo>
                                <a:pt x="187" y="1097"/>
                              </a:lnTo>
                              <a:lnTo>
                                <a:pt x="169" y="1095"/>
                              </a:lnTo>
                              <a:lnTo>
                                <a:pt x="153" y="1090"/>
                              </a:lnTo>
                              <a:lnTo>
                                <a:pt x="80" y="1053"/>
                              </a:lnTo>
                              <a:lnTo>
                                <a:pt x="9" y="1014"/>
                              </a:lnTo>
                              <a:lnTo>
                                <a:pt x="2" y="1008"/>
                              </a:lnTo>
                              <a:lnTo>
                                <a:pt x="0" y="1005"/>
                              </a:lnTo>
                              <a:lnTo>
                                <a:pt x="0" y="1000"/>
                              </a:lnTo>
                              <a:lnTo>
                                <a:pt x="347" y="288"/>
                              </a:lnTo>
                              <a:lnTo>
                                <a:pt x="352" y="271"/>
                              </a:lnTo>
                              <a:lnTo>
                                <a:pt x="356" y="251"/>
                              </a:lnTo>
                              <a:lnTo>
                                <a:pt x="356" y="44"/>
                              </a:lnTo>
                              <a:lnTo>
                                <a:pt x="356" y="41"/>
                              </a:lnTo>
                              <a:lnTo>
                                <a:pt x="354" y="28"/>
                              </a:lnTo>
                              <a:lnTo>
                                <a:pt x="349" y="18"/>
                              </a:lnTo>
                              <a:lnTo>
                                <a:pt x="338" y="11"/>
                              </a:lnTo>
                              <a:lnTo>
                                <a:pt x="338" y="11"/>
                              </a:lnTo>
                              <a:lnTo>
                                <a:pt x="317" y="0"/>
                              </a:lnTo>
                              <a:close/>
                            </a:path>
                          </a:pathLst>
                        </a:custGeom>
                        <a:solidFill>
                          <a:srgbClr val="F7F7F7"/>
                        </a:solidFill>
                        <a:ln w="18">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sp>
                      <a:nvSpPr>
                        <a:cNvPr id="2126" name="Freeform 78"/>
                        <a:cNvSpPr>
                          <a:spLocks/>
                        </a:cNvSpPr>
                      </a:nvSpPr>
                      <a:spPr bwMode="auto">
                        <a:xfrm>
                          <a:off x="700088" y="3679825"/>
                          <a:ext cx="1319213" cy="1385888"/>
                        </a:xfrm>
                        <a:custGeom>
                          <a:avLst/>
                          <a:gdLst/>
                          <a:ahLst/>
                          <a:cxnLst>
                            <a:cxn ang="0">
                              <a:pos x="33" y="106"/>
                            </a:cxn>
                            <a:cxn ang="0">
                              <a:pos x="112" y="161"/>
                            </a:cxn>
                            <a:cxn ang="0">
                              <a:pos x="179" y="210"/>
                            </a:cxn>
                            <a:cxn ang="0">
                              <a:pos x="257" y="267"/>
                            </a:cxn>
                            <a:cxn ang="0">
                              <a:pos x="369" y="344"/>
                            </a:cxn>
                            <a:cxn ang="0">
                              <a:pos x="353" y="352"/>
                            </a:cxn>
                            <a:cxn ang="0">
                              <a:pos x="312" y="375"/>
                            </a:cxn>
                            <a:cxn ang="0">
                              <a:pos x="261" y="419"/>
                            </a:cxn>
                            <a:cxn ang="0">
                              <a:pos x="207" y="491"/>
                            </a:cxn>
                            <a:cxn ang="0">
                              <a:pos x="168" y="596"/>
                            </a:cxn>
                            <a:cxn ang="0">
                              <a:pos x="158" y="652"/>
                            </a:cxn>
                            <a:cxn ang="0">
                              <a:pos x="156" y="674"/>
                            </a:cxn>
                            <a:cxn ang="0">
                              <a:pos x="156" y="697"/>
                            </a:cxn>
                            <a:cxn ang="0">
                              <a:pos x="156" y="718"/>
                            </a:cxn>
                            <a:cxn ang="0">
                              <a:pos x="160" y="739"/>
                            </a:cxn>
                            <a:cxn ang="0">
                              <a:pos x="172" y="757"/>
                            </a:cxn>
                            <a:cxn ang="0">
                              <a:pos x="215" y="778"/>
                            </a:cxn>
                            <a:cxn ang="0">
                              <a:pos x="280" y="808"/>
                            </a:cxn>
                            <a:cxn ang="0">
                              <a:pos x="376" y="836"/>
                            </a:cxn>
                            <a:cxn ang="0">
                              <a:pos x="511" y="861"/>
                            </a:cxn>
                            <a:cxn ang="0">
                              <a:pos x="693" y="873"/>
                            </a:cxn>
                            <a:cxn ang="0">
                              <a:pos x="701" y="873"/>
                            </a:cxn>
                            <a:cxn ang="0">
                              <a:pos x="712" y="873"/>
                            </a:cxn>
                            <a:cxn ang="0">
                              <a:pos x="721" y="873"/>
                            </a:cxn>
                            <a:cxn ang="0">
                              <a:pos x="730" y="872"/>
                            </a:cxn>
                            <a:cxn ang="0">
                              <a:pos x="737" y="870"/>
                            </a:cxn>
                            <a:cxn ang="0">
                              <a:pos x="742" y="866"/>
                            </a:cxn>
                            <a:cxn ang="0">
                              <a:pos x="756" y="847"/>
                            </a:cxn>
                            <a:cxn ang="0">
                              <a:pos x="780" y="808"/>
                            </a:cxn>
                            <a:cxn ang="0">
                              <a:pos x="804" y="755"/>
                            </a:cxn>
                            <a:cxn ang="0">
                              <a:pos x="822" y="691"/>
                            </a:cxn>
                            <a:cxn ang="0">
                              <a:pos x="831" y="622"/>
                            </a:cxn>
                            <a:cxn ang="0">
                              <a:pos x="819" y="550"/>
                            </a:cxn>
                            <a:cxn ang="0">
                              <a:pos x="783" y="481"/>
                            </a:cxn>
                            <a:cxn ang="0">
                              <a:pos x="755" y="445"/>
                            </a:cxn>
                            <a:cxn ang="0">
                              <a:pos x="719" y="413"/>
                            </a:cxn>
                            <a:cxn ang="0">
                              <a:pos x="680" y="383"/>
                            </a:cxn>
                            <a:cxn ang="0">
                              <a:pos x="639" y="357"/>
                            </a:cxn>
                            <a:cxn ang="0">
                              <a:pos x="600" y="332"/>
                            </a:cxn>
                            <a:cxn ang="0">
                              <a:pos x="566" y="313"/>
                            </a:cxn>
                            <a:cxn ang="0">
                              <a:pos x="538" y="295"/>
                            </a:cxn>
                            <a:cxn ang="0">
                              <a:pos x="478" y="261"/>
                            </a:cxn>
                            <a:cxn ang="0">
                              <a:pos x="403" y="217"/>
                            </a:cxn>
                            <a:cxn ang="0">
                              <a:pos x="316" y="166"/>
                            </a:cxn>
                            <a:cxn ang="0">
                              <a:pos x="202" y="97"/>
                            </a:cxn>
                            <a:cxn ang="0">
                              <a:pos x="46" y="0"/>
                            </a:cxn>
                          </a:cxnLst>
                          <a:rect l="0" t="0" r="r" b="b"/>
                          <a:pathLst>
                            <a:path w="831" h="873">
                              <a:moveTo>
                                <a:pt x="46" y="0"/>
                              </a:moveTo>
                              <a:lnTo>
                                <a:pt x="0" y="83"/>
                              </a:lnTo>
                              <a:lnTo>
                                <a:pt x="33" y="106"/>
                              </a:lnTo>
                              <a:lnTo>
                                <a:pt x="62" y="125"/>
                              </a:lnTo>
                              <a:lnTo>
                                <a:pt x="88" y="145"/>
                              </a:lnTo>
                              <a:lnTo>
                                <a:pt x="112" y="161"/>
                              </a:lnTo>
                              <a:lnTo>
                                <a:pt x="135" y="176"/>
                              </a:lnTo>
                              <a:lnTo>
                                <a:pt x="156" y="194"/>
                              </a:lnTo>
                              <a:lnTo>
                                <a:pt x="179" y="210"/>
                              </a:lnTo>
                              <a:lnTo>
                                <a:pt x="202" y="226"/>
                              </a:lnTo>
                              <a:lnTo>
                                <a:pt x="229" y="245"/>
                              </a:lnTo>
                              <a:lnTo>
                                <a:pt x="257" y="267"/>
                              </a:lnTo>
                              <a:lnTo>
                                <a:pt x="289" y="290"/>
                              </a:lnTo>
                              <a:lnTo>
                                <a:pt x="327" y="314"/>
                              </a:lnTo>
                              <a:lnTo>
                                <a:pt x="369" y="344"/>
                              </a:lnTo>
                              <a:lnTo>
                                <a:pt x="367" y="344"/>
                              </a:lnTo>
                              <a:lnTo>
                                <a:pt x="362" y="348"/>
                              </a:lnTo>
                              <a:lnTo>
                                <a:pt x="353" y="352"/>
                              </a:lnTo>
                              <a:lnTo>
                                <a:pt x="343" y="357"/>
                              </a:lnTo>
                              <a:lnTo>
                                <a:pt x="328" y="364"/>
                              </a:lnTo>
                              <a:lnTo>
                                <a:pt x="312" y="375"/>
                              </a:lnTo>
                              <a:lnTo>
                                <a:pt x="296" y="387"/>
                              </a:lnTo>
                              <a:lnTo>
                                <a:pt x="279" y="401"/>
                              </a:lnTo>
                              <a:lnTo>
                                <a:pt x="261" y="419"/>
                              </a:lnTo>
                              <a:lnTo>
                                <a:pt x="241" y="440"/>
                              </a:lnTo>
                              <a:lnTo>
                                <a:pt x="225" y="463"/>
                              </a:lnTo>
                              <a:lnTo>
                                <a:pt x="207" y="491"/>
                              </a:lnTo>
                              <a:lnTo>
                                <a:pt x="193" y="521"/>
                              </a:lnTo>
                              <a:lnTo>
                                <a:pt x="179" y="557"/>
                              </a:lnTo>
                              <a:lnTo>
                                <a:pt x="168" y="596"/>
                              </a:lnTo>
                              <a:lnTo>
                                <a:pt x="161" y="638"/>
                              </a:lnTo>
                              <a:lnTo>
                                <a:pt x="160" y="645"/>
                              </a:lnTo>
                              <a:lnTo>
                                <a:pt x="158" y="652"/>
                              </a:lnTo>
                              <a:lnTo>
                                <a:pt x="158" y="659"/>
                              </a:lnTo>
                              <a:lnTo>
                                <a:pt x="158" y="666"/>
                              </a:lnTo>
                              <a:lnTo>
                                <a:pt x="156" y="674"/>
                              </a:lnTo>
                              <a:lnTo>
                                <a:pt x="156" y="682"/>
                              </a:lnTo>
                              <a:lnTo>
                                <a:pt x="156" y="689"/>
                              </a:lnTo>
                              <a:lnTo>
                                <a:pt x="156" y="697"/>
                              </a:lnTo>
                              <a:lnTo>
                                <a:pt x="156" y="704"/>
                              </a:lnTo>
                              <a:lnTo>
                                <a:pt x="156" y="711"/>
                              </a:lnTo>
                              <a:lnTo>
                                <a:pt x="156" y="718"/>
                              </a:lnTo>
                              <a:lnTo>
                                <a:pt x="158" y="725"/>
                              </a:lnTo>
                              <a:lnTo>
                                <a:pt x="158" y="732"/>
                              </a:lnTo>
                              <a:lnTo>
                                <a:pt x="160" y="739"/>
                              </a:lnTo>
                              <a:lnTo>
                                <a:pt x="161" y="744"/>
                              </a:lnTo>
                              <a:lnTo>
                                <a:pt x="161" y="751"/>
                              </a:lnTo>
                              <a:lnTo>
                                <a:pt x="172" y="757"/>
                              </a:lnTo>
                              <a:lnTo>
                                <a:pt x="184" y="762"/>
                              </a:lnTo>
                              <a:lnTo>
                                <a:pt x="199" y="769"/>
                              </a:lnTo>
                              <a:lnTo>
                                <a:pt x="215" y="778"/>
                              </a:lnTo>
                              <a:lnTo>
                                <a:pt x="234" y="787"/>
                              </a:lnTo>
                              <a:lnTo>
                                <a:pt x="255" y="797"/>
                              </a:lnTo>
                              <a:lnTo>
                                <a:pt x="280" y="808"/>
                              </a:lnTo>
                              <a:lnTo>
                                <a:pt x="309" y="817"/>
                              </a:lnTo>
                              <a:lnTo>
                                <a:pt x="341" y="827"/>
                              </a:lnTo>
                              <a:lnTo>
                                <a:pt x="376" y="836"/>
                              </a:lnTo>
                              <a:lnTo>
                                <a:pt x="415" y="845"/>
                              </a:lnTo>
                              <a:lnTo>
                                <a:pt x="462" y="854"/>
                              </a:lnTo>
                              <a:lnTo>
                                <a:pt x="511" y="861"/>
                              </a:lnTo>
                              <a:lnTo>
                                <a:pt x="565" y="866"/>
                              </a:lnTo>
                              <a:lnTo>
                                <a:pt x="625" y="872"/>
                              </a:lnTo>
                              <a:lnTo>
                                <a:pt x="693" y="873"/>
                              </a:lnTo>
                              <a:lnTo>
                                <a:pt x="696" y="873"/>
                              </a:lnTo>
                              <a:lnTo>
                                <a:pt x="700" y="873"/>
                              </a:lnTo>
                              <a:lnTo>
                                <a:pt x="701" y="873"/>
                              </a:lnTo>
                              <a:lnTo>
                                <a:pt x="705" y="873"/>
                              </a:lnTo>
                              <a:lnTo>
                                <a:pt x="709" y="873"/>
                              </a:lnTo>
                              <a:lnTo>
                                <a:pt x="712" y="873"/>
                              </a:lnTo>
                              <a:lnTo>
                                <a:pt x="716" y="873"/>
                              </a:lnTo>
                              <a:lnTo>
                                <a:pt x="719" y="873"/>
                              </a:lnTo>
                              <a:lnTo>
                                <a:pt x="721" y="873"/>
                              </a:lnTo>
                              <a:lnTo>
                                <a:pt x="725" y="873"/>
                              </a:lnTo>
                              <a:lnTo>
                                <a:pt x="728" y="872"/>
                              </a:lnTo>
                              <a:lnTo>
                                <a:pt x="730" y="872"/>
                              </a:lnTo>
                              <a:lnTo>
                                <a:pt x="732" y="872"/>
                              </a:lnTo>
                              <a:lnTo>
                                <a:pt x="735" y="872"/>
                              </a:lnTo>
                              <a:lnTo>
                                <a:pt x="737" y="870"/>
                              </a:lnTo>
                              <a:lnTo>
                                <a:pt x="739" y="870"/>
                              </a:lnTo>
                              <a:lnTo>
                                <a:pt x="740" y="868"/>
                              </a:lnTo>
                              <a:lnTo>
                                <a:pt x="742" y="866"/>
                              </a:lnTo>
                              <a:lnTo>
                                <a:pt x="746" y="863"/>
                              </a:lnTo>
                              <a:lnTo>
                                <a:pt x="751" y="856"/>
                              </a:lnTo>
                              <a:lnTo>
                                <a:pt x="756" y="847"/>
                              </a:lnTo>
                              <a:lnTo>
                                <a:pt x="764" y="836"/>
                              </a:lnTo>
                              <a:lnTo>
                                <a:pt x="772" y="822"/>
                              </a:lnTo>
                              <a:lnTo>
                                <a:pt x="780" y="808"/>
                              </a:lnTo>
                              <a:lnTo>
                                <a:pt x="788" y="792"/>
                              </a:lnTo>
                              <a:lnTo>
                                <a:pt x="796" y="774"/>
                              </a:lnTo>
                              <a:lnTo>
                                <a:pt x="804" y="755"/>
                              </a:lnTo>
                              <a:lnTo>
                                <a:pt x="812" y="735"/>
                              </a:lnTo>
                              <a:lnTo>
                                <a:pt x="817" y="714"/>
                              </a:lnTo>
                              <a:lnTo>
                                <a:pt x="822" y="691"/>
                              </a:lnTo>
                              <a:lnTo>
                                <a:pt x="828" y="668"/>
                              </a:lnTo>
                              <a:lnTo>
                                <a:pt x="829" y="645"/>
                              </a:lnTo>
                              <a:lnTo>
                                <a:pt x="831" y="622"/>
                              </a:lnTo>
                              <a:lnTo>
                                <a:pt x="829" y="597"/>
                              </a:lnTo>
                              <a:lnTo>
                                <a:pt x="826" y="574"/>
                              </a:lnTo>
                              <a:lnTo>
                                <a:pt x="819" y="550"/>
                              </a:lnTo>
                              <a:lnTo>
                                <a:pt x="810" y="527"/>
                              </a:lnTo>
                              <a:lnTo>
                                <a:pt x="799" y="504"/>
                              </a:lnTo>
                              <a:lnTo>
                                <a:pt x="783" y="481"/>
                              </a:lnTo>
                              <a:lnTo>
                                <a:pt x="774" y="468"/>
                              </a:lnTo>
                              <a:lnTo>
                                <a:pt x="765" y="458"/>
                              </a:lnTo>
                              <a:lnTo>
                                <a:pt x="755" y="445"/>
                              </a:lnTo>
                              <a:lnTo>
                                <a:pt x="742" y="435"/>
                              </a:lnTo>
                              <a:lnTo>
                                <a:pt x="732" y="424"/>
                              </a:lnTo>
                              <a:lnTo>
                                <a:pt x="719" y="413"/>
                              </a:lnTo>
                              <a:lnTo>
                                <a:pt x="705" y="403"/>
                              </a:lnTo>
                              <a:lnTo>
                                <a:pt x="693" y="394"/>
                              </a:lnTo>
                              <a:lnTo>
                                <a:pt x="680" y="383"/>
                              </a:lnTo>
                              <a:lnTo>
                                <a:pt x="666" y="375"/>
                              </a:lnTo>
                              <a:lnTo>
                                <a:pt x="652" y="366"/>
                              </a:lnTo>
                              <a:lnTo>
                                <a:pt x="639" y="357"/>
                              </a:lnTo>
                              <a:lnTo>
                                <a:pt x="627" y="348"/>
                              </a:lnTo>
                              <a:lnTo>
                                <a:pt x="613" y="341"/>
                              </a:lnTo>
                              <a:lnTo>
                                <a:pt x="600" y="332"/>
                              </a:lnTo>
                              <a:lnTo>
                                <a:pt x="588" y="325"/>
                              </a:lnTo>
                              <a:lnTo>
                                <a:pt x="577" y="318"/>
                              </a:lnTo>
                              <a:lnTo>
                                <a:pt x="566" y="313"/>
                              </a:lnTo>
                              <a:lnTo>
                                <a:pt x="556" y="306"/>
                              </a:lnTo>
                              <a:lnTo>
                                <a:pt x="547" y="300"/>
                              </a:lnTo>
                              <a:lnTo>
                                <a:pt x="538" y="295"/>
                              </a:lnTo>
                              <a:lnTo>
                                <a:pt x="529" y="291"/>
                              </a:lnTo>
                              <a:lnTo>
                                <a:pt x="504" y="276"/>
                              </a:lnTo>
                              <a:lnTo>
                                <a:pt x="478" y="261"/>
                              </a:lnTo>
                              <a:lnTo>
                                <a:pt x="453" y="247"/>
                              </a:lnTo>
                              <a:lnTo>
                                <a:pt x="428" y="233"/>
                              </a:lnTo>
                              <a:lnTo>
                                <a:pt x="403" y="217"/>
                              </a:lnTo>
                              <a:lnTo>
                                <a:pt x="376" y="201"/>
                              </a:lnTo>
                              <a:lnTo>
                                <a:pt x="348" y="184"/>
                              </a:lnTo>
                              <a:lnTo>
                                <a:pt x="316" y="166"/>
                              </a:lnTo>
                              <a:lnTo>
                                <a:pt x="282" y="145"/>
                              </a:lnTo>
                              <a:lnTo>
                                <a:pt x="245" y="122"/>
                              </a:lnTo>
                              <a:lnTo>
                                <a:pt x="202" y="97"/>
                              </a:lnTo>
                              <a:lnTo>
                                <a:pt x="156" y="67"/>
                              </a:lnTo>
                              <a:lnTo>
                                <a:pt x="104" y="35"/>
                              </a:lnTo>
                              <a:lnTo>
                                <a:pt x="46" y="0"/>
                              </a:lnTo>
                              <a:close/>
                            </a:path>
                          </a:pathLst>
                        </a:custGeom>
                        <a:solidFill>
                          <a:srgbClr val="000000"/>
                        </a:solidFill>
                        <a:ln w="11">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pt-PT"/>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pt-PT"/>
                          </a:p>
                        </a:txBody>
                        <a:useSpRect/>
                      </a:txSp>
                    </a:sp>
                  </a:grpSp>
                </lc:lockedCanvas>
              </a:graphicData>
            </a:graphic>
          </wp:inline>
        </w:drawing>
      </w: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p w:rsidR="006D0828" w:rsidRPr="002D163C" w:rsidRDefault="00C679A1" w:rsidP="006D0828">
      <w:pPr>
        <w:jc w:val="center"/>
        <w:rPr>
          <w:rFonts w:ascii="Century Gothic" w:hAnsi="Century Gothic" w:cs="Arial"/>
          <w:b/>
          <w:sz w:val="32"/>
          <w:szCs w:val="32"/>
        </w:rPr>
      </w:pPr>
      <w:r>
        <w:rPr>
          <w:rFonts w:ascii="Century Gothic" w:hAnsi="Century Gothic" w:cs="Arial"/>
          <w:b/>
          <w:sz w:val="32"/>
          <w:szCs w:val="32"/>
        </w:rPr>
        <w:t>Computação Gráfica</w:t>
      </w:r>
    </w:p>
    <w:p w:rsidR="006D0828" w:rsidRPr="002D163C" w:rsidRDefault="006D0828" w:rsidP="006D0828">
      <w:pPr>
        <w:jc w:val="center"/>
        <w:rPr>
          <w:rFonts w:ascii="Century Gothic" w:hAnsi="Century Gothic" w:cs="Arial"/>
          <w:b/>
          <w:sz w:val="28"/>
          <w:szCs w:val="28"/>
        </w:rPr>
      </w:pPr>
    </w:p>
    <w:p w:rsidR="006D0828" w:rsidRPr="002D163C" w:rsidRDefault="00C679A1" w:rsidP="006D0828">
      <w:pPr>
        <w:jc w:val="center"/>
        <w:rPr>
          <w:rFonts w:ascii="Century Gothic" w:hAnsi="Century Gothic" w:cs="Arial"/>
          <w:b/>
          <w:sz w:val="28"/>
          <w:szCs w:val="28"/>
        </w:rPr>
      </w:pPr>
      <w:r>
        <w:rPr>
          <w:rFonts w:ascii="Century Gothic" w:hAnsi="Century Gothic" w:cs="Arial"/>
          <w:b/>
          <w:sz w:val="28"/>
          <w:szCs w:val="28"/>
        </w:rPr>
        <w:t>1º Trabalho Prático</w:t>
      </w:r>
    </w:p>
    <w:p w:rsidR="002D163C" w:rsidRDefault="002D163C" w:rsidP="008B24DC">
      <w:pPr>
        <w:rPr>
          <w:rFonts w:ascii="Century Gothic" w:hAnsi="Century Gothic" w:cs="Arial"/>
        </w:rPr>
      </w:pPr>
    </w:p>
    <w:p w:rsidR="00134477" w:rsidRDefault="00134477" w:rsidP="008B24DC">
      <w:pPr>
        <w:rPr>
          <w:rFonts w:ascii="Century Gothic" w:hAnsi="Century Gothic" w:cs="Arial"/>
        </w:rPr>
      </w:pP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p w:rsidR="002D163C" w:rsidRDefault="002D163C" w:rsidP="008B24DC">
      <w:pPr>
        <w:rPr>
          <w:rFonts w:ascii="Century Gothic" w:hAnsi="Century Gothic" w:cs="Arial"/>
        </w:rPr>
      </w:pPr>
    </w:p>
    <w:tbl>
      <w:tblPr>
        <w:tblW w:w="7417"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tblPr>
      <w:tblGrid>
        <w:gridCol w:w="778"/>
        <w:gridCol w:w="1787"/>
        <w:gridCol w:w="777"/>
        <w:gridCol w:w="1574"/>
        <w:gridCol w:w="897"/>
        <w:gridCol w:w="1604"/>
      </w:tblGrid>
      <w:tr w:rsidR="00C679A1" w:rsidRPr="002D163C" w:rsidTr="00C679A1">
        <w:trPr>
          <w:trHeight w:val="391"/>
          <w:jc w:val="center"/>
        </w:trPr>
        <w:tc>
          <w:tcPr>
            <w:tcW w:w="7417" w:type="dxa"/>
            <w:gridSpan w:val="6"/>
            <w:shd w:val="clear" w:color="auto" w:fill="F3F3F3"/>
            <w:vAlign w:val="center"/>
          </w:tcPr>
          <w:p w:rsidR="00C679A1" w:rsidRPr="002D163C" w:rsidRDefault="00C679A1" w:rsidP="00C679A1">
            <w:pPr>
              <w:pStyle w:val="NormalWeb"/>
              <w:jc w:val="center"/>
              <w:rPr>
                <w:rFonts w:ascii="Century Gothic" w:hAnsi="Century Gothic" w:cs="Arial"/>
                <w:b/>
                <w:color w:val="333333"/>
              </w:rPr>
            </w:pPr>
            <w:r>
              <w:rPr>
                <w:rFonts w:ascii="Century Gothic" w:hAnsi="Century Gothic" w:cs="Arial"/>
                <w:b/>
                <w:color w:val="333333"/>
              </w:rPr>
              <w:t>Membros do Grupo</w:t>
            </w:r>
          </w:p>
        </w:tc>
      </w:tr>
      <w:tr w:rsidR="00C679A1" w:rsidRPr="00C679A1" w:rsidTr="00C679A1">
        <w:trPr>
          <w:trHeight w:val="524"/>
          <w:jc w:val="center"/>
        </w:trPr>
        <w:tc>
          <w:tcPr>
            <w:tcW w:w="778" w:type="dxa"/>
            <w:shd w:val="clear" w:color="auto" w:fill="E6E6E6"/>
            <w:vAlign w:val="center"/>
          </w:tcPr>
          <w:p w:rsidR="00C679A1" w:rsidRPr="002D163C" w:rsidRDefault="00C679A1" w:rsidP="00C679A1">
            <w:pPr>
              <w:pStyle w:val="NormalWeb"/>
              <w:jc w:val="center"/>
              <w:rPr>
                <w:rFonts w:ascii="Century Gothic" w:hAnsi="Century Gothic" w:cs="Arial"/>
                <w:b/>
                <w:color w:val="333333"/>
                <w:sz w:val="20"/>
                <w:szCs w:val="20"/>
              </w:rPr>
            </w:pPr>
            <w:r>
              <w:rPr>
                <w:rFonts w:ascii="Century Gothic" w:hAnsi="Century Gothic" w:cs="Arial"/>
                <w:b/>
                <w:color w:val="333333"/>
                <w:sz w:val="20"/>
                <w:szCs w:val="20"/>
              </w:rPr>
              <w:t>31768</w:t>
            </w:r>
          </w:p>
        </w:tc>
        <w:tc>
          <w:tcPr>
            <w:tcW w:w="1787" w:type="dxa"/>
            <w:shd w:val="clear" w:color="auto" w:fill="auto"/>
            <w:vAlign w:val="center"/>
          </w:tcPr>
          <w:p w:rsidR="00C679A1" w:rsidRPr="002D163C" w:rsidRDefault="00C679A1" w:rsidP="00C679A1">
            <w:pPr>
              <w:pStyle w:val="NormalWeb"/>
              <w:jc w:val="center"/>
              <w:rPr>
                <w:rFonts w:ascii="Century Gothic" w:hAnsi="Century Gothic" w:cs="Arial"/>
                <w:b/>
                <w:color w:val="333333"/>
                <w:sz w:val="20"/>
                <w:szCs w:val="20"/>
              </w:rPr>
            </w:pPr>
            <w:r>
              <w:rPr>
                <w:rFonts w:ascii="Century Gothic" w:hAnsi="Century Gothic" w:cs="Arial"/>
                <w:b/>
                <w:color w:val="333333"/>
                <w:sz w:val="20"/>
                <w:szCs w:val="20"/>
              </w:rPr>
              <w:t>Ricardo Romão</w:t>
            </w:r>
          </w:p>
        </w:tc>
        <w:tc>
          <w:tcPr>
            <w:tcW w:w="777" w:type="dxa"/>
            <w:shd w:val="clear" w:color="auto" w:fill="E6E6E6"/>
            <w:vAlign w:val="center"/>
          </w:tcPr>
          <w:p w:rsidR="00C679A1" w:rsidRPr="002D163C" w:rsidRDefault="00C679A1" w:rsidP="00C679A1">
            <w:pPr>
              <w:pStyle w:val="NormalWeb"/>
              <w:jc w:val="center"/>
              <w:rPr>
                <w:rFonts w:ascii="Century Gothic" w:hAnsi="Century Gothic" w:cs="Arial"/>
                <w:b/>
                <w:color w:val="333333"/>
                <w:sz w:val="20"/>
                <w:szCs w:val="20"/>
              </w:rPr>
            </w:pPr>
            <w:r w:rsidRPr="002D163C">
              <w:rPr>
                <w:rFonts w:ascii="Century Gothic" w:hAnsi="Century Gothic" w:cs="Arial"/>
                <w:b/>
                <w:color w:val="333333"/>
                <w:sz w:val="20"/>
                <w:szCs w:val="20"/>
              </w:rPr>
              <w:t>31923</w:t>
            </w:r>
          </w:p>
        </w:tc>
        <w:tc>
          <w:tcPr>
            <w:tcW w:w="1574" w:type="dxa"/>
            <w:vAlign w:val="center"/>
          </w:tcPr>
          <w:p w:rsidR="00C679A1" w:rsidRPr="002D163C" w:rsidRDefault="00C679A1" w:rsidP="00C679A1">
            <w:pPr>
              <w:pStyle w:val="NormalWeb"/>
              <w:jc w:val="center"/>
              <w:rPr>
                <w:rFonts w:ascii="Century Gothic" w:hAnsi="Century Gothic" w:cs="Arial"/>
                <w:b/>
                <w:color w:val="333333"/>
                <w:sz w:val="20"/>
                <w:szCs w:val="20"/>
              </w:rPr>
            </w:pPr>
            <w:r w:rsidRPr="002D163C">
              <w:rPr>
                <w:rFonts w:ascii="Century Gothic" w:hAnsi="Century Gothic" w:cs="Arial"/>
                <w:b/>
                <w:color w:val="333333"/>
                <w:sz w:val="20"/>
                <w:szCs w:val="20"/>
              </w:rPr>
              <w:t>Nuno Sousa</w:t>
            </w:r>
          </w:p>
        </w:tc>
        <w:tc>
          <w:tcPr>
            <w:tcW w:w="897" w:type="dxa"/>
            <w:shd w:val="clear" w:color="auto" w:fill="E6E6E6"/>
            <w:vAlign w:val="center"/>
          </w:tcPr>
          <w:p w:rsidR="00C679A1" w:rsidRPr="002D163C" w:rsidRDefault="00C679A1" w:rsidP="00C679A1">
            <w:pPr>
              <w:pStyle w:val="NormalWeb"/>
              <w:jc w:val="center"/>
              <w:rPr>
                <w:rFonts w:ascii="Century Gothic" w:hAnsi="Century Gothic" w:cs="Arial"/>
                <w:b/>
                <w:color w:val="333333"/>
                <w:sz w:val="20"/>
                <w:szCs w:val="20"/>
              </w:rPr>
            </w:pPr>
            <w:r w:rsidRPr="002D163C">
              <w:rPr>
                <w:rFonts w:ascii="Century Gothic" w:hAnsi="Century Gothic" w:cs="Arial"/>
                <w:b/>
                <w:color w:val="333333"/>
                <w:sz w:val="20"/>
                <w:szCs w:val="20"/>
              </w:rPr>
              <w:t>26657</w:t>
            </w:r>
          </w:p>
        </w:tc>
        <w:tc>
          <w:tcPr>
            <w:tcW w:w="1604" w:type="dxa"/>
            <w:vAlign w:val="center"/>
          </w:tcPr>
          <w:p w:rsidR="00C679A1" w:rsidRPr="002D163C" w:rsidRDefault="00C679A1" w:rsidP="00C679A1">
            <w:pPr>
              <w:pStyle w:val="NormalWeb"/>
              <w:jc w:val="center"/>
              <w:rPr>
                <w:rFonts w:ascii="Century Gothic" w:hAnsi="Century Gothic" w:cs="Arial"/>
                <w:b/>
                <w:color w:val="333333"/>
                <w:sz w:val="20"/>
                <w:szCs w:val="20"/>
              </w:rPr>
            </w:pPr>
            <w:smartTag w:uri="urn:schemas-microsoft-com:office:smarttags" w:element="PersonName">
              <w:r w:rsidRPr="002D163C">
                <w:rPr>
                  <w:rFonts w:ascii="Century Gothic" w:hAnsi="Century Gothic" w:cs="Arial"/>
                  <w:b/>
                  <w:color w:val="333333"/>
                  <w:sz w:val="20"/>
                  <w:szCs w:val="20"/>
                </w:rPr>
                <w:t>Ricardo Neto</w:t>
              </w:r>
            </w:smartTag>
          </w:p>
        </w:tc>
      </w:tr>
    </w:tbl>
    <w:p w:rsidR="006D0828" w:rsidRDefault="006D0828" w:rsidP="008B24DC">
      <w:pPr>
        <w:rPr>
          <w:rFonts w:ascii="Century Gothic" w:hAnsi="Century Gothic" w:cs="Arial"/>
        </w:rPr>
      </w:pPr>
    </w:p>
    <w:p w:rsidR="006D0828" w:rsidRDefault="006D0828" w:rsidP="008B24DC">
      <w:pPr>
        <w:rPr>
          <w:rFonts w:ascii="Century Gothic" w:hAnsi="Century Gothic" w:cs="Arial"/>
        </w:rPr>
        <w:sectPr w:rsidR="006D0828" w:rsidSect="006D0828">
          <w:footerReference w:type="default" r:id="rId8"/>
          <w:pgSz w:w="11906" w:h="16838"/>
          <w:pgMar w:top="1417" w:right="1701" w:bottom="1417" w:left="1701" w:header="708" w:footer="708" w:gutter="0"/>
          <w:cols w:space="708"/>
          <w:titlePg/>
          <w:docGrid w:linePitch="360"/>
        </w:sectPr>
      </w:pPr>
    </w:p>
    <w:p w:rsidR="008B24DC" w:rsidRDefault="008B24DC" w:rsidP="008B24DC">
      <w:pPr>
        <w:rPr>
          <w:rFonts w:ascii="Calibri" w:hAnsi="Calibri" w:cs="Arial"/>
        </w:rPr>
      </w:pPr>
    </w:p>
    <w:p w:rsidR="005461AC" w:rsidRDefault="005461AC" w:rsidP="008B24DC">
      <w:pPr>
        <w:rPr>
          <w:rFonts w:ascii="Calibri" w:hAnsi="Calibri" w:cs="Arial"/>
        </w:rPr>
      </w:pPr>
    </w:p>
    <w:p w:rsidR="005461AC" w:rsidRDefault="005461AC" w:rsidP="008B24DC">
      <w:pPr>
        <w:rPr>
          <w:rFonts w:ascii="Calibri" w:hAnsi="Calibri" w:cs="Arial"/>
        </w:rPr>
      </w:pPr>
    </w:p>
    <w:p w:rsidR="00C07ACE" w:rsidRPr="001877D5" w:rsidRDefault="00C07ACE" w:rsidP="008B24DC">
      <w:pPr>
        <w:rPr>
          <w:rFonts w:ascii="Calibri" w:hAnsi="Calibri" w:cs="Arial"/>
        </w:rPr>
      </w:pPr>
    </w:p>
    <w:p w:rsidR="00650A22" w:rsidRPr="001877D5" w:rsidRDefault="00A57469" w:rsidP="0047586A">
      <w:pPr>
        <w:shd w:val="clear" w:color="auto" w:fill="BFBFBF"/>
        <w:jc w:val="center"/>
        <w:rPr>
          <w:rFonts w:ascii="Calibri" w:hAnsi="Calibri" w:cs="Arial"/>
          <w:b/>
        </w:rPr>
      </w:pPr>
      <w:r>
        <w:rPr>
          <w:rFonts w:ascii="Calibri" w:hAnsi="Calibri" w:cs="Arial"/>
          <w:b/>
        </w:rPr>
        <w:t>Batalha Naval</w:t>
      </w:r>
    </w:p>
    <w:p w:rsidR="0000304B" w:rsidRDefault="0000304B">
      <w:pPr>
        <w:rPr>
          <w:rFonts w:ascii="Calibri" w:hAnsi="Calibri" w:cs="Arial"/>
        </w:rPr>
      </w:pPr>
    </w:p>
    <w:p w:rsidR="00C07ACE" w:rsidRDefault="00C07ACE">
      <w:pPr>
        <w:rPr>
          <w:rFonts w:ascii="Calibri" w:hAnsi="Calibri" w:cs="Arial"/>
        </w:rPr>
      </w:pPr>
    </w:p>
    <w:p w:rsidR="00A57469" w:rsidRPr="00A57469" w:rsidRDefault="00A57469" w:rsidP="00A57469">
      <w:pPr>
        <w:shd w:val="clear" w:color="auto" w:fill="D9D9D9" w:themeFill="background1" w:themeFillShade="D9"/>
        <w:rPr>
          <w:rFonts w:ascii="Calibri" w:hAnsi="Calibri" w:cs="Arial"/>
          <w:b/>
          <w:sz w:val="22"/>
        </w:rPr>
      </w:pPr>
      <w:r>
        <w:rPr>
          <w:rFonts w:ascii="Calibri" w:hAnsi="Calibri" w:cs="Arial"/>
          <w:b/>
          <w:sz w:val="22"/>
        </w:rPr>
        <w:t>Regras do Jogo</w:t>
      </w:r>
    </w:p>
    <w:p w:rsidR="00A57469" w:rsidRDefault="00A57469" w:rsidP="00941E5C">
      <w:pPr>
        <w:pStyle w:val="Default"/>
        <w:jc w:val="both"/>
        <w:rPr>
          <w:rFonts w:ascii="Calibri" w:hAnsi="Calibri"/>
          <w:color w:val="auto"/>
          <w:sz w:val="22"/>
          <w:szCs w:val="20"/>
        </w:rPr>
      </w:pPr>
    </w:p>
    <w:p w:rsidR="00C07ACE" w:rsidRDefault="00C07ACE" w:rsidP="00941E5C">
      <w:pPr>
        <w:pStyle w:val="Default"/>
        <w:jc w:val="both"/>
        <w:rPr>
          <w:rFonts w:ascii="Calibri" w:hAnsi="Calibri"/>
          <w:color w:val="auto"/>
          <w:sz w:val="22"/>
          <w:szCs w:val="20"/>
        </w:rPr>
      </w:pPr>
    </w:p>
    <w:p w:rsidR="00C679A1" w:rsidRDefault="00A57469" w:rsidP="005E3D9C">
      <w:pPr>
        <w:pStyle w:val="Default"/>
        <w:jc w:val="both"/>
        <w:rPr>
          <w:rFonts w:ascii="Calibri" w:hAnsi="Calibri"/>
          <w:color w:val="auto"/>
          <w:sz w:val="22"/>
          <w:szCs w:val="20"/>
        </w:rPr>
      </w:pPr>
      <w:r>
        <w:rPr>
          <w:rFonts w:ascii="Calibri" w:hAnsi="Calibri"/>
          <w:color w:val="auto"/>
          <w:sz w:val="22"/>
          <w:szCs w:val="20"/>
        </w:rPr>
        <w:t xml:space="preserve">O jogo consiste numa “batalha” entre 2 jogadores em que, o primeiro a afundar a frota do adversário é o vencedor. Um dos jogadores </w:t>
      </w:r>
      <w:r w:rsidR="005E3D9C">
        <w:rPr>
          <w:rFonts w:ascii="Calibri" w:hAnsi="Calibri"/>
          <w:color w:val="auto"/>
          <w:sz w:val="22"/>
          <w:szCs w:val="20"/>
        </w:rPr>
        <w:t xml:space="preserve">é </w:t>
      </w:r>
      <w:r>
        <w:rPr>
          <w:rFonts w:ascii="Calibri" w:hAnsi="Calibri"/>
          <w:color w:val="auto"/>
          <w:sz w:val="22"/>
          <w:szCs w:val="20"/>
        </w:rPr>
        <w:t>“humano</w:t>
      </w:r>
      <w:r w:rsidR="00F72FF9">
        <w:rPr>
          <w:rFonts w:ascii="Calibri" w:hAnsi="Calibri"/>
          <w:color w:val="auto"/>
          <w:sz w:val="22"/>
          <w:szCs w:val="20"/>
        </w:rPr>
        <w:t>”</w:t>
      </w:r>
      <w:r>
        <w:rPr>
          <w:rFonts w:ascii="Calibri" w:hAnsi="Calibri"/>
          <w:color w:val="auto"/>
          <w:sz w:val="22"/>
          <w:szCs w:val="20"/>
        </w:rPr>
        <w:t xml:space="preserve"> e outro </w:t>
      </w:r>
      <w:r w:rsidR="00F72FF9">
        <w:rPr>
          <w:rFonts w:ascii="Calibri" w:hAnsi="Calibri"/>
          <w:color w:val="auto"/>
          <w:sz w:val="22"/>
          <w:szCs w:val="20"/>
        </w:rPr>
        <w:t>representado pel</w:t>
      </w:r>
      <w:r>
        <w:rPr>
          <w:rFonts w:ascii="Calibri" w:hAnsi="Calibri"/>
          <w:color w:val="auto"/>
          <w:sz w:val="22"/>
          <w:szCs w:val="20"/>
        </w:rPr>
        <w:t>o computador.</w:t>
      </w:r>
    </w:p>
    <w:p w:rsidR="00C07ACE" w:rsidRDefault="00C07ACE" w:rsidP="005E3D9C">
      <w:pPr>
        <w:pStyle w:val="Default"/>
        <w:jc w:val="both"/>
        <w:rPr>
          <w:rFonts w:ascii="Calibri" w:hAnsi="Calibri"/>
          <w:color w:val="auto"/>
          <w:sz w:val="22"/>
          <w:szCs w:val="20"/>
        </w:rPr>
      </w:pPr>
    </w:p>
    <w:p w:rsidR="00153282" w:rsidRDefault="00A57469" w:rsidP="005E3D9C">
      <w:pPr>
        <w:pStyle w:val="Default"/>
        <w:jc w:val="both"/>
        <w:rPr>
          <w:rFonts w:ascii="Calibri" w:hAnsi="Calibri"/>
          <w:color w:val="auto"/>
          <w:sz w:val="22"/>
          <w:szCs w:val="20"/>
        </w:rPr>
      </w:pPr>
      <w:r>
        <w:rPr>
          <w:rFonts w:ascii="Calibri" w:hAnsi="Calibri"/>
          <w:color w:val="auto"/>
          <w:sz w:val="22"/>
          <w:szCs w:val="20"/>
        </w:rPr>
        <w:t xml:space="preserve">O primeiro passo para se dar inicio ao jogo é proceder à colocação dos barcos no tabuleiro de jogo </w:t>
      </w:r>
      <w:r w:rsidR="00153282">
        <w:rPr>
          <w:rFonts w:ascii="Calibri" w:hAnsi="Calibri"/>
          <w:color w:val="auto"/>
          <w:sz w:val="22"/>
          <w:szCs w:val="20"/>
        </w:rPr>
        <w:t>respeitando as seguintes quantidades:</w:t>
      </w:r>
    </w:p>
    <w:p w:rsidR="00C07ACE" w:rsidRDefault="00C07ACE" w:rsidP="00941E5C">
      <w:pPr>
        <w:pStyle w:val="Default"/>
        <w:jc w:val="both"/>
        <w:rPr>
          <w:rFonts w:ascii="Calibri" w:hAnsi="Calibri"/>
          <w:color w:val="auto"/>
          <w:sz w:val="22"/>
          <w:szCs w:val="20"/>
        </w:rPr>
      </w:pPr>
    </w:p>
    <w:p w:rsidR="00C07ACE" w:rsidRDefault="00C07ACE" w:rsidP="00941E5C">
      <w:pPr>
        <w:pStyle w:val="Default"/>
        <w:jc w:val="both"/>
        <w:rPr>
          <w:rFonts w:ascii="Calibri" w:hAnsi="Calibri"/>
          <w:color w:val="auto"/>
          <w:sz w:val="22"/>
          <w:szCs w:val="20"/>
        </w:rPr>
      </w:pPr>
    </w:p>
    <w:p w:rsidR="00A57469" w:rsidRDefault="00153282" w:rsidP="00941E5C">
      <w:pPr>
        <w:pStyle w:val="Default"/>
        <w:jc w:val="both"/>
        <w:rPr>
          <w:rFonts w:ascii="Calibri" w:hAnsi="Calibri"/>
          <w:color w:val="auto"/>
          <w:sz w:val="22"/>
          <w:szCs w:val="20"/>
        </w:rPr>
      </w:pPr>
      <w:r>
        <w:rPr>
          <w:rFonts w:ascii="Calibri" w:hAnsi="Calibri"/>
          <w:color w:val="auto"/>
          <w:sz w:val="22"/>
          <w:szCs w:val="20"/>
        </w:rPr>
        <w:t xml:space="preserve"> </w:t>
      </w:r>
    </w:p>
    <w:tbl>
      <w:tblPr>
        <w:tblStyle w:val="TableGrid"/>
        <w:tblW w:w="7455" w:type="dxa"/>
        <w:jc w:val="center"/>
        <w:tblLook w:val="04A0"/>
      </w:tblPr>
      <w:tblGrid>
        <w:gridCol w:w="2550"/>
        <w:gridCol w:w="1659"/>
        <w:gridCol w:w="1426"/>
        <w:gridCol w:w="1820"/>
      </w:tblGrid>
      <w:tr w:rsidR="00153282" w:rsidRPr="00153282" w:rsidTr="00153282">
        <w:trPr>
          <w:trHeight w:val="307"/>
          <w:jc w:val="center"/>
        </w:trPr>
        <w:tc>
          <w:tcPr>
            <w:tcW w:w="2550" w:type="dxa"/>
            <w:shd w:val="clear" w:color="auto" w:fill="4F6228" w:themeFill="accent3" w:themeFillShade="80"/>
            <w:vAlign w:val="center"/>
          </w:tcPr>
          <w:p w:rsidR="00153282" w:rsidRPr="00153282" w:rsidRDefault="00153282" w:rsidP="00153282">
            <w:pPr>
              <w:pStyle w:val="Default"/>
              <w:jc w:val="center"/>
              <w:rPr>
                <w:rFonts w:ascii="Calibri" w:hAnsi="Calibri"/>
                <w:noProof/>
                <w:color w:val="FFFFFF" w:themeColor="background1"/>
                <w:sz w:val="22"/>
                <w:szCs w:val="20"/>
                <w:lang w:val="en-US" w:eastAsia="en-US"/>
              </w:rPr>
            </w:pPr>
            <w:r w:rsidRPr="00153282">
              <w:rPr>
                <w:rFonts w:ascii="Calibri" w:hAnsi="Calibri"/>
                <w:noProof/>
                <w:color w:val="FFFFFF" w:themeColor="background1"/>
                <w:sz w:val="22"/>
                <w:szCs w:val="20"/>
                <w:lang w:val="en-US" w:eastAsia="en-US"/>
              </w:rPr>
              <w:t>Representação Gráfica</w:t>
            </w:r>
          </w:p>
        </w:tc>
        <w:tc>
          <w:tcPr>
            <w:tcW w:w="1659" w:type="dxa"/>
            <w:shd w:val="clear" w:color="auto" w:fill="4F6228" w:themeFill="accent3" w:themeFillShade="80"/>
          </w:tcPr>
          <w:p w:rsidR="00153282" w:rsidRPr="00153282" w:rsidRDefault="00153282" w:rsidP="00C07ACE">
            <w:pPr>
              <w:pStyle w:val="Default"/>
              <w:jc w:val="center"/>
              <w:rPr>
                <w:rFonts w:ascii="Calibri" w:hAnsi="Calibri"/>
                <w:noProof/>
                <w:color w:val="FFFFFF" w:themeColor="background1"/>
                <w:sz w:val="22"/>
                <w:szCs w:val="20"/>
                <w:lang w:val="en-US" w:eastAsia="en-US"/>
              </w:rPr>
            </w:pPr>
            <w:r w:rsidRPr="00153282">
              <w:rPr>
                <w:rFonts w:ascii="Calibri" w:hAnsi="Calibri"/>
                <w:noProof/>
                <w:color w:val="FFFFFF" w:themeColor="background1"/>
                <w:sz w:val="22"/>
                <w:szCs w:val="20"/>
                <w:lang w:val="en-US" w:eastAsia="en-US"/>
              </w:rPr>
              <w:t>Nome</w:t>
            </w:r>
          </w:p>
        </w:tc>
        <w:tc>
          <w:tcPr>
            <w:tcW w:w="1426" w:type="dxa"/>
            <w:shd w:val="clear" w:color="auto" w:fill="4F6228" w:themeFill="accent3" w:themeFillShade="80"/>
            <w:vAlign w:val="center"/>
          </w:tcPr>
          <w:p w:rsidR="00153282" w:rsidRPr="00153282" w:rsidRDefault="00153282" w:rsidP="00C07ACE">
            <w:pPr>
              <w:pStyle w:val="Default"/>
              <w:jc w:val="center"/>
              <w:rPr>
                <w:rFonts w:ascii="Calibri" w:hAnsi="Calibri"/>
                <w:color w:val="FFFFFF" w:themeColor="background1"/>
                <w:sz w:val="22"/>
                <w:szCs w:val="20"/>
              </w:rPr>
            </w:pPr>
            <w:r w:rsidRPr="00153282">
              <w:rPr>
                <w:rFonts w:ascii="Calibri" w:hAnsi="Calibri"/>
                <w:color w:val="FFFFFF" w:themeColor="background1"/>
                <w:sz w:val="22"/>
                <w:szCs w:val="20"/>
              </w:rPr>
              <w:t>Nº de Canos</w:t>
            </w:r>
          </w:p>
        </w:tc>
        <w:tc>
          <w:tcPr>
            <w:tcW w:w="1820" w:type="dxa"/>
            <w:shd w:val="clear" w:color="auto" w:fill="4F6228" w:themeFill="accent3" w:themeFillShade="80"/>
            <w:vAlign w:val="center"/>
          </w:tcPr>
          <w:p w:rsidR="00153282" w:rsidRPr="00153282" w:rsidRDefault="00153282" w:rsidP="00153282">
            <w:pPr>
              <w:pStyle w:val="Default"/>
              <w:jc w:val="center"/>
              <w:rPr>
                <w:rFonts w:ascii="Calibri" w:hAnsi="Calibri"/>
                <w:color w:val="FFFFFF" w:themeColor="background1"/>
                <w:sz w:val="22"/>
                <w:szCs w:val="20"/>
              </w:rPr>
            </w:pPr>
            <w:r>
              <w:rPr>
                <w:rFonts w:ascii="Calibri" w:hAnsi="Calibri"/>
                <w:color w:val="FFFFFF" w:themeColor="background1"/>
                <w:sz w:val="22"/>
                <w:szCs w:val="20"/>
              </w:rPr>
              <w:t>Quantidade</w:t>
            </w:r>
          </w:p>
        </w:tc>
      </w:tr>
      <w:tr w:rsidR="00153282" w:rsidTr="00153282">
        <w:trPr>
          <w:trHeight w:val="1404"/>
          <w:jc w:val="center"/>
        </w:trPr>
        <w:tc>
          <w:tcPr>
            <w:tcW w:w="2550" w:type="dxa"/>
            <w:shd w:val="clear" w:color="auto" w:fill="F2F2F2" w:themeFill="background1" w:themeFillShade="F2"/>
            <w:vAlign w:val="center"/>
          </w:tcPr>
          <w:p w:rsidR="00153282" w:rsidRDefault="00A4303F" w:rsidP="00153282">
            <w:pPr>
              <w:pStyle w:val="Default"/>
              <w:jc w:val="center"/>
              <w:rPr>
                <w:rFonts w:ascii="Calibri" w:hAnsi="Calibri"/>
                <w:color w:val="auto"/>
                <w:sz w:val="22"/>
                <w:szCs w:val="20"/>
              </w:rPr>
            </w:pPr>
            <w:r w:rsidRPr="00A4303F">
              <w:rPr>
                <w:rFonts w:ascii="Calibri" w:hAnsi="Calibri"/>
                <w:noProof/>
                <w:color w:val="auto"/>
                <w:sz w:val="22"/>
                <w:szCs w:val="20"/>
                <w:lang w:val="en-US" w:eastAsia="en-US"/>
              </w:rPr>
              <w:drawing>
                <wp:inline distT="0" distB="0" distL="0" distR="0">
                  <wp:extent cx="727080" cy="733430"/>
                  <wp:effectExtent l="1905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7080" cy="733430"/>
                            <a:chOff x="4208460" y="3062285"/>
                            <a:chExt cx="727080" cy="733430"/>
                          </a:xfrm>
                        </a:grpSpPr>
                        <a:grpSp>
                          <a:nvGrpSpPr>
                            <a:cNvPr id="4" name="Group 3"/>
                            <a:cNvGrpSpPr/>
                          </a:nvGrpSpPr>
                          <a:grpSpPr>
                            <a:xfrm rot="10800000">
                              <a:off x="4208460" y="3062285"/>
                              <a:ext cx="727080" cy="733430"/>
                              <a:chOff x="4273548" y="2598732"/>
                              <a:chExt cx="727080" cy="733430"/>
                            </a:xfrm>
                            <a:solidFill>
                              <a:schemeClr val="accent3">
                                <a:lumMod val="75000"/>
                              </a:schemeClr>
                            </a:solidFill>
                          </a:grpSpPr>
                          <a:sp>
                            <a:nvSpPr>
                              <a:cNvPr id="5" name="Rectangle 4"/>
                              <a:cNvSpPr/>
                            </a:nvSpPr>
                            <a:spPr>
                              <a:xfrm>
                                <a:off x="4273548" y="2857496"/>
                                <a:ext cx="214314" cy="214314"/>
                              </a:xfrm>
                              <a:prstGeom prst="rect">
                                <a:avLst/>
                              </a:prstGeom>
                              <a:grpFill/>
                              <a:ln>
                                <a:solidFill>
                                  <a:schemeClr val="accent3">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4527550" y="2857496"/>
                                <a:ext cx="214314" cy="214314"/>
                              </a:xfrm>
                              <a:prstGeom prst="rect">
                                <a:avLst/>
                              </a:prstGeom>
                              <a:grpFill/>
                              <a:ln>
                                <a:solidFill>
                                  <a:schemeClr val="accent3">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4786314" y="2857496"/>
                                <a:ext cx="214314" cy="214314"/>
                              </a:xfrm>
                              <a:prstGeom prst="rect">
                                <a:avLst/>
                              </a:prstGeom>
                              <a:grpFill/>
                              <a:ln>
                                <a:solidFill>
                                  <a:schemeClr val="accent3">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4786314" y="2598732"/>
                                <a:ext cx="214314" cy="214314"/>
                              </a:xfrm>
                              <a:prstGeom prst="rect">
                                <a:avLst/>
                              </a:prstGeom>
                              <a:grpFill/>
                              <a:ln>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4786314" y="3117848"/>
                                <a:ext cx="214314" cy="214314"/>
                              </a:xfrm>
                              <a:prstGeom prst="rect">
                                <a:avLst/>
                              </a:prstGeom>
                              <a:grpFill/>
                              <a:ln>
                                <a:solidFill>
                                  <a:schemeClr val="accent3">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tc>
        <w:tc>
          <w:tcPr>
            <w:tcW w:w="1659" w:type="dxa"/>
            <w:vAlign w:val="center"/>
          </w:tcPr>
          <w:p w:rsidR="00BC2E4E" w:rsidRPr="00153282" w:rsidRDefault="00153282" w:rsidP="00BC2E4E">
            <w:pPr>
              <w:pStyle w:val="Default"/>
              <w:jc w:val="center"/>
              <w:rPr>
                <w:rFonts w:ascii="Calibri" w:hAnsi="Calibri"/>
                <w:i/>
                <w:noProof/>
                <w:color w:val="auto"/>
                <w:sz w:val="22"/>
                <w:szCs w:val="20"/>
                <w:lang w:val="en-US" w:eastAsia="en-US"/>
              </w:rPr>
            </w:pPr>
            <w:r w:rsidRPr="00153282">
              <w:rPr>
                <w:rFonts w:ascii="Calibri" w:hAnsi="Calibri"/>
                <w:i/>
                <w:noProof/>
                <w:color w:val="auto"/>
                <w:sz w:val="22"/>
                <w:szCs w:val="20"/>
                <w:lang w:val="en-US" w:eastAsia="en-US"/>
              </w:rPr>
              <w:t>Aircraft Carrier</w:t>
            </w:r>
          </w:p>
        </w:tc>
        <w:tc>
          <w:tcPr>
            <w:tcW w:w="1426" w:type="dxa"/>
            <w:vAlign w:val="center"/>
          </w:tcPr>
          <w:p w:rsidR="00153282" w:rsidRDefault="00153282" w:rsidP="00C07ACE">
            <w:pPr>
              <w:pStyle w:val="Default"/>
              <w:jc w:val="center"/>
              <w:rPr>
                <w:rFonts w:ascii="Calibri" w:hAnsi="Calibri"/>
                <w:color w:val="auto"/>
                <w:sz w:val="22"/>
                <w:szCs w:val="20"/>
              </w:rPr>
            </w:pPr>
            <w:r>
              <w:rPr>
                <w:rFonts w:ascii="Calibri" w:hAnsi="Calibri"/>
                <w:color w:val="auto"/>
                <w:sz w:val="22"/>
                <w:szCs w:val="20"/>
              </w:rPr>
              <w:t>5</w:t>
            </w:r>
          </w:p>
        </w:tc>
        <w:tc>
          <w:tcPr>
            <w:tcW w:w="1820" w:type="dxa"/>
            <w:vAlign w:val="center"/>
          </w:tcPr>
          <w:p w:rsidR="00153282" w:rsidRDefault="00153282" w:rsidP="00153282">
            <w:pPr>
              <w:pStyle w:val="Default"/>
              <w:jc w:val="center"/>
              <w:rPr>
                <w:rFonts w:ascii="Calibri" w:hAnsi="Calibri"/>
                <w:color w:val="auto"/>
                <w:sz w:val="22"/>
                <w:szCs w:val="20"/>
              </w:rPr>
            </w:pPr>
            <w:r>
              <w:rPr>
                <w:rFonts w:ascii="Calibri" w:hAnsi="Calibri"/>
                <w:color w:val="auto"/>
                <w:sz w:val="22"/>
                <w:szCs w:val="20"/>
              </w:rPr>
              <w:t>1</w:t>
            </w:r>
          </w:p>
        </w:tc>
      </w:tr>
      <w:tr w:rsidR="00153282" w:rsidTr="00153282">
        <w:trPr>
          <w:trHeight w:val="557"/>
          <w:jc w:val="center"/>
        </w:trPr>
        <w:tc>
          <w:tcPr>
            <w:tcW w:w="2550" w:type="dxa"/>
            <w:shd w:val="clear" w:color="auto" w:fill="F2F2F2" w:themeFill="background1" w:themeFillShade="F2"/>
            <w:vAlign w:val="center"/>
          </w:tcPr>
          <w:p w:rsidR="00153282" w:rsidRPr="00CD068D" w:rsidRDefault="00A4303F" w:rsidP="00153282">
            <w:pPr>
              <w:pStyle w:val="Default"/>
              <w:jc w:val="center"/>
              <w:rPr>
                <w:rFonts w:ascii="Calibri" w:hAnsi="Calibri"/>
                <w:color w:val="auto"/>
                <w:sz w:val="22"/>
                <w:szCs w:val="20"/>
                <w:u w:val="single"/>
              </w:rPr>
            </w:pPr>
            <w:r w:rsidRPr="00A4303F">
              <w:rPr>
                <w:rFonts w:ascii="Calibri" w:hAnsi="Calibri"/>
                <w:noProof/>
                <w:color w:val="auto"/>
                <w:sz w:val="22"/>
                <w:szCs w:val="20"/>
                <w:u w:val="single"/>
                <w:lang w:val="en-US" w:eastAsia="en-US"/>
              </w:rPr>
              <w:drawing>
                <wp:inline distT="0" distB="0" distL="0" distR="0">
                  <wp:extent cx="987432" cy="214314"/>
                  <wp:effectExtent l="19050" t="0" r="3168"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87432" cy="214314"/>
                            <a:chOff x="4078284" y="2428868"/>
                            <a:chExt cx="987432" cy="214314"/>
                          </a:xfrm>
                        </a:grpSpPr>
                        <a:grpSp>
                          <a:nvGrpSpPr>
                            <a:cNvPr id="10" name="Group 9"/>
                            <a:cNvGrpSpPr/>
                          </a:nvGrpSpPr>
                          <a:grpSpPr>
                            <a:xfrm>
                              <a:off x="4078284" y="2428868"/>
                              <a:ext cx="987432" cy="214314"/>
                              <a:chOff x="2506648" y="2500306"/>
                              <a:chExt cx="987432" cy="214314"/>
                            </a:xfrm>
                            <a:solidFill>
                              <a:schemeClr val="bg2">
                                <a:lumMod val="50000"/>
                              </a:schemeClr>
                            </a:solidFill>
                          </a:grpSpPr>
                          <a:sp>
                            <a:nvSpPr>
                              <a:cNvPr id="11" name="Rectangle 10"/>
                              <a:cNvSpPr/>
                            </a:nvSpPr>
                            <a:spPr>
                              <a:xfrm>
                                <a:off x="2506648" y="2500306"/>
                                <a:ext cx="214314" cy="214314"/>
                              </a:xfrm>
                              <a:prstGeom prst="rect">
                                <a:avLst/>
                              </a:prstGeom>
                              <a:grpFill/>
                              <a:ln>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2760650" y="2500306"/>
                                <a:ext cx="214314" cy="214314"/>
                              </a:xfrm>
                              <a:prstGeom prst="rect">
                                <a:avLst/>
                              </a:prstGeom>
                              <a:grpFill/>
                              <a:ln>
                                <a:solidFill>
                                  <a:schemeClr val="bg2">
                                    <a:lumMod val="2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3019414" y="2500306"/>
                                <a:ext cx="214314" cy="214314"/>
                              </a:xfrm>
                              <a:prstGeom prst="rect">
                                <a:avLst/>
                              </a:prstGeom>
                              <a:grpFill/>
                              <a:ln>
                                <a:solidFill>
                                  <a:schemeClr val="bg2">
                                    <a:lumMod val="2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13"/>
                              <a:cNvSpPr/>
                            </a:nvSpPr>
                            <a:spPr>
                              <a:xfrm>
                                <a:off x="3279766" y="2500306"/>
                                <a:ext cx="214314" cy="214314"/>
                              </a:xfrm>
                              <a:prstGeom prst="rect">
                                <a:avLst/>
                              </a:prstGeom>
                              <a:grpFill/>
                              <a:ln>
                                <a:solidFill>
                                  <a:schemeClr val="bg2">
                                    <a:lumMod val="2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tc>
        <w:tc>
          <w:tcPr>
            <w:tcW w:w="1659" w:type="dxa"/>
            <w:vAlign w:val="center"/>
          </w:tcPr>
          <w:p w:rsidR="00153282" w:rsidRPr="00153282" w:rsidRDefault="00153282" w:rsidP="00C07ACE">
            <w:pPr>
              <w:pStyle w:val="Default"/>
              <w:jc w:val="center"/>
              <w:rPr>
                <w:rFonts w:ascii="Calibri" w:hAnsi="Calibri"/>
                <w:i/>
                <w:noProof/>
                <w:color w:val="auto"/>
                <w:sz w:val="22"/>
                <w:szCs w:val="20"/>
                <w:lang w:val="en-US" w:eastAsia="en-US"/>
              </w:rPr>
            </w:pPr>
            <w:r w:rsidRPr="00153282">
              <w:rPr>
                <w:rFonts w:ascii="Calibri" w:hAnsi="Calibri"/>
                <w:i/>
                <w:noProof/>
                <w:color w:val="auto"/>
                <w:sz w:val="22"/>
                <w:szCs w:val="20"/>
                <w:lang w:val="en-US" w:eastAsia="en-US"/>
              </w:rPr>
              <w:t>BattleShip</w:t>
            </w:r>
          </w:p>
        </w:tc>
        <w:tc>
          <w:tcPr>
            <w:tcW w:w="1426" w:type="dxa"/>
            <w:vAlign w:val="center"/>
          </w:tcPr>
          <w:p w:rsidR="00153282" w:rsidRDefault="00153282" w:rsidP="00C07ACE">
            <w:pPr>
              <w:pStyle w:val="Default"/>
              <w:jc w:val="center"/>
              <w:rPr>
                <w:rFonts w:ascii="Calibri" w:hAnsi="Calibri"/>
                <w:color w:val="auto"/>
                <w:sz w:val="22"/>
                <w:szCs w:val="20"/>
              </w:rPr>
            </w:pPr>
            <w:r>
              <w:rPr>
                <w:rFonts w:ascii="Calibri" w:hAnsi="Calibri"/>
                <w:color w:val="auto"/>
                <w:sz w:val="22"/>
                <w:szCs w:val="20"/>
              </w:rPr>
              <w:t>4</w:t>
            </w:r>
          </w:p>
        </w:tc>
        <w:tc>
          <w:tcPr>
            <w:tcW w:w="1820" w:type="dxa"/>
            <w:vAlign w:val="center"/>
          </w:tcPr>
          <w:p w:rsidR="00153282" w:rsidRDefault="00153282" w:rsidP="00153282">
            <w:pPr>
              <w:pStyle w:val="Default"/>
              <w:jc w:val="center"/>
              <w:rPr>
                <w:rFonts w:ascii="Calibri" w:hAnsi="Calibri"/>
                <w:color w:val="auto"/>
                <w:sz w:val="22"/>
                <w:szCs w:val="20"/>
              </w:rPr>
            </w:pPr>
            <w:r>
              <w:rPr>
                <w:rFonts w:ascii="Calibri" w:hAnsi="Calibri"/>
                <w:color w:val="auto"/>
                <w:sz w:val="22"/>
                <w:szCs w:val="20"/>
              </w:rPr>
              <w:t>1</w:t>
            </w:r>
          </w:p>
        </w:tc>
      </w:tr>
      <w:tr w:rsidR="00153282" w:rsidTr="00153282">
        <w:trPr>
          <w:trHeight w:val="537"/>
          <w:jc w:val="center"/>
        </w:trPr>
        <w:tc>
          <w:tcPr>
            <w:tcW w:w="2550" w:type="dxa"/>
            <w:shd w:val="clear" w:color="auto" w:fill="F2F2F2" w:themeFill="background1" w:themeFillShade="F2"/>
            <w:vAlign w:val="center"/>
          </w:tcPr>
          <w:p w:rsidR="00153282" w:rsidRDefault="00A4303F" w:rsidP="00153282">
            <w:pPr>
              <w:pStyle w:val="Default"/>
              <w:jc w:val="center"/>
              <w:rPr>
                <w:rFonts w:ascii="Calibri" w:hAnsi="Calibri"/>
                <w:color w:val="auto"/>
                <w:sz w:val="22"/>
                <w:szCs w:val="20"/>
              </w:rPr>
            </w:pPr>
            <w:r w:rsidRPr="00A4303F">
              <w:rPr>
                <w:rFonts w:ascii="Calibri" w:hAnsi="Calibri"/>
                <w:noProof/>
                <w:color w:val="auto"/>
                <w:sz w:val="22"/>
                <w:szCs w:val="20"/>
                <w:lang w:val="en-US" w:eastAsia="en-US"/>
              </w:rPr>
              <w:drawing>
                <wp:inline distT="0" distB="0" distL="0" distR="0">
                  <wp:extent cx="727080" cy="214314"/>
                  <wp:effectExtent l="19050" t="0" r="0" b="0"/>
                  <wp:docPr id="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7080" cy="214314"/>
                            <a:chOff x="4208460" y="4286256"/>
                            <a:chExt cx="727080" cy="214314"/>
                          </a:xfrm>
                        </a:grpSpPr>
                        <a:grpSp>
                          <a:nvGrpSpPr>
                            <a:cNvPr id="15" name="Group 14"/>
                            <a:cNvGrpSpPr/>
                          </a:nvGrpSpPr>
                          <a:grpSpPr>
                            <a:xfrm>
                              <a:off x="4208460" y="4286256"/>
                              <a:ext cx="727080" cy="214314"/>
                              <a:chOff x="2506648" y="2857496"/>
                              <a:chExt cx="727080" cy="214314"/>
                            </a:xfrm>
                            <a:solidFill>
                              <a:schemeClr val="accent3">
                                <a:lumMod val="60000"/>
                                <a:lumOff val="40000"/>
                              </a:schemeClr>
                            </a:solidFill>
                          </a:grpSpPr>
                          <a:sp>
                            <a:nvSpPr>
                              <a:cNvPr id="16" name="Rectangle 15"/>
                              <a:cNvSpPr/>
                            </a:nvSpPr>
                            <a:spPr>
                              <a:xfrm>
                                <a:off x="2506648" y="2857496"/>
                                <a:ext cx="214314" cy="214314"/>
                              </a:xfrm>
                              <a:prstGeom prst="rect">
                                <a:avLst/>
                              </a:prstGeom>
                              <a:grpFill/>
                              <a:ln>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2760650" y="2857496"/>
                                <a:ext cx="214314" cy="214314"/>
                              </a:xfrm>
                              <a:prstGeom prst="rect">
                                <a:avLst/>
                              </a:prstGeom>
                              <a:grpFill/>
                              <a:ln>
                                <a:solidFill>
                                  <a:schemeClr val="accent3">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ectangle 17"/>
                              <a:cNvSpPr/>
                            </a:nvSpPr>
                            <a:spPr>
                              <a:xfrm>
                                <a:off x="3019414" y="2857496"/>
                                <a:ext cx="214314" cy="214314"/>
                              </a:xfrm>
                              <a:prstGeom prst="rect">
                                <a:avLst/>
                              </a:prstGeom>
                              <a:grpFill/>
                              <a:ln>
                                <a:solidFill>
                                  <a:schemeClr val="accent3">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tc>
        <w:tc>
          <w:tcPr>
            <w:tcW w:w="1659" w:type="dxa"/>
            <w:vAlign w:val="center"/>
          </w:tcPr>
          <w:p w:rsidR="00153282" w:rsidRPr="00153282" w:rsidRDefault="00153282" w:rsidP="00C07ACE">
            <w:pPr>
              <w:pStyle w:val="Default"/>
              <w:jc w:val="center"/>
              <w:rPr>
                <w:rFonts w:ascii="Calibri" w:hAnsi="Calibri"/>
                <w:i/>
                <w:noProof/>
                <w:color w:val="auto"/>
                <w:sz w:val="22"/>
                <w:szCs w:val="20"/>
                <w:lang w:val="en-US" w:eastAsia="en-US"/>
              </w:rPr>
            </w:pPr>
            <w:r w:rsidRPr="00153282">
              <w:rPr>
                <w:rFonts w:ascii="Calibri" w:hAnsi="Calibri"/>
                <w:i/>
                <w:noProof/>
                <w:color w:val="auto"/>
                <w:sz w:val="22"/>
                <w:szCs w:val="20"/>
                <w:lang w:val="en-US" w:eastAsia="en-US"/>
              </w:rPr>
              <w:t>Destroyer</w:t>
            </w:r>
          </w:p>
        </w:tc>
        <w:tc>
          <w:tcPr>
            <w:tcW w:w="1426" w:type="dxa"/>
            <w:vAlign w:val="center"/>
          </w:tcPr>
          <w:p w:rsidR="00153282" w:rsidRDefault="00153282" w:rsidP="00C07ACE">
            <w:pPr>
              <w:pStyle w:val="Default"/>
              <w:jc w:val="center"/>
              <w:rPr>
                <w:rFonts w:ascii="Calibri" w:hAnsi="Calibri"/>
                <w:color w:val="auto"/>
                <w:sz w:val="22"/>
                <w:szCs w:val="20"/>
              </w:rPr>
            </w:pPr>
            <w:r>
              <w:rPr>
                <w:rFonts w:ascii="Calibri" w:hAnsi="Calibri"/>
                <w:color w:val="auto"/>
                <w:sz w:val="22"/>
                <w:szCs w:val="20"/>
              </w:rPr>
              <w:t>3</w:t>
            </w:r>
          </w:p>
        </w:tc>
        <w:tc>
          <w:tcPr>
            <w:tcW w:w="1820" w:type="dxa"/>
            <w:vAlign w:val="center"/>
          </w:tcPr>
          <w:p w:rsidR="00153282" w:rsidRDefault="00153282" w:rsidP="00153282">
            <w:pPr>
              <w:pStyle w:val="Default"/>
              <w:jc w:val="center"/>
              <w:rPr>
                <w:rFonts w:ascii="Calibri" w:hAnsi="Calibri"/>
                <w:color w:val="auto"/>
                <w:sz w:val="22"/>
                <w:szCs w:val="20"/>
              </w:rPr>
            </w:pPr>
            <w:r>
              <w:rPr>
                <w:rFonts w:ascii="Calibri" w:hAnsi="Calibri"/>
                <w:color w:val="auto"/>
                <w:sz w:val="22"/>
                <w:szCs w:val="20"/>
              </w:rPr>
              <w:t>2</w:t>
            </w:r>
          </w:p>
        </w:tc>
      </w:tr>
      <w:tr w:rsidR="00153282" w:rsidTr="00153282">
        <w:trPr>
          <w:trHeight w:val="573"/>
          <w:jc w:val="center"/>
        </w:trPr>
        <w:tc>
          <w:tcPr>
            <w:tcW w:w="2550" w:type="dxa"/>
            <w:shd w:val="clear" w:color="auto" w:fill="F2F2F2" w:themeFill="background1" w:themeFillShade="F2"/>
            <w:vAlign w:val="center"/>
          </w:tcPr>
          <w:p w:rsidR="00153282" w:rsidRDefault="00A4303F" w:rsidP="00153282">
            <w:pPr>
              <w:pStyle w:val="Default"/>
              <w:jc w:val="center"/>
              <w:rPr>
                <w:rFonts w:ascii="Calibri" w:hAnsi="Calibri"/>
                <w:color w:val="auto"/>
                <w:sz w:val="22"/>
                <w:szCs w:val="20"/>
              </w:rPr>
            </w:pPr>
            <w:r w:rsidRPr="00A4303F">
              <w:rPr>
                <w:rFonts w:ascii="Calibri" w:hAnsi="Calibri"/>
                <w:noProof/>
                <w:color w:val="auto"/>
                <w:sz w:val="22"/>
                <w:szCs w:val="20"/>
                <w:lang w:val="en-US" w:eastAsia="en-US"/>
              </w:rPr>
              <w:drawing>
                <wp:inline distT="0" distB="0" distL="0" distR="0">
                  <wp:extent cx="468316" cy="214314"/>
                  <wp:effectExtent l="19050" t="0" r="7934" b="0"/>
                  <wp:docPr id="8"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68316" cy="214314"/>
                            <a:chOff x="3357554" y="3357562"/>
                            <a:chExt cx="468316" cy="214314"/>
                          </a:xfrm>
                        </a:grpSpPr>
                        <a:grpSp>
                          <a:nvGrpSpPr>
                            <a:cNvPr id="19" name="Group 18"/>
                            <a:cNvGrpSpPr/>
                          </a:nvGrpSpPr>
                          <a:grpSpPr>
                            <a:xfrm>
                              <a:off x="3357554" y="3357562"/>
                              <a:ext cx="468316" cy="214314"/>
                              <a:chOff x="2506648" y="3214686"/>
                              <a:chExt cx="468316" cy="214314"/>
                            </a:xfrm>
                            <a:solidFill>
                              <a:schemeClr val="bg2">
                                <a:lumMod val="50000"/>
                              </a:schemeClr>
                            </a:solidFill>
                          </a:grpSpPr>
                          <a:sp>
                            <a:nvSpPr>
                              <a:cNvPr id="20" name="Rectangle 19"/>
                              <a:cNvSpPr/>
                            </a:nvSpPr>
                            <a:spPr>
                              <a:xfrm>
                                <a:off x="2506648" y="3214686"/>
                                <a:ext cx="214314" cy="214314"/>
                              </a:xfrm>
                              <a:prstGeom prst="rect">
                                <a:avLst/>
                              </a:prstGeom>
                              <a:grpFill/>
                              <a:ln>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tangle 20"/>
                              <a:cNvSpPr/>
                            </a:nvSpPr>
                            <a:spPr>
                              <a:xfrm>
                                <a:off x="2760650" y="3214686"/>
                                <a:ext cx="214314" cy="214314"/>
                              </a:xfrm>
                              <a:prstGeom prst="rect">
                                <a:avLst/>
                              </a:prstGeom>
                              <a:grpFill/>
                              <a:ln>
                                <a:solidFill>
                                  <a:schemeClr val="accent3">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tc>
        <w:tc>
          <w:tcPr>
            <w:tcW w:w="1659" w:type="dxa"/>
            <w:vAlign w:val="center"/>
          </w:tcPr>
          <w:p w:rsidR="00153282" w:rsidRPr="00153282" w:rsidRDefault="00153282" w:rsidP="00C07ACE">
            <w:pPr>
              <w:pStyle w:val="Default"/>
              <w:jc w:val="center"/>
              <w:rPr>
                <w:rFonts w:ascii="Calibri" w:hAnsi="Calibri"/>
                <w:i/>
                <w:noProof/>
                <w:color w:val="auto"/>
                <w:sz w:val="22"/>
                <w:szCs w:val="20"/>
                <w:lang w:val="en-US" w:eastAsia="en-US"/>
              </w:rPr>
            </w:pPr>
            <w:r w:rsidRPr="00153282">
              <w:rPr>
                <w:rFonts w:ascii="Calibri" w:hAnsi="Calibri"/>
                <w:i/>
                <w:noProof/>
                <w:color w:val="auto"/>
                <w:sz w:val="22"/>
                <w:szCs w:val="20"/>
                <w:lang w:val="en-US" w:eastAsia="en-US"/>
              </w:rPr>
              <w:t>Patrol Boat</w:t>
            </w:r>
          </w:p>
        </w:tc>
        <w:tc>
          <w:tcPr>
            <w:tcW w:w="1426" w:type="dxa"/>
            <w:vAlign w:val="center"/>
          </w:tcPr>
          <w:p w:rsidR="00153282" w:rsidRDefault="00153282" w:rsidP="00C07ACE">
            <w:pPr>
              <w:pStyle w:val="Default"/>
              <w:jc w:val="center"/>
              <w:rPr>
                <w:rFonts w:ascii="Calibri" w:hAnsi="Calibri"/>
                <w:color w:val="auto"/>
                <w:sz w:val="22"/>
                <w:szCs w:val="20"/>
              </w:rPr>
            </w:pPr>
            <w:r>
              <w:rPr>
                <w:rFonts w:ascii="Calibri" w:hAnsi="Calibri"/>
                <w:color w:val="auto"/>
                <w:sz w:val="22"/>
                <w:szCs w:val="20"/>
              </w:rPr>
              <w:t>2</w:t>
            </w:r>
          </w:p>
        </w:tc>
        <w:tc>
          <w:tcPr>
            <w:tcW w:w="1820" w:type="dxa"/>
            <w:vAlign w:val="center"/>
          </w:tcPr>
          <w:p w:rsidR="00153282" w:rsidRDefault="00153282" w:rsidP="00153282">
            <w:pPr>
              <w:pStyle w:val="Default"/>
              <w:jc w:val="center"/>
              <w:rPr>
                <w:rFonts w:ascii="Calibri" w:hAnsi="Calibri"/>
                <w:color w:val="auto"/>
                <w:sz w:val="22"/>
                <w:szCs w:val="20"/>
              </w:rPr>
            </w:pPr>
            <w:r>
              <w:rPr>
                <w:rFonts w:ascii="Calibri" w:hAnsi="Calibri"/>
                <w:color w:val="auto"/>
                <w:sz w:val="22"/>
                <w:szCs w:val="20"/>
              </w:rPr>
              <w:t>3</w:t>
            </w:r>
          </w:p>
        </w:tc>
      </w:tr>
      <w:tr w:rsidR="00153282" w:rsidTr="00153282">
        <w:trPr>
          <w:trHeight w:val="629"/>
          <w:jc w:val="center"/>
        </w:trPr>
        <w:tc>
          <w:tcPr>
            <w:tcW w:w="2550" w:type="dxa"/>
            <w:shd w:val="clear" w:color="auto" w:fill="F2F2F2" w:themeFill="background1" w:themeFillShade="F2"/>
            <w:vAlign w:val="center"/>
          </w:tcPr>
          <w:p w:rsidR="00153282" w:rsidRDefault="00BC2E4E" w:rsidP="00153282">
            <w:pPr>
              <w:pStyle w:val="Default"/>
              <w:jc w:val="center"/>
              <w:rPr>
                <w:rFonts w:ascii="Calibri" w:hAnsi="Calibri"/>
                <w:color w:val="auto"/>
                <w:sz w:val="22"/>
                <w:szCs w:val="20"/>
              </w:rPr>
            </w:pPr>
            <w:r w:rsidRPr="00BC2E4E">
              <w:rPr>
                <w:rFonts w:ascii="Calibri" w:hAnsi="Calibri"/>
                <w:noProof/>
                <w:color w:val="auto"/>
                <w:sz w:val="22"/>
                <w:szCs w:val="20"/>
                <w:lang w:val="en-US" w:eastAsia="en-US"/>
              </w:rPr>
              <w:drawing>
                <wp:inline distT="0" distB="0" distL="0" distR="0">
                  <wp:extent cx="214314" cy="214314"/>
                  <wp:effectExtent l="19050" t="0" r="0" b="0"/>
                  <wp:docPr id="9"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14314" cy="214314"/>
                            <a:chOff x="5572132" y="3321843"/>
                            <a:chExt cx="214314" cy="214314"/>
                          </a:xfrm>
                        </a:grpSpPr>
                        <a:sp>
                          <a:nvSpPr>
                            <a:cNvPr id="22" name="Rectangle 21"/>
                            <a:cNvSpPr/>
                          </a:nvSpPr>
                          <a:spPr>
                            <a:xfrm>
                              <a:off x="5572132" y="3321843"/>
                              <a:ext cx="214314" cy="214314"/>
                            </a:xfrm>
                            <a:prstGeom prst="rect">
                              <a:avLst/>
                            </a:prstGeom>
                            <a:solidFill>
                              <a:schemeClr val="bg2">
                                <a:lumMod val="25000"/>
                              </a:schemeClr>
                            </a:solidFill>
                            <a:ln>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tc>
        <w:tc>
          <w:tcPr>
            <w:tcW w:w="1659" w:type="dxa"/>
            <w:vAlign w:val="center"/>
          </w:tcPr>
          <w:p w:rsidR="00153282" w:rsidRPr="00153282" w:rsidRDefault="00153282" w:rsidP="00C07ACE">
            <w:pPr>
              <w:pStyle w:val="Default"/>
              <w:jc w:val="center"/>
              <w:rPr>
                <w:rFonts w:ascii="Calibri" w:hAnsi="Calibri"/>
                <w:i/>
                <w:noProof/>
                <w:color w:val="auto"/>
                <w:sz w:val="22"/>
                <w:szCs w:val="20"/>
                <w:lang w:val="en-US" w:eastAsia="en-US"/>
              </w:rPr>
            </w:pPr>
            <w:r w:rsidRPr="00153282">
              <w:rPr>
                <w:rFonts w:ascii="Calibri" w:hAnsi="Calibri"/>
                <w:i/>
                <w:noProof/>
                <w:color w:val="auto"/>
                <w:sz w:val="22"/>
                <w:szCs w:val="20"/>
                <w:lang w:val="en-US" w:eastAsia="en-US"/>
              </w:rPr>
              <w:t>Submarine</w:t>
            </w:r>
          </w:p>
        </w:tc>
        <w:tc>
          <w:tcPr>
            <w:tcW w:w="1426" w:type="dxa"/>
            <w:vAlign w:val="center"/>
          </w:tcPr>
          <w:p w:rsidR="00153282" w:rsidRDefault="00153282" w:rsidP="00C07ACE">
            <w:pPr>
              <w:pStyle w:val="Default"/>
              <w:jc w:val="center"/>
              <w:rPr>
                <w:rFonts w:ascii="Calibri" w:hAnsi="Calibri"/>
                <w:color w:val="auto"/>
                <w:sz w:val="22"/>
                <w:szCs w:val="20"/>
              </w:rPr>
            </w:pPr>
            <w:r>
              <w:rPr>
                <w:rFonts w:ascii="Calibri" w:hAnsi="Calibri"/>
                <w:color w:val="auto"/>
                <w:sz w:val="22"/>
                <w:szCs w:val="20"/>
              </w:rPr>
              <w:t>1</w:t>
            </w:r>
          </w:p>
        </w:tc>
        <w:tc>
          <w:tcPr>
            <w:tcW w:w="1820" w:type="dxa"/>
            <w:vAlign w:val="center"/>
          </w:tcPr>
          <w:p w:rsidR="00153282" w:rsidRDefault="00153282" w:rsidP="00153282">
            <w:pPr>
              <w:pStyle w:val="Default"/>
              <w:jc w:val="center"/>
              <w:rPr>
                <w:rFonts w:ascii="Calibri" w:hAnsi="Calibri"/>
                <w:color w:val="auto"/>
                <w:sz w:val="22"/>
                <w:szCs w:val="20"/>
              </w:rPr>
            </w:pPr>
            <w:r>
              <w:rPr>
                <w:rFonts w:ascii="Calibri" w:hAnsi="Calibri"/>
                <w:color w:val="auto"/>
                <w:sz w:val="22"/>
                <w:szCs w:val="20"/>
              </w:rPr>
              <w:t>4</w:t>
            </w:r>
          </w:p>
        </w:tc>
      </w:tr>
    </w:tbl>
    <w:p w:rsidR="00A57469" w:rsidRDefault="00BC2E4E" w:rsidP="00BC2E4E">
      <w:pPr>
        <w:pStyle w:val="Default"/>
        <w:jc w:val="right"/>
        <w:rPr>
          <w:rFonts w:ascii="Calibri" w:hAnsi="Calibri"/>
          <w:i/>
          <w:color w:val="auto"/>
          <w:sz w:val="18"/>
          <w:szCs w:val="20"/>
        </w:rPr>
      </w:pPr>
      <w:r>
        <w:rPr>
          <w:rFonts w:ascii="Calibri" w:hAnsi="Calibri"/>
          <w:i/>
          <w:color w:val="auto"/>
          <w:sz w:val="18"/>
          <w:szCs w:val="20"/>
        </w:rPr>
        <w:t>Pontos de âncora marcados a amarelo *</w:t>
      </w:r>
    </w:p>
    <w:p w:rsidR="00C07ACE" w:rsidRDefault="00C07ACE" w:rsidP="00941E5C">
      <w:pPr>
        <w:pStyle w:val="Default"/>
        <w:jc w:val="both"/>
        <w:rPr>
          <w:rFonts w:ascii="Calibri" w:hAnsi="Calibri"/>
          <w:color w:val="auto"/>
          <w:sz w:val="22"/>
          <w:szCs w:val="20"/>
        </w:rPr>
      </w:pPr>
    </w:p>
    <w:p w:rsidR="00C07ACE" w:rsidRDefault="00C07ACE" w:rsidP="00941E5C">
      <w:pPr>
        <w:pStyle w:val="Default"/>
        <w:jc w:val="both"/>
        <w:rPr>
          <w:rFonts w:ascii="Calibri" w:hAnsi="Calibri"/>
          <w:color w:val="auto"/>
          <w:sz w:val="22"/>
          <w:szCs w:val="20"/>
        </w:rPr>
      </w:pPr>
    </w:p>
    <w:p w:rsidR="00CD068D" w:rsidRDefault="00CD068D" w:rsidP="005E3D9C">
      <w:pPr>
        <w:pStyle w:val="Default"/>
        <w:jc w:val="both"/>
        <w:rPr>
          <w:rFonts w:ascii="Calibri" w:hAnsi="Calibri"/>
          <w:color w:val="auto"/>
          <w:sz w:val="22"/>
          <w:szCs w:val="20"/>
        </w:rPr>
      </w:pPr>
      <w:r>
        <w:rPr>
          <w:rFonts w:ascii="Calibri" w:hAnsi="Calibri"/>
          <w:color w:val="auto"/>
          <w:sz w:val="22"/>
          <w:szCs w:val="20"/>
        </w:rPr>
        <w:t>Além das regras em cima, que validam a quantidade de barcos presentes no tabuleiro por tipo, a colocação de peças também respeita outras regras, nomeadamente, não podem haver barcos posicionados sem uma quadricula de distância de outro barco e, naturalmente, os barcos terão que estar nos limites do tabuleiro.</w:t>
      </w:r>
    </w:p>
    <w:p w:rsidR="00CD068D" w:rsidRDefault="00CD068D"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C07ACE" w:rsidRDefault="00C07ACE" w:rsidP="005E3D9C">
      <w:pPr>
        <w:pStyle w:val="Default"/>
        <w:jc w:val="both"/>
        <w:rPr>
          <w:rFonts w:ascii="Calibri" w:hAnsi="Calibri"/>
          <w:color w:val="auto"/>
          <w:sz w:val="22"/>
          <w:szCs w:val="20"/>
        </w:rPr>
      </w:pPr>
    </w:p>
    <w:p w:rsidR="00F72FF9" w:rsidRDefault="00F72FF9" w:rsidP="005E3D9C">
      <w:pPr>
        <w:pStyle w:val="Default"/>
        <w:jc w:val="both"/>
        <w:rPr>
          <w:rFonts w:ascii="Calibri" w:hAnsi="Calibri"/>
          <w:color w:val="auto"/>
          <w:sz w:val="22"/>
          <w:szCs w:val="20"/>
        </w:rPr>
      </w:pPr>
      <w:r>
        <w:rPr>
          <w:rFonts w:ascii="Calibri" w:hAnsi="Calibri"/>
          <w:color w:val="auto"/>
          <w:sz w:val="22"/>
          <w:szCs w:val="20"/>
        </w:rPr>
        <w:t>O tabuleiro de jogo apresenta</w:t>
      </w:r>
      <w:r w:rsidR="00DD101D">
        <w:rPr>
          <w:rFonts w:ascii="Calibri" w:hAnsi="Calibri"/>
          <w:color w:val="auto"/>
          <w:sz w:val="22"/>
          <w:szCs w:val="20"/>
        </w:rPr>
        <w:t>-se n</w:t>
      </w:r>
      <w:r>
        <w:rPr>
          <w:rFonts w:ascii="Calibri" w:hAnsi="Calibri"/>
          <w:color w:val="auto"/>
          <w:sz w:val="22"/>
          <w:szCs w:val="20"/>
        </w:rPr>
        <w:t xml:space="preserve">uma estrutura </w:t>
      </w:r>
      <w:r w:rsidR="00DD101D">
        <w:rPr>
          <w:rFonts w:ascii="Calibri" w:hAnsi="Calibri"/>
          <w:color w:val="auto"/>
          <w:sz w:val="22"/>
          <w:szCs w:val="20"/>
        </w:rPr>
        <w:t>quadricular, sendo as linhas identificadas por letras e as colunas por números, conforme segue:</w:t>
      </w:r>
    </w:p>
    <w:p w:rsidR="00DD101D" w:rsidRDefault="00DD101D" w:rsidP="00941E5C">
      <w:pPr>
        <w:pStyle w:val="Default"/>
        <w:jc w:val="both"/>
        <w:rPr>
          <w:rFonts w:ascii="Calibri" w:hAnsi="Calibri"/>
          <w:color w:val="auto"/>
          <w:sz w:val="22"/>
          <w:szCs w:val="20"/>
        </w:rPr>
      </w:pPr>
    </w:p>
    <w:p w:rsidR="00C07ACE" w:rsidRDefault="00C07ACE" w:rsidP="00941E5C">
      <w:pPr>
        <w:pStyle w:val="Default"/>
        <w:jc w:val="both"/>
        <w:rPr>
          <w:rFonts w:ascii="Calibri" w:hAnsi="Calibri"/>
          <w:color w:val="auto"/>
          <w:sz w:val="22"/>
          <w:szCs w:val="20"/>
        </w:rPr>
      </w:pPr>
    </w:p>
    <w:p w:rsidR="00C07ACE" w:rsidRDefault="00C07ACE" w:rsidP="00941E5C">
      <w:pPr>
        <w:pStyle w:val="Default"/>
        <w:jc w:val="both"/>
        <w:rPr>
          <w:rFonts w:ascii="Calibri" w:hAnsi="Calibri"/>
          <w:color w:val="auto"/>
          <w:sz w:val="22"/>
          <w:szCs w:val="20"/>
        </w:rPr>
      </w:pPr>
    </w:p>
    <w:tbl>
      <w:tblPr>
        <w:tblW w:w="4431" w:type="dxa"/>
        <w:jc w:val="center"/>
        <w:tblBorders>
          <w:top w:val="single" w:sz="12" w:space="0" w:color="948A54" w:themeColor="background2" w:themeShade="80"/>
          <w:left w:val="single" w:sz="12" w:space="0" w:color="948A54" w:themeColor="background2" w:themeShade="80"/>
          <w:bottom w:val="single" w:sz="12" w:space="0" w:color="948A54" w:themeColor="background2" w:themeShade="80"/>
          <w:right w:val="single" w:sz="12" w:space="0" w:color="948A54" w:themeColor="background2" w:themeShade="80"/>
          <w:insideH w:val="single" w:sz="12" w:space="0" w:color="948A54" w:themeColor="background2" w:themeShade="80"/>
          <w:insideV w:val="single" w:sz="12" w:space="0" w:color="948A54" w:themeColor="background2" w:themeShade="80"/>
        </w:tblBorders>
        <w:tblLayout w:type="fixed"/>
        <w:tblLook w:val="04A0"/>
      </w:tblPr>
      <w:tblGrid>
        <w:gridCol w:w="398"/>
        <w:gridCol w:w="398"/>
        <w:gridCol w:w="398"/>
        <w:gridCol w:w="398"/>
        <w:gridCol w:w="398"/>
        <w:gridCol w:w="398"/>
        <w:gridCol w:w="398"/>
        <w:gridCol w:w="398"/>
        <w:gridCol w:w="398"/>
        <w:gridCol w:w="385"/>
        <w:gridCol w:w="464"/>
      </w:tblGrid>
      <w:tr w:rsidR="005D3EF3" w:rsidRPr="005D3EF3" w:rsidTr="004D0C6B">
        <w:trPr>
          <w:trHeight w:val="344"/>
          <w:jc w:val="center"/>
        </w:trPr>
        <w:tc>
          <w:tcPr>
            <w:tcW w:w="398" w:type="dxa"/>
            <w:shd w:val="clear" w:color="auto" w:fill="4F6228" w:themeFill="accent3" w:themeFillShade="80"/>
            <w:vAlign w:val="center"/>
          </w:tcPr>
          <w:p w:rsidR="005D3EF3" w:rsidRPr="004D0C6B" w:rsidRDefault="005D3EF3" w:rsidP="004D0C6B">
            <w:pPr>
              <w:pStyle w:val="Default"/>
              <w:jc w:val="center"/>
              <w:rPr>
                <w:rFonts w:ascii="Calibri" w:hAnsi="Calibri"/>
                <w:noProof/>
                <w:color w:val="FFFFFF" w:themeColor="background1"/>
                <w:sz w:val="22"/>
                <w:szCs w:val="20"/>
                <w:lang w:eastAsia="en-US"/>
              </w:rPr>
            </w:pPr>
          </w:p>
        </w:tc>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color w:val="FFFFFF" w:themeColor="background1"/>
                <w:sz w:val="22"/>
                <w:szCs w:val="20"/>
              </w:rPr>
            </w:pPr>
            <w:r>
              <w:rPr>
                <w:rFonts w:ascii="Calibri" w:hAnsi="Calibri"/>
                <w:color w:val="FFFFFF" w:themeColor="background1"/>
                <w:sz w:val="22"/>
                <w:szCs w:val="20"/>
              </w:rPr>
              <w:t>1</w:t>
            </w:r>
          </w:p>
        </w:tc>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color w:val="FFFFFF" w:themeColor="background1"/>
                <w:sz w:val="22"/>
                <w:szCs w:val="20"/>
              </w:rPr>
            </w:pPr>
            <w:r>
              <w:rPr>
                <w:rFonts w:ascii="Calibri" w:hAnsi="Calibri"/>
                <w:color w:val="FFFFFF" w:themeColor="background1"/>
                <w:sz w:val="22"/>
                <w:szCs w:val="20"/>
              </w:rPr>
              <w:t>2</w:t>
            </w:r>
          </w:p>
        </w:tc>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3</w:t>
            </w:r>
          </w:p>
        </w:tc>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color w:val="FFFFFF" w:themeColor="background1"/>
                <w:sz w:val="22"/>
                <w:szCs w:val="20"/>
              </w:rPr>
            </w:pPr>
            <w:r>
              <w:rPr>
                <w:rFonts w:ascii="Calibri" w:hAnsi="Calibri"/>
                <w:color w:val="FFFFFF" w:themeColor="background1"/>
                <w:sz w:val="22"/>
                <w:szCs w:val="20"/>
              </w:rPr>
              <w:t>4</w:t>
            </w:r>
          </w:p>
        </w:tc>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color w:val="FFFFFF" w:themeColor="background1"/>
                <w:sz w:val="22"/>
                <w:szCs w:val="20"/>
              </w:rPr>
            </w:pPr>
            <w:r>
              <w:rPr>
                <w:rFonts w:ascii="Calibri" w:hAnsi="Calibri"/>
                <w:color w:val="FFFFFF" w:themeColor="background1"/>
                <w:sz w:val="22"/>
                <w:szCs w:val="20"/>
              </w:rPr>
              <w:t>5</w:t>
            </w:r>
          </w:p>
        </w:tc>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6</w:t>
            </w:r>
          </w:p>
        </w:tc>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color w:val="FFFFFF" w:themeColor="background1"/>
                <w:sz w:val="22"/>
                <w:szCs w:val="20"/>
              </w:rPr>
            </w:pPr>
            <w:r>
              <w:rPr>
                <w:rFonts w:ascii="Calibri" w:hAnsi="Calibri"/>
                <w:color w:val="FFFFFF" w:themeColor="background1"/>
                <w:sz w:val="22"/>
                <w:szCs w:val="20"/>
              </w:rPr>
              <w:t>7</w:t>
            </w:r>
          </w:p>
        </w:tc>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color w:val="FFFFFF" w:themeColor="background1"/>
                <w:sz w:val="22"/>
                <w:szCs w:val="20"/>
              </w:rPr>
            </w:pPr>
            <w:r>
              <w:rPr>
                <w:rFonts w:ascii="Calibri" w:hAnsi="Calibri"/>
                <w:color w:val="FFFFFF" w:themeColor="background1"/>
                <w:sz w:val="22"/>
                <w:szCs w:val="20"/>
              </w:rPr>
              <w:t>8</w:t>
            </w:r>
          </w:p>
        </w:tc>
        <w:tc>
          <w:tcPr>
            <w:tcW w:w="385"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9</w:t>
            </w:r>
          </w:p>
        </w:tc>
        <w:tc>
          <w:tcPr>
            <w:tcW w:w="464" w:type="dxa"/>
            <w:shd w:val="clear" w:color="auto" w:fill="4F6228" w:themeFill="accent3" w:themeFillShade="80"/>
            <w:vAlign w:val="center"/>
          </w:tcPr>
          <w:p w:rsidR="005D3EF3" w:rsidRPr="005D3EF3" w:rsidRDefault="005D3EF3" w:rsidP="004D0C6B">
            <w:pPr>
              <w:pStyle w:val="Default"/>
              <w:jc w:val="center"/>
              <w:rPr>
                <w:rFonts w:ascii="Calibri" w:hAnsi="Calibri"/>
                <w:color w:val="FFFFFF" w:themeColor="background1"/>
                <w:sz w:val="22"/>
                <w:szCs w:val="20"/>
              </w:rPr>
            </w:pPr>
            <w:r>
              <w:rPr>
                <w:rFonts w:ascii="Calibri" w:hAnsi="Calibri"/>
                <w:color w:val="FFFFFF" w:themeColor="background1"/>
                <w:sz w:val="22"/>
                <w:szCs w:val="20"/>
              </w:rPr>
              <w:t>10</w:t>
            </w:r>
          </w:p>
        </w:tc>
      </w:tr>
      <w:tr w:rsidR="005D3EF3" w:rsidRPr="005D3EF3" w:rsidTr="004D0C6B">
        <w:trPr>
          <w:trHeight w:val="344"/>
          <w:jc w:val="center"/>
        </w:trPr>
        <w:tc>
          <w:tcPr>
            <w:tcW w:w="398" w:type="dxa"/>
            <w:shd w:val="clear" w:color="auto" w:fill="4F6228" w:themeFill="accent3" w:themeFillShade="80"/>
            <w:vAlign w:val="center"/>
          </w:tcPr>
          <w:p w:rsidR="005D3EF3" w:rsidRPr="005D3EF3" w:rsidRDefault="004D0C6B"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drawing>
                <wp:anchor distT="0" distB="0" distL="114300" distR="114300" simplePos="0" relativeHeight="251658240" behindDoc="1" locked="0" layoutInCell="1" allowOverlap="1">
                  <wp:simplePos x="0" y="0"/>
                  <wp:positionH relativeFrom="column">
                    <wp:posOffset>173990</wp:posOffset>
                  </wp:positionH>
                  <wp:positionV relativeFrom="paragraph">
                    <wp:posOffset>-6985</wp:posOffset>
                  </wp:positionV>
                  <wp:extent cx="2559685" cy="2363470"/>
                  <wp:effectExtent l="19050" t="0" r="0" b="0"/>
                  <wp:wrapNone/>
                  <wp:docPr id="13" name="Picture 12" descr="alnilam_camoufl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nilam_camouflage_2.png"/>
                          <pic:cNvPicPr/>
                        </pic:nvPicPr>
                        <pic:blipFill>
                          <a:blip r:embed="rId9" cstate="print">
                            <a:lum bright="61000" contrast="27000"/>
                          </a:blip>
                          <a:srcRect l="35831" t="44215"/>
                          <a:stretch>
                            <a:fillRect/>
                          </a:stretch>
                        </pic:blipFill>
                        <pic:spPr>
                          <a:xfrm>
                            <a:off x="0" y="0"/>
                            <a:ext cx="2559685" cy="2363470"/>
                          </a:xfrm>
                          <a:prstGeom prst="rect">
                            <a:avLst/>
                          </a:prstGeom>
                        </pic:spPr>
                      </pic:pic>
                    </a:graphicData>
                  </a:graphic>
                </wp:anchor>
              </w:drawing>
            </w:r>
            <w:r w:rsidR="005D3EF3">
              <w:rPr>
                <w:rFonts w:ascii="Calibri" w:hAnsi="Calibri"/>
                <w:noProof/>
                <w:color w:val="FFFFFF" w:themeColor="background1"/>
                <w:sz w:val="22"/>
                <w:szCs w:val="20"/>
                <w:lang w:val="en-US" w:eastAsia="en-US"/>
              </w:rPr>
              <w:t>A</w:t>
            </w: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85"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464" w:type="dxa"/>
            <w:vAlign w:val="center"/>
          </w:tcPr>
          <w:p w:rsidR="005D3EF3" w:rsidRPr="005D3EF3" w:rsidRDefault="005D3EF3" w:rsidP="004D0C6B">
            <w:pPr>
              <w:pStyle w:val="Default"/>
              <w:jc w:val="center"/>
              <w:rPr>
                <w:rFonts w:ascii="Calibri" w:hAnsi="Calibri"/>
                <w:color w:val="auto"/>
                <w:sz w:val="22"/>
                <w:szCs w:val="20"/>
              </w:rPr>
            </w:pPr>
          </w:p>
        </w:tc>
      </w:tr>
      <w:tr w:rsidR="005D3EF3" w:rsidRPr="005D3EF3" w:rsidTr="004D0C6B">
        <w:trPr>
          <w:trHeight w:val="344"/>
          <w:jc w:val="center"/>
        </w:trPr>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B</w:t>
            </w: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85"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464" w:type="dxa"/>
            <w:vAlign w:val="center"/>
          </w:tcPr>
          <w:p w:rsidR="005D3EF3" w:rsidRPr="005D3EF3" w:rsidRDefault="005D3EF3" w:rsidP="004D0C6B">
            <w:pPr>
              <w:pStyle w:val="Default"/>
              <w:jc w:val="center"/>
              <w:rPr>
                <w:rFonts w:ascii="Calibri" w:hAnsi="Calibri"/>
                <w:color w:val="auto"/>
                <w:sz w:val="22"/>
                <w:szCs w:val="20"/>
              </w:rPr>
            </w:pPr>
          </w:p>
        </w:tc>
      </w:tr>
      <w:tr w:rsidR="005D3EF3" w:rsidRPr="005D3EF3" w:rsidTr="004D0C6B">
        <w:trPr>
          <w:trHeight w:val="344"/>
          <w:jc w:val="center"/>
        </w:trPr>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C</w:t>
            </w: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85"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464" w:type="dxa"/>
            <w:vAlign w:val="center"/>
          </w:tcPr>
          <w:p w:rsidR="005D3EF3" w:rsidRPr="005D3EF3" w:rsidRDefault="005D3EF3" w:rsidP="004D0C6B">
            <w:pPr>
              <w:pStyle w:val="Default"/>
              <w:jc w:val="center"/>
              <w:rPr>
                <w:rFonts w:ascii="Calibri" w:hAnsi="Calibri"/>
                <w:color w:val="auto"/>
                <w:sz w:val="22"/>
                <w:szCs w:val="20"/>
              </w:rPr>
            </w:pPr>
          </w:p>
        </w:tc>
      </w:tr>
      <w:tr w:rsidR="005D3EF3" w:rsidRPr="005D3EF3" w:rsidTr="004D0C6B">
        <w:trPr>
          <w:trHeight w:val="344"/>
          <w:jc w:val="center"/>
        </w:trPr>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D</w:t>
            </w: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85"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464" w:type="dxa"/>
            <w:vAlign w:val="center"/>
          </w:tcPr>
          <w:p w:rsidR="005D3EF3" w:rsidRPr="005D3EF3" w:rsidRDefault="005D3EF3" w:rsidP="004D0C6B">
            <w:pPr>
              <w:pStyle w:val="Default"/>
              <w:jc w:val="center"/>
              <w:rPr>
                <w:rFonts w:ascii="Calibri" w:hAnsi="Calibri"/>
                <w:color w:val="auto"/>
                <w:sz w:val="22"/>
                <w:szCs w:val="20"/>
              </w:rPr>
            </w:pPr>
          </w:p>
        </w:tc>
      </w:tr>
      <w:tr w:rsidR="005D3EF3" w:rsidRPr="005D3EF3" w:rsidTr="004D0C6B">
        <w:trPr>
          <w:trHeight w:val="344"/>
          <w:jc w:val="center"/>
        </w:trPr>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E</w:t>
            </w: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85"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464" w:type="dxa"/>
            <w:vAlign w:val="center"/>
          </w:tcPr>
          <w:p w:rsidR="005D3EF3" w:rsidRPr="005D3EF3" w:rsidRDefault="005D3EF3" w:rsidP="004D0C6B">
            <w:pPr>
              <w:pStyle w:val="Default"/>
              <w:jc w:val="center"/>
              <w:rPr>
                <w:rFonts w:ascii="Calibri" w:hAnsi="Calibri"/>
                <w:color w:val="auto"/>
                <w:sz w:val="22"/>
                <w:szCs w:val="20"/>
              </w:rPr>
            </w:pPr>
          </w:p>
        </w:tc>
      </w:tr>
      <w:tr w:rsidR="005D3EF3" w:rsidRPr="005D3EF3" w:rsidTr="004D0C6B">
        <w:trPr>
          <w:trHeight w:val="344"/>
          <w:jc w:val="center"/>
        </w:trPr>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F</w:t>
            </w: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85"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464" w:type="dxa"/>
            <w:vAlign w:val="center"/>
          </w:tcPr>
          <w:p w:rsidR="005D3EF3" w:rsidRPr="005D3EF3" w:rsidRDefault="005D3EF3" w:rsidP="004D0C6B">
            <w:pPr>
              <w:pStyle w:val="Default"/>
              <w:jc w:val="center"/>
              <w:rPr>
                <w:rFonts w:ascii="Calibri" w:hAnsi="Calibri"/>
                <w:color w:val="auto"/>
                <w:sz w:val="22"/>
                <w:szCs w:val="20"/>
              </w:rPr>
            </w:pPr>
          </w:p>
        </w:tc>
      </w:tr>
      <w:tr w:rsidR="005D3EF3" w:rsidRPr="005D3EF3" w:rsidTr="004D0C6B">
        <w:trPr>
          <w:trHeight w:val="344"/>
          <w:jc w:val="center"/>
        </w:trPr>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G</w:t>
            </w: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85"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464" w:type="dxa"/>
            <w:vAlign w:val="center"/>
          </w:tcPr>
          <w:p w:rsidR="005D3EF3" w:rsidRPr="005D3EF3" w:rsidRDefault="005D3EF3" w:rsidP="004D0C6B">
            <w:pPr>
              <w:pStyle w:val="Default"/>
              <w:jc w:val="center"/>
              <w:rPr>
                <w:rFonts w:ascii="Calibri" w:hAnsi="Calibri"/>
                <w:color w:val="auto"/>
                <w:sz w:val="22"/>
                <w:szCs w:val="20"/>
              </w:rPr>
            </w:pPr>
          </w:p>
        </w:tc>
      </w:tr>
      <w:tr w:rsidR="005D3EF3" w:rsidRPr="005D3EF3" w:rsidTr="004D0C6B">
        <w:trPr>
          <w:trHeight w:val="344"/>
          <w:jc w:val="center"/>
        </w:trPr>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H</w:t>
            </w: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85"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464" w:type="dxa"/>
            <w:vAlign w:val="center"/>
          </w:tcPr>
          <w:p w:rsidR="005D3EF3" w:rsidRPr="005D3EF3" w:rsidRDefault="005D3EF3" w:rsidP="004D0C6B">
            <w:pPr>
              <w:pStyle w:val="Default"/>
              <w:jc w:val="center"/>
              <w:rPr>
                <w:rFonts w:ascii="Calibri" w:hAnsi="Calibri"/>
                <w:color w:val="auto"/>
                <w:sz w:val="22"/>
                <w:szCs w:val="20"/>
              </w:rPr>
            </w:pPr>
          </w:p>
        </w:tc>
      </w:tr>
      <w:tr w:rsidR="005D3EF3" w:rsidRPr="005D3EF3" w:rsidTr="004D0C6B">
        <w:trPr>
          <w:trHeight w:val="344"/>
          <w:jc w:val="center"/>
        </w:trPr>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I</w:t>
            </w: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85"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464" w:type="dxa"/>
            <w:vAlign w:val="center"/>
          </w:tcPr>
          <w:p w:rsidR="005D3EF3" w:rsidRPr="005D3EF3" w:rsidRDefault="005D3EF3" w:rsidP="004D0C6B">
            <w:pPr>
              <w:pStyle w:val="Default"/>
              <w:jc w:val="center"/>
              <w:rPr>
                <w:rFonts w:ascii="Calibri" w:hAnsi="Calibri"/>
                <w:color w:val="auto"/>
                <w:sz w:val="22"/>
                <w:szCs w:val="20"/>
              </w:rPr>
            </w:pPr>
          </w:p>
        </w:tc>
      </w:tr>
      <w:tr w:rsidR="005D3EF3" w:rsidRPr="005D3EF3" w:rsidTr="004D0C6B">
        <w:trPr>
          <w:trHeight w:val="344"/>
          <w:jc w:val="center"/>
        </w:trPr>
        <w:tc>
          <w:tcPr>
            <w:tcW w:w="398" w:type="dxa"/>
            <w:shd w:val="clear" w:color="auto" w:fill="4F6228" w:themeFill="accent3" w:themeFillShade="80"/>
            <w:vAlign w:val="center"/>
          </w:tcPr>
          <w:p w:rsidR="005D3EF3" w:rsidRPr="005D3EF3" w:rsidRDefault="005D3EF3" w:rsidP="004D0C6B">
            <w:pPr>
              <w:pStyle w:val="Default"/>
              <w:jc w:val="center"/>
              <w:rPr>
                <w:rFonts w:ascii="Calibri" w:hAnsi="Calibri"/>
                <w:noProof/>
                <w:color w:val="FFFFFF" w:themeColor="background1"/>
                <w:sz w:val="22"/>
                <w:szCs w:val="20"/>
                <w:lang w:val="en-US" w:eastAsia="en-US"/>
              </w:rPr>
            </w:pPr>
            <w:r>
              <w:rPr>
                <w:rFonts w:ascii="Calibri" w:hAnsi="Calibri"/>
                <w:noProof/>
                <w:color w:val="FFFFFF" w:themeColor="background1"/>
                <w:sz w:val="22"/>
                <w:szCs w:val="20"/>
                <w:lang w:val="en-US" w:eastAsia="en-US"/>
              </w:rPr>
              <w:t>J</w:t>
            </w: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98" w:type="dxa"/>
            <w:vAlign w:val="center"/>
          </w:tcPr>
          <w:p w:rsidR="005D3EF3" w:rsidRPr="005D3EF3" w:rsidRDefault="005D3EF3" w:rsidP="004D0C6B">
            <w:pPr>
              <w:pStyle w:val="Default"/>
              <w:jc w:val="center"/>
              <w:rPr>
                <w:rFonts w:ascii="Calibri" w:hAnsi="Calibri"/>
                <w:color w:val="auto"/>
                <w:sz w:val="22"/>
                <w:szCs w:val="20"/>
              </w:rPr>
            </w:pPr>
          </w:p>
        </w:tc>
        <w:tc>
          <w:tcPr>
            <w:tcW w:w="385" w:type="dxa"/>
            <w:vAlign w:val="center"/>
          </w:tcPr>
          <w:p w:rsidR="005D3EF3" w:rsidRPr="005D3EF3" w:rsidRDefault="005D3EF3" w:rsidP="004D0C6B">
            <w:pPr>
              <w:pStyle w:val="Default"/>
              <w:jc w:val="center"/>
              <w:rPr>
                <w:rFonts w:ascii="Calibri" w:hAnsi="Calibri"/>
                <w:noProof/>
                <w:color w:val="auto"/>
                <w:sz w:val="22"/>
                <w:szCs w:val="20"/>
                <w:lang w:val="en-US" w:eastAsia="en-US"/>
              </w:rPr>
            </w:pPr>
          </w:p>
        </w:tc>
        <w:tc>
          <w:tcPr>
            <w:tcW w:w="464" w:type="dxa"/>
            <w:vAlign w:val="center"/>
          </w:tcPr>
          <w:p w:rsidR="005D3EF3" w:rsidRPr="005D3EF3" w:rsidRDefault="005D3EF3" w:rsidP="004D0C6B">
            <w:pPr>
              <w:pStyle w:val="Default"/>
              <w:jc w:val="center"/>
              <w:rPr>
                <w:rFonts w:ascii="Calibri" w:hAnsi="Calibri"/>
                <w:color w:val="auto"/>
                <w:sz w:val="22"/>
                <w:szCs w:val="20"/>
              </w:rPr>
            </w:pPr>
          </w:p>
        </w:tc>
      </w:tr>
    </w:tbl>
    <w:p w:rsidR="00DD101D" w:rsidRDefault="00DD101D" w:rsidP="00941E5C">
      <w:pPr>
        <w:pStyle w:val="Default"/>
        <w:jc w:val="both"/>
        <w:rPr>
          <w:rFonts w:ascii="Calibri" w:hAnsi="Calibri"/>
          <w:color w:val="auto"/>
          <w:sz w:val="22"/>
          <w:szCs w:val="20"/>
        </w:rPr>
      </w:pPr>
    </w:p>
    <w:p w:rsidR="00C07ACE" w:rsidRDefault="00C07ACE" w:rsidP="00941E5C">
      <w:pPr>
        <w:pStyle w:val="Default"/>
        <w:jc w:val="both"/>
        <w:rPr>
          <w:rFonts w:ascii="Calibri" w:hAnsi="Calibri"/>
          <w:color w:val="auto"/>
          <w:sz w:val="22"/>
          <w:szCs w:val="20"/>
        </w:rPr>
      </w:pPr>
    </w:p>
    <w:p w:rsidR="00F72FF9" w:rsidRDefault="00F72FF9" w:rsidP="00941E5C">
      <w:pPr>
        <w:pStyle w:val="Default"/>
        <w:jc w:val="both"/>
        <w:rPr>
          <w:rFonts w:ascii="Calibri" w:hAnsi="Calibri"/>
          <w:color w:val="auto"/>
          <w:sz w:val="22"/>
          <w:szCs w:val="20"/>
        </w:rPr>
      </w:pPr>
    </w:p>
    <w:p w:rsidR="00A57469" w:rsidRDefault="00153282" w:rsidP="00941E5C">
      <w:pPr>
        <w:pStyle w:val="Default"/>
        <w:jc w:val="both"/>
        <w:rPr>
          <w:rFonts w:ascii="Calibri" w:hAnsi="Calibri"/>
          <w:color w:val="auto"/>
          <w:sz w:val="22"/>
          <w:szCs w:val="20"/>
        </w:rPr>
      </w:pPr>
      <w:r>
        <w:rPr>
          <w:rFonts w:ascii="Calibri" w:hAnsi="Calibri"/>
          <w:color w:val="auto"/>
          <w:sz w:val="22"/>
          <w:szCs w:val="20"/>
        </w:rPr>
        <w:t>Após a fase de definiç</w:t>
      </w:r>
      <w:r w:rsidR="00F72FF9">
        <w:rPr>
          <w:rFonts w:ascii="Calibri" w:hAnsi="Calibri"/>
          <w:color w:val="auto"/>
          <w:sz w:val="22"/>
          <w:szCs w:val="20"/>
        </w:rPr>
        <w:t xml:space="preserve">ão do tabuleiro, </w:t>
      </w:r>
      <w:r>
        <w:rPr>
          <w:rFonts w:ascii="Calibri" w:hAnsi="Calibri"/>
          <w:color w:val="auto"/>
          <w:sz w:val="22"/>
          <w:szCs w:val="20"/>
        </w:rPr>
        <w:t>o jogo está pronto a começar.</w:t>
      </w:r>
    </w:p>
    <w:p w:rsidR="00F72FF9" w:rsidRDefault="00F72FF9" w:rsidP="00941E5C">
      <w:pPr>
        <w:pStyle w:val="Default"/>
        <w:jc w:val="both"/>
        <w:rPr>
          <w:rFonts w:ascii="Calibri" w:hAnsi="Calibri"/>
          <w:color w:val="auto"/>
          <w:sz w:val="22"/>
          <w:szCs w:val="20"/>
        </w:rPr>
      </w:pPr>
    </w:p>
    <w:p w:rsidR="00F72FF9" w:rsidRDefault="00F72FF9" w:rsidP="00941E5C">
      <w:pPr>
        <w:pStyle w:val="Default"/>
        <w:jc w:val="both"/>
        <w:rPr>
          <w:rFonts w:ascii="Calibri" w:hAnsi="Calibri"/>
          <w:color w:val="auto"/>
          <w:sz w:val="22"/>
          <w:szCs w:val="20"/>
        </w:rPr>
      </w:pPr>
      <w:r>
        <w:rPr>
          <w:rFonts w:ascii="Calibri" w:hAnsi="Calibri"/>
          <w:color w:val="auto"/>
          <w:sz w:val="22"/>
          <w:szCs w:val="20"/>
        </w:rPr>
        <w:t>A acção de jogo é mediada pelo gestor do jogo. Esta entidade será a responsável por solicitar ao jogador uma coordenada</w:t>
      </w:r>
      <w:r w:rsidR="00C07ACE">
        <w:rPr>
          <w:rFonts w:ascii="Calibri" w:hAnsi="Calibri"/>
          <w:color w:val="auto"/>
          <w:sz w:val="22"/>
          <w:szCs w:val="20"/>
        </w:rPr>
        <w:t xml:space="preserve"> para a jogada</w:t>
      </w:r>
      <w:r>
        <w:rPr>
          <w:rFonts w:ascii="Calibri" w:hAnsi="Calibri"/>
          <w:color w:val="auto"/>
          <w:sz w:val="22"/>
          <w:szCs w:val="20"/>
        </w:rPr>
        <w:t>, efectivando-a no tabuleiro do adversário e, retornando informação acerca de qual o alvo atingido.</w:t>
      </w:r>
    </w:p>
    <w:p w:rsidR="00F72FF9" w:rsidRDefault="00F72FF9" w:rsidP="00941E5C">
      <w:pPr>
        <w:pStyle w:val="Default"/>
        <w:jc w:val="both"/>
        <w:rPr>
          <w:rFonts w:ascii="Calibri" w:hAnsi="Calibri"/>
          <w:color w:val="auto"/>
          <w:sz w:val="22"/>
          <w:szCs w:val="20"/>
        </w:rPr>
      </w:pPr>
    </w:p>
    <w:p w:rsidR="00CD068D" w:rsidRDefault="00CD068D" w:rsidP="00941E5C">
      <w:pPr>
        <w:pStyle w:val="Default"/>
        <w:jc w:val="both"/>
        <w:rPr>
          <w:rFonts w:ascii="Calibri" w:hAnsi="Calibri"/>
          <w:color w:val="auto"/>
          <w:sz w:val="22"/>
          <w:szCs w:val="20"/>
        </w:rPr>
      </w:pPr>
      <w:r>
        <w:rPr>
          <w:rFonts w:ascii="Calibri" w:hAnsi="Calibri"/>
          <w:color w:val="auto"/>
          <w:sz w:val="22"/>
          <w:szCs w:val="20"/>
        </w:rPr>
        <w:t xml:space="preserve">O </w:t>
      </w:r>
      <w:r w:rsidR="00C07ACE">
        <w:rPr>
          <w:rFonts w:ascii="Calibri" w:hAnsi="Calibri"/>
          <w:color w:val="auto"/>
          <w:sz w:val="22"/>
          <w:szCs w:val="20"/>
        </w:rPr>
        <w:t xml:space="preserve">processo de jogo é feito </w:t>
      </w:r>
      <w:r>
        <w:rPr>
          <w:rFonts w:ascii="Calibri" w:hAnsi="Calibri"/>
          <w:color w:val="auto"/>
          <w:sz w:val="22"/>
          <w:szCs w:val="20"/>
        </w:rPr>
        <w:t xml:space="preserve">de igual forma </w:t>
      </w:r>
      <w:r w:rsidR="00C07ACE">
        <w:rPr>
          <w:rFonts w:ascii="Calibri" w:hAnsi="Calibri"/>
          <w:color w:val="auto"/>
          <w:sz w:val="22"/>
          <w:szCs w:val="20"/>
        </w:rPr>
        <w:t>para ambos os</w:t>
      </w:r>
      <w:r>
        <w:rPr>
          <w:rFonts w:ascii="Calibri" w:hAnsi="Calibri"/>
          <w:color w:val="auto"/>
          <w:sz w:val="22"/>
          <w:szCs w:val="20"/>
        </w:rPr>
        <w:t xml:space="preserve"> jogadores, i.e., é solicitado um ponto para a jogada e é devovida informação aceca do resultado da mesma. Esta informação devol</w:t>
      </w:r>
      <w:r w:rsidR="00C07ACE">
        <w:rPr>
          <w:rFonts w:ascii="Calibri" w:hAnsi="Calibri"/>
          <w:color w:val="auto"/>
          <w:sz w:val="22"/>
          <w:szCs w:val="20"/>
        </w:rPr>
        <w:t>v</w:t>
      </w:r>
      <w:r>
        <w:rPr>
          <w:rFonts w:ascii="Calibri" w:hAnsi="Calibri"/>
          <w:color w:val="auto"/>
          <w:sz w:val="22"/>
          <w:szCs w:val="20"/>
        </w:rPr>
        <w:t>i</w:t>
      </w:r>
      <w:r w:rsidR="00C07ACE">
        <w:rPr>
          <w:rFonts w:ascii="Calibri" w:hAnsi="Calibri"/>
          <w:color w:val="auto"/>
          <w:sz w:val="22"/>
          <w:szCs w:val="20"/>
        </w:rPr>
        <w:t>d</w:t>
      </w:r>
      <w:r>
        <w:rPr>
          <w:rFonts w:ascii="Calibri" w:hAnsi="Calibri"/>
          <w:color w:val="auto"/>
          <w:sz w:val="22"/>
          <w:szCs w:val="20"/>
        </w:rPr>
        <w:t>a pelo gestor de jogo é crucial para o jogador do computador, uma vez que, as suas próximas jogadas são calculadas com base no resultado da anterior.</w:t>
      </w:r>
    </w:p>
    <w:p w:rsidR="00F72FF9" w:rsidRDefault="00F72FF9" w:rsidP="00941E5C">
      <w:pPr>
        <w:pStyle w:val="Default"/>
        <w:jc w:val="both"/>
        <w:rPr>
          <w:rFonts w:ascii="Calibri" w:hAnsi="Calibri"/>
          <w:color w:val="auto"/>
          <w:sz w:val="22"/>
          <w:szCs w:val="20"/>
        </w:rPr>
      </w:pPr>
    </w:p>
    <w:p w:rsidR="00CD068D" w:rsidRDefault="00CD068D" w:rsidP="00941E5C">
      <w:pPr>
        <w:pStyle w:val="Default"/>
        <w:jc w:val="both"/>
        <w:rPr>
          <w:rFonts w:ascii="Calibri" w:hAnsi="Calibri"/>
          <w:color w:val="auto"/>
          <w:sz w:val="22"/>
          <w:szCs w:val="20"/>
        </w:rPr>
      </w:pPr>
      <w:r>
        <w:rPr>
          <w:rFonts w:ascii="Calibri" w:hAnsi="Calibri"/>
          <w:color w:val="auto"/>
          <w:sz w:val="22"/>
          <w:szCs w:val="20"/>
        </w:rPr>
        <w:t xml:space="preserve">O jogo termina quando num dos tabuleiros não existirem mais elementos </w:t>
      </w:r>
      <w:r w:rsidR="00C07ACE">
        <w:rPr>
          <w:rFonts w:ascii="Calibri" w:hAnsi="Calibri"/>
          <w:color w:val="auto"/>
          <w:sz w:val="22"/>
          <w:szCs w:val="20"/>
        </w:rPr>
        <w:t>sem danos, apresentando-se todos afundados.</w:t>
      </w:r>
    </w:p>
    <w:p w:rsidR="00153282" w:rsidRDefault="00153282" w:rsidP="00941E5C">
      <w:pPr>
        <w:pStyle w:val="Default"/>
        <w:jc w:val="both"/>
        <w:rPr>
          <w:rFonts w:ascii="Calibri" w:hAnsi="Calibri"/>
          <w:color w:val="auto"/>
          <w:sz w:val="22"/>
          <w:szCs w:val="20"/>
        </w:rPr>
      </w:pPr>
    </w:p>
    <w:p w:rsidR="00C07ACE" w:rsidRDefault="00C07ACE">
      <w:pPr>
        <w:rPr>
          <w:rFonts w:ascii="Calibri" w:hAnsi="Calibri"/>
          <w:b/>
          <w:color w:val="000000"/>
          <w:sz w:val="22"/>
          <w:szCs w:val="20"/>
          <w:lang w:eastAsia="pt-PT"/>
        </w:rPr>
      </w:pPr>
      <w:r>
        <w:rPr>
          <w:rFonts w:ascii="Calibri" w:hAnsi="Calibri"/>
          <w:b/>
          <w:sz w:val="22"/>
          <w:szCs w:val="20"/>
        </w:rPr>
        <w:br w:type="page"/>
      </w:r>
    </w:p>
    <w:p w:rsidR="00215B27" w:rsidRDefault="00215B27" w:rsidP="004C783A">
      <w:pPr>
        <w:pStyle w:val="Default"/>
        <w:jc w:val="center"/>
        <w:rPr>
          <w:rFonts w:ascii="Calibri" w:hAnsi="Calibri"/>
          <w:b/>
          <w:sz w:val="22"/>
          <w:szCs w:val="20"/>
        </w:rPr>
      </w:pPr>
    </w:p>
    <w:p w:rsidR="00C07ACE" w:rsidRDefault="00C07ACE" w:rsidP="004C783A">
      <w:pPr>
        <w:pStyle w:val="Default"/>
        <w:jc w:val="center"/>
        <w:rPr>
          <w:rFonts w:ascii="Calibri" w:hAnsi="Calibri"/>
          <w:b/>
          <w:sz w:val="22"/>
          <w:szCs w:val="20"/>
        </w:rPr>
      </w:pPr>
    </w:p>
    <w:p w:rsidR="00C07ACE" w:rsidRPr="00A57469" w:rsidRDefault="009533DE" w:rsidP="00C07ACE">
      <w:pPr>
        <w:shd w:val="clear" w:color="auto" w:fill="D9D9D9" w:themeFill="background1" w:themeFillShade="D9"/>
        <w:rPr>
          <w:rFonts w:ascii="Calibri" w:hAnsi="Calibri" w:cs="Arial"/>
          <w:b/>
          <w:sz w:val="22"/>
        </w:rPr>
      </w:pPr>
      <w:r>
        <w:rPr>
          <w:rFonts w:ascii="Calibri" w:hAnsi="Calibri" w:cs="Arial"/>
          <w:b/>
          <w:sz w:val="22"/>
        </w:rPr>
        <w:t>Diagrama de Classes</w:t>
      </w:r>
    </w:p>
    <w:p w:rsidR="00C07ACE" w:rsidRDefault="00C07ACE" w:rsidP="00C07ACE">
      <w:pPr>
        <w:pStyle w:val="Default"/>
        <w:jc w:val="both"/>
        <w:rPr>
          <w:rFonts w:ascii="Calibri" w:hAnsi="Calibri"/>
          <w:color w:val="auto"/>
          <w:sz w:val="22"/>
          <w:szCs w:val="20"/>
        </w:rPr>
      </w:pPr>
    </w:p>
    <w:p w:rsidR="009533DE" w:rsidRDefault="009533DE" w:rsidP="009533DE">
      <w:pPr>
        <w:pStyle w:val="Default"/>
        <w:jc w:val="center"/>
        <w:rPr>
          <w:rFonts w:ascii="Calibri" w:hAnsi="Calibri"/>
          <w:color w:val="auto"/>
          <w:sz w:val="22"/>
          <w:szCs w:val="20"/>
        </w:rPr>
      </w:pPr>
      <w:r>
        <w:rPr>
          <w:rFonts w:ascii="Calibri" w:hAnsi="Calibri"/>
          <w:noProof/>
          <w:color w:val="auto"/>
          <w:sz w:val="22"/>
          <w:szCs w:val="20"/>
          <w:lang w:val="en-US" w:eastAsia="en-US"/>
        </w:rPr>
        <w:drawing>
          <wp:inline distT="0" distB="0" distL="0" distR="0">
            <wp:extent cx="5607596" cy="3292339"/>
            <wp:effectExtent l="19050" t="0" r="0" b="0"/>
            <wp:docPr id="3" name="Picture 3" descr="C:\ISEL\_mobile\ISEL\5º Semestre\CG - Computação Gráfica\Trabalhos\cg-si0910\Trabalho 1\Battleships-Model\BS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SEL\_mobile\ISEL\5º Semestre\CG - Computação Gráfica\Trabalhos\cg-si0910\Trabalho 1\Battleships-Model\BSV1.png"/>
                    <pic:cNvPicPr>
                      <a:picLocks noChangeAspect="1" noChangeArrowheads="1"/>
                    </pic:cNvPicPr>
                  </pic:nvPicPr>
                  <pic:blipFill>
                    <a:blip r:embed="rId10" cstate="print"/>
                    <a:srcRect l="45092"/>
                    <a:stretch>
                      <a:fillRect/>
                    </a:stretch>
                  </pic:blipFill>
                  <pic:spPr bwMode="auto">
                    <a:xfrm>
                      <a:off x="0" y="0"/>
                      <a:ext cx="5611802" cy="3294808"/>
                    </a:xfrm>
                    <a:prstGeom prst="rect">
                      <a:avLst/>
                    </a:prstGeom>
                    <a:noFill/>
                    <a:ln w="9525">
                      <a:noFill/>
                      <a:miter lim="800000"/>
                      <a:headEnd/>
                      <a:tailEnd/>
                    </a:ln>
                  </pic:spPr>
                </pic:pic>
              </a:graphicData>
            </a:graphic>
          </wp:inline>
        </w:drawing>
      </w:r>
    </w:p>
    <w:p w:rsidR="009533DE" w:rsidRDefault="009533DE" w:rsidP="009533DE">
      <w:pPr>
        <w:pStyle w:val="Default"/>
        <w:jc w:val="both"/>
        <w:rPr>
          <w:rFonts w:ascii="Calibri" w:hAnsi="Calibri"/>
          <w:color w:val="auto"/>
          <w:sz w:val="22"/>
          <w:szCs w:val="20"/>
        </w:rPr>
      </w:pPr>
      <w:r>
        <w:rPr>
          <w:rFonts w:ascii="Calibri" w:hAnsi="Calibri"/>
          <w:color w:val="auto"/>
          <w:sz w:val="22"/>
          <w:szCs w:val="20"/>
        </w:rPr>
        <w:t>Todas as classes e respectivas funcionalidades, encontram-se detralhad</w:t>
      </w:r>
      <w:r w:rsidR="00D9135F">
        <w:rPr>
          <w:rFonts w:ascii="Calibri" w:hAnsi="Calibri"/>
          <w:color w:val="auto"/>
          <w:sz w:val="22"/>
          <w:szCs w:val="20"/>
        </w:rPr>
        <w:t>as no formato Javadoc, anexado a</w:t>
      </w:r>
      <w:r>
        <w:rPr>
          <w:rFonts w:ascii="Calibri" w:hAnsi="Calibri"/>
          <w:color w:val="auto"/>
          <w:sz w:val="22"/>
          <w:szCs w:val="20"/>
        </w:rPr>
        <w:t xml:space="preserve"> este documento.</w:t>
      </w:r>
    </w:p>
    <w:p w:rsidR="009533DE" w:rsidRDefault="009533DE" w:rsidP="009533DE">
      <w:pPr>
        <w:pStyle w:val="Default"/>
        <w:jc w:val="center"/>
        <w:rPr>
          <w:rFonts w:ascii="Calibri" w:hAnsi="Calibri"/>
          <w:color w:val="auto"/>
          <w:sz w:val="22"/>
          <w:szCs w:val="20"/>
        </w:rPr>
      </w:pPr>
    </w:p>
    <w:p w:rsidR="009533DE" w:rsidRDefault="009533DE" w:rsidP="009533DE">
      <w:pPr>
        <w:pStyle w:val="Default"/>
        <w:rPr>
          <w:rFonts w:ascii="Calibri" w:hAnsi="Calibri"/>
          <w:color w:val="auto"/>
          <w:sz w:val="22"/>
          <w:szCs w:val="20"/>
        </w:rPr>
      </w:pPr>
    </w:p>
    <w:p w:rsidR="009533DE" w:rsidRPr="00A57469" w:rsidRDefault="009533DE" w:rsidP="009533DE">
      <w:pPr>
        <w:shd w:val="clear" w:color="auto" w:fill="D9D9D9" w:themeFill="background1" w:themeFillShade="D9"/>
        <w:rPr>
          <w:rFonts w:ascii="Calibri" w:hAnsi="Calibri" w:cs="Arial"/>
          <w:b/>
          <w:sz w:val="22"/>
        </w:rPr>
      </w:pPr>
      <w:r>
        <w:rPr>
          <w:rFonts w:ascii="Calibri" w:hAnsi="Calibri" w:cs="Arial"/>
          <w:b/>
          <w:sz w:val="22"/>
        </w:rPr>
        <w:t>Opções de Implementação</w:t>
      </w:r>
    </w:p>
    <w:p w:rsidR="00C07ACE" w:rsidRDefault="00C07ACE" w:rsidP="009533DE">
      <w:pPr>
        <w:pStyle w:val="Default"/>
        <w:jc w:val="center"/>
        <w:rPr>
          <w:rFonts w:ascii="Calibri" w:hAnsi="Calibri"/>
          <w:b/>
          <w:sz w:val="22"/>
          <w:szCs w:val="20"/>
        </w:rPr>
      </w:pPr>
    </w:p>
    <w:p w:rsidR="00FF5E68" w:rsidRDefault="00D9135F" w:rsidP="00FF5E68">
      <w:pPr>
        <w:pStyle w:val="Default"/>
        <w:rPr>
          <w:rFonts w:ascii="Calibri" w:hAnsi="Calibri"/>
          <w:b/>
          <w:color w:val="auto"/>
          <w:sz w:val="22"/>
          <w:szCs w:val="20"/>
        </w:rPr>
      </w:pPr>
      <w:r>
        <w:rPr>
          <w:rFonts w:ascii="Calibri" w:hAnsi="Calibri"/>
          <w:b/>
          <w:color w:val="auto"/>
          <w:sz w:val="22"/>
          <w:szCs w:val="20"/>
        </w:rPr>
        <w:t xml:space="preserve">Referências para </w:t>
      </w:r>
      <w:r w:rsidR="00FF5E68">
        <w:rPr>
          <w:rFonts w:ascii="Calibri" w:hAnsi="Calibri"/>
          <w:b/>
          <w:color w:val="auto"/>
          <w:sz w:val="22"/>
          <w:szCs w:val="20"/>
        </w:rPr>
        <w:t>Tabuleiros</w:t>
      </w:r>
    </w:p>
    <w:p w:rsidR="00FF5E68" w:rsidRDefault="00FF5E68" w:rsidP="00FF5E68">
      <w:pPr>
        <w:pStyle w:val="Default"/>
        <w:rPr>
          <w:rFonts w:ascii="Calibri" w:hAnsi="Calibri"/>
          <w:b/>
          <w:color w:val="auto"/>
          <w:sz w:val="22"/>
          <w:szCs w:val="20"/>
        </w:rPr>
      </w:pPr>
    </w:p>
    <w:p w:rsidR="00FF5E68" w:rsidRDefault="00FF5E68" w:rsidP="00FF5E68">
      <w:pPr>
        <w:pStyle w:val="Default"/>
        <w:jc w:val="both"/>
        <w:rPr>
          <w:rFonts w:ascii="Calibri" w:hAnsi="Calibri"/>
          <w:color w:val="auto"/>
          <w:sz w:val="22"/>
          <w:szCs w:val="20"/>
        </w:rPr>
      </w:pPr>
      <w:r>
        <w:rPr>
          <w:rFonts w:ascii="Calibri" w:hAnsi="Calibri"/>
          <w:color w:val="auto"/>
          <w:sz w:val="22"/>
          <w:szCs w:val="20"/>
        </w:rPr>
        <w:t>Apesar de um tabuleiro pertencer a um jogador, considerou-se que Game é quem guarda referências para tabuleiros, associando-os a jogadores.</w:t>
      </w:r>
    </w:p>
    <w:p w:rsidR="00FF5E68" w:rsidRPr="00FF5E68" w:rsidRDefault="00FF5E68" w:rsidP="00FF5E68">
      <w:pPr>
        <w:pStyle w:val="Default"/>
        <w:jc w:val="both"/>
        <w:rPr>
          <w:rFonts w:ascii="Calibri" w:hAnsi="Calibri"/>
          <w:color w:val="auto"/>
          <w:sz w:val="22"/>
          <w:szCs w:val="20"/>
        </w:rPr>
      </w:pPr>
      <w:r>
        <w:rPr>
          <w:rFonts w:ascii="Calibri" w:hAnsi="Calibri"/>
          <w:color w:val="auto"/>
          <w:sz w:val="22"/>
          <w:szCs w:val="20"/>
        </w:rPr>
        <w:t>Desta forma, os jogadores “montam” um tabuleiro de jogo e jogam sobre o tabuleiro do outro jogador, sem que tenham a responsabilidade da gestão de pedidos aos seus tabuleiros.</w:t>
      </w:r>
    </w:p>
    <w:p w:rsidR="00FF5E68" w:rsidRDefault="00FF5E68" w:rsidP="00FF5E68">
      <w:pPr>
        <w:pStyle w:val="Default"/>
        <w:rPr>
          <w:rFonts w:ascii="Calibri" w:hAnsi="Calibri"/>
          <w:b/>
          <w:color w:val="auto"/>
          <w:sz w:val="22"/>
          <w:szCs w:val="20"/>
        </w:rPr>
      </w:pPr>
    </w:p>
    <w:p w:rsidR="00FF5E68" w:rsidRDefault="00D9135F" w:rsidP="00FF5E68">
      <w:pPr>
        <w:pStyle w:val="Default"/>
        <w:rPr>
          <w:rFonts w:ascii="Calibri" w:hAnsi="Calibri"/>
          <w:b/>
          <w:color w:val="auto"/>
          <w:sz w:val="22"/>
          <w:szCs w:val="20"/>
        </w:rPr>
      </w:pPr>
      <w:r>
        <w:rPr>
          <w:rFonts w:ascii="Calibri" w:hAnsi="Calibri"/>
          <w:b/>
          <w:color w:val="auto"/>
          <w:sz w:val="22"/>
          <w:szCs w:val="20"/>
        </w:rPr>
        <w:t>Associação de Jogadores a</w:t>
      </w:r>
      <w:r w:rsidR="00FF5E68">
        <w:rPr>
          <w:rFonts w:ascii="Calibri" w:hAnsi="Calibri"/>
          <w:b/>
          <w:color w:val="auto"/>
          <w:sz w:val="22"/>
          <w:szCs w:val="20"/>
        </w:rPr>
        <w:t xml:space="preserve"> Tabuleiros</w:t>
      </w:r>
    </w:p>
    <w:p w:rsidR="009533DE" w:rsidRDefault="009533DE" w:rsidP="009533DE">
      <w:pPr>
        <w:pStyle w:val="Default"/>
        <w:rPr>
          <w:rFonts w:ascii="Calibri" w:hAnsi="Calibri"/>
          <w:color w:val="auto"/>
          <w:sz w:val="22"/>
          <w:szCs w:val="20"/>
        </w:rPr>
      </w:pPr>
    </w:p>
    <w:p w:rsidR="009533DE" w:rsidRDefault="009533DE" w:rsidP="00FF5E68">
      <w:pPr>
        <w:pStyle w:val="Default"/>
        <w:jc w:val="both"/>
        <w:rPr>
          <w:rFonts w:ascii="Calibri" w:hAnsi="Calibri"/>
          <w:color w:val="auto"/>
          <w:sz w:val="22"/>
          <w:szCs w:val="20"/>
        </w:rPr>
      </w:pPr>
      <w:r>
        <w:rPr>
          <w:rFonts w:ascii="Calibri" w:hAnsi="Calibri"/>
          <w:color w:val="auto"/>
          <w:sz w:val="22"/>
          <w:szCs w:val="20"/>
        </w:rPr>
        <w:t>No que respeita a estas entidades, considerou-se ser d</w:t>
      </w:r>
      <w:r w:rsidR="00FF5E68">
        <w:rPr>
          <w:rFonts w:ascii="Calibri" w:hAnsi="Calibri"/>
          <w:color w:val="auto"/>
          <w:sz w:val="22"/>
          <w:szCs w:val="20"/>
        </w:rPr>
        <w:t>a responsabilidade de Game guar</w:t>
      </w:r>
      <w:r>
        <w:rPr>
          <w:rFonts w:ascii="Calibri" w:hAnsi="Calibri"/>
          <w:color w:val="auto"/>
          <w:sz w:val="22"/>
          <w:szCs w:val="20"/>
        </w:rPr>
        <w:t xml:space="preserve">dar referências para as mesmas, uma vez que, sendo </w:t>
      </w:r>
      <w:r w:rsidR="00FF5E68">
        <w:rPr>
          <w:rFonts w:ascii="Calibri" w:hAnsi="Calibri"/>
          <w:color w:val="auto"/>
          <w:sz w:val="22"/>
          <w:szCs w:val="20"/>
        </w:rPr>
        <w:t>Game a</w:t>
      </w:r>
      <w:r>
        <w:rPr>
          <w:rFonts w:ascii="Calibri" w:hAnsi="Calibri"/>
          <w:color w:val="auto"/>
          <w:sz w:val="22"/>
          <w:szCs w:val="20"/>
        </w:rPr>
        <w:t xml:space="preserve"> entidade responsável por agilizar todas as acções</w:t>
      </w:r>
      <w:r w:rsidR="00FF5E68">
        <w:rPr>
          <w:rFonts w:ascii="Calibri" w:hAnsi="Calibri"/>
          <w:color w:val="auto"/>
          <w:sz w:val="22"/>
          <w:szCs w:val="20"/>
        </w:rPr>
        <w:t xml:space="preserve"> do jogo, faz sentido que tenha na sua posse referências para os intervenientes</w:t>
      </w:r>
      <w:r w:rsidR="00D9135F">
        <w:rPr>
          <w:rFonts w:ascii="Calibri" w:hAnsi="Calibri"/>
          <w:color w:val="auto"/>
          <w:sz w:val="22"/>
          <w:szCs w:val="20"/>
        </w:rPr>
        <w:t>, de forma a direccionar as acções</w:t>
      </w:r>
      <w:r w:rsidR="00FF5E68">
        <w:rPr>
          <w:rFonts w:ascii="Calibri" w:hAnsi="Calibri"/>
          <w:color w:val="auto"/>
          <w:sz w:val="22"/>
          <w:szCs w:val="20"/>
        </w:rPr>
        <w:t>.</w:t>
      </w:r>
    </w:p>
    <w:p w:rsidR="00FF5E68" w:rsidRDefault="00FF5E68" w:rsidP="00FF5E68">
      <w:pPr>
        <w:pStyle w:val="Default"/>
        <w:jc w:val="both"/>
        <w:rPr>
          <w:rFonts w:ascii="Calibri" w:hAnsi="Calibri"/>
          <w:color w:val="auto"/>
          <w:sz w:val="22"/>
          <w:szCs w:val="20"/>
        </w:rPr>
      </w:pPr>
    </w:p>
    <w:p w:rsidR="00FF5E68" w:rsidRDefault="00FF5E68" w:rsidP="009533DE">
      <w:pPr>
        <w:pStyle w:val="Default"/>
        <w:rPr>
          <w:rFonts w:ascii="Calibri" w:hAnsi="Calibri"/>
          <w:b/>
          <w:sz w:val="22"/>
          <w:szCs w:val="20"/>
        </w:rPr>
      </w:pPr>
      <w:r>
        <w:rPr>
          <w:rFonts w:ascii="Calibri" w:hAnsi="Calibri"/>
          <w:b/>
          <w:sz w:val="22"/>
          <w:szCs w:val="20"/>
        </w:rPr>
        <w:t xml:space="preserve">Tabuleiro e </w:t>
      </w:r>
      <w:r w:rsidR="008755D5">
        <w:rPr>
          <w:rFonts w:ascii="Calibri" w:hAnsi="Calibri"/>
          <w:b/>
          <w:sz w:val="22"/>
          <w:szCs w:val="20"/>
        </w:rPr>
        <w:t xml:space="preserve">estruturas de </w:t>
      </w:r>
      <w:r>
        <w:rPr>
          <w:rFonts w:ascii="Calibri" w:hAnsi="Calibri"/>
          <w:b/>
          <w:sz w:val="22"/>
          <w:szCs w:val="20"/>
        </w:rPr>
        <w:t>Elementos</w:t>
      </w:r>
    </w:p>
    <w:p w:rsidR="00FF5E68" w:rsidRDefault="00FF5E68" w:rsidP="009533DE">
      <w:pPr>
        <w:pStyle w:val="Default"/>
        <w:rPr>
          <w:rFonts w:ascii="Calibri" w:hAnsi="Calibri"/>
          <w:b/>
          <w:sz w:val="22"/>
          <w:szCs w:val="20"/>
        </w:rPr>
      </w:pPr>
    </w:p>
    <w:p w:rsidR="00FF5E68" w:rsidRDefault="00FF5E68" w:rsidP="00625D6E">
      <w:pPr>
        <w:pStyle w:val="Default"/>
        <w:jc w:val="both"/>
        <w:rPr>
          <w:rFonts w:ascii="Calibri" w:hAnsi="Calibri"/>
          <w:sz w:val="22"/>
          <w:szCs w:val="20"/>
        </w:rPr>
      </w:pPr>
      <w:r>
        <w:rPr>
          <w:rFonts w:ascii="Calibri" w:hAnsi="Calibri"/>
          <w:sz w:val="22"/>
          <w:szCs w:val="20"/>
        </w:rPr>
        <w:t>Um tabuleiro é composto por elementos e, como tal, guarda referências para os mesmos. No que respeita às estruturas que possibilitam associar um ponto a um elemento, optou-se pela utilização de Hashtables, uma vez que, dada a chave Point, obtém-se o valor IElement.</w:t>
      </w:r>
    </w:p>
    <w:p w:rsidR="00FF5E68" w:rsidRDefault="00FF5E68" w:rsidP="00625D6E">
      <w:pPr>
        <w:pStyle w:val="Default"/>
        <w:jc w:val="both"/>
        <w:rPr>
          <w:rFonts w:ascii="Calibri" w:hAnsi="Calibri"/>
          <w:sz w:val="22"/>
          <w:szCs w:val="20"/>
        </w:rPr>
      </w:pPr>
      <w:r>
        <w:rPr>
          <w:rFonts w:ascii="Calibri" w:hAnsi="Calibri"/>
          <w:sz w:val="22"/>
          <w:szCs w:val="20"/>
        </w:rPr>
        <w:t>Uma vez que um elemento pode ocupar vários pontos, o tabuleiro guarda a mesma referência do elemento para todos os pontos ocupados por este, uma vez que, é da sua responsabilidade fazer a gestão das posições ocupadas.</w:t>
      </w:r>
    </w:p>
    <w:p w:rsidR="00FF5E68" w:rsidRDefault="00FF5E68" w:rsidP="00625D6E">
      <w:pPr>
        <w:pStyle w:val="Default"/>
        <w:jc w:val="both"/>
        <w:rPr>
          <w:rFonts w:ascii="Calibri" w:hAnsi="Calibri"/>
          <w:sz w:val="22"/>
          <w:szCs w:val="20"/>
        </w:rPr>
      </w:pPr>
      <w:r>
        <w:rPr>
          <w:rFonts w:ascii="Calibri" w:hAnsi="Calibri"/>
          <w:sz w:val="22"/>
          <w:szCs w:val="20"/>
        </w:rPr>
        <w:lastRenderedPageBreak/>
        <w:t xml:space="preserve">No que respeita às posições livres, as mesmas são determinadas </w:t>
      </w:r>
      <w:r w:rsidR="00D9135F">
        <w:rPr>
          <w:rFonts w:ascii="Calibri" w:hAnsi="Calibri"/>
          <w:sz w:val="22"/>
          <w:szCs w:val="20"/>
        </w:rPr>
        <w:t xml:space="preserve">quando </w:t>
      </w:r>
      <w:r>
        <w:rPr>
          <w:rFonts w:ascii="Calibri" w:hAnsi="Calibri"/>
          <w:sz w:val="22"/>
          <w:szCs w:val="20"/>
        </w:rPr>
        <w:t>para um dado ponto não existe elemento associado.</w:t>
      </w:r>
    </w:p>
    <w:p w:rsidR="00625D6E" w:rsidRDefault="00625D6E" w:rsidP="00625D6E">
      <w:pPr>
        <w:pStyle w:val="Default"/>
        <w:jc w:val="both"/>
        <w:rPr>
          <w:rFonts w:ascii="Calibri" w:hAnsi="Calibri"/>
          <w:sz w:val="22"/>
          <w:szCs w:val="20"/>
        </w:rPr>
      </w:pPr>
      <w:r>
        <w:rPr>
          <w:rFonts w:ascii="Calibri" w:hAnsi="Calibri"/>
          <w:sz w:val="22"/>
          <w:szCs w:val="20"/>
        </w:rPr>
        <w:t>Considerou-se necessário ter duas estruturas como as referidas em cima: uma para elementos posicionados ainda não atingidos e outra para pontos já atingidos.</w:t>
      </w:r>
    </w:p>
    <w:p w:rsidR="00625D6E" w:rsidRDefault="00625D6E" w:rsidP="00625D6E">
      <w:pPr>
        <w:pStyle w:val="Default"/>
        <w:jc w:val="both"/>
        <w:rPr>
          <w:rFonts w:ascii="Calibri" w:hAnsi="Calibri"/>
          <w:sz w:val="22"/>
          <w:szCs w:val="20"/>
        </w:rPr>
      </w:pPr>
      <w:r>
        <w:rPr>
          <w:rFonts w:ascii="Calibri" w:hAnsi="Calibri"/>
          <w:sz w:val="22"/>
          <w:szCs w:val="20"/>
        </w:rPr>
        <w:t>Esta necessidade prende-se com o facto de se pretender ordenar o desenho de um elemento com dano ou sem dano</w:t>
      </w:r>
      <w:r w:rsidR="00D9135F">
        <w:rPr>
          <w:rFonts w:ascii="Calibri" w:hAnsi="Calibri"/>
          <w:sz w:val="22"/>
          <w:szCs w:val="20"/>
        </w:rPr>
        <w:t>, bem como, ordenar o desenho de um tiro na água.</w:t>
      </w:r>
    </w:p>
    <w:p w:rsidR="00FF5E68" w:rsidRDefault="00625D6E" w:rsidP="00625D6E">
      <w:pPr>
        <w:pStyle w:val="Default"/>
        <w:jc w:val="both"/>
        <w:rPr>
          <w:rFonts w:ascii="Calibri" w:hAnsi="Calibri"/>
          <w:sz w:val="22"/>
          <w:szCs w:val="20"/>
        </w:rPr>
      </w:pPr>
      <w:r>
        <w:rPr>
          <w:rFonts w:ascii="Calibri" w:hAnsi="Calibri"/>
          <w:sz w:val="22"/>
          <w:szCs w:val="20"/>
        </w:rPr>
        <w:t>C</w:t>
      </w:r>
      <w:r w:rsidR="00FF5E68">
        <w:rPr>
          <w:rFonts w:ascii="Calibri" w:hAnsi="Calibri"/>
          <w:sz w:val="22"/>
          <w:szCs w:val="20"/>
        </w:rPr>
        <w:t>ada tabuleiro tem um objecto estático Water, para que, todas as posições que já foram jogadas e que resultaram num tiro sem sucesso</w:t>
      </w:r>
      <w:r w:rsidR="009E4E8B">
        <w:rPr>
          <w:rFonts w:ascii="Calibri" w:hAnsi="Calibri"/>
          <w:sz w:val="22"/>
          <w:szCs w:val="20"/>
        </w:rPr>
        <w:t>, façam referência a esse objecto</w:t>
      </w:r>
      <w:r w:rsidR="00D9135F">
        <w:rPr>
          <w:rFonts w:ascii="Calibri" w:hAnsi="Calibri"/>
          <w:sz w:val="22"/>
          <w:szCs w:val="20"/>
        </w:rPr>
        <w:t>.</w:t>
      </w:r>
    </w:p>
    <w:p w:rsidR="00FF5E68" w:rsidRDefault="00FF5E68" w:rsidP="00625D6E">
      <w:pPr>
        <w:pStyle w:val="Default"/>
        <w:jc w:val="both"/>
        <w:rPr>
          <w:rFonts w:ascii="Calibri" w:hAnsi="Calibri"/>
          <w:sz w:val="22"/>
          <w:szCs w:val="20"/>
        </w:rPr>
      </w:pPr>
      <w:r>
        <w:rPr>
          <w:rFonts w:ascii="Calibri" w:hAnsi="Calibri"/>
          <w:sz w:val="22"/>
          <w:szCs w:val="20"/>
        </w:rPr>
        <w:t>Com esta implementação, evita-se a ocupação inicial de memó</w:t>
      </w:r>
      <w:r w:rsidR="00D9135F">
        <w:rPr>
          <w:rFonts w:ascii="Calibri" w:hAnsi="Calibri"/>
          <w:sz w:val="22"/>
          <w:szCs w:val="20"/>
        </w:rPr>
        <w:t>ria com referências para água</w:t>
      </w:r>
      <w:r w:rsidR="00307882">
        <w:rPr>
          <w:rFonts w:ascii="Calibri" w:hAnsi="Calibri"/>
          <w:sz w:val="22"/>
          <w:szCs w:val="20"/>
        </w:rPr>
        <w:t>.</w:t>
      </w:r>
    </w:p>
    <w:p w:rsidR="008755D5" w:rsidRDefault="008755D5" w:rsidP="00625D6E">
      <w:pPr>
        <w:pStyle w:val="Default"/>
        <w:jc w:val="both"/>
        <w:rPr>
          <w:rFonts w:ascii="Calibri" w:hAnsi="Calibri"/>
          <w:sz w:val="22"/>
          <w:szCs w:val="20"/>
        </w:rPr>
      </w:pPr>
    </w:p>
    <w:p w:rsidR="008755D5" w:rsidRDefault="008755D5" w:rsidP="008755D5">
      <w:pPr>
        <w:pStyle w:val="Default"/>
        <w:rPr>
          <w:rFonts w:ascii="Calibri" w:hAnsi="Calibri"/>
          <w:b/>
          <w:sz w:val="22"/>
          <w:szCs w:val="20"/>
        </w:rPr>
      </w:pPr>
      <w:r>
        <w:rPr>
          <w:rFonts w:ascii="Calibri" w:hAnsi="Calibri"/>
          <w:b/>
          <w:sz w:val="22"/>
          <w:szCs w:val="20"/>
        </w:rPr>
        <w:t>Jogadores</w:t>
      </w:r>
    </w:p>
    <w:p w:rsidR="008755D5" w:rsidRDefault="008755D5" w:rsidP="008755D5">
      <w:pPr>
        <w:pStyle w:val="Default"/>
        <w:rPr>
          <w:rFonts w:ascii="Calibri" w:hAnsi="Calibri"/>
          <w:b/>
          <w:sz w:val="22"/>
          <w:szCs w:val="20"/>
        </w:rPr>
      </w:pPr>
    </w:p>
    <w:p w:rsidR="00A4303F" w:rsidRDefault="008755D5" w:rsidP="008755D5">
      <w:pPr>
        <w:pStyle w:val="Default"/>
        <w:jc w:val="both"/>
        <w:rPr>
          <w:rFonts w:ascii="Calibri" w:hAnsi="Calibri"/>
          <w:sz w:val="22"/>
          <w:szCs w:val="20"/>
        </w:rPr>
      </w:pPr>
      <w:r>
        <w:rPr>
          <w:rFonts w:ascii="Calibri" w:hAnsi="Calibri"/>
          <w:sz w:val="22"/>
          <w:szCs w:val="20"/>
        </w:rPr>
        <w:t xml:space="preserve">Considerou-se necessário definir uma interface que permitisse, no futuro, criar outro tipo de jogadores (e.g. PDAPlayer), contudo, </w:t>
      </w:r>
      <w:r w:rsidR="001D1950">
        <w:rPr>
          <w:rFonts w:ascii="Calibri" w:hAnsi="Calibri"/>
          <w:sz w:val="22"/>
          <w:szCs w:val="20"/>
        </w:rPr>
        <w:t xml:space="preserve">percebeu-se que o âmbito da aplicação não </w:t>
      </w:r>
      <w:r w:rsidR="00A4303F">
        <w:rPr>
          <w:rFonts w:ascii="Calibri" w:hAnsi="Calibri"/>
          <w:sz w:val="22"/>
          <w:szCs w:val="20"/>
        </w:rPr>
        <w:t xml:space="preserve">iria </w:t>
      </w:r>
      <w:r w:rsidR="001D1950">
        <w:rPr>
          <w:rFonts w:ascii="Calibri" w:hAnsi="Calibri"/>
          <w:sz w:val="22"/>
          <w:szCs w:val="20"/>
        </w:rPr>
        <w:t xml:space="preserve">abranger tais cenários, </w:t>
      </w:r>
      <w:r w:rsidR="00A4303F">
        <w:rPr>
          <w:rFonts w:ascii="Calibri" w:hAnsi="Calibri"/>
          <w:sz w:val="22"/>
          <w:szCs w:val="20"/>
        </w:rPr>
        <w:t>uma vez que, sendo uma aplicação local (sem componente servidor) seria sempre necessário um jogador do computador e um jogador humano.</w:t>
      </w:r>
    </w:p>
    <w:p w:rsidR="00A4303F" w:rsidRDefault="00A4303F" w:rsidP="008755D5">
      <w:pPr>
        <w:pStyle w:val="Default"/>
        <w:jc w:val="both"/>
        <w:rPr>
          <w:rFonts w:ascii="Calibri" w:hAnsi="Calibri"/>
          <w:sz w:val="22"/>
          <w:szCs w:val="20"/>
        </w:rPr>
      </w:pPr>
      <w:r>
        <w:rPr>
          <w:rFonts w:ascii="Calibri" w:hAnsi="Calibri"/>
          <w:sz w:val="22"/>
          <w:szCs w:val="20"/>
        </w:rPr>
        <w:t>Apesar dessa percepção, houve certos detalhes de implementação que ficaram comprometidos desde o início, nomeadamente, o facto das referências para jogadores serem guardadas em Game num array.</w:t>
      </w:r>
    </w:p>
    <w:p w:rsidR="008755D5" w:rsidRDefault="008755D5" w:rsidP="00625D6E">
      <w:pPr>
        <w:pStyle w:val="Default"/>
        <w:jc w:val="both"/>
        <w:rPr>
          <w:rFonts w:ascii="Calibri" w:hAnsi="Calibri"/>
          <w:sz w:val="22"/>
          <w:szCs w:val="20"/>
        </w:rPr>
      </w:pPr>
    </w:p>
    <w:p w:rsidR="00A4303F" w:rsidRDefault="00A4303F" w:rsidP="00625D6E">
      <w:pPr>
        <w:pStyle w:val="Default"/>
        <w:jc w:val="both"/>
        <w:rPr>
          <w:rFonts w:ascii="Calibri" w:hAnsi="Calibri"/>
          <w:b/>
          <w:sz w:val="22"/>
          <w:szCs w:val="20"/>
        </w:rPr>
      </w:pPr>
      <w:r>
        <w:rPr>
          <w:rFonts w:ascii="Calibri" w:hAnsi="Calibri"/>
          <w:b/>
          <w:sz w:val="22"/>
          <w:szCs w:val="20"/>
        </w:rPr>
        <w:t>Posicionamento de Elementos</w:t>
      </w:r>
    </w:p>
    <w:p w:rsidR="00A4303F" w:rsidRDefault="00A4303F" w:rsidP="00625D6E">
      <w:pPr>
        <w:pStyle w:val="Default"/>
        <w:jc w:val="both"/>
        <w:rPr>
          <w:rFonts w:ascii="Calibri" w:hAnsi="Calibri"/>
          <w:b/>
          <w:sz w:val="22"/>
          <w:szCs w:val="20"/>
        </w:rPr>
      </w:pPr>
    </w:p>
    <w:p w:rsidR="00A4303F" w:rsidRDefault="00A4303F" w:rsidP="00625D6E">
      <w:pPr>
        <w:pStyle w:val="Default"/>
        <w:jc w:val="both"/>
        <w:rPr>
          <w:rFonts w:ascii="Calibri" w:hAnsi="Calibri"/>
          <w:sz w:val="22"/>
          <w:szCs w:val="20"/>
        </w:rPr>
      </w:pPr>
      <w:r>
        <w:rPr>
          <w:rFonts w:ascii="Calibri" w:hAnsi="Calibri"/>
          <w:sz w:val="22"/>
          <w:szCs w:val="20"/>
        </w:rPr>
        <w:t>Uma vez que é necessário garantir o número correcto de elementos por tipo no tabuleiro de jogo, delegou-se a responsabilidade de garantir tal facto a Game.</w:t>
      </w:r>
    </w:p>
    <w:p w:rsidR="00A4303F" w:rsidRDefault="00A4303F" w:rsidP="00625D6E">
      <w:pPr>
        <w:pStyle w:val="Default"/>
        <w:jc w:val="both"/>
        <w:rPr>
          <w:rFonts w:ascii="Calibri" w:hAnsi="Calibri"/>
          <w:sz w:val="22"/>
          <w:szCs w:val="20"/>
        </w:rPr>
      </w:pPr>
      <w:r>
        <w:rPr>
          <w:rFonts w:ascii="Calibri" w:hAnsi="Calibri"/>
          <w:sz w:val="22"/>
          <w:szCs w:val="20"/>
        </w:rPr>
        <w:t>Para tal, Game itera sobre um objecto do tipo Hashtable que guarda quantidades por tipo de elemento, garantindo a correcta construção do tabuleiro, por parte do utilizador.</w:t>
      </w:r>
    </w:p>
    <w:p w:rsidR="00A4303F" w:rsidRDefault="00A4303F" w:rsidP="00625D6E">
      <w:pPr>
        <w:pStyle w:val="Default"/>
        <w:jc w:val="both"/>
        <w:rPr>
          <w:rFonts w:ascii="Calibri" w:hAnsi="Calibri"/>
          <w:sz w:val="22"/>
          <w:szCs w:val="20"/>
        </w:rPr>
      </w:pPr>
      <w:r>
        <w:rPr>
          <w:rFonts w:ascii="Calibri" w:hAnsi="Calibri"/>
          <w:sz w:val="22"/>
          <w:szCs w:val="20"/>
        </w:rPr>
        <w:t>Esta opção invalida a possibilidade do utilizador escolher qual a peça que vai posicionar.</w:t>
      </w:r>
    </w:p>
    <w:p w:rsidR="00A4303F" w:rsidRDefault="00A4303F" w:rsidP="00625D6E">
      <w:pPr>
        <w:pStyle w:val="Default"/>
        <w:jc w:val="both"/>
        <w:rPr>
          <w:rFonts w:ascii="Calibri" w:hAnsi="Calibri"/>
          <w:sz w:val="22"/>
          <w:szCs w:val="20"/>
        </w:rPr>
      </w:pPr>
    </w:p>
    <w:p w:rsidR="00A4303F" w:rsidRPr="00A57469" w:rsidRDefault="00A4303F" w:rsidP="00A4303F">
      <w:pPr>
        <w:shd w:val="clear" w:color="auto" w:fill="D9D9D9" w:themeFill="background1" w:themeFillShade="D9"/>
        <w:rPr>
          <w:rFonts w:ascii="Calibri" w:hAnsi="Calibri" w:cs="Arial"/>
          <w:b/>
          <w:sz w:val="22"/>
        </w:rPr>
      </w:pPr>
      <w:r>
        <w:rPr>
          <w:rFonts w:ascii="Calibri" w:hAnsi="Calibri" w:cs="Arial"/>
          <w:b/>
          <w:sz w:val="22"/>
        </w:rPr>
        <w:t>Inteligência do jogador do computador</w:t>
      </w:r>
    </w:p>
    <w:p w:rsidR="00A4303F" w:rsidRDefault="00A4303F" w:rsidP="00A4303F">
      <w:pPr>
        <w:pStyle w:val="Default"/>
        <w:rPr>
          <w:rFonts w:ascii="Calibri" w:hAnsi="Calibri"/>
          <w:b/>
          <w:sz w:val="22"/>
          <w:szCs w:val="20"/>
        </w:rPr>
      </w:pPr>
    </w:p>
    <w:p w:rsidR="00A4303F" w:rsidRPr="00A4303F" w:rsidRDefault="00A4303F" w:rsidP="00625D6E">
      <w:pPr>
        <w:pStyle w:val="Default"/>
        <w:jc w:val="both"/>
        <w:rPr>
          <w:rFonts w:ascii="Calibri" w:hAnsi="Calibri"/>
          <w:i/>
          <w:sz w:val="22"/>
          <w:szCs w:val="20"/>
        </w:rPr>
      </w:pPr>
      <w:r w:rsidRPr="00A4303F">
        <w:rPr>
          <w:rFonts w:ascii="Calibri" w:hAnsi="Calibri"/>
          <w:i/>
          <w:sz w:val="22"/>
          <w:szCs w:val="20"/>
        </w:rPr>
        <w:t xml:space="preserve">Rula ren osidda thipla pisa shol di ren ches he kasusateyu neso eusty pranesoatar vani deke. </w:t>
      </w:r>
      <w:r w:rsidRPr="008A233D">
        <w:rPr>
          <w:rFonts w:ascii="Calibri" w:hAnsi="Calibri"/>
          <w:i/>
          <w:sz w:val="22"/>
          <w:szCs w:val="20"/>
          <w:lang w:val="en-US"/>
        </w:rPr>
        <w:t xml:space="preserve">Aesky bange muc quenoes. Zhal rumne ot faju chiti wontyloisade. </w:t>
      </w:r>
      <w:r w:rsidRPr="00A4303F">
        <w:rPr>
          <w:rFonts w:ascii="Calibri" w:hAnsi="Calibri"/>
          <w:i/>
          <w:sz w:val="22"/>
          <w:szCs w:val="20"/>
        </w:rPr>
        <w:t>Rekigu baevale ip zharaggisentea lo visto breba deke the. Etie ipleme. Tirone saned iehevo dete roiro renote hoare rot sote tha.</w:t>
      </w:r>
    </w:p>
    <w:sectPr w:rsidR="00A4303F" w:rsidRPr="00A4303F" w:rsidSect="006D0828">
      <w:headerReference w:type="default" r:id="rId11"/>
      <w:footerReference w:type="default" r:id="rId12"/>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5CEE" w:rsidRDefault="003F5CEE">
      <w:r>
        <w:separator/>
      </w:r>
    </w:p>
  </w:endnote>
  <w:endnote w:type="continuationSeparator" w:id="0">
    <w:p w:rsidR="003F5CEE" w:rsidRDefault="003F5C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5D5" w:rsidRPr="00C520CB" w:rsidRDefault="008755D5" w:rsidP="00C520CB">
    <w:pPr>
      <w:pStyle w:val="Footer"/>
      <w:jc w:val="right"/>
      <w:rPr>
        <w:rStyle w:val="PageNumber"/>
        <w:rFonts w:ascii="Century Gothic" w:hAnsi="Century Gothic" w:cs="Arial"/>
        <w:sz w:val="16"/>
        <w:szCs w:val="16"/>
      </w:rPr>
    </w:pPr>
    <w:r w:rsidRPr="00C520CB">
      <w:rPr>
        <w:rStyle w:val="PageNumber"/>
        <w:rFonts w:ascii="Century Gothic" w:hAnsi="Century Gothic" w:cs="Arial"/>
        <w:sz w:val="16"/>
        <w:szCs w:val="16"/>
      </w:rPr>
      <w:t>POO.LI12N.SV0707.Trabalho1</w:t>
    </w:r>
  </w:p>
  <w:p w:rsidR="008755D5" w:rsidRPr="00C520CB" w:rsidRDefault="00015F17" w:rsidP="00C520CB">
    <w:pPr>
      <w:pStyle w:val="Footer"/>
      <w:jc w:val="center"/>
      <w:rPr>
        <w:rFonts w:ascii="Century Gothic" w:hAnsi="Century Gothic" w:cs="Arial"/>
        <w:sz w:val="16"/>
        <w:szCs w:val="16"/>
      </w:rPr>
    </w:pPr>
    <w:r w:rsidRPr="00C520CB">
      <w:rPr>
        <w:rStyle w:val="PageNumber"/>
        <w:rFonts w:ascii="Century Gothic" w:hAnsi="Century Gothic" w:cs="Arial"/>
        <w:sz w:val="16"/>
        <w:szCs w:val="16"/>
      </w:rPr>
      <w:fldChar w:fldCharType="begin"/>
    </w:r>
    <w:r w:rsidR="008755D5" w:rsidRPr="00C520CB">
      <w:rPr>
        <w:rStyle w:val="PageNumber"/>
        <w:rFonts w:ascii="Century Gothic" w:hAnsi="Century Gothic" w:cs="Arial"/>
        <w:sz w:val="16"/>
        <w:szCs w:val="16"/>
      </w:rPr>
      <w:instrText xml:space="preserve"> PAGE </w:instrText>
    </w:r>
    <w:r w:rsidRPr="00C520CB">
      <w:rPr>
        <w:rStyle w:val="PageNumber"/>
        <w:rFonts w:ascii="Century Gothic" w:hAnsi="Century Gothic" w:cs="Arial"/>
        <w:sz w:val="16"/>
        <w:szCs w:val="16"/>
      </w:rPr>
      <w:fldChar w:fldCharType="separate"/>
    </w:r>
    <w:r w:rsidR="008755D5">
      <w:rPr>
        <w:rStyle w:val="PageNumber"/>
        <w:rFonts w:ascii="Century Gothic" w:hAnsi="Century Gothic" w:cs="Arial"/>
        <w:noProof/>
        <w:sz w:val="16"/>
        <w:szCs w:val="16"/>
      </w:rPr>
      <w:t>2</w:t>
    </w:r>
    <w:r w:rsidRPr="00C520CB">
      <w:rPr>
        <w:rStyle w:val="PageNumber"/>
        <w:rFonts w:ascii="Century Gothic" w:hAnsi="Century Gothic" w:cs="Arial"/>
        <w:sz w:val="16"/>
        <w:szCs w:val="16"/>
      </w:rPr>
      <w:fldChar w:fldCharType="end"/>
    </w:r>
    <w:r w:rsidR="008755D5" w:rsidRPr="00C520CB">
      <w:rPr>
        <w:rStyle w:val="PageNumber"/>
        <w:rFonts w:ascii="Century Gothic" w:hAnsi="Century Gothic" w:cs="Arial"/>
        <w:sz w:val="16"/>
        <w:szCs w:val="16"/>
      </w:rPr>
      <w:t>/</w:t>
    </w:r>
    <w:r w:rsidRPr="00C520CB">
      <w:rPr>
        <w:rStyle w:val="PageNumber"/>
        <w:rFonts w:ascii="Century Gothic" w:hAnsi="Century Gothic" w:cs="Arial"/>
        <w:sz w:val="16"/>
        <w:szCs w:val="16"/>
      </w:rPr>
      <w:fldChar w:fldCharType="begin"/>
    </w:r>
    <w:r w:rsidR="008755D5" w:rsidRPr="00C520CB">
      <w:rPr>
        <w:rStyle w:val="PageNumber"/>
        <w:rFonts w:ascii="Century Gothic" w:hAnsi="Century Gothic" w:cs="Arial"/>
        <w:sz w:val="16"/>
        <w:szCs w:val="16"/>
      </w:rPr>
      <w:instrText xml:space="preserve"> NUMPAGES </w:instrText>
    </w:r>
    <w:r w:rsidRPr="00C520CB">
      <w:rPr>
        <w:rStyle w:val="PageNumber"/>
        <w:rFonts w:ascii="Century Gothic" w:hAnsi="Century Gothic" w:cs="Arial"/>
        <w:sz w:val="16"/>
        <w:szCs w:val="16"/>
      </w:rPr>
      <w:fldChar w:fldCharType="separate"/>
    </w:r>
    <w:r w:rsidR="008755D5">
      <w:rPr>
        <w:rStyle w:val="PageNumber"/>
        <w:rFonts w:ascii="Century Gothic" w:hAnsi="Century Gothic" w:cs="Arial"/>
        <w:noProof/>
        <w:sz w:val="16"/>
        <w:szCs w:val="16"/>
      </w:rPr>
      <w:t>16</w:t>
    </w:r>
    <w:r w:rsidRPr="00C520CB">
      <w:rPr>
        <w:rStyle w:val="PageNumber"/>
        <w:rFonts w:ascii="Century Gothic" w:hAnsi="Century Gothic" w:cs="Arial"/>
        <w:sz w:val="16"/>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5D5" w:rsidRPr="00C520CB" w:rsidRDefault="008755D5" w:rsidP="00C520CB">
    <w:pPr>
      <w:pStyle w:val="Footer"/>
      <w:jc w:val="right"/>
      <w:rPr>
        <w:rStyle w:val="PageNumber"/>
        <w:rFonts w:ascii="Century Gothic" w:hAnsi="Century Gothic" w:cs="Arial"/>
        <w:sz w:val="16"/>
        <w:szCs w:val="16"/>
      </w:rPr>
    </w:pPr>
    <w:r>
      <w:rPr>
        <w:rStyle w:val="PageNumber"/>
        <w:rFonts w:ascii="Century Gothic" w:hAnsi="Century Gothic" w:cs="Arial"/>
        <w:sz w:val="16"/>
        <w:szCs w:val="16"/>
      </w:rPr>
      <w:t>CG.LI51</w:t>
    </w:r>
    <w:r w:rsidRPr="00C520CB">
      <w:rPr>
        <w:rStyle w:val="PageNumber"/>
        <w:rFonts w:ascii="Century Gothic" w:hAnsi="Century Gothic" w:cs="Arial"/>
        <w:sz w:val="16"/>
        <w:szCs w:val="16"/>
      </w:rPr>
      <w:t>N.S</w:t>
    </w:r>
    <w:r>
      <w:rPr>
        <w:rStyle w:val="PageNumber"/>
        <w:rFonts w:ascii="Century Gothic" w:hAnsi="Century Gothic" w:cs="Arial"/>
        <w:sz w:val="16"/>
        <w:szCs w:val="16"/>
      </w:rPr>
      <w:t>I</w:t>
    </w:r>
    <w:r w:rsidRPr="00C520CB">
      <w:rPr>
        <w:rStyle w:val="PageNumber"/>
        <w:rFonts w:ascii="Century Gothic" w:hAnsi="Century Gothic" w:cs="Arial"/>
        <w:sz w:val="16"/>
        <w:szCs w:val="16"/>
      </w:rPr>
      <w:t>0</w:t>
    </w:r>
    <w:r>
      <w:rPr>
        <w:rStyle w:val="PageNumber"/>
        <w:rFonts w:ascii="Century Gothic" w:hAnsi="Century Gothic" w:cs="Arial"/>
        <w:sz w:val="16"/>
        <w:szCs w:val="16"/>
      </w:rPr>
      <w:t>910</w:t>
    </w:r>
    <w:r w:rsidRPr="00C520CB">
      <w:rPr>
        <w:rStyle w:val="PageNumber"/>
        <w:rFonts w:ascii="Century Gothic" w:hAnsi="Century Gothic" w:cs="Arial"/>
        <w:sz w:val="16"/>
        <w:szCs w:val="16"/>
      </w:rPr>
      <w:t>.</w:t>
    </w:r>
    <w:r>
      <w:rPr>
        <w:rStyle w:val="PageNumber"/>
        <w:rFonts w:ascii="Century Gothic" w:hAnsi="Century Gothic" w:cs="Arial"/>
        <w:sz w:val="16"/>
        <w:szCs w:val="16"/>
      </w:rPr>
      <w:t>T1</w:t>
    </w:r>
  </w:p>
  <w:p w:rsidR="008755D5" w:rsidRPr="00C520CB" w:rsidRDefault="00015F17" w:rsidP="00C520CB">
    <w:pPr>
      <w:pStyle w:val="Footer"/>
      <w:jc w:val="center"/>
      <w:rPr>
        <w:rFonts w:ascii="Century Gothic" w:hAnsi="Century Gothic" w:cs="Arial"/>
        <w:sz w:val="16"/>
        <w:szCs w:val="16"/>
      </w:rPr>
    </w:pPr>
    <w:r>
      <w:rPr>
        <w:rStyle w:val="PageNumber"/>
        <w:rFonts w:ascii="Century Gothic" w:hAnsi="Century Gothic" w:cs="Arial"/>
        <w:sz w:val="16"/>
        <w:szCs w:val="16"/>
      </w:rPr>
      <w:fldChar w:fldCharType="begin"/>
    </w:r>
    <w:r w:rsidR="008755D5">
      <w:rPr>
        <w:rStyle w:val="PageNumber"/>
        <w:rFonts w:ascii="Century Gothic" w:hAnsi="Century Gothic" w:cs="Arial"/>
        <w:sz w:val="16"/>
        <w:szCs w:val="16"/>
      </w:rPr>
      <w:instrText xml:space="preserve"> PAGE  </w:instrText>
    </w:r>
    <w:r>
      <w:rPr>
        <w:rStyle w:val="PageNumber"/>
        <w:rFonts w:ascii="Century Gothic" w:hAnsi="Century Gothic" w:cs="Arial"/>
        <w:sz w:val="16"/>
        <w:szCs w:val="16"/>
      </w:rPr>
      <w:fldChar w:fldCharType="separate"/>
    </w:r>
    <w:r w:rsidR="008A233D">
      <w:rPr>
        <w:rStyle w:val="PageNumber"/>
        <w:rFonts w:ascii="Century Gothic" w:hAnsi="Century Gothic" w:cs="Arial"/>
        <w:noProof/>
        <w:sz w:val="16"/>
        <w:szCs w:val="16"/>
      </w:rPr>
      <w:t>2</w:t>
    </w:r>
    <w:r>
      <w:rPr>
        <w:rStyle w:val="PageNumber"/>
        <w:rFonts w:ascii="Century Gothic" w:hAnsi="Century Gothic" w:cs="Arial"/>
        <w:sz w:val="16"/>
        <w:szCs w:val="16"/>
      </w:rPr>
      <w:fldChar w:fldCharType="end"/>
    </w:r>
    <w:r w:rsidR="008755D5" w:rsidRPr="00C520CB">
      <w:rPr>
        <w:rStyle w:val="PageNumber"/>
        <w:rFonts w:ascii="Century Gothic" w:hAnsi="Century Gothic" w:cs="Arial"/>
        <w:sz w:val="16"/>
        <w:szCs w:val="16"/>
      </w:rPr>
      <w:t>/</w:t>
    </w:r>
    <w:r w:rsidR="008A233D">
      <w:rPr>
        <w:rStyle w:val="PageNumber"/>
        <w:rFonts w:ascii="Century Gothic" w:hAnsi="Century Gothic" w:cs="Arial"/>
        <w:sz w:val="16"/>
        <w:szCs w:val="16"/>
      </w:rPr>
      <w:t>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5CEE" w:rsidRDefault="003F5CEE">
      <w:r>
        <w:separator/>
      </w:r>
    </w:p>
  </w:footnote>
  <w:footnote w:type="continuationSeparator" w:id="0">
    <w:p w:rsidR="003F5CEE" w:rsidRDefault="003F5C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5D5" w:rsidRPr="00C520CB" w:rsidRDefault="008755D5" w:rsidP="006323C8">
    <w:pPr>
      <w:pStyle w:val="Header"/>
      <w:pBdr>
        <w:bottom w:val="single" w:sz="4" w:space="1" w:color="7F7F7F"/>
      </w:pBdr>
      <w:tabs>
        <w:tab w:val="clear" w:pos="4252"/>
        <w:tab w:val="left" w:pos="3402"/>
      </w:tabs>
      <w:ind w:firstLine="3402"/>
      <w:rPr>
        <w:rFonts w:ascii="Century Gothic" w:hAnsi="Century Gothic" w:cs="Arial"/>
        <w:sz w:val="20"/>
        <w:szCs w:val="20"/>
      </w:rPr>
    </w:pPr>
    <w:r>
      <w:rPr>
        <w:rFonts w:ascii="Century Gothic" w:hAnsi="Century Gothic" w:cs="Arial"/>
        <w:noProof/>
        <w:lang w:val="en-US"/>
      </w:rPr>
      <w:drawing>
        <wp:anchor distT="0" distB="0" distL="114300" distR="114300" simplePos="0" relativeHeight="251657728" behindDoc="0" locked="0" layoutInCell="1" allowOverlap="1">
          <wp:simplePos x="0" y="0"/>
          <wp:positionH relativeFrom="margin">
            <wp:posOffset>4880610</wp:posOffset>
          </wp:positionH>
          <wp:positionV relativeFrom="margin">
            <wp:posOffset>-694690</wp:posOffset>
          </wp:positionV>
          <wp:extent cx="601345" cy="594995"/>
          <wp:effectExtent l="19050" t="0" r="8255"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01345" cy="594995"/>
                  </a:xfrm>
                  <a:prstGeom prst="rect">
                    <a:avLst/>
                  </a:prstGeom>
                  <a:noFill/>
                </pic:spPr>
              </pic:pic>
            </a:graphicData>
          </a:graphic>
        </wp:anchor>
      </w:drawing>
    </w:r>
    <w:r w:rsidRPr="00C520CB">
      <w:rPr>
        <w:rFonts w:ascii="Century Gothic" w:hAnsi="Century Gothic" w:cs="Arial"/>
        <w:sz w:val="20"/>
        <w:szCs w:val="20"/>
      </w:rPr>
      <w:t>Instituto Superior de Engenharia de Lisboa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F3D53"/>
    <w:multiLevelType w:val="multilevel"/>
    <w:tmpl w:val="A26EDCD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47B76BA"/>
    <w:multiLevelType w:val="hybridMultilevel"/>
    <w:tmpl w:val="21D426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8153C2"/>
    <w:multiLevelType w:val="multilevel"/>
    <w:tmpl w:val="07F231D2"/>
    <w:lvl w:ilvl="0">
      <w:start w:val="3"/>
      <w:numFmt w:val="decimal"/>
      <w:lvlText w:val="%1."/>
      <w:lvlJc w:val="left"/>
      <w:pPr>
        <w:ind w:left="360" w:hanging="360"/>
      </w:pPr>
      <w:rPr>
        <w:rFonts w:hint="default"/>
      </w:rPr>
    </w:lvl>
    <w:lvl w:ilvl="1">
      <w:start w:val="1"/>
      <w:numFmt w:val="decimal"/>
      <w:lvlText w:val="3.%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B1D70D6"/>
    <w:multiLevelType w:val="multilevel"/>
    <w:tmpl w:val="A26EDCD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08D45B0"/>
    <w:multiLevelType w:val="hybridMultilevel"/>
    <w:tmpl w:val="AE5EDC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321A403E"/>
    <w:multiLevelType w:val="multilevel"/>
    <w:tmpl w:val="A26EDCD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6E93F8F"/>
    <w:multiLevelType w:val="multilevel"/>
    <w:tmpl w:val="A26EDCD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A837AB7"/>
    <w:multiLevelType w:val="multilevel"/>
    <w:tmpl w:val="943EA2FC"/>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B2377FA"/>
    <w:multiLevelType w:val="multilevel"/>
    <w:tmpl w:val="A98CEFD2"/>
    <w:lvl w:ilvl="0">
      <w:start w:val="3"/>
      <w:numFmt w:val="decimal"/>
      <w:lvlText w:val="%1."/>
      <w:lvlJc w:val="left"/>
      <w:pPr>
        <w:ind w:left="360" w:hanging="360"/>
      </w:pPr>
      <w:rPr>
        <w:rFonts w:hint="default"/>
      </w:rPr>
    </w:lvl>
    <w:lvl w:ilvl="1">
      <w:start w:val="1"/>
      <w:numFmt w:val="decimal"/>
      <w:lvlText w:val="3.%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42A92106"/>
    <w:multiLevelType w:val="multilevel"/>
    <w:tmpl w:val="A98CEFD2"/>
    <w:lvl w:ilvl="0">
      <w:start w:val="3"/>
      <w:numFmt w:val="decimal"/>
      <w:lvlText w:val="%1."/>
      <w:lvlJc w:val="left"/>
      <w:pPr>
        <w:ind w:left="360" w:hanging="360"/>
      </w:pPr>
      <w:rPr>
        <w:rFonts w:hint="default"/>
      </w:rPr>
    </w:lvl>
    <w:lvl w:ilvl="1">
      <w:start w:val="1"/>
      <w:numFmt w:val="decimal"/>
      <w:lvlText w:val="3.%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4F15160C"/>
    <w:multiLevelType w:val="multilevel"/>
    <w:tmpl w:val="F6362D76"/>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520144E9"/>
    <w:multiLevelType w:val="hybridMultilevel"/>
    <w:tmpl w:val="C65C6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44532A"/>
    <w:multiLevelType w:val="multilevel"/>
    <w:tmpl w:val="A26EDCD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54E47CC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8992603"/>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F9119A7"/>
    <w:multiLevelType w:val="hybridMultilevel"/>
    <w:tmpl w:val="B3A2FE0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6787796C"/>
    <w:multiLevelType w:val="multilevel"/>
    <w:tmpl w:val="BA0AC0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2A90940"/>
    <w:multiLevelType w:val="hybridMultilevel"/>
    <w:tmpl w:val="FA84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5671E7"/>
    <w:multiLevelType w:val="hybridMultilevel"/>
    <w:tmpl w:val="D1565C3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7"/>
  </w:num>
  <w:num w:numId="2">
    <w:abstractNumId w:val="10"/>
  </w:num>
  <w:num w:numId="3">
    <w:abstractNumId w:val="5"/>
  </w:num>
  <w:num w:numId="4">
    <w:abstractNumId w:val="13"/>
  </w:num>
  <w:num w:numId="5">
    <w:abstractNumId w:val="14"/>
  </w:num>
  <w:num w:numId="6">
    <w:abstractNumId w:val="2"/>
  </w:num>
  <w:num w:numId="7">
    <w:abstractNumId w:val="9"/>
  </w:num>
  <w:num w:numId="8">
    <w:abstractNumId w:val="8"/>
  </w:num>
  <w:num w:numId="9">
    <w:abstractNumId w:val="3"/>
  </w:num>
  <w:num w:numId="10">
    <w:abstractNumId w:val="6"/>
  </w:num>
  <w:num w:numId="11">
    <w:abstractNumId w:val="0"/>
  </w:num>
  <w:num w:numId="12">
    <w:abstractNumId w:val="12"/>
  </w:num>
  <w:num w:numId="13">
    <w:abstractNumId w:val="4"/>
  </w:num>
  <w:num w:numId="14">
    <w:abstractNumId w:val="18"/>
  </w:num>
  <w:num w:numId="15">
    <w:abstractNumId w:val="15"/>
  </w:num>
  <w:num w:numId="16">
    <w:abstractNumId w:val="11"/>
  </w:num>
  <w:num w:numId="17">
    <w:abstractNumId w:val="17"/>
  </w:num>
  <w:num w:numId="18">
    <w:abstractNumId w:val="1"/>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stylePaneFormatFilter w:val="3F01"/>
  <w:defaultTabStop w:val="709"/>
  <w:hyphenationZone w:val="425"/>
  <w:drawingGridHorizontalSpacing w:val="120"/>
  <w:displayHorizontalDrawingGridEvery w:val="2"/>
  <w:noPunctuationKerning/>
  <w:characterSpacingControl w:val="doNotCompress"/>
  <w:hdrShapeDefaults>
    <o:shapedefaults v:ext="edit" spidmax="11266">
      <o:colormenu v:ext="edit" fillcolor="none [2405]" strokecolor="red"/>
    </o:shapedefaults>
  </w:hdrShapeDefaults>
  <w:footnotePr>
    <w:footnote w:id="-1"/>
    <w:footnote w:id="0"/>
  </w:footnotePr>
  <w:endnotePr>
    <w:endnote w:id="-1"/>
    <w:endnote w:id="0"/>
  </w:endnotePr>
  <w:compat>
    <w:applyBreakingRules/>
  </w:compat>
  <w:rsids>
    <w:rsidRoot w:val="00650A22"/>
    <w:rsid w:val="00001CD1"/>
    <w:rsid w:val="0000304B"/>
    <w:rsid w:val="00015F17"/>
    <w:rsid w:val="00022B76"/>
    <w:rsid w:val="00031353"/>
    <w:rsid w:val="00035E77"/>
    <w:rsid w:val="000365BA"/>
    <w:rsid w:val="00037B29"/>
    <w:rsid w:val="00043C3E"/>
    <w:rsid w:val="00071E7C"/>
    <w:rsid w:val="00077227"/>
    <w:rsid w:val="00095F18"/>
    <w:rsid w:val="000A5DF1"/>
    <w:rsid w:val="000B75FE"/>
    <w:rsid w:val="000D5E1A"/>
    <w:rsid w:val="000F12FD"/>
    <w:rsid w:val="00102192"/>
    <w:rsid w:val="00102AFC"/>
    <w:rsid w:val="00106263"/>
    <w:rsid w:val="00124B30"/>
    <w:rsid w:val="00134477"/>
    <w:rsid w:val="00142EC4"/>
    <w:rsid w:val="00145516"/>
    <w:rsid w:val="0015085F"/>
    <w:rsid w:val="00153282"/>
    <w:rsid w:val="00171192"/>
    <w:rsid w:val="001877D5"/>
    <w:rsid w:val="001A7FCD"/>
    <w:rsid w:val="001B4C3C"/>
    <w:rsid w:val="001C12F8"/>
    <w:rsid w:val="001D1950"/>
    <w:rsid w:val="001F3993"/>
    <w:rsid w:val="001F47EE"/>
    <w:rsid w:val="001F72A8"/>
    <w:rsid w:val="00215B27"/>
    <w:rsid w:val="00220CE5"/>
    <w:rsid w:val="0024585D"/>
    <w:rsid w:val="00246859"/>
    <w:rsid w:val="002576FC"/>
    <w:rsid w:val="002754E5"/>
    <w:rsid w:val="00282B34"/>
    <w:rsid w:val="00282B4C"/>
    <w:rsid w:val="002A7351"/>
    <w:rsid w:val="002D163C"/>
    <w:rsid w:val="002F6968"/>
    <w:rsid w:val="00307882"/>
    <w:rsid w:val="00316399"/>
    <w:rsid w:val="003171D2"/>
    <w:rsid w:val="0033720A"/>
    <w:rsid w:val="003378E2"/>
    <w:rsid w:val="00375BCC"/>
    <w:rsid w:val="00383514"/>
    <w:rsid w:val="003B51B8"/>
    <w:rsid w:val="003B5566"/>
    <w:rsid w:val="003D2A1C"/>
    <w:rsid w:val="003D7365"/>
    <w:rsid w:val="003E1BB1"/>
    <w:rsid w:val="003F23E5"/>
    <w:rsid w:val="003F2FCC"/>
    <w:rsid w:val="003F5CEE"/>
    <w:rsid w:val="00413240"/>
    <w:rsid w:val="00414F45"/>
    <w:rsid w:val="00416751"/>
    <w:rsid w:val="00433942"/>
    <w:rsid w:val="0047586A"/>
    <w:rsid w:val="0047664E"/>
    <w:rsid w:val="00487DD2"/>
    <w:rsid w:val="004C783A"/>
    <w:rsid w:val="004D0C6B"/>
    <w:rsid w:val="0050379F"/>
    <w:rsid w:val="005273BF"/>
    <w:rsid w:val="00531D13"/>
    <w:rsid w:val="005371CB"/>
    <w:rsid w:val="005404AF"/>
    <w:rsid w:val="005461AC"/>
    <w:rsid w:val="0056157F"/>
    <w:rsid w:val="005649C6"/>
    <w:rsid w:val="00566F65"/>
    <w:rsid w:val="005D3EF3"/>
    <w:rsid w:val="005D423A"/>
    <w:rsid w:val="005E3D9C"/>
    <w:rsid w:val="00625D6E"/>
    <w:rsid w:val="006323C8"/>
    <w:rsid w:val="0063618F"/>
    <w:rsid w:val="006363D8"/>
    <w:rsid w:val="00640031"/>
    <w:rsid w:val="00650A22"/>
    <w:rsid w:val="00664967"/>
    <w:rsid w:val="00680A6A"/>
    <w:rsid w:val="00692DDA"/>
    <w:rsid w:val="00694822"/>
    <w:rsid w:val="006A1449"/>
    <w:rsid w:val="006D0828"/>
    <w:rsid w:val="006E4E77"/>
    <w:rsid w:val="006F13E4"/>
    <w:rsid w:val="00704DB8"/>
    <w:rsid w:val="00707F9B"/>
    <w:rsid w:val="007100B8"/>
    <w:rsid w:val="0073680B"/>
    <w:rsid w:val="00750CCE"/>
    <w:rsid w:val="00755C92"/>
    <w:rsid w:val="0076250B"/>
    <w:rsid w:val="00771EB7"/>
    <w:rsid w:val="00792021"/>
    <w:rsid w:val="00797CAD"/>
    <w:rsid w:val="007D4814"/>
    <w:rsid w:val="007F0C0D"/>
    <w:rsid w:val="00801F9D"/>
    <w:rsid w:val="00803C00"/>
    <w:rsid w:val="00804FB2"/>
    <w:rsid w:val="0081235D"/>
    <w:rsid w:val="00822484"/>
    <w:rsid w:val="00826B6D"/>
    <w:rsid w:val="008755D5"/>
    <w:rsid w:val="00876F1C"/>
    <w:rsid w:val="008A233D"/>
    <w:rsid w:val="008A4846"/>
    <w:rsid w:val="008B24DC"/>
    <w:rsid w:val="008C59CD"/>
    <w:rsid w:val="008F60AE"/>
    <w:rsid w:val="008F676B"/>
    <w:rsid w:val="00905F79"/>
    <w:rsid w:val="00933E0F"/>
    <w:rsid w:val="00941E5C"/>
    <w:rsid w:val="009518DF"/>
    <w:rsid w:val="009533DE"/>
    <w:rsid w:val="009550C6"/>
    <w:rsid w:val="00960E29"/>
    <w:rsid w:val="00962C71"/>
    <w:rsid w:val="00970EBE"/>
    <w:rsid w:val="00971183"/>
    <w:rsid w:val="009721F8"/>
    <w:rsid w:val="009744D9"/>
    <w:rsid w:val="00997E27"/>
    <w:rsid w:val="009A23D1"/>
    <w:rsid w:val="009A32EB"/>
    <w:rsid w:val="009B4592"/>
    <w:rsid w:val="009B5471"/>
    <w:rsid w:val="009B7BBA"/>
    <w:rsid w:val="009C3CB2"/>
    <w:rsid w:val="009D4BE7"/>
    <w:rsid w:val="009D7B82"/>
    <w:rsid w:val="009E4E8B"/>
    <w:rsid w:val="00A251D8"/>
    <w:rsid w:val="00A3533D"/>
    <w:rsid w:val="00A4303F"/>
    <w:rsid w:val="00A444E5"/>
    <w:rsid w:val="00A519DF"/>
    <w:rsid w:val="00A530D3"/>
    <w:rsid w:val="00A57469"/>
    <w:rsid w:val="00A91C20"/>
    <w:rsid w:val="00AA21C9"/>
    <w:rsid w:val="00AA3483"/>
    <w:rsid w:val="00AA6D79"/>
    <w:rsid w:val="00AB4A23"/>
    <w:rsid w:val="00AD485D"/>
    <w:rsid w:val="00B26EBC"/>
    <w:rsid w:val="00B60DC5"/>
    <w:rsid w:val="00B833CA"/>
    <w:rsid w:val="00B87994"/>
    <w:rsid w:val="00B879F6"/>
    <w:rsid w:val="00B93237"/>
    <w:rsid w:val="00BA3B9F"/>
    <w:rsid w:val="00BA445F"/>
    <w:rsid w:val="00BB6AD7"/>
    <w:rsid w:val="00BC1C97"/>
    <w:rsid w:val="00BC2E4E"/>
    <w:rsid w:val="00C07ACE"/>
    <w:rsid w:val="00C41B05"/>
    <w:rsid w:val="00C520CB"/>
    <w:rsid w:val="00C679A1"/>
    <w:rsid w:val="00C8273F"/>
    <w:rsid w:val="00C91AE4"/>
    <w:rsid w:val="00CA7191"/>
    <w:rsid w:val="00CC7C13"/>
    <w:rsid w:val="00CD068D"/>
    <w:rsid w:val="00D26660"/>
    <w:rsid w:val="00D561C5"/>
    <w:rsid w:val="00D84E1D"/>
    <w:rsid w:val="00D9135F"/>
    <w:rsid w:val="00D91EF4"/>
    <w:rsid w:val="00DA03D6"/>
    <w:rsid w:val="00DA1C76"/>
    <w:rsid w:val="00DB71E6"/>
    <w:rsid w:val="00DC39FF"/>
    <w:rsid w:val="00DD101D"/>
    <w:rsid w:val="00DE1B45"/>
    <w:rsid w:val="00DF717E"/>
    <w:rsid w:val="00E02E5F"/>
    <w:rsid w:val="00E03FBF"/>
    <w:rsid w:val="00E10F80"/>
    <w:rsid w:val="00E240EF"/>
    <w:rsid w:val="00E339D4"/>
    <w:rsid w:val="00E47226"/>
    <w:rsid w:val="00EA3B93"/>
    <w:rsid w:val="00EA4FF8"/>
    <w:rsid w:val="00EB0EE4"/>
    <w:rsid w:val="00EE7DB8"/>
    <w:rsid w:val="00F01A8E"/>
    <w:rsid w:val="00F02772"/>
    <w:rsid w:val="00F07B7F"/>
    <w:rsid w:val="00F231DA"/>
    <w:rsid w:val="00F61102"/>
    <w:rsid w:val="00F72FF9"/>
    <w:rsid w:val="00F74A4E"/>
    <w:rsid w:val="00F82C0B"/>
    <w:rsid w:val="00F83ECC"/>
    <w:rsid w:val="00F87DF8"/>
    <w:rsid w:val="00FA4889"/>
    <w:rsid w:val="00FA67A7"/>
    <w:rsid w:val="00FF5E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1266">
      <o:colormenu v:ext="edit" fillcolor="none [2405]"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A23"/>
    <w:rPr>
      <w:sz w:val="24"/>
      <w:szCs w:val="24"/>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754E5"/>
    <w:pPr>
      <w:tabs>
        <w:tab w:val="center" w:pos="4252"/>
        <w:tab w:val="right" w:pos="8504"/>
      </w:tabs>
    </w:pPr>
  </w:style>
  <w:style w:type="paragraph" w:styleId="Footer">
    <w:name w:val="footer"/>
    <w:basedOn w:val="Normal"/>
    <w:rsid w:val="002754E5"/>
    <w:pPr>
      <w:tabs>
        <w:tab w:val="center" w:pos="4252"/>
        <w:tab w:val="right" w:pos="8504"/>
      </w:tabs>
    </w:pPr>
  </w:style>
  <w:style w:type="paragraph" w:styleId="NormalWeb">
    <w:name w:val="Normal (Web)"/>
    <w:basedOn w:val="Normal"/>
    <w:rsid w:val="002754E5"/>
    <w:pPr>
      <w:spacing w:before="100" w:beforeAutospacing="1" w:after="100" w:afterAutospacing="1"/>
    </w:pPr>
    <w:rPr>
      <w:lang w:eastAsia="pt-PT"/>
    </w:rPr>
  </w:style>
  <w:style w:type="table" w:styleId="TableGrid">
    <w:name w:val="Table Grid"/>
    <w:basedOn w:val="TableNormal"/>
    <w:rsid w:val="000F12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0F12FD"/>
  </w:style>
  <w:style w:type="paragraph" w:styleId="ListParagraph">
    <w:name w:val="List Paragraph"/>
    <w:basedOn w:val="Normal"/>
    <w:uiPriority w:val="34"/>
    <w:qFormat/>
    <w:rsid w:val="001C12F8"/>
    <w:pPr>
      <w:ind w:left="708"/>
    </w:pPr>
  </w:style>
  <w:style w:type="paragraph" w:customStyle="1" w:styleId="Default">
    <w:name w:val="Default"/>
    <w:rsid w:val="0047586A"/>
    <w:pPr>
      <w:autoSpaceDE w:val="0"/>
      <w:autoSpaceDN w:val="0"/>
      <w:adjustRightInd w:val="0"/>
    </w:pPr>
    <w:rPr>
      <w:color w:val="000000"/>
      <w:sz w:val="24"/>
      <w:szCs w:val="24"/>
      <w:lang w:val="pt-PT" w:eastAsia="pt-PT"/>
    </w:rPr>
  </w:style>
  <w:style w:type="table" w:customStyle="1" w:styleId="LightShading-Accent11">
    <w:name w:val="Light Shading - Accent 11"/>
    <w:basedOn w:val="TableNormal"/>
    <w:next w:val="LightShading-Accent12"/>
    <w:uiPriority w:val="60"/>
    <w:rsid w:val="0000304B"/>
    <w:rPr>
      <w:rFonts w:ascii="Calibri" w:eastAsia="Calibri" w:hAnsi="Calibri"/>
      <w:color w:val="365F91"/>
      <w:sz w:val="22"/>
      <w:szCs w:val="22"/>
      <w:lang w:val="pt-PT"/>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2">
    <w:name w:val="Light Shading - Accent 12"/>
    <w:basedOn w:val="TableNormal"/>
    <w:uiPriority w:val="60"/>
    <w:rsid w:val="0000304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TableNormal"/>
    <w:uiPriority w:val="60"/>
    <w:rsid w:val="0000304B"/>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alloonText">
    <w:name w:val="Balloon Text"/>
    <w:basedOn w:val="Normal"/>
    <w:link w:val="BalloonTextChar"/>
    <w:uiPriority w:val="99"/>
    <w:semiHidden/>
    <w:unhideWhenUsed/>
    <w:rsid w:val="004D0C6B"/>
    <w:rPr>
      <w:rFonts w:ascii="Tahoma" w:hAnsi="Tahoma" w:cs="Tahoma"/>
      <w:sz w:val="16"/>
      <w:szCs w:val="16"/>
    </w:rPr>
  </w:style>
  <w:style w:type="character" w:customStyle="1" w:styleId="BalloonTextChar">
    <w:name w:val="Balloon Text Char"/>
    <w:basedOn w:val="DefaultParagraphFont"/>
    <w:link w:val="BalloonText"/>
    <w:uiPriority w:val="99"/>
    <w:semiHidden/>
    <w:rsid w:val="004D0C6B"/>
    <w:rPr>
      <w:rFonts w:ascii="Tahoma" w:hAnsi="Tahoma" w:cs="Tahoma"/>
      <w:sz w:val="16"/>
      <w:szCs w:val="16"/>
      <w:lang w:val="pt-PT"/>
    </w:rPr>
  </w:style>
</w:styles>
</file>

<file path=word/webSettings.xml><?xml version="1.0" encoding="utf-8"?>
<w:webSettings xmlns:r="http://schemas.openxmlformats.org/officeDocument/2006/relationships" xmlns:w="http://schemas.openxmlformats.org/wordprocessingml/2006/main">
  <w:divs>
    <w:div w:id="20400559">
      <w:bodyDiv w:val="1"/>
      <w:marLeft w:val="0"/>
      <w:marRight w:val="0"/>
      <w:marTop w:val="0"/>
      <w:marBottom w:val="0"/>
      <w:divBdr>
        <w:top w:val="none" w:sz="0" w:space="0" w:color="auto"/>
        <w:left w:val="none" w:sz="0" w:space="0" w:color="auto"/>
        <w:bottom w:val="none" w:sz="0" w:space="0" w:color="auto"/>
        <w:right w:val="none" w:sz="0" w:space="0" w:color="auto"/>
      </w:divBdr>
    </w:div>
    <w:div w:id="53311603">
      <w:bodyDiv w:val="1"/>
      <w:marLeft w:val="0"/>
      <w:marRight w:val="0"/>
      <w:marTop w:val="0"/>
      <w:marBottom w:val="0"/>
      <w:divBdr>
        <w:top w:val="none" w:sz="0" w:space="0" w:color="auto"/>
        <w:left w:val="none" w:sz="0" w:space="0" w:color="auto"/>
        <w:bottom w:val="none" w:sz="0" w:space="0" w:color="auto"/>
        <w:right w:val="none" w:sz="0" w:space="0" w:color="auto"/>
      </w:divBdr>
    </w:div>
    <w:div w:id="200633979">
      <w:bodyDiv w:val="1"/>
      <w:marLeft w:val="0"/>
      <w:marRight w:val="0"/>
      <w:marTop w:val="0"/>
      <w:marBottom w:val="0"/>
      <w:divBdr>
        <w:top w:val="none" w:sz="0" w:space="0" w:color="auto"/>
        <w:left w:val="none" w:sz="0" w:space="0" w:color="auto"/>
        <w:bottom w:val="none" w:sz="0" w:space="0" w:color="auto"/>
        <w:right w:val="none" w:sz="0" w:space="0" w:color="auto"/>
      </w:divBdr>
    </w:div>
    <w:div w:id="282424423">
      <w:bodyDiv w:val="1"/>
      <w:marLeft w:val="0"/>
      <w:marRight w:val="0"/>
      <w:marTop w:val="0"/>
      <w:marBottom w:val="0"/>
      <w:divBdr>
        <w:top w:val="none" w:sz="0" w:space="0" w:color="auto"/>
        <w:left w:val="none" w:sz="0" w:space="0" w:color="auto"/>
        <w:bottom w:val="none" w:sz="0" w:space="0" w:color="auto"/>
        <w:right w:val="none" w:sz="0" w:space="0" w:color="auto"/>
      </w:divBdr>
    </w:div>
    <w:div w:id="653029792">
      <w:bodyDiv w:val="1"/>
      <w:marLeft w:val="0"/>
      <w:marRight w:val="0"/>
      <w:marTop w:val="0"/>
      <w:marBottom w:val="0"/>
      <w:divBdr>
        <w:top w:val="none" w:sz="0" w:space="0" w:color="auto"/>
        <w:left w:val="none" w:sz="0" w:space="0" w:color="auto"/>
        <w:bottom w:val="none" w:sz="0" w:space="0" w:color="auto"/>
        <w:right w:val="none" w:sz="0" w:space="0" w:color="auto"/>
      </w:divBdr>
    </w:div>
    <w:div w:id="681319281">
      <w:bodyDiv w:val="1"/>
      <w:marLeft w:val="0"/>
      <w:marRight w:val="0"/>
      <w:marTop w:val="0"/>
      <w:marBottom w:val="0"/>
      <w:divBdr>
        <w:top w:val="none" w:sz="0" w:space="0" w:color="auto"/>
        <w:left w:val="none" w:sz="0" w:space="0" w:color="auto"/>
        <w:bottom w:val="none" w:sz="0" w:space="0" w:color="auto"/>
        <w:right w:val="none" w:sz="0" w:space="0" w:color="auto"/>
      </w:divBdr>
    </w:div>
    <w:div w:id="961888823">
      <w:bodyDiv w:val="1"/>
      <w:marLeft w:val="0"/>
      <w:marRight w:val="0"/>
      <w:marTop w:val="0"/>
      <w:marBottom w:val="0"/>
      <w:divBdr>
        <w:top w:val="none" w:sz="0" w:space="0" w:color="auto"/>
        <w:left w:val="none" w:sz="0" w:space="0" w:color="auto"/>
        <w:bottom w:val="none" w:sz="0" w:space="0" w:color="auto"/>
        <w:right w:val="none" w:sz="0" w:space="0" w:color="auto"/>
      </w:divBdr>
    </w:div>
    <w:div w:id="1628244937">
      <w:bodyDiv w:val="1"/>
      <w:marLeft w:val="0"/>
      <w:marRight w:val="0"/>
      <w:marTop w:val="0"/>
      <w:marBottom w:val="0"/>
      <w:divBdr>
        <w:top w:val="none" w:sz="0" w:space="0" w:color="auto"/>
        <w:left w:val="none" w:sz="0" w:space="0" w:color="auto"/>
        <w:bottom w:val="none" w:sz="0" w:space="0" w:color="auto"/>
        <w:right w:val="none" w:sz="0" w:space="0" w:color="auto"/>
      </w:divBdr>
    </w:div>
    <w:div w:id="1725182504">
      <w:bodyDiv w:val="1"/>
      <w:marLeft w:val="0"/>
      <w:marRight w:val="0"/>
      <w:marTop w:val="0"/>
      <w:marBottom w:val="0"/>
      <w:divBdr>
        <w:top w:val="none" w:sz="0" w:space="0" w:color="auto"/>
        <w:left w:val="none" w:sz="0" w:space="0" w:color="auto"/>
        <w:bottom w:val="none" w:sz="0" w:space="0" w:color="auto"/>
        <w:right w:val="none" w:sz="0" w:space="0" w:color="auto"/>
      </w:divBdr>
    </w:div>
    <w:div w:id="1812285041">
      <w:bodyDiv w:val="1"/>
      <w:marLeft w:val="0"/>
      <w:marRight w:val="0"/>
      <w:marTop w:val="0"/>
      <w:marBottom w:val="0"/>
      <w:divBdr>
        <w:top w:val="none" w:sz="0" w:space="0" w:color="auto"/>
        <w:left w:val="none" w:sz="0" w:space="0" w:color="auto"/>
        <w:bottom w:val="none" w:sz="0" w:space="0" w:color="auto"/>
        <w:right w:val="none" w:sz="0" w:space="0" w:color="auto"/>
      </w:divBdr>
    </w:div>
    <w:div w:id="189191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F5453-0A6A-47E7-929E-3A61FD5DA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828</Words>
  <Characters>4724</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 Parte:</vt:lpstr>
      <vt:lpstr>I Parte:</vt:lpstr>
    </vt:vector>
  </TitlesOfParts>
  <Company>Netpat</Company>
  <LinksUpToDate>false</LinksUpToDate>
  <CharactersWithSpaces>5541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Parte:</dc:title>
  <dc:creator>Patricia</dc:creator>
  <cp:lastModifiedBy>Rich@rd</cp:lastModifiedBy>
  <cp:revision>12</cp:revision>
  <dcterms:created xsi:type="dcterms:W3CDTF">2009-12-03T10:41:00Z</dcterms:created>
  <dcterms:modified xsi:type="dcterms:W3CDTF">2009-12-03T18:59:00Z</dcterms:modified>
</cp:coreProperties>
</file>