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CE5" w:rsidRP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t xml:space="preserve">AVANCE #2 </w:t>
      </w:r>
    </w:p>
    <w:p w:rsidR="00387CE5" w:rsidRPr="00387CE5" w:rsidRDefault="00387CE5" w:rsidP="00387CE5">
      <w:pPr>
        <w:jc w:val="center"/>
        <w:rPr>
          <w:rFonts w:ascii="Arial" w:hAnsi="Arial" w:cs="Arial"/>
          <w:sz w:val="24"/>
          <w:szCs w:val="24"/>
          <w:lang w:val="es-CO"/>
        </w:rPr>
      </w:pPr>
      <w:r w:rsidRPr="00387CE5">
        <w:rPr>
          <w:rFonts w:ascii="Arial" w:hAnsi="Arial" w:cs="Arial"/>
          <w:sz w:val="24"/>
          <w:szCs w:val="24"/>
          <w:lang w:val="es-CO"/>
        </w:rPr>
        <w:t>“Carro seguidor de línea”</w:t>
      </w: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t>ASIGNATURA</w:t>
      </w:r>
    </w:p>
    <w:p w:rsidR="00387CE5" w:rsidRPr="00387CE5" w:rsidRDefault="00387CE5" w:rsidP="00387CE5">
      <w:pPr>
        <w:jc w:val="center"/>
        <w:rPr>
          <w:rFonts w:ascii="Arial" w:hAnsi="Arial" w:cs="Arial"/>
          <w:sz w:val="24"/>
          <w:szCs w:val="24"/>
          <w:lang w:val="es-CO"/>
        </w:rPr>
      </w:pPr>
      <w:r w:rsidRPr="00387CE5">
        <w:rPr>
          <w:rFonts w:ascii="Arial" w:hAnsi="Arial" w:cs="Arial"/>
          <w:sz w:val="24"/>
          <w:szCs w:val="24"/>
          <w:lang w:val="es-CO"/>
        </w:rPr>
        <w:t>Microprocesadores</w:t>
      </w: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t>INTEGRANTES</w:t>
      </w:r>
    </w:p>
    <w:p w:rsidR="00387CE5" w:rsidRPr="00387CE5" w:rsidRDefault="00387CE5" w:rsidP="00387CE5">
      <w:pPr>
        <w:jc w:val="center"/>
        <w:rPr>
          <w:rFonts w:ascii="Arial" w:hAnsi="Arial" w:cs="Arial"/>
          <w:sz w:val="24"/>
          <w:szCs w:val="24"/>
          <w:lang w:val="es-CO"/>
        </w:rPr>
      </w:pPr>
      <w:r w:rsidRPr="00387CE5">
        <w:rPr>
          <w:rFonts w:ascii="Arial" w:hAnsi="Arial" w:cs="Arial"/>
          <w:sz w:val="24"/>
          <w:szCs w:val="24"/>
          <w:lang w:val="es-CO"/>
        </w:rPr>
        <w:t>Ricardo Andrés Saavedra Burbano</w:t>
      </w:r>
    </w:p>
    <w:p w:rsidR="00387CE5" w:rsidRPr="00387CE5" w:rsidRDefault="00387CE5" w:rsidP="00387CE5">
      <w:pPr>
        <w:jc w:val="center"/>
        <w:rPr>
          <w:rFonts w:ascii="Arial" w:hAnsi="Arial" w:cs="Arial"/>
          <w:sz w:val="24"/>
          <w:szCs w:val="24"/>
          <w:lang w:val="es-CO"/>
        </w:rPr>
      </w:pPr>
      <w:r w:rsidRPr="00387CE5">
        <w:rPr>
          <w:rFonts w:ascii="Arial" w:hAnsi="Arial" w:cs="Arial"/>
          <w:sz w:val="24"/>
          <w:szCs w:val="24"/>
          <w:lang w:val="es-CO"/>
        </w:rPr>
        <w:t>Iván Darío Zuluaga Alzate</w:t>
      </w: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t>PROFESOR</w:t>
      </w:r>
    </w:p>
    <w:p w:rsidR="00387CE5" w:rsidRPr="00387CE5" w:rsidRDefault="00387CE5" w:rsidP="00387CE5">
      <w:pPr>
        <w:jc w:val="center"/>
        <w:rPr>
          <w:rFonts w:ascii="Arial" w:hAnsi="Arial" w:cs="Arial"/>
          <w:sz w:val="24"/>
          <w:szCs w:val="24"/>
          <w:lang w:val="es-CO"/>
        </w:rPr>
      </w:pPr>
      <w:r w:rsidRPr="00387CE5">
        <w:rPr>
          <w:rFonts w:ascii="Arial" w:hAnsi="Arial" w:cs="Arial"/>
          <w:sz w:val="24"/>
          <w:szCs w:val="24"/>
          <w:lang w:val="es-CO"/>
        </w:rPr>
        <w:t>Gerardo Andrés López</w:t>
      </w: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sz w:val="24"/>
          <w:szCs w:val="24"/>
          <w:lang w:val="es-CO"/>
        </w:rPr>
      </w:pPr>
    </w:p>
    <w:p w:rsidR="00387CE5" w:rsidRP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t>UNIVERSIDAD DEL QUINDÍO</w:t>
      </w:r>
    </w:p>
    <w:p w:rsidR="00387CE5" w:rsidRP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t>FACULTAD DE INGENIERÍA</w:t>
      </w:r>
    </w:p>
    <w:p w:rsidR="00387CE5" w:rsidRP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t>ARMENIA, QUINDÍO</w:t>
      </w:r>
    </w:p>
    <w:p w:rsidR="00387CE5" w:rsidRP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t>Viernes 29 de abril de 2016</w:t>
      </w:r>
    </w:p>
    <w:p w:rsidR="00387CE5" w:rsidRDefault="00387CE5" w:rsidP="00387CE5">
      <w:pPr>
        <w:jc w:val="center"/>
        <w:rPr>
          <w:lang w:val="es-CO"/>
        </w:rPr>
      </w:pPr>
    </w:p>
    <w:p w:rsidR="00387CE5" w:rsidRDefault="00387CE5" w:rsidP="00387CE5">
      <w:pPr>
        <w:jc w:val="center"/>
        <w:rPr>
          <w:rFonts w:ascii="Arial" w:hAnsi="Arial" w:cs="Arial"/>
          <w:b/>
          <w:sz w:val="24"/>
          <w:szCs w:val="24"/>
          <w:u w:val="single"/>
          <w:lang w:val="es-CO"/>
        </w:rPr>
      </w:pPr>
      <w:r w:rsidRPr="00387CE5">
        <w:rPr>
          <w:rFonts w:ascii="Arial" w:hAnsi="Arial" w:cs="Arial"/>
          <w:b/>
          <w:sz w:val="24"/>
          <w:szCs w:val="24"/>
          <w:u w:val="single"/>
          <w:lang w:val="es-CO"/>
        </w:rPr>
        <w:lastRenderedPageBreak/>
        <w:t>DESCRIPCION DEL AVANCE</w:t>
      </w:r>
    </w:p>
    <w:p w:rsidR="00387CE5" w:rsidRDefault="00387CE5" w:rsidP="00387CE5">
      <w:pPr>
        <w:jc w:val="center"/>
        <w:rPr>
          <w:rFonts w:ascii="Arial" w:hAnsi="Arial" w:cs="Arial"/>
          <w:b/>
          <w:sz w:val="24"/>
          <w:szCs w:val="24"/>
          <w:u w:val="single"/>
          <w:lang w:val="es-CO"/>
        </w:rPr>
      </w:pPr>
    </w:p>
    <w:p w:rsidR="00387CE5" w:rsidRDefault="00387CE5" w:rsidP="00387CE5">
      <w:pPr>
        <w:jc w:val="both"/>
        <w:rPr>
          <w:rFonts w:ascii="Arial" w:hAnsi="Arial" w:cs="Arial"/>
          <w:sz w:val="24"/>
          <w:szCs w:val="24"/>
          <w:lang w:val="es-CO"/>
        </w:rPr>
      </w:pPr>
      <w:r>
        <w:rPr>
          <w:rFonts w:ascii="Arial" w:hAnsi="Arial" w:cs="Arial"/>
          <w:sz w:val="24"/>
          <w:szCs w:val="24"/>
          <w:lang w:val="es-CO"/>
        </w:rPr>
        <w:t>Para el presente avance de laboratorio se estará subiendo al repositorio local llamado carro, el avance correspondiente al segundo proyecto de microprocesadores, este avance es la anticipación a la entrega del proyecto final en la cual se estará mostrando toda la explicación del diseño y también la lógica del programa que se implementó para el funcionamiento del PID en el carro seguidor de línea.</w:t>
      </w:r>
    </w:p>
    <w:p w:rsidR="00387CE5" w:rsidRDefault="00387CE5" w:rsidP="00387CE5">
      <w:pPr>
        <w:jc w:val="both"/>
        <w:rPr>
          <w:rFonts w:ascii="Arial" w:hAnsi="Arial" w:cs="Arial"/>
          <w:sz w:val="24"/>
          <w:szCs w:val="24"/>
          <w:lang w:val="es-CO"/>
        </w:rPr>
      </w:pPr>
      <w:r>
        <w:rPr>
          <w:rFonts w:ascii="Arial" w:hAnsi="Arial" w:cs="Arial"/>
          <w:sz w:val="24"/>
          <w:szCs w:val="24"/>
          <w:lang w:val="es-CO"/>
        </w:rPr>
        <w:t xml:space="preserve">Para este segundo avance se muestra el esquemático del programa realizado en el software de simulación en PROTEUS el cual cuenta con un código </w:t>
      </w:r>
      <w:r w:rsidR="00161372">
        <w:rPr>
          <w:rFonts w:ascii="Arial" w:hAnsi="Arial" w:cs="Arial"/>
          <w:sz w:val="24"/>
          <w:szCs w:val="24"/>
          <w:lang w:val="es-CO"/>
        </w:rPr>
        <w:t xml:space="preserve">que permite identificar los obstáculos y mediante la localización del set </w:t>
      </w:r>
      <w:proofErr w:type="spellStart"/>
      <w:r w:rsidR="00161372">
        <w:rPr>
          <w:rFonts w:ascii="Arial" w:hAnsi="Arial" w:cs="Arial"/>
          <w:sz w:val="24"/>
          <w:szCs w:val="24"/>
          <w:lang w:val="es-CO"/>
        </w:rPr>
        <w:t>point</w:t>
      </w:r>
      <w:proofErr w:type="spellEnd"/>
      <w:r w:rsidR="00161372">
        <w:rPr>
          <w:rFonts w:ascii="Arial" w:hAnsi="Arial" w:cs="Arial"/>
          <w:sz w:val="24"/>
          <w:szCs w:val="24"/>
          <w:lang w:val="es-CO"/>
        </w:rPr>
        <w:t xml:space="preserve"> se podrá dar la instrucción al robot para que siga el camino de la línea con acción de los motores los cuales entraran en acción dependiendo de la trayectoria por la cual se esté pasando.</w:t>
      </w:r>
    </w:p>
    <w:p w:rsidR="00161372" w:rsidRDefault="00161372" w:rsidP="00387CE5">
      <w:pPr>
        <w:jc w:val="both"/>
        <w:rPr>
          <w:rFonts w:ascii="Arial" w:hAnsi="Arial" w:cs="Arial"/>
          <w:sz w:val="24"/>
          <w:szCs w:val="24"/>
          <w:lang w:val="es-CO"/>
        </w:rPr>
      </w:pPr>
      <w:r>
        <w:rPr>
          <w:rFonts w:ascii="Arial" w:hAnsi="Arial" w:cs="Arial"/>
          <w:sz w:val="24"/>
          <w:szCs w:val="24"/>
          <w:lang w:val="es-CO"/>
        </w:rPr>
        <w:t>Para este proceso se implementó un controlador que propiamente no es el controlador que se estará usando en la práctica final, pero por motivos de mostrar el funcionamiento y comportamiento de los motores, se utilizó un controlador con el cual se podía manipular de mejor manera el código para luego ser introducida la extensión .</w:t>
      </w:r>
      <w:proofErr w:type="spellStart"/>
      <w:r>
        <w:rPr>
          <w:rFonts w:ascii="Arial" w:hAnsi="Arial" w:cs="Arial"/>
          <w:sz w:val="24"/>
          <w:szCs w:val="24"/>
          <w:lang w:val="es-CO"/>
        </w:rPr>
        <w:t>hex</w:t>
      </w:r>
      <w:proofErr w:type="spellEnd"/>
      <w:r>
        <w:rPr>
          <w:rFonts w:ascii="Arial" w:hAnsi="Arial" w:cs="Arial"/>
          <w:sz w:val="24"/>
          <w:szCs w:val="24"/>
          <w:lang w:val="es-CO"/>
        </w:rPr>
        <w:t xml:space="preserve">, esta deberá ir conectada al puente H la cual es la encargada </w:t>
      </w:r>
    </w:p>
    <w:p w:rsidR="00AB60B5" w:rsidRDefault="00AB60B5" w:rsidP="00387CE5">
      <w:pPr>
        <w:jc w:val="both"/>
        <w:rPr>
          <w:rFonts w:ascii="Arial" w:hAnsi="Arial" w:cs="Arial"/>
          <w:sz w:val="24"/>
          <w:szCs w:val="24"/>
          <w:lang w:val="es-CO"/>
        </w:rPr>
      </w:pPr>
    </w:p>
    <w:p w:rsidR="00AB60B5" w:rsidRDefault="004F45C3" w:rsidP="00387CE5">
      <w:pPr>
        <w:jc w:val="both"/>
        <w:rPr>
          <w:rFonts w:ascii="Arial" w:hAnsi="Arial" w:cs="Arial"/>
          <w:sz w:val="24"/>
          <w:szCs w:val="24"/>
          <w:lang w:val="es-CO"/>
        </w:rPr>
      </w:pPr>
      <w:r>
        <w:rPr>
          <w:rFonts w:ascii="Arial" w:hAnsi="Arial" w:cs="Arial"/>
          <w:sz w:val="24"/>
          <w:szCs w:val="24"/>
          <w:lang w:val="es-CO"/>
        </w:rPr>
        <w:t>Ahora se procede a la descripción como tal del esquemático en PROTEUS</w:t>
      </w:r>
    </w:p>
    <w:p w:rsidR="004F45C3" w:rsidRDefault="004F45C3" w:rsidP="00387CE5">
      <w:pPr>
        <w:jc w:val="both"/>
        <w:rPr>
          <w:rFonts w:ascii="Arial" w:hAnsi="Arial" w:cs="Arial"/>
          <w:sz w:val="24"/>
          <w:szCs w:val="24"/>
          <w:lang w:val="es-CO"/>
        </w:rPr>
      </w:pPr>
      <w:r>
        <w:rPr>
          <w:rFonts w:ascii="Arial" w:hAnsi="Arial" w:cs="Arial"/>
          <w:sz w:val="24"/>
          <w:szCs w:val="24"/>
          <w:lang w:val="es-CO"/>
        </w:rPr>
        <w:t>Los componentes que se van a usar son los siguientes:</w:t>
      </w:r>
    </w:p>
    <w:p w:rsidR="004F45C3" w:rsidRDefault="004F45C3" w:rsidP="004F45C3">
      <w:pPr>
        <w:pStyle w:val="Prrafodelista"/>
        <w:numPr>
          <w:ilvl w:val="0"/>
          <w:numId w:val="1"/>
        </w:numPr>
        <w:jc w:val="both"/>
        <w:rPr>
          <w:rFonts w:ascii="Arial" w:hAnsi="Arial" w:cs="Arial"/>
          <w:sz w:val="24"/>
          <w:szCs w:val="24"/>
          <w:lang w:val="es-CO"/>
        </w:rPr>
      </w:pPr>
      <w:r>
        <w:rPr>
          <w:rFonts w:ascii="Arial" w:hAnsi="Arial" w:cs="Arial"/>
          <w:sz w:val="24"/>
          <w:szCs w:val="24"/>
          <w:lang w:val="es-CO"/>
        </w:rPr>
        <w:t>Motores</w:t>
      </w:r>
    </w:p>
    <w:p w:rsidR="004F45C3" w:rsidRDefault="004F45C3" w:rsidP="004F45C3">
      <w:pPr>
        <w:pStyle w:val="Prrafodelista"/>
        <w:numPr>
          <w:ilvl w:val="0"/>
          <w:numId w:val="1"/>
        </w:numPr>
        <w:jc w:val="both"/>
        <w:rPr>
          <w:rFonts w:ascii="Arial" w:hAnsi="Arial" w:cs="Arial"/>
          <w:sz w:val="24"/>
          <w:szCs w:val="24"/>
          <w:lang w:val="es-CO"/>
        </w:rPr>
      </w:pPr>
      <w:r>
        <w:rPr>
          <w:rFonts w:ascii="Arial" w:hAnsi="Arial" w:cs="Arial"/>
          <w:sz w:val="24"/>
          <w:szCs w:val="24"/>
          <w:lang w:val="es-CO"/>
        </w:rPr>
        <w:t>Pic16f84a</w:t>
      </w:r>
    </w:p>
    <w:p w:rsidR="004F45C3" w:rsidRDefault="004F45C3" w:rsidP="004F45C3">
      <w:pPr>
        <w:pStyle w:val="Prrafodelista"/>
        <w:numPr>
          <w:ilvl w:val="0"/>
          <w:numId w:val="1"/>
        </w:numPr>
        <w:jc w:val="both"/>
        <w:rPr>
          <w:rFonts w:ascii="Arial" w:hAnsi="Arial" w:cs="Arial"/>
          <w:sz w:val="24"/>
          <w:szCs w:val="24"/>
          <w:lang w:val="es-CO"/>
        </w:rPr>
      </w:pPr>
      <w:r>
        <w:rPr>
          <w:rFonts w:ascii="Arial" w:hAnsi="Arial" w:cs="Arial"/>
          <w:sz w:val="24"/>
          <w:szCs w:val="24"/>
          <w:lang w:val="es-CO"/>
        </w:rPr>
        <w:t>LOGICSTATIC</w:t>
      </w:r>
    </w:p>
    <w:p w:rsidR="004F45C3" w:rsidRDefault="004F45C3" w:rsidP="004F45C3">
      <w:pPr>
        <w:pStyle w:val="Prrafodelista"/>
        <w:numPr>
          <w:ilvl w:val="0"/>
          <w:numId w:val="1"/>
        </w:numPr>
        <w:jc w:val="both"/>
        <w:rPr>
          <w:rFonts w:ascii="Arial" w:hAnsi="Arial" w:cs="Arial"/>
          <w:sz w:val="24"/>
          <w:szCs w:val="24"/>
          <w:lang w:val="es-CO"/>
        </w:rPr>
      </w:pPr>
      <w:r>
        <w:rPr>
          <w:rFonts w:ascii="Arial" w:hAnsi="Arial" w:cs="Arial"/>
          <w:sz w:val="24"/>
          <w:szCs w:val="24"/>
          <w:lang w:val="es-CO"/>
        </w:rPr>
        <w:t>L293D</w:t>
      </w:r>
    </w:p>
    <w:p w:rsidR="004F45C3" w:rsidRPr="004F45C3" w:rsidRDefault="004F45C3" w:rsidP="004F45C3">
      <w:pPr>
        <w:pStyle w:val="Prrafodelista"/>
        <w:jc w:val="both"/>
        <w:rPr>
          <w:rFonts w:ascii="Arial" w:hAnsi="Arial" w:cs="Arial"/>
          <w:sz w:val="24"/>
          <w:szCs w:val="24"/>
          <w:lang w:val="es-CO"/>
        </w:rPr>
      </w:pPr>
    </w:p>
    <w:p w:rsidR="00387CE5" w:rsidRDefault="004F45C3" w:rsidP="004F45C3">
      <w:pPr>
        <w:jc w:val="both"/>
        <w:rPr>
          <w:rFonts w:ascii="Arial" w:hAnsi="Arial" w:cs="Arial"/>
          <w:sz w:val="24"/>
          <w:szCs w:val="24"/>
          <w:lang w:val="es-CO"/>
        </w:rPr>
      </w:pPr>
      <w:r>
        <w:rPr>
          <w:rFonts w:ascii="Arial" w:hAnsi="Arial" w:cs="Arial"/>
          <w:sz w:val="24"/>
          <w:szCs w:val="24"/>
          <w:lang w:val="es-CO"/>
        </w:rPr>
        <w:t>Con lo anterior el circuito esquemático quedaría:</w:t>
      </w:r>
    </w:p>
    <w:p w:rsidR="00303FE9" w:rsidRDefault="00303FE9" w:rsidP="004F45C3">
      <w:pPr>
        <w:jc w:val="both"/>
        <w:rPr>
          <w:rFonts w:ascii="Arial" w:hAnsi="Arial" w:cs="Arial"/>
          <w:sz w:val="24"/>
          <w:szCs w:val="24"/>
          <w:lang w:val="es-CO"/>
        </w:rPr>
      </w:pPr>
    </w:p>
    <w:p w:rsidR="00303FE9" w:rsidRDefault="00303FE9" w:rsidP="004F45C3">
      <w:pPr>
        <w:jc w:val="both"/>
        <w:rPr>
          <w:rFonts w:ascii="Arial" w:hAnsi="Arial" w:cs="Arial"/>
          <w:sz w:val="24"/>
          <w:szCs w:val="24"/>
          <w:lang w:val="es-CO"/>
        </w:rPr>
      </w:pPr>
    </w:p>
    <w:p w:rsidR="009B6B11" w:rsidRDefault="009B6B11" w:rsidP="004F45C3">
      <w:pPr>
        <w:jc w:val="both"/>
        <w:rPr>
          <w:rFonts w:ascii="Arial" w:hAnsi="Arial" w:cs="Arial"/>
          <w:sz w:val="24"/>
          <w:szCs w:val="24"/>
          <w:lang w:val="es-CO"/>
        </w:rPr>
      </w:pPr>
    </w:p>
    <w:p w:rsidR="009B6B11" w:rsidRDefault="009B6B11" w:rsidP="004F45C3">
      <w:pPr>
        <w:jc w:val="both"/>
        <w:rPr>
          <w:rFonts w:ascii="Arial" w:hAnsi="Arial" w:cs="Arial"/>
          <w:sz w:val="24"/>
          <w:szCs w:val="24"/>
          <w:lang w:val="es-CO"/>
        </w:rPr>
      </w:pPr>
    </w:p>
    <w:p w:rsidR="00303FE9" w:rsidRDefault="00303FE9" w:rsidP="004F45C3">
      <w:pPr>
        <w:jc w:val="both"/>
        <w:rPr>
          <w:rFonts w:ascii="Arial" w:hAnsi="Arial" w:cs="Arial"/>
          <w:sz w:val="24"/>
          <w:szCs w:val="24"/>
          <w:lang w:val="es-CO"/>
        </w:rPr>
      </w:pPr>
    </w:p>
    <w:p w:rsidR="004F45C3" w:rsidRPr="004F45C3" w:rsidRDefault="00D8774B" w:rsidP="004F45C3">
      <w:pPr>
        <w:jc w:val="center"/>
        <w:rPr>
          <w:rFonts w:ascii="Arial" w:hAnsi="Arial" w:cs="Arial"/>
          <w:sz w:val="24"/>
          <w:szCs w:val="24"/>
          <w:lang w:val="es-CO"/>
        </w:rPr>
      </w:pPr>
      <w:r>
        <w:rPr>
          <w:noProof/>
          <w:lang w:eastAsia="es-ES"/>
        </w:rPr>
        <w:lastRenderedPageBreak/>
        <w:drawing>
          <wp:inline distT="0" distB="0" distL="0" distR="0" wp14:anchorId="5593FC2D" wp14:editId="26F1FEE8">
            <wp:extent cx="5627227" cy="3133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105" t="22590" r="14982" b="19055"/>
                    <a:stretch/>
                  </pic:blipFill>
                  <pic:spPr bwMode="auto">
                    <a:xfrm>
                      <a:off x="0" y="0"/>
                      <a:ext cx="5647777" cy="3145169"/>
                    </a:xfrm>
                    <a:prstGeom prst="rect">
                      <a:avLst/>
                    </a:prstGeom>
                    <a:ln>
                      <a:noFill/>
                    </a:ln>
                    <a:extLst>
                      <a:ext uri="{53640926-AAD7-44D8-BBD7-CCE9431645EC}">
                        <a14:shadowObscured xmlns:a14="http://schemas.microsoft.com/office/drawing/2010/main"/>
                      </a:ext>
                    </a:extLst>
                  </pic:spPr>
                </pic:pic>
              </a:graphicData>
            </a:graphic>
          </wp:inline>
        </w:drawing>
      </w:r>
    </w:p>
    <w:p w:rsidR="00387CE5" w:rsidRPr="004F45C3" w:rsidRDefault="004F45C3" w:rsidP="00387CE5">
      <w:pPr>
        <w:jc w:val="center"/>
        <w:rPr>
          <w:rFonts w:ascii="Arial" w:hAnsi="Arial" w:cs="Arial"/>
          <w:lang w:val="es-CO"/>
        </w:rPr>
      </w:pPr>
      <w:r w:rsidRPr="004F45C3">
        <w:rPr>
          <w:rFonts w:ascii="Arial" w:hAnsi="Arial" w:cs="Arial"/>
          <w:b/>
          <w:lang w:val="es-CO"/>
        </w:rPr>
        <w:t>Fig.1</w:t>
      </w:r>
      <w:r w:rsidRPr="004F45C3">
        <w:rPr>
          <w:rFonts w:ascii="Arial" w:hAnsi="Arial" w:cs="Arial"/>
          <w:lang w:val="es-CO"/>
        </w:rPr>
        <w:t xml:space="preserve"> esquema para prueba de los motores</w:t>
      </w:r>
    </w:p>
    <w:p w:rsidR="004F45C3" w:rsidRDefault="004F45C3" w:rsidP="00387CE5">
      <w:pPr>
        <w:jc w:val="center"/>
        <w:rPr>
          <w:lang w:val="es-CO"/>
        </w:rPr>
      </w:pPr>
    </w:p>
    <w:p w:rsidR="00B53E4A" w:rsidRDefault="00B53E4A" w:rsidP="004F45C3">
      <w:pPr>
        <w:jc w:val="both"/>
        <w:rPr>
          <w:rFonts w:ascii="Arial" w:hAnsi="Arial" w:cs="Arial"/>
          <w:sz w:val="24"/>
          <w:szCs w:val="24"/>
          <w:lang w:val="es-CO"/>
        </w:rPr>
      </w:pPr>
      <w:r>
        <w:rPr>
          <w:rFonts w:ascii="Arial" w:hAnsi="Arial" w:cs="Arial"/>
          <w:sz w:val="24"/>
          <w:szCs w:val="24"/>
          <w:lang w:val="es-CO"/>
        </w:rPr>
        <w:t>Cuando se le ingresa él .</w:t>
      </w:r>
      <w:proofErr w:type="spellStart"/>
      <w:r>
        <w:rPr>
          <w:rFonts w:ascii="Arial" w:hAnsi="Arial" w:cs="Arial"/>
          <w:sz w:val="24"/>
          <w:szCs w:val="24"/>
          <w:lang w:val="es-CO"/>
        </w:rPr>
        <w:t>hex</w:t>
      </w:r>
      <w:proofErr w:type="spellEnd"/>
      <w:r>
        <w:rPr>
          <w:rFonts w:ascii="Arial" w:hAnsi="Arial" w:cs="Arial"/>
          <w:sz w:val="24"/>
          <w:szCs w:val="24"/>
          <w:lang w:val="es-CO"/>
        </w:rPr>
        <w:t xml:space="preserve"> al controlador se puede correr tranquilamente la simulación y entonces se podrá detallar de una mejor manera el funcionamiento de los motores.</w:t>
      </w:r>
    </w:p>
    <w:p w:rsidR="00B53E4A" w:rsidRDefault="00B53E4A" w:rsidP="004F45C3">
      <w:pPr>
        <w:jc w:val="both"/>
        <w:rPr>
          <w:rFonts w:ascii="Arial" w:hAnsi="Arial" w:cs="Arial"/>
          <w:sz w:val="24"/>
          <w:szCs w:val="24"/>
          <w:lang w:val="es-CO"/>
        </w:rPr>
      </w:pPr>
      <w:r>
        <w:rPr>
          <w:rFonts w:ascii="Arial" w:hAnsi="Arial" w:cs="Arial"/>
          <w:sz w:val="24"/>
          <w:szCs w:val="24"/>
          <w:lang w:val="es-CO"/>
        </w:rPr>
        <w:t>Como se podrá apreciar en el esquema existen dos estados lógicos que significan que van a mover los motores dependiendo de su determinada ubicación, esta información será enviada al  controlador el cual procesará la información y la enviará al puente H el cual le permitirá a los motores eléctricos DC girar en ambos sentidos, avance o retroceso dependiendo de la información que se reciba.</w:t>
      </w:r>
    </w:p>
    <w:p w:rsidR="00B53E4A" w:rsidRDefault="00680191" w:rsidP="004F45C3">
      <w:pPr>
        <w:jc w:val="both"/>
        <w:rPr>
          <w:rFonts w:ascii="Arial" w:hAnsi="Arial" w:cs="Arial"/>
          <w:sz w:val="24"/>
          <w:szCs w:val="24"/>
          <w:lang w:val="es-CO"/>
        </w:rPr>
      </w:pPr>
      <w:r>
        <w:rPr>
          <w:rFonts w:ascii="Arial" w:hAnsi="Arial" w:cs="Arial"/>
          <w:sz w:val="24"/>
          <w:szCs w:val="24"/>
          <w:lang w:val="es-CO"/>
        </w:rPr>
        <w:t>Con este programa se evidencias unos ligeros retardos debido a que no se ha implementado el código que se va a usar como tal para el proyecto final, si no que se ha ingresado un código que es un prototipo del que se va a usar, esto con la finalidad de mostrar una pequeña parte de lo que en el informe final se anexará.</w:t>
      </w:r>
    </w:p>
    <w:p w:rsidR="009B6B11" w:rsidRDefault="009B6B11" w:rsidP="004F45C3">
      <w:pPr>
        <w:jc w:val="both"/>
        <w:rPr>
          <w:rFonts w:ascii="Arial" w:hAnsi="Arial" w:cs="Arial"/>
          <w:sz w:val="24"/>
          <w:szCs w:val="24"/>
          <w:lang w:val="es-CO"/>
        </w:rPr>
      </w:pPr>
      <w:r>
        <w:rPr>
          <w:rFonts w:ascii="Arial" w:hAnsi="Arial" w:cs="Arial"/>
          <w:sz w:val="24"/>
          <w:szCs w:val="24"/>
          <w:lang w:val="es-CO"/>
        </w:rPr>
        <w:t>En el circuito se mira el comportamiento de los motores de acuerdo a un estímulo externo el cual es dado en este caso por los estados lógicos los cuales están divididos en dos, el primero se lo nombro motor de arranque el cual es el que inicia el funcionamiento de los motores, en otras palabras representa el inicio del movimiento de los motores como tal, este representa el interruptor que será necesario ingresar al carro corredor de línea para que se termine en un momento determinado el ciclo de arranque.</w:t>
      </w:r>
    </w:p>
    <w:p w:rsidR="009B6B11" w:rsidRDefault="009B6B11" w:rsidP="004F45C3">
      <w:pPr>
        <w:jc w:val="both"/>
        <w:rPr>
          <w:rFonts w:ascii="Arial" w:hAnsi="Arial" w:cs="Arial"/>
          <w:sz w:val="24"/>
          <w:szCs w:val="24"/>
          <w:lang w:val="es-CO"/>
        </w:rPr>
      </w:pPr>
      <w:r>
        <w:rPr>
          <w:rFonts w:ascii="Arial" w:hAnsi="Arial" w:cs="Arial"/>
          <w:sz w:val="24"/>
          <w:szCs w:val="24"/>
          <w:lang w:val="es-CO"/>
        </w:rPr>
        <w:t xml:space="preserve">El otro estado lógico se denomina cambio de dirección el cual como lo dice el circuito esquemático solo funciona si solo si los motores de arranque están </w:t>
      </w:r>
      <w:r>
        <w:rPr>
          <w:rFonts w:ascii="Arial" w:hAnsi="Arial" w:cs="Arial"/>
          <w:sz w:val="24"/>
          <w:szCs w:val="24"/>
          <w:lang w:val="es-CO"/>
        </w:rPr>
        <w:lastRenderedPageBreak/>
        <w:t>encendidos lo cual es lógico ya que no podrá existir un cambio de dirección si no hay movimiento del carro</w:t>
      </w:r>
    </w:p>
    <w:p w:rsidR="009B6B11" w:rsidRDefault="009B6B11" w:rsidP="004F45C3">
      <w:pPr>
        <w:jc w:val="both"/>
        <w:rPr>
          <w:rFonts w:ascii="Arial" w:hAnsi="Arial" w:cs="Arial"/>
          <w:sz w:val="24"/>
          <w:szCs w:val="24"/>
          <w:lang w:val="es-CO"/>
        </w:rPr>
      </w:pPr>
      <w:r>
        <w:rPr>
          <w:noProof/>
          <w:lang w:eastAsia="es-ES"/>
        </w:rPr>
        <w:drawing>
          <wp:inline distT="0" distB="0" distL="0" distR="0" wp14:anchorId="08B4C106" wp14:editId="6A32BDA6">
            <wp:extent cx="5624116" cy="1762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225" t="33570" r="10219" b="28781"/>
                    <a:stretch/>
                  </pic:blipFill>
                  <pic:spPr bwMode="auto">
                    <a:xfrm>
                      <a:off x="0" y="0"/>
                      <a:ext cx="5632523" cy="1764759"/>
                    </a:xfrm>
                    <a:prstGeom prst="rect">
                      <a:avLst/>
                    </a:prstGeom>
                    <a:ln>
                      <a:noFill/>
                    </a:ln>
                    <a:extLst>
                      <a:ext uri="{53640926-AAD7-44D8-BBD7-CCE9431645EC}">
                        <a14:shadowObscured xmlns:a14="http://schemas.microsoft.com/office/drawing/2010/main"/>
                      </a:ext>
                    </a:extLst>
                  </pic:spPr>
                </pic:pic>
              </a:graphicData>
            </a:graphic>
          </wp:inline>
        </w:drawing>
      </w:r>
    </w:p>
    <w:p w:rsidR="00680191" w:rsidRDefault="009B6B11" w:rsidP="009B6B11">
      <w:pPr>
        <w:jc w:val="center"/>
        <w:rPr>
          <w:rFonts w:ascii="Arial" w:hAnsi="Arial" w:cs="Arial"/>
          <w:lang w:val="es-CO"/>
        </w:rPr>
      </w:pPr>
      <w:r w:rsidRPr="009B6B11">
        <w:rPr>
          <w:rFonts w:ascii="Arial" w:hAnsi="Arial" w:cs="Arial"/>
          <w:b/>
          <w:lang w:val="es-CO"/>
        </w:rPr>
        <w:t>Fig.2</w:t>
      </w:r>
      <w:r w:rsidRPr="009B6B11">
        <w:rPr>
          <w:rFonts w:ascii="Arial" w:hAnsi="Arial" w:cs="Arial"/>
          <w:lang w:val="es-CO"/>
        </w:rPr>
        <w:t xml:space="preserve"> probadores lógicos utilizados</w:t>
      </w:r>
    </w:p>
    <w:p w:rsidR="009B6B11" w:rsidRDefault="009B6B11" w:rsidP="009B6B11">
      <w:pPr>
        <w:jc w:val="center"/>
        <w:rPr>
          <w:rFonts w:ascii="Arial" w:hAnsi="Arial" w:cs="Arial"/>
          <w:lang w:val="es-CO"/>
        </w:rPr>
      </w:pPr>
    </w:p>
    <w:p w:rsidR="009B6B11" w:rsidRDefault="009B6B11" w:rsidP="009B6B11">
      <w:pPr>
        <w:jc w:val="both"/>
        <w:rPr>
          <w:rFonts w:ascii="Arial" w:hAnsi="Arial" w:cs="Arial"/>
          <w:sz w:val="24"/>
          <w:szCs w:val="24"/>
          <w:lang w:val="es-CO"/>
        </w:rPr>
      </w:pPr>
      <w:r>
        <w:rPr>
          <w:rFonts w:ascii="Arial" w:hAnsi="Arial" w:cs="Arial"/>
          <w:sz w:val="24"/>
          <w:szCs w:val="24"/>
          <w:lang w:val="es-CO"/>
        </w:rPr>
        <w:t xml:space="preserve">En cuanto al cambio de dirección se puede apreciar que si el estado está en 0 entonces el motor girará para un lado y si esta en 1 entonces el motor de cambio de dirección girará para el otro lado, esto es lo que se estará utilizando en las llantas del carro, el cambio de dirección será para este caso </w:t>
      </w:r>
      <w:r w:rsidR="00D8774B">
        <w:rPr>
          <w:rFonts w:ascii="Arial" w:hAnsi="Arial" w:cs="Arial"/>
          <w:sz w:val="24"/>
          <w:szCs w:val="24"/>
          <w:lang w:val="es-CO"/>
        </w:rPr>
        <w:t>el movimiento de los dos motores diferentes.</w:t>
      </w:r>
    </w:p>
    <w:p w:rsidR="00CC47FF" w:rsidRDefault="00CC47FF" w:rsidP="009B6B11">
      <w:pPr>
        <w:jc w:val="both"/>
        <w:rPr>
          <w:rFonts w:ascii="Arial" w:hAnsi="Arial" w:cs="Arial"/>
          <w:sz w:val="24"/>
          <w:szCs w:val="24"/>
          <w:lang w:val="es-CO"/>
        </w:rPr>
      </w:pPr>
      <w:r>
        <w:rPr>
          <w:rFonts w:ascii="Arial" w:hAnsi="Arial" w:cs="Arial"/>
          <w:sz w:val="24"/>
          <w:szCs w:val="24"/>
          <w:lang w:val="es-CO"/>
        </w:rPr>
        <w:t>También en el circuito se podrá mirar que a partir del cambio de dirección se muestran dos leds los cuales representaran las llantas del carro, si se mueve a una dirección entonces el motor de una llanta se estará girando, en caso contrario lo hará el motor de la otra dirección eso se puede apreciar con los leds rojos que se presentan en el circuito</w:t>
      </w:r>
    </w:p>
    <w:p w:rsidR="00CC47FF" w:rsidRDefault="00CC47FF" w:rsidP="00CC47FF">
      <w:pPr>
        <w:jc w:val="center"/>
        <w:rPr>
          <w:rFonts w:ascii="Arial" w:hAnsi="Arial" w:cs="Arial"/>
          <w:sz w:val="24"/>
          <w:szCs w:val="24"/>
          <w:lang w:val="es-CO"/>
        </w:rPr>
      </w:pPr>
      <w:r>
        <w:rPr>
          <w:noProof/>
          <w:lang w:eastAsia="es-ES"/>
        </w:rPr>
        <w:drawing>
          <wp:inline distT="0" distB="0" distL="0" distR="0" wp14:anchorId="49F8D161" wp14:editId="05334ECE">
            <wp:extent cx="5693410" cy="2524125"/>
            <wp:effectExtent l="0" t="0" r="254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25" t="34825" r="17803" b="26271"/>
                    <a:stretch/>
                  </pic:blipFill>
                  <pic:spPr bwMode="auto">
                    <a:xfrm>
                      <a:off x="0" y="0"/>
                      <a:ext cx="5710011" cy="2531485"/>
                    </a:xfrm>
                    <a:prstGeom prst="rect">
                      <a:avLst/>
                    </a:prstGeom>
                    <a:ln>
                      <a:noFill/>
                    </a:ln>
                    <a:extLst>
                      <a:ext uri="{53640926-AAD7-44D8-BBD7-CCE9431645EC}">
                        <a14:shadowObscured xmlns:a14="http://schemas.microsoft.com/office/drawing/2010/main"/>
                      </a:ext>
                    </a:extLst>
                  </pic:spPr>
                </pic:pic>
              </a:graphicData>
            </a:graphic>
          </wp:inline>
        </w:drawing>
      </w:r>
    </w:p>
    <w:p w:rsidR="00CC47FF" w:rsidRDefault="00CC47FF" w:rsidP="00CC47FF">
      <w:pPr>
        <w:jc w:val="center"/>
        <w:rPr>
          <w:rFonts w:ascii="Arial" w:hAnsi="Arial" w:cs="Arial"/>
          <w:sz w:val="24"/>
          <w:szCs w:val="24"/>
          <w:lang w:val="es-CO"/>
        </w:rPr>
      </w:pPr>
      <w:r w:rsidRPr="00CC47FF">
        <w:rPr>
          <w:rFonts w:ascii="Arial" w:hAnsi="Arial" w:cs="Arial"/>
          <w:b/>
          <w:sz w:val="24"/>
          <w:szCs w:val="24"/>
          <w:lang w:val="es-CO"/>
        </w:rPr>
        <w:t>Fig.3</w:t>
      </w:r>
      <w:r>
        <w:rPr>
          <w:rFonts w:ascii="Arial" w:hAnsi="Arial" w:cs="Arial"/>
          <w:sz w:val="24"/>
          <w:szCs w:val="24"/>
          <w:lang w:val="es-CO"/>
        </w:rPr>
        <w:t xml:space="preserve"> motor de cambio de dirección para motor llanta izquierda </w:t>
      </w:r>
    </w:p>
    <w:p w:rsidR="00CC47FF" w:rsidRDefault="00CC47FF" w:rsidP="00CC47FF">
      <w:pPr>
        <w:jc w:val="center"/>
        <w:rPr>
          <w:rFonts w:ascii="Arial" w:hAnsi="Arial" w:cs="Arial"/>
          <w:sz w:val="24"/>
          <w:szCs w:val="24"/>
          <w:lang w:val="es-CO"/>
        </w:rPr>
      </w:pPr>
    </w:p>
    <w:p w:rsidR="00CC47FF" w:rsidRDefault="00CC47FF" w:rsidP="00CC47FF">
      <w:pPr>
        <w:jc w:val="center"/>
        <w:rPr>
          <w:rFonts w:ascii="Arial" w:hAnsi="Arial" w:cs="Arial"/>
          <w:sz w:val="24"/>
          <w:szCs w:val="24"/>
          <w:lang w:val="es-CO"/>
        </w:rPr>
      </w:pPr>
    </w:p>
    <w:p w:rsidR="00CC47FF" w:rsidRDefault="00CC47FF" w:rsidP="00CC47FF">
      <w:pPr>
        <w:jc w:val="center"/>
        <w:rPr>
          <w:rFonts w:ascii="Arial" w:hAnsi="Arial" w:cs="Arial"/>
          <w:sz w:val="24"/>
          <w:szCs w:val="24"/>
          <w:lang w:val="es-CO"/>
        </w:rPr>
      </w:pPr>
    </w:p>
    <w:p w:rsidR="00CC47FF" w:rsidRPr="009B6B11" w:rsidRDefault="00CC47FF" w:rsidP="00CC47FF">
      <w:pPr>
        <w:jc w:val="center"/>
        <w:rPr>
          <w:rFonts w:ascii="Arial" w:hAnsi="Arial" w:cs="Arial"/>
          <w:sz w:val="24"/>
          <w:szCs w:val="24"/>
          <w:lang w:val="es-CO"/>
        </w:rPr>
      </w:pPr>
      <w:r>
        <w:rPr>
          <w:noProof/>
          <w:lang w:eastAsia="es-ES"/>
        </w:rPr>
        <w:lastRenderedPageBreak/>
        <w:drawing>
          <wp:inline distT="0" distB="0" distL="0" distR="0" wp14:anchorId="194C974E" wp14:editId="49BA23B1">
            <wp:extent cx="5815330" cy="2438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76" t="22277" r="2986" b="25015"/>
                    <a:stretch/>
                  </pic:blipFill>
                  <pic:spPr bwMode="auto">
                    <a:xfrm>
                      <a:off x="0" y="0"/>
                      <a:ext cx="5818924" cy="2439907"/>
                    </a:xfrm>
                    <a:prstGeom prst="rect">
                      <a:avLst/>
                    </a:prstGeom>
                    <a:ln>
                      <a:noFill/>
                    </a:ln>
                    <a:extLst>
                      <a:ext uri="{53640926-AAD7-44D8-BBD7-CCE9431645EC}">
                        <a14:shadowObscured xmlns:a14="http://schemas.microsoft.com/office/drawing/2010/main"/>
                      </a:ext>
                    </a:extLst>
                  </pic:spPr>
                </pic:pic>
              </a:graphicData>
            </a:graphic>
          </wp:inline>
        </w:drawing>
      </w:r>
    </w:p>
    <w:p w:rsidR="00680191" w:rsidRPr="00CC47FF" w:rsidRDefault="00CC47FF" w:rsidP="00CC47FF">
      <w:pPr>
        <w:jc w:val="center"/>
        <w:rPr>
          <w:rFonts w:ascii="Arial" w:hAnsi="Arial" w:cs="Arial"/>
          <w:lang w:val="es-CO"/>
        </w:rPr>
      </w:pPr>
      <w:r w:rsidRPr="00CC47FF">
        <w:rPr>
          <w:rFonts w:ascii="Arial" w:hAnsi="Arial" w:cs="Arial"/>
          <w:b/>
          <w:lang w:val="es-CO"/>
        </w:rPr>
        <w:t>Fig.</w:t>
      </w:r>
      <w:r>
        <w:rPr>
          <w:rFonts w:ascii="Arial" w:hAnsi="Arial" w:cs="Arial"/>
          <w:b/>
          <w:lang w:val="es-CO"/>
        </w:rPr>
        <w:t>4</w:t>
      </w:r>
      <w:r w:rsidRPr="00CC47FF">
        <w:rPr>
          <w:rFonts w:ascii="Arial" w:hAnsi="Arial" w:cs="Arial"/>
          <w:lang w:val="es-CO"/>
        </w:rPr>
        <w:t xml:space="preserve"> motor de cambio de dirección para llanta de lado derecho</w:t>
      </w:r>
    </w:p>
    <w:p w:rsidR="00B53E4A" w:rsidRPr="004F45C3" w:rsidRDefault="00B53E4A" w:rsidP="004F45C3">
      <w:pPr>
        <w:jc w:val="both"/>
        <w:rPr>
          <w:rFonts w:ascii="Arial" w:hAnsi="Arial" w:cs="Arial"/>
          <w:sz w:val="24"/>
          <w:szCs w:val="24"/>
          <w:lang w:val="es-CO"/>
        </w:rPr>
      </w:pPr>
    </w:p>
    <w:p w:rsidR="00387CE5" w:rsidRDefault="00CC47FF" w:rsidP="00CC47FF">
      <w:pPr>
        <w:jc w:val="both"/>
        <w:rPr>
          <w:rFonts w:ascii="Arial" w:hAnsi="Arial" w:cs="Arial"/>
          <w:sz w:val="24"/>
          <w:szCs w:val="24"/>
          <w:lang w:val="es-CO"/>
        </w:rPr>
      </w:pPr>
      <w:r>
        <w:rPr>
          <w:rFonts w:ascii="Arial" w:hAnsi="Arial" w:cs="Arial"/>
          <w:sz w:val="24"/>
          <w:szCs w:val="24"/>
          <w:lang w:val="es-CO"/>
        </w:rPr>
        <w:t>A continuación se presentará el motor de arranque el cual tendrá la función de encender y apagar los motores para el arranque del carro, sin este no será posible el movimiento ni mucho menos el cambio de dirección</w:t>
      </w:r>
    </w:p>
    <w:p w:rsidR="00CC47FF" w:rsidRDefault="00CC47FF" w:rsidP="00CC47FF">
      <w:pPr>
        <w:jc w:val="both"/>
        <w:rPr>
          <w:rFonts w:ascii="Arial" w:hAnsi="Arial" w:cs="Arial"/>
          <w:sz w:val="24"/>
          <w:szCs w:val="24"/>
          <w:lang w:val="es-CO"/>
        </w:rPr>
      </w:pPr>
    </w:p>
    <w:p w:rsidR="00CC47FF" w:rsidRPr="00CC47FF" w:rsidRDefault="00CC47FF" w:rsidP="00CC47FF">
      <w:pPr>
        <w:jc w:val="both"/>
        <w:rPr>
          <w:rFonts w:ascii="Arial" w:hAnsi="Arial" w:cs="Arial"/>
          <w:sz w:val="24"/>
          <w:szCs w:val="24"/>
          <w:lang w:val="es-CO"/>
        </w:rPr>
      </w:pPr>
      <w:r>
        <w:rPr>
          <w:noProof/>
          <w:lang w:eastAsia="es-ES"/>
        </w:rPr>
        <w:drawing>
          <wp:inline distT="0" distB="0" distL="0" distR="0" wp14:anchorId="40493E03" wp14:editId="08CC1C4D">
            <wp:extent cx="5561965" cy="1914525"/>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877" t="29492" r="16745" b="35997"/>
                    <a:stretch/>
                  </pic:blipFill>
                  <pic:spPr bwMode="auto">
                    <a:xfrm>
                      <a:off x="0" y="0"/>
                      <a:ext cx="5566421" cy="1916059"/>
                    </a:xfrm>
                    <a:prstGeom prst="rect">
                      <a:avLst/>
                    </a:prstGeom>
                    <a:ln>
                      <a:noFill/>
                    </a:ln>
                    <a:extLst>
                      <a:ext uri="{53640926-AAD7-44D8-BBD7-CCE9431645EC}">
                        <a14:shadowObscured xmlns:a14="http://schemas.microsoft.com/office/drawing/2010/main"/>
                      </a:ext>
                    </a:extLst>
                  </pic:spPr>
                </pic:pic>
              </a:graphicData>
            </a:graphic>
          </wp:inline>
        </w:drawing>
      </w:r>
    </w:p>
    <w:p w:rsidR="00387CE5" w:rsidRDefault="00CC47FF" w:rsidP="00387CE5">
      <w:pPr>
        <w:jc w:val="center"/>
        <w:rPr>
          <w:rFonts w:ascii="Arial" w:hAnsi="Arial" w:cs="Arial"/>
          <w:lang w:val="es-CO"/>
        </w:rPr>
      </w:pPr>
      <w:r w:rsidRPr="00CC47FF">
        <w:rPr>
          <w:rFonts w:ascii="Arial" w:hAnsi="Arial" w:cs="Arial"/>
          <w:b/>
          <w:lang w:val="es-CO"/>
        </w:rPr>
        <w:t>Fig.</w:t>
      </w:r>
      <w:r>
        <w:rPr>
          <w:rFonts w:ascii="Arial" w:hAnsi="Arial" w:cs="Arial"/>
          <w:b/>
          <w:lang w:val="es-CO"/>
        </w:rPr>
        <w:t>5</w:t>
      </w:r>
      <w:r w:rsidRPr="00CC47FF">
        <w:rPr>
          <w:rFonts w:ascii="Arial" w:hAnsi="Arial" w:cs="Arial"/>
          <w:lang w:val="es-CO"/>
        </w:rPr>
        <w:t xml:space="preserve"> motor de arranque </w:t>
      </w:r>
    </w:p>
    <w:p w:rsidR="00CC47FF" w:rsidRDefault="00CC47FF" w:rsidP="00CC47FF">
      <w:pPr>
        <w:jc w:val="both"/>
        <w:rPr>
          <w:rFonts w:ascii="Arial" w:hAnsi="Arial" w:cs="Arial"/>
          <w:sz w:val="24"/>
          <w:szCs w:val="24"/>
          <w:lang w:val="es-CO"/>
        </w:rPr>
      </w:pPr>
      <w:r>
        <w:rPr>
          <w:rFonts w:ascii="Arial" w:hAnsi="Arial" w:cs="Arial"/>
          <w:sz w:val="24"/>
          <w:szCs w:val="24"/>
          <w:lang w:val="es-CO"/>
        </w:rPr>
        <w:t xml:space="preserve">Este motor de arranque viene del puente H el cual es el encargado del movimiento de los motores como ya se lo había dicho anteriormente </w:t>
      </w:r>
    </w:p>
    <w:p w:rsidR="00CC47FF" w:rsidRDefault="00CC47FF" w:rsidP="00CC47FF">
      <w:pPr>
        <w:jc w:val="both"/>
        <w:rPr>
          <w:rFonts w:ascii="Arial" w:hAnsi="Arial" w:cs="Arial"/>
          <w:sz w:val="24"/>
          <w:szCs w:val="24"/>
          <w:lang w:val="es-CO"/>
        </w:rPr>
      </w:pPr>
    </w:p>
    <w:p w:rsidR="00CC47FF" w:rsidRDefault="00CC47FF" w:rsidP="00CC47FF">
      <w:pPr>
        <w:jc w:val="both"/>
        <w:rPr>
          <w:rFonts w:ascii="Arial" w:hAnsi="Arial" w:cs="Arial"/>
          <w:sz w:val="24"/>
          <w:szCs w:val="24"/>
          <w:lang w:val="es-CO"/>
        </w:rPr>
      </w:pPr>
      <w:r>
        <w:rPr>
          <w:rFonts w:ascii="Arial" w:hAnsi="Arial" w:cs="Arial"/>
          <w:sz w:val="24"/>
          <w:szCs w:val="24"/>
          <w:lang w:val="es-CO"/>
        </w:rPr>
        <w:t>También se mostrarán los componentes usados como el puente H y el controlador</w:t>
      </w:r>
    </w:p>
    <w:p w:rsidR="00CC47FF" w:rsidRDefault="00CC47FF" w:rsidP="00CC47FF">
      <w:pPr>
        <w:jc w:val="both"/>
        <w:rPr>
          <w:rFonts w:ascii="Arial" w:hAnsi="Arial" w:cs="Arial"/>
          <w:sz w:val="24"/>
          <w:szCs w:val="24"/>
          <w:lang w:val="es-CO"/>
        </w:rPr>
      </w:pPr>
    </w:p>
    <w:p w:rsidR="00CC47FF" w:rsidRDefault="00CC47FF" w:rsidP="00CC47FF">
      <w:pPr>
        <w:jc w:val="both"/>
        <w:rPr>
          <w:rFonts w:ascii="Arial" w:hAnsi="Arial" w:cs="Arial"/>
          <w:sz w:val="24"/>
          <w:szCs w:val="24"/>
          <w:lang w:val="es-CO"/>
        </w:rPr>
      </w:pPr>
    </w:p>
    <w:p w:rsidR="00CC47FF" w:rsidRDefault="00CC47FF" w:rsidP="00CC47FF">
      <w:pPr>
        <w:jc w:val="both"/>
        <w:rPr>
          <w:rFonts w:ascii="Arial" w:hAnsi="Arial" w:cs="Arial"/>
          <w:sz w:val="24"/>
          <w:szCs w:val="24"/>
          <w:lang w:val="es-CO"/>
        </w:rPr>
      </w:pPr>
    </w:p>
    <w:p w:rsidR="00CC47FF" w:rsidRDefault="00CC47FF" w:rsidP="00CC47FF">
      <w:pPr>
        <w:jc w:val="both"/>
        <w:rPr>
          <w:rFonts w:ascii="Arial" w:hAnsi="Arial" w:cs="Arial"/>
          <w:sz w:val="24"/>
          <w:szCs w:val="24"/>
          <w:lang w:val="es-CO"/>
        </w:rPr>
      </w:pPr>
    </w:p>
    <w:p w:rsidR="00CC47FF" w:rsidRPr="00CC47FF" w:rsidRDefault="00CC47FF" w:rsidP="00CC47FF">
      <w:pPr>
        <w:jc w:val="center"/>
        <w:rPr>
          <w:rFonts w:ascii="Arial" w:hAnsi="Arial" w:cs="Arial"/>
          <w:sz w:val="24"/>
          <w:szCs w:val="24"/>
          <w:lang w:val="es-CO"/>
        </w:rPr>
      </w:pPr>
      <w:r>
        <w:rPr>
          <w:noProof/>
          <w:lang w:eastAsia="es-ES"/>
        </w:rPr>
        <w:lastRenderedPageBreak/>
        <w:drawing>
          <wp:inline distT="0" distB="0" distL="0" distR="0" wp14:anchorId="1848F48F" wp14:editId="447B44F5">
            <wp:extent cx="2819400" cy="35883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570" t="16001" r="33325" b="18113"/>
                    <a:stretch/>
                  </pic:blipFill>
                  <pic:spPr bwMode="auto">
                    <a:xfrm>
                      <a:off x="0" y="0"/>
                      <a:ext cx="2826602" cy="3597493"/>
                    </a:xfrm>
                    <a:prstGeom prst="rect">
                      <a:avLst/>
                    </a:prstGeom>
                    <a:ln>
                      <a:noFill/>
                    </a:ln>
                    <a:extLst>
                      <a:ext uri="{53640926-AAD7-44D8-BBD7-CCE9431645EC}">
                        <a14:shadowObscured xmlns:a14="http://schemas.microsoft.com/office/drawing/2010/main"/>
                      </a:ext>
                    </a:extLst>
                  </pic:spPr>
                </pic:pic>
              </a:graphicData>
            </a:graphic>
          </wp:inline>
        </w:drawing>
      </w:r>
    </w:p>
    <w:p w:rsidR="00CC47FF" w:rsidRDefault="00CC47FF" w:rsidP="00387CE5">
      <w:pPr>
        <w:jc w:val="center"/>
        <w:rPr>
          <w:rFonts w:ascii="Arial" w:hAnsi="Arial" w:cs="Arial"/>
          <w:lang w:val="es-CO"/>
        </w:rPr>
      </w:pPr>
      <w:r w:rsidRPr="00CC47FF">
        <w:rPr>
          <w:rFonts w:ascii="Arial" w:hAnsi="Arial" w:cs="Arial"/>
          <w:b/>
          <w:lang w:val="es-CO"/>
        </w:rPr>
        <w:t>Fig.6</w:t>
      </w:r>
      <w:r>
        <w:rPr>
          <w:rFonts w:ascii="Arial" w:hAnsi="Arial" w:cs="Arial"/>
          <w:lang w:val="es-CO"/>
        </w:rPr>
        <w:t xml:space="preserve"> puente H</w:t>
      </w:r>
    </w:p>
    <w:p w:rsidR="00105998" w:rsidRDefault="00105998" w:rsidP="00387CE5">
      <w:pPr>
        <w:jc w:val="center"/>
        <w:rPr>
          <w:rFonts w:ascii="Arial" w:hAnsi="Arial" w:cs="Arial"/>
          <w:lang w:val="es-CO"/>
        </w:rPr>
      </w:pPr>
    </w:p>
    <w:p w:rsidR="00105998" w:rsidRDefault="00105998" w:rsidP="00387CE5">
      <w:pPr>
        <w:jc w:val="center"/>
        <w:rPr>
          <w:rFonts w:ascii="Arial" w:hAnsi="Arial" w:cs="Arial"/>
          <w:lang w:val="es-CO"/>
        </w:rPr>
      </w:pPr>
    </w:p>
    <w:p w:rsidR="00105998" w:rsidRDefault="00105998" w:rsidP="00387CE5">
      <w:pPr>
        <w:jc w:val="center"/>
        <w:rPr>
          <w:rFonts w:ascii="Arial" w:hAnsi="Arial" w:cs="Arial"/>
          <w:lang w:val="es-CO"/>
        </w:rPr>
      </w:pPr>
      <w:r>
        <w:rPr>
          <w:noProof/>
          <w:lang w:eastAsia="es-ES"/>
        </w:rPr>
        <w:drawing>
          <wp:inline distT="0" distB="0" distL="0" distR="0" wp14:anchorId="46D756F6" wp14:editId="4044267E">
            <wp:extent cx="2905125" cy="2472063"/>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982" t="21962" r="32620" b="35056"/>
                    <a:stretch/>
                  </pic:blipFill>
                  <pic:spPr bwMode="auto">
                    <a:xfrm>
                      <a:off x="0" y="0"/>
                      <a:ext cx="2925479" cy="2489383"/>
                    </a:xfrm>
                    <a:prstGeom prst="rect">
                      <a:avLst/>
                    </a:prstGeom>
                    <a:ln>
                      <a:noFill/>
                    </a:ln>
                    <a:extLst>
                      <a:ext uri="{53640926-AAD7-44D8-BBD7-CCE9431645EC}">
                        <a14:shadowObscured xmlns:a14="http://schemas.microsoft.com/office/drawing/2010/main"/>
                      </a:ext>
                    </a:extLst>
                  </pic:spPr>
                </pic:pic>
              </a:graphicData>
            </a:graphic>
          </wp:inline>
        </w:drawing>
      </w:r>
    </w:p>
    <w:p w:rsidR="00105998" w:rsidRDefault="00105998" w:rsidP="00387CE5">
      <w:pPr>
        <w:jc w:val="center"/>
        <w:rPr>
          <w:rFonts w:ascii="Arial" w:hAnsi="Arial" w:cs="Arial"/>
          <w:lang w:val="es-CO"/>
        </w:rPr>
      </w:pPr>
      <w:r w:rsidRPr="00105998">
        <w:rPr>
          <w:rFonts w:ascii="Arial" w:hAnsi="Arial" w:cs="Arial"/>
          <w:b/>
          <w:lang w:val="es-CO"/>
        </w:rPr>
        <w:t>Fig.7</w:t>
      </w:r>
      <w:r>
        <w:rPr>
          <w:rFonts w:ascii="Arial" w:hAnsi="Arial" w:cs="Arial"/>
          <w:lang w:val="es-CO"/>
        </w:rPr>
        <w:t xml:space="preserve"> controlador </w:t>
      </w:r>
    </w:p>
    <w:p w:rsidR="00105998" w:rsidRDefault="00105998" w:rsidP="00387CE5">
      <w:pPr>
        <w:jc w:val="center"/>
        <w:rPr>
          <w:rFonts w:ascii="Arial" w:hAnsi="Arial" w:cs="Arial"/>
          <w:lang w:val="es-CO"/>
        </w:rPr>
      </w:pPr>
    </w:p>
    <w:p w:rsidR="00105998" w:rsidRPr="00105998" w:rsidRDefault="00105998" w:rsidP="00105998">
      <w:pPr>
        <w:jc w:val="both"/>
        <w:rPr>
          <w:rFonts w:ascii="Arial" w:hAnsi="Arial" w:cs="Arial"/>
          <w:sz w:val="24"/>
          <w:szCs w:val="24"/>
          <w:lang w:val="es-CO"/>
        </w:rPr>
      </w:pPr>
      <w:r>
        <w:rPr>
          <w:rFonts w:ascii="Arial" w:hAnsi="Arial" w:cs="Arial"/>
          <w:sz w:val="24"/>
          <w:szCs w:val="24"/>
          <w:lang w:val="es-CO"/>
        </w:rPr>
        <w:t xml:space="preserve">Con lo anterior se culmina el avance 2 para el segundo proyecto de microprocesadores </w:t>
      </w:r>
    </w:p>
    <w:p w:rsidR="00387CE5" w:rsidRDefault="00387CE5" w:rsidP="00387CE5">
      <w:pPr>
        <w:jc w:val="center"/>
        <w:rPr>
          <w:lang w:val="es-CO"/>
        </w:rPr>
      </w:pPr>
    </w:p>
    <w:p w:rsidR="00387CE5" w:rsidRDefault="00387CE5" w:rsidP="00387CE5">
      <w:pPr>
        <w:jc w:val="center"/>
        <w:rPr>
          <w:lang w:val="es-CO"/>
        </w:rPr>
      </w:pPr>
    </w:p>
    <w:p w:rsidR="00387CE5" w:rsidRPr="00387CE5" w:rsidRDefault="00387CE5" w:rsidP="00105998">
      <w:pPr>
        <w:rPr>
          <w:lang w:val="es-CO"/>
        </w:rPr>
      </w:pPr>
      <w:bookmarkStart w:id="0" w:name="_GoBack"/>
      <w:bookmarkEnd w:id="0"/>
    </w:p>
    <w:sectPr w:rsidR="00387CE5" w:rsidRPr="00387C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2F14D9"/>
    <w:multiLevelType w:val="hybridMultilevel"/>
    <w:tmpl w:val="023AD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CE5"/>
    <w:rsid w:val="00105998"/>
    <w:rsid w:val="00161372"/>
    <w:rsid w:val="00303FE9"/>
    <w:rsid w:val="00387CE5"/>
    <w:rsid w:val="0040025C"/>
    <w:rsid w:val="004F45C3"/>
    <w:rsid w:val="00680191"/>
    <w:rsid w:val="007A6D2E"/>
    <w:rsid w:val="009B6B11"/>
    <w:rsid w:val="00AB60B5"/>
    <w:rsid w:val="00B53E4A"/>
    <w:rsid w:val="00CC47FF"/>
    <w:rsid w:val="00D877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327CD1-839B-4908-A679-1BD965D73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4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6</Pages>
  <Words>752</Words>
  <Characters>4138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cp:revision>
  <dcterms:created xsi:type="dcterms:W3CDTF">2016-04-30T00:31:00Z</dcterms:created>
  <dcterms:modified xsi:type="dcterms:W3CDTF">2016-04-30T04:09:00Z</dcterms:modified>
</cp:coreProperties>
</file>