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8331" w14:textId="07FB0CD9" w:rsidR="003C0E7F" w:rsidRPr="00182145" w:rsidRDefault="00182145" w:rsidP="003C0E7F">
      <w:pPr>
        <w:pStyle w:val="NoSpacing"/>
        <w:spacing w:line="360" w:lineRule="auto"/>
        <w:jc w:val="both"/>
        <w:rPr>
          <w:rFonts w:ascii="Century Gothic" w:hAnsi="Century Gothic" w:cs="Arial"/>
          <w:color w:val="FF0000"/>
        </w:rPr>
      </w:pPr>
      <w:r w:rsidRPr="00182145">
        <w:rPr>
          <w:rFonts w:ascii="Century Gothic" w:hAnsi="Century Gothic" w:cs="Arial"/>
          <w:b/>
          <w:color w:val="FF0000"/>
        </w:rPr>
        <w:t>FORMATO EN PROCESO</w:t>
      </w:r>
    </w:p>
    <w:p w14:paraId="7B71B215" w14:textId="1C23E97C" w:rsidR="003C0E7F" w:rsidRPr="00EA0C51" w:rsidRDefault="003C0E7F" w:rsidP="003C0E7F">
      <w:pPr>
        <w:spacing w:after="0" w:line="360" w:lineRule="auto"/>
        <w:jc w:val="both"/>
        <w:rPr>
          <w:rFonts w:ascii="Century Gothic" w:eastAsia="Times New Roman" w:hAnsi="Century Gothic" w:cs="Arial"/>
          <w:bCs/>
          <w:lang w:val="es-ES" w:eastAsia="es-ES"/>
        </w:rPr>
      </w:pPr>
      <w:r w:rsidRPr="00B32A20">
        <w:rPr>
          <w:rFonts w:ascii="Century Gothic" w:eastAsia="Times New Roman" w:hAnsi="Century Gothic" w:cs="Arial"/>
          <w:b/>
          <w:bCs/>
          <w:lang w:val="es-ES" w:eastAsia="es-ES"/>
        </w:rPr>
        <w:t>FORMA DE ADJUDICACIÓN</w:t>
      </w:r>
      <w:r w:rsidRPr="00B32A20">
        <w:rPr>
          <w:rFonts w:ascii="Century Gothic" w:eastAsia="Times New Roman" w:hAnsi="Century Gothic" w:cs="Arial"/>
          <w:bCs/>
          <w:lang w:val="es-ES" w:eastAsia="es-ES"/>
        </w:rPr>
        <w:t xml:space="preserve">: </w:t>
      </w:r>
      <w:r w:rsidR="00655B66" w:rsidRPr="00655B66">
        <w:rPr>
          <w:rFonts w:ascii="Century Gothic" w:eastAsia="Times New Roman" w:hAnsi="Century Gothic" w:cs="Arial"/>
          <w:bCs/>
          <w:lang w:val="es-ES" w:eastAsia="es-ES"/>
        </w:rPr>
        <w:t>$ADJUDICACION_TIPO_PROC</w:t>
      </w:r>
    </w:p>
    <w:p w14:paraId="53C9D42D" w14:textId="2D47C792" w:rsidR="003C0E7F" w:rsidRPr="006D663B" w:rsidRDefault="006D663B" w:rsidP="003C0E7F">
      <w:pPr>
        <w:spacing w:after="0" w:line="360" w:lineRule="auto"/>
        <w:jc w:val="both"/>
        <w:rPr>
          <w:rFonts w:ascii="Century Gothic" w:eastAsia="Times New Roman" w:hAnsi="Century Gothic" w:cs="Arial"/>
          <w:bCs/>
          <w:lang w:val="es-MX" w:eastAsia="es-ES"/>
        </w:rPr>
      </w:pPr>
      <w:r>
        <w:rPr>
          <w:rFonts w:ascii="Century Gothic" w:eastAsia="Times New Roman" w:hAnsi="Century Gothic" w:cs="Arial"/>
          <w:b/>
          <w:bCs/>
          <w:lang w:val="es-MX" w:eastAsia="es-ES"/>
        </w:rPr>
        <w:t>PROVEEDOR</w:t>
      </w:r>
      <w:r w:rsidRPr="003C0E7F">
        <w:rPr>
          <w:rFonts w:ascii="Century Gothic" w:eastAsia="Times New Roman" w:hAnsi="Century Gothic" w:cs="Arial"/>
          <w:b/>
          <w:bCs/>
          <w:lang w:val="es-MX" w:eastAsia="es-ES"/>
        </w:rPr>
        <w:t xml:space="preserve">: </w:t>
      </w:r>
      <w:r>
        <w:rPr>
          <w:rFonts w:ascii="Century Gothic" w:eastAsia="Times New Roman" w:hAnsi="Century Gothic" w:cs="Arial"/>
          <w:bCs/>
          <w:lang w:val="es-MX" w:eastAsia="es-ES"/>
        </w:rPr>
        <w:t xml:space="preserve"> $PROVEEDOR_</w:t>
      </w:r>
      <w:r>
        <w:rPr>
          <w:rFonts w:ascii="Century Gothic" w:eastAsia="Times New Roman" w:hAnsi="Century Gothic" w:cs="Arial"/>
          <w:bCs/>
          <w:lang w:val="es-MX" w:eastAsia="es-ES"/>
        </w:rPr>
        <w:t>NOMBRE</w:t>
      </w:r>
      <w:bookmarkStart w:id="0" w:name="_GoBack"/>
      <w:bookmarkEnd w:id="0"/>
    </w:p>
    <w:p w14:paraId="00DDA8A1" w14:textId="2481EED4" w:rsidR="003C0E7F" w:rsidRPr="003C0E7F" w:rsidRDefault="003C0E7F" w:rsidP="003C0E7F">
      <w:pPr>
        <w:spacing w:after="0" w:line="360" w:lineRule="auto"/>
        <w:jc w:val="both"/>
        <w:rPr>
          <w:rFonts w:ascii="Century Gothic" w:eastAsia="Times New Roman" w:hAnsi="Century Gothic" w:cs="Arial"/>
          <w:bCs/>
          <w:lang w:val="es-MX" w:eastAsia="es-ES"/>
        </w:rPr>
      </w:pPr>
      <w:r w:rsidRPr="003C0E7F">
        <w:rPr>
          <w:rFonts w:ascii="Century Gothic" w:eastAsia="Times New Roman" w:hAnsi="Century Gothic" w:cs="Arial"/>
          <w:b/>
          <w:bCs/>
          <w:lang w:val="es-MX" w:eastAsia="es-ES"/>
        </w:rPr>
        <w:t xml:space="preserve">R. F. C.: </w:t>
      </w:r>
      <w:r w:rsidR="005E7870">
        <w:rPr>
          <w:rFonts w:ascii="Century Gothic" w:eastAsia="Times New Roman" w:hAnsi="Century Gothic" w:cs="Arial"/>
          <w:bCs/>
          <w:lang w:val="es-MX" w:eastAsia="es-ES"/>
        </w:rPr>
        <w:t xml:space="preserve"> $PROVEEDOR_RFC</w:t>
      </w:r>
    </w:p>
    <w:p w14:paraId="40B05D74" w14:textId="10E9CAC2" w:rsidR="007B63FC" w:rsidRPr="007B63FC" w:rsidRDefault="007B63FC" w:rsidP="003C0E7F">
      <w:pPr>
        <w:spacing w:after="0" w:line="360" w:lineRule="auto"/>
        <w:jc w:val="both"/>
        <w:rPr>
          <w:rFonts w:ascii="Century Gothic" w:eastAsia="Times New Roman" w:hAnsi="Century Gothic" w:cs="Arial"/>
          <w:bCs/>
          <w:lang w:val="es-MX" w:eastAsia="es-ES"/>
        </w:rPr>
      </w:pPr>
      <w:r>
        <w:rPr>
          <w:rFonts w:ascii="Century Gothic" w:eastAsia="Times New Roman" w:hAnsi="Century Gothic" w:cs="Arial"/>
          <w:b/>
          <w:bCs/>
          <w:lang w:val="es-MX" w:eastAsia="es-ES"/>
        </w:rPr>
        <w:t>OBJETO</w:t>
      </w:r>
      <w:r w:rsidRPr="003C0E7F">
        <w:rPr>
          <w:rFonts w:ascii="Century Gothic" w:eastAsia="Times New Roman" w:hAnsi="Century Gothic" w:cs="Arial"/>
          <w:b/>
          <w:bCs/>
          <w:lang w:val="es-MX" w:eastAsia="es-ES"/>
        </w:rPr>
        <w:t xml:space="preserve">.: </w:t>
      </w:r>
      <w:r>
        <w:rPr>
          <w:rFonts w:ascii="Century Gothic" w:eastAsia="Times New Roman" w:hAnsi="Century Gothic" w:cs="Arial"/>
          <w:bCs/>
          <w:lang w:val="es-MX" w:eastAsia="es-ES"/>
        </w:rPr>
        <w:t xml:space="preserve"> $ADJUDICACION_DESCRIPCION</w:t>
      </w:r>
    </w:p>
    <w:sectPr w:rsidR="007B63FC" w:rsidRPr="007B63F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8CEC7" w14:textId="77777777" w:rsidR="00B36A29" w:rsidRDefault="00B36A29">
      <w:pPr>
        <w:spacing w:after="0" w:line="240" w:lineRule="auto"/>
      </w:pPr>
      <w:r>
        <w:separator/>
      </w:r>
    </w:p>
  </w:endnote>
  <w:endnote w:type="continuationSeparator" w:id="0">
    <w:p w14:paraId="3E3E7908" w14:textId="77777777" w:rsidR="00B36A29" w:rsidRDefault="00B3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26507" w14:textId="1E3F676E" w:rsidR="00F95E16" w:rsidRPr="00F41C2E" w:rsidRDefault="003C0E7F" w:rsidP="00F41C2E">
    <w:pPr>
      <w:pStyle w:val="Footer"/>
      <w:jc w:val="center"/>
      <w:rPr>
        <w:rFonts w:ascii="Century Gothic" w:hAnsi="Century Gothic"/>
        <w:sz w:val="18"/>
        <w:szCs w:val="18"/>
      </w:rPr>
    </w:pPr>
    <w:r w:rsidRPr="00F41C2E">
      <w:rPr>
        <w:rFonts w:ascii="Century Gothic" w:hAnsi="Century Gothic"/>
        <w:sz w:val="18"/>
        <w:szCs w:val="18"/>
      </w:rPr>
      <w:fldChar w:fldCharType="begin"/>
    </w:r>
    <w:r w:rsidRPr="00F41C2E">
      <w:rPr>
        <w:rFonts w:ascii="Century Gothic" w:hAnsi="Century Gothic"/>
        <w:sz w:val="18"/>
        <w:szCs w:val="18"/>
      </w:rPr>
      <w:instrText>PAGE   \* MERGEFORMAT</w:instrText>
    </w:r>
    <w:r w:rsidRPr="00F41C2E">
      <w:rPr>
        <w:rFonts w:ascii="Century Gothic" w:hAnsi="Century Gothic"/>
        <w:sz w:val="18"/>
        <w:szCs w:val="18"/>
      </w:rPr>
      <w:fldChar w:fldCharType="separate"/>
    </w:r>
    <w:r w:rsidRPr="00432C8C">
      <w:rPr>
        <w:rFonts w:ascii="Century Gothic" w:hAnsi="Century Gothic"/>
        <w:noProof/>
        <w:sz w:val="18"/>
        <w:szCs w:val="18"/>
        <w:lang w:val="es-ES"/>
      </w:rPr>
      <w:t>1</w:t>
    </w:r>
    <w:r w:rsidRPr="00F41C2E">
      <w:rPr>
        <w:rFonts w:ascii="Century Gothic" w:hAnsi="Century Gothic"/>
        <w:sz w:val="18"/>
        <w:szCs w:val="18"/>
      </w:rPr>
      <w:fldChar w:fldCharType="end"/>
    </w:r>
    <w:r>
      <w:rPr>
        <w:rFonts w:ascii="Century Gothic" w:hAnsi="Century Gothic"/>
        <w:sz w:val="18"/>
        <w:szCs w:val="18"/>
      </w:rPr>
      <w:t>/14</w:t>
    </w:r>
  </w:p>
  <w:p w14:paraId="1F8A603D" w14:textId="77777777" w:rsidR="00F95E16" w:rsidRDefault="00B36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3B5C6" w14:textId="77777777" w:rsidR="00B36A29" w:rsidRDefault="00B36A29">
      <w:pPr>
        <w:spacing w:after="0" w:line="240" w:lineRule="auto"/>
      </w:pPr>
      <w:r>
        <w:separator/>
      </w:r>
    </w:p>
  </w:footnote>
  <w:footnote w:type="continuationSeparator" w:id="0">
    <w:p w14:paraId="1D6EB908" w14:textId="77777777" w:rsidR="00B36A29" w:rsidRDefault="00B36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263"/>
      <w:gridCol w:w="6565"/>
    </w:tblGrid>
    <w:tr w:rsidR="00F95E16" w:rsidRPr="00765456" w14:paraId="38F83BA6" w14:textId="77777777" w:rsidTr="00907C7A">
      <w:tc>
        <w:tcPr>
          <w:tcW w:w="2263" w:type="dxa"/>
        </w:tcPr>
        <w:p w14:paraId="73EED8C7" w14:textId="77777777" w:rsidR="00F95E16" w:rsidRPr="00765456" w:rsidRDefault="003C0E7F" w:rsidP="00492D48">
          <w:pPr>
            <w:pStyle w:val="Header"/>
            <w:rPr>
              <w:rFonts w:ascii="Century Gothic" w:hAnsi="Century Gothic"/>
            </w:rPr>
          </w:pPr>
          <w:r w:rsidRPr="00765456">
            <w:rPr>
              <w:rFonts w:ascii="Century Gothic" w:hAnsi="Century Gothic"/>
              <w:noProof/>
              <w:lang w:val="en-US"/>
            </w:rPr>
            <w:t>LOGO</w:t>
          </w:r>
        </w:p>
      </w:tc>
      <w:tc>
        <w:tcPr>
          <w:tcW w:w="6565" w:type="dxa"/>
        </w:tcPr>
        <w:p w14:paraId="2CFF3B10" w14:textId="77777777" w:rsidR="007E7E59" w:rsidRPr="00765456" w:rsidRDefault="00B36A29" w:rsidP="00492D48">
          <w:pPr>
            <w:pStyle w:val="NoSpacing"/>
            <w:jc w:val="center"/>
            <w:rPr>
              <w:rFonts w:ascii="Century Gothic" w:hAnsi="Century Gothic" w:cs="Arial"/>
              <w:i/>
              <w:sz w:val="28"/>
              <w:szCs w:val="28"/>
            </w:rPr>
          </w:pPr>
        </w:p>
        <w:p w14:paraId="56899686" w14:textId="77777777" w:rsidR="00F95E16" w:rsidRPr="00765456" w:rsidRDefault="00B36A29" w:rsidP="00492D48">
          <w:pPr>
            <w:pStyle w:val="NoSpacing"/>
            <w:jc w:val="center"/>
            <w:rPr>
              <w:rFonts w:ascii="Century Gothic" w:hAnsi="Century Gothic" w:cs="Arial"/>
              <w:i/>
              <w:sz w:val="28"/>
              <w:szCs w:val="28"/>
            </w:rPr>
          </w:pPr>
        </w:p>
        <w:p w14:paraId="776077FB" w14:textId="77777777" w:rsidR="007E7E59" w:rsidRPr="00765456" w:rsidRDefault="00B36A29" w:rsidP="00492D48">
          <w:pPr>
            <w:pStyle w:val="NoSpacing"/>
            <w:jc w:val="center"/>
            <w:rPr>
              <w:rFonts w:ascii="Century Gothic" w:hAnsi="Century Gothic" w:cs="Arial"/>
              <w:i/>
              <w:sz w:val="28"/>
              <w:szCs w:val="28"/>
            </w:rPr>
          </w:pPr>
        </w:p>
        <w:p w14:paraId="4AE7C833" w14:textId="77777777" w:rsidR="00F95E16" w:rsidRPr="00765456" w:rsidRDefault="00B36A29" w:rsidP="00492D48">
          <w:pPr>
            <w:pStyle w:val="Header"/>
            <w:jc w:val="center"/>
            <w:rPr>
              <w:rFonts w:ascii="Century Gothic" w:hAnsi="Century Gothic"/>
            </w:rPr>
          </w:pPr>
        </w:p>
      </w:tc>
    </w:tr>
  </w:tbl>
  <w:p w14:paraId="26151118" w14:textId="77777777" w:rsidR="00F95E16" w:rsidRPr="002F12C6" w:rsidRDefault="00B36A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04A"/>
    <w:multiLevelType w:val="hybridMultilevel"/>
    <w:tmpl w:val="5484DB54"/>
    <w:lvl w:ilvl="0" w:tplc="4BF2ECC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116E37"/>
    <w:multiLevelType w:val="hybridMultilevel"/>
    <w:tmpl w:val="FECEC54A"/>
    <w:lvl w:ilvl="0" w:tplc="30C8D428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C2874"/>
    <w:multiLevelType w:val="hybridMultilevel"/>
    <w:tmpl w:val="85905D64"/>
    <w:lvl w:ilvl="0" w:tplc="D80E215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7D552F"/>
    <w:multiLevelType w:val="hybridMultilevel"/>
    <w:tmpl w:val="9A5C226A"/>
    <w:lvl w:ilvl="0" w:tplc="B3681620">
      <w:start w:val="1"/>
      <w:numFmt w:val="upperRoman"/>
      <w:lvlText w:val="%1."/>
      <w:lvlJc w:val="left"/>
      <w:pPr>
        <w:ind w:left="1428" w:hanging="72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55F474C"/>
    <w:multiLevelType w:val="hybridMultilevel"/>
    <w:tmpl w:val="E0D013F4"/>
    <w:lvl w:ilvl="0" w:tplc="BF5A77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0FCE"/>
    <w:rsid w:val="00002A28"/>
    <w:rsid w:val="00055AA3"/>
    <w:rsid w:val="0005693A"/>
    <w:rsid w:val="00182145"/>
    <w:rsid w:val="002516DA"/>
    <w:rsid w:val="00276041"/>
    <w:rsid w:val="002B44AD"/>
    <w:rsid w:val="00307FCC"/>
    <w:rsid w:val="00394466"/>
    <w:rsid w:val="003C0E7F"/>
    <w:rsid w:val="003D24D4"/>
    <w:rsid w:val="00400FCE"/>
    <w:rsid w:val="00462D85"/>
    <w:rsid w:val="0055710E"/>
    <w:rsid w:val="0058330C"/>
    <w:rsid w:val="005E7870"/>
    <w:rsid w:val="0060616F"/>
    <w:rsid w:val="00655B66"/>
    <w:rsid w:val="006D663B"/>
    <w:rsid w:val="007305C5"/>
    <w:rsid w:val="007B63FC"/>
    <w:rsid w:val="00840960"/>
    <w:rsid w:val="00854AE2"/>
    <w:rsid w:val="00885388"/>
    <w:rsid w:val="008E35E8"/>
    <w:rsid w:val="00953F7B"/>
    <w:rsid w:val="00A80DBB"/>
    <w:rsid w:val="00AA415F"/>
    <w:rsid w:val="00AC2457"/>
    <w:rsid w:val="00B36A29"/>
    <w:rsid w:val="00B43EEF"/>
    <w:rsid w:val="00B911B9"/>
    <w:rsid w:val="00BE44FB"/>
    <w:rsid w:val="00C36EDA"/>
    <w:rsid w:val="00D5430E"/>
    <w:rsid w:val="00DF618C"/>
    <w:rsid w:val="00EB3891"/>
    <w:rsid w:val="00EB5C52"/>
    <w:rsid w:val="00F04AFC"/>
    <w:rsid w:val="00F7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775F"/>
  <w15:chartTrackingRefBased/>
  <w15:docId w15:val="{674C9542-4A30-4C4F-83DD-47CD029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2D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styleId="NoSpacing">
    <w:name w:val="No Spacing"/>
    <w:uiPriority w:val="1"/>
    <w:qFormat/>
    <w:rsid w:val="00EB3891"/>
    <w:rPr>
      <w:sz w:val="22"/>
      <w:szCs w:val="22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3C0E7F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HeaderChar">
    <w:name w:val="Header Char"/>
    <w:link w:val="Header"/>
    <w:uiPriority w:val="99"/>
    <w:rsid w:val="003C0E7F"/>
    <w:rPr>
      <w:sz w:val="22"/>
      <w:szCs w:val="22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3C0E7F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FooterChar">
    <w:name w:val="Footer Char"/>
    <w:link w:val="Footer"/>
    <w:uiPriority w:val="99"/>
    <w:rsid w:val="003C0E7F"/>
    <w:rPr>
      <w:sz w:val="22"/>
      <w:szCs w:val="22"/>
      <w:lang w:val="es-MX"/>
    </w:rPr>
  </w:style>
  <w:style w:type="paragraph" w:styleId="ListParagraph">
    <w:name w:val="List Paragraph"/>
    <w:basedOn w:val="Normal"/>
    <w:uiPriority w:val="34"/>
    <w:qFormat/>
    <w:rsid w:val="003C0E7F"/>
    <w:pPr>
      <w:spacing w:after="200" w:line="276" w:lineRule="auto"/>
      <w:ind w:left="720"/>
      <w:contextualSpacing/>
    </w:pPr>
    <w:rPr>
      <w:lang w:val="es-MX"/>
    </w:rPr>
  </w:style>
  <w:style w:type="paragraph" w:customStyle="1" w:styleId="Default">
    <w:name w:val="Default"/>
    <w:rsid w:val="003C0E7F"/>
    <w:pPr>
      <w:autoSpaceDE w:val="0"/>
      <w:autoSpaceDN w:val="0"/>
      <w:adjustRightInd w:val="0"/>
    </w:pPr>
    <w:rPr>
      <w:rFonts w:ascii="Britannic Bold" w:hAnsi="Britannic Bold" w:cs="Britannic Bold"/>
      <w:color w:val="000000"/>
      <w:sz w:val="24"/>
      <w:szCs w:val="24"/>
      <w:lang w:val="es-MX" w:eastAsia="es-MX"/>
    </w:rPr>
  </w:style>
  <w:style w:type="paragraph" w:customStyle="1" w:styleId="Cuerpo">
    <w:name w:val="Cuerpo"/>
    <w:rsid w:val="003C0E7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Leon, Silverio</dc:creator>
  <cp:keywords/>
  <dc:description/>
  <cp:lastModifiedBy>Leon, Silverio</cp:lastModifiedBy>
  <cp:revision>27</cp:revision>
  <dcterms:created xsi:type="dcterms:W3CDTF">2018-05-19T00:16:00Z</dcterms:created>
  <dcterms:modified xsi:type="dcterms:W3CDTF">2018-05-19T16:30:00Z</dcterms:modified>
</cp:coreProperties>
</file>