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64B9D" w:rsidRDefault="00D64B9D">
      <w:pPr>
        <w:rPr>
          <w:rFonts w:ascii="Arial" w:hAnsi="Arial" w:cs="Arial"/>
          <w:sz w:val="24"/>
          <w:szCs w:val="24"/>
        </w:rPr>
      </w:pPr>
      <w:r w:rsidRPr="00D64B9D">
        <w:rPr>
          <w:rFonts w:ascii="Arial" w:hAnsi="Arial" w:cs="Arial"/>
          <w:sz w:val="24"/>
          <w:szCs w:val="24"/>
        </w:rPr>
        <w:t>Introducción</w:t>
      </w:r>
    </w:p>
    <w:p w:rsidR="00A12F70" w:rsidRDefault="00971D3A" w:rsidP="000949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las diversas estructuras que pueden co</w:t>
      </w:r>
      <w:r w:rsidR="00A12F70">
        <w:rPr>
          <w:rFonts w:ascii="Arial" w:hAnsi="Arial" w:cs="Arial"/>
          <w:sz w:val="24"/>
          <w:szCs w:val="24"/>
        </w:rPr>
        <w:t>nformar</w:t>
      </w:r>
      <w:r>
        <w:rPr>
          <w:rFonts w:ascii="Arial" w:hAnsi="Arial" w:cs="Arial"/>
          <w:sz w:val="24"/>
          <w:szCs w:val="24"/>
        </w:rPr>
        <w:t xml:space="preserve"> los semiconductores cabe destacar </w:t>
      </w:r>
      <w:r w:rsidR="00A12F70">
        <w:rPr>
          <w:rFonts w:ascii="Arial" w:hAnsi="Arial" w:cs="Arial"/>
          <w:sz w:val="24"/>
          <w:szCs w:val="24"/>
        </w:rPr>
        <w:t xml:space="preserve">la del transistor de unión bipolar, conocido por sus siglas en inglés como BJT (Bipolar Junction Transistor), ésta consta de dos uniones </w:t>
      </w:r>
      <w:proofErr w:type="spellStart"/>
      <w:r w:rsidR="00A12F70">
        <w:rPr>
          <w:rFonts w:ascii="Arial" w:hAnsi="Arial" w:cs="Arial"/>
          <w:sz w:val="24"/>
          <w:szCs w:val="24"/>
        </w:rPr>
        <w:t>pn</w:t>
      </w:r>
      <w:proofErr w:type="spellEnd"/>
      <w:r w:rsidR="00A12F70">
        <w:rPr>
          <w:rFonts w:ascii="Arial" w:hAnsi="Arial" w:cs="Arial"/>
          <w:sz w:val="24"/>
          <w:szCs w:val="24"/>
        </w:rPr>
        <w:t xml:space="preserve"> construidas de manera especial y conectada</w:t>
      </w:r>
      <w:r w:rsidR="00F24BC1">
        <w:rPr>
          <w:rFonts w:ascii="Arial" w:hAnsi="Arial" w:cs="Arial"/>
          <w:sz w:val="24"/>
          <w:szCs w:val="24"/>
        </w:rPr>
        <w:t>s en serie, espalda con espalda.</w:t>
      </w:r>
    </w:p>
    <w:p w:rsidR="00A12F70" w:rsidRDefault="00F24BC1" w:rsidP="000949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transistor consta de tres terminales, estos se denominan emisor (E), base (B) y colector (C); en base a estos el transistor puede implementarse en un circuito con configuración emisor común, base común o colector común, Se experimentará utilizando la configuración emisor común.</w:t>
      </w:r>
    </w:p>
    <w:p w:rsidR="00F24BC1" w:rsidRDefault="000949FF" w:rsidP="000949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presentará</w:t>
      </w:r>
      <w:r w:rsidR="00F24BC1">
        <w:rPr>
          <w:rFonts w:ascii="Arial" w:hAnsi="Arial" w:cs="Arial"/>
          <w:sz w:val="24"/>
          <w:szCs w:val="24"/>
        </w:rPr>
        <w:t xml:space="preserve"> en el escrito las nociones básicas del BJT</w:t>
      </w:r>
      <w:r>
        <w:rPr>
          <w:rFonts w:ascii="Arial" w:hAnsi="Arial" w:cs="Arial"/>
          <w:sz w:val="24"/>
          <w:szCs w:val="24"/>
        </w:rPr>
        <w:t>, de tal forma que se permita establecer el punto estático de operación que relaciona a la recta de carga y la curva característica del transistor, la cual nos facilita la implementación y diseño de circuitos electrónicos más complejos con transistores.</w:t>
      </w:r>
    </w:p>
    <w:p w:rsidR="009C624D" w:rsidRDefault="009C624D" w:rsidP="000949FF">
      <w:pPr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Marco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teorico</w:t>
      </w:r>
      <w:proofErr w:type="spellEnd"/>
    </w:p>
    <w:p w:rsidR="009C624D" w:rsidRDefault="009C624D" w:rsidP="009C624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 transistor es un dispositivo de tres zonas o capas. Podemos tener una zona de</w:t>
      </w:r>
    </w:p>
    <w:p w:rsidR="009C624D" w:rsidRDefault="009C624D" w:rsidP="009C624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material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tipo n en medio de dos zonas de material tipo p, en este caso se denomina</w:t>
      </w:r>
    </w:p>
    <w:p w:rsidR="009C624D" w:rsidRDefault="009C624D" w:rsidP="009C624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transistor</w:t>
      </w:r>
      <w:proofErr w:type="gram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pnp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 o bien tener una zona tipo p con dos zonas tipo n a cada lado, en cuyo</w:t>
      </w:r>
    </w:p>
    <w:p w:rsidR="009C624D" w:rsidRDefault="009C624D" w:rsidP="009C624D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caso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estaríamos hablando de un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transistor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npn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F24BC1" w:rsidRDefault="00F24BC1">
      <w:pPr>
        <w:rPr>
          <w:rFonts w:ascii="Arial" w:hAnsi="Arial" w:cs="Arial"/>
          <w:sz w:val="24"/>
          <w:szCs w:val="24"/>
        </w:rPr>
      </w:pPr>
    </w:p>
    <w:p w:rsidR="00A12F70" w:rsidRPr="00D64B9D" w:rsidRDefault="00A12F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445356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5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2F70" w:rsidRPr="00D64B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64B9D"/>
    <w:rsid w:val="000949FF"/>
    <w:rsid w:val="001169F6"/>
    <w:rsid w:val="00971D3A"/>
    <w:rsid w:val="009C624D"/>
    <w:rsid w:val="00A12F70"/>
    <w:rsid w:val="00D64B9D"/>
    <w:rsid w:val="00F24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2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F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Santana</dc:creator>
  <cp:keywords/>
  <dc:description/>
  <cp:lastModifiedBy>Ricardo Santana</cp:lastModifiedBy>
  <cp:revision>2</cp:revision>
  <dcterms:created xsi:type="dcterms:W3CDTF">2009-11-03T04:40:00Z</dcterms:created>
  <dcterms:modified xsi:type="dcterms:W3CDTF">2024-01-11T16:26:00Z</dcterms:modified>
</cp:coreProperties>
</file>