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76C5D" w14:textId="4EA2DE02" w:rsidR="004B6F0F" w:rsidRDefault="003054B7">
      <w:pPr>
        <w:rPr>
          <w:lang w:val="es-PE"/>
        </w:rPr>
      </w:pPr>
      <w:r>
        <w:rPr>
          <w:lang w:val="es-PE"/>
        </w:rPr>
        <w:t>Spring Cloud Gateway – API Gateway</w:t>
      </w:r>
    </w:p>
    <w:p w14:paraId="113D8095" w14:textId="234F2E5F" w:rsidR="006A5B3A" w:rsidRDefault="006A5B3A">
      <w:r w:rsidRPr="006A5B3A">
        <w:t>Actúa como puerta de entrada para enrutar las peticiones a los microservicios registrados.</w:t>
      </w:r>
    </w:p>
    <w:p w14:paraId="5D5AFB4A" w14:textId="77777777" w:rsidR="006A5B3A" w:rsidRPr="006A5B3A" w:rsidRDefault="006A5B3A" w:rsidP="006A5B3A">
      <w:r w:rsidRPr="006A5B3A">
        <w:rPr>
          <w:b/>
          <w:bCs/>
        </w:rPr>
        <w:t>Spring Cloud Gateway</w:t>
      </w:r>
      <w:r w:rsidRPr="006A5B3A">
        <w:t xml:space="preserve"> es una herramienta de </w:t>
      </w:r>
      <w:r w:rsidRPr="006A5B3A">
        <w:rPr>
          <w:b/>
          <w:bCs/>
        </w:rPr>
        <w:t>enrutamiento y gateway de APIs</w:t>
      </w:r>
      <w:r w:rsidRPr="006A5B3A">
        <w:t xml:space="preserve"> que forma parte del ecosistema </w:t>
      </w:r>
      <w:r w:rsidRPr="006A5B3A">
        <w:rPr>
          <w:b/>
          <w:bCs/>
        </w:rPr>
        <w:t>Spring Cloud</w:t>
      </w:r>
      <w:r w:rsidRPr="006A5B3A">
        <w:t xml:space="preserve">. Se utiliza principalmente para construir un </w:t>
      </w:r>
      <w:r w:rsidRPr="006A5B3A">
        <w:rPr>
          <w:b/>
          <w:bCs/>
        </w:rPr>
        <w:t>API Gateway</w:t>
      </w:r>
      <w:r w:rsidRPr="006A5B3A">
        <w:t xml:space="preserve"> moderno que actúe como </w:t>
      </w:r>
      <w:r w:rsidRPr="006A5B3A">
        <w:rPr>
          <w:b/>
          <w:bCs/>
        </w:rPr>
        <w:t>puerta de entrada</w:t>
      </w:r>
      <w:r w:rsidRPr="006A5B3A">
        <w:t xml:space="preserve"> a los sistemas backend (microservicios, por ejemplo) en una arquitectura de microservicios.</w:t>
      </w:r>
    </w:p>
    <w:p w14:paraId="06672C50" w14:textId="77777777" w:rsidR="006A5B3A" w:rsidRPr="006A5B3A" w:rsidRDefault="00633E5F" w:rsidP="006A5B3A">
      <w:r>
        <w:pict w14:anchorId="464FD6D2">
          <v:rect id="_x0000_i1025" style="width:0;height:1.5pt" o:hralign="center" o:hrstd="t" o:hr="t" fillcolor="#a0a0a0" stroked="f"/>
        </w:pict>
      </w:r>
    </w:p>
    <w:p w14:paraId="3F1BB827" w14:textId="77777777" w:rsidR="006A5B3A" w:rsidRPr="006A5B3A" w:rsidRDefault="006A5B3A" w:rsidP="006A5B3A">
      <w:pPr>
        <w:rPr>
          <w:b/>
          <w:bCs/>
          <w:lang w:val="en-US"/>
        </w:rPr>
      </w:pPr>
      <w:r w:rsidRPr="006A5B3A">
        <w:rPr>
          <w:rFonts w:ascii="Segoe UI Emoji" w:hAnsi="Segoe UI Emoji" w:cs="Segoe UI Emoji"/>
          <w:b/>
          <w:bCs/>
        </w:rPr>
        <w:t>🧭</w:t>
      </w:r>
      <w:r w:rsidRPr="006A5B3A">
        <w:rPr>
          <w:b/>
          <w:bCs/>
          <w:lang w:val="en-US"/>
        </w:rPr>
        <w:t xml:space="preserve"> ¿Qué hace Spring Cloud Gateway?</w:t>
      </w:r>
    </w:p>
    <w:p w14:paraId="257487C3" w14:textId="77777777" w:rsidR="006A5B3A" w:rsidRPr="006A5B3A" w:rsidRDefault="006A5B3A" w:rsidP="006A5B3A">
      <w:pPr>
        <w:numPr>
          <w:ilvl w:val="0"/>
          <w:numId w:val="3"/>
        </w:numPr>
      </w:pPr>
      <w:r w:rsidRPr="006A5B3A">
        <w:t xml:space="preserve">Actúa como </w:t>
      </w:r>
      <w:r w:rsidRPr="006A5B3A">
        <w:rPr>
          <w:b/>
          <w:bCs/>
        </w:rPr>
        <w:t>proxy inteligente</w:t>
      </w:r>
      <w:r w:rsidRPr="006A5B3A">
        <w:t xml:space="preserve"> para redirigir solicitudes HTTP a diferentes servicios.</w:t>
      </w:r>
    </w:p>
    <w:p w14:paraId="02890448" w14:textId="77777777" w:rsidR="006A5B3A" w:rsidRPr="006A5B3A" w:rsidRDefault="006A5B3A" w:rsidP="006A5B3A">
      <w:pPr>
        <w:numPr>
          <w:ilvl w:val="0"/>
          <w:numId w:val="3"/>
        </w:numPr>
      </w:pPr>
      <w:r w:rsidRPr="006A5B3A">
        <w:t xml:space="preserve">Permite aplicar </w:t>
      </w:r>
      <w:r w:rsidRPr="006A5B3A">
        <w:rPr>
          <w:b/>
          <w:bCs/>
        </w:rPr>
        <w:t>filtros</w:t>
      </w:r>
      <w:r w:rsidRPr="006A5B3A">
        <w:t xml:space="preserve"> personalizados a las solicitudes y respuestas.</w:t>
      </w:r>
    </w:p>
    <w:p w14:paraId="5D75F9B9" w14:textId="77777777" w:rsidR="006A5B3A" w:rsidRPr="006A5B3A" w:rsidRDefault="006A5B3A" w:rsidP="006A5B3A">
      <w:pPr>
        <w:numPr>
          <w:ilvl w:val="0"/>
          <w:numId w:val="3"/>
        </w:numPr>
      </w:pPr>
      <w:r w:rsidRPr="006A5B3A">
        <w:t>Se integra fácilmente con el stack de Spring (Spring Boot, Eureka, OAuth2, etc.).</w:t>
      </w:r>
    </w:p>
    <w:p w14:paraId="11FA1790" w14:textId="77777777" w:rsidR="006A5B3A" w:rsidRPr="006A5B3A" w:rsidRDefault="00633E5F" w:rsidP="006A5B3A">
      <w:r>
        <w:pict w14:anchorId="7FF10BB4">
          <v:rect id="_x0000_i1026" style="width:0;height:1.5pt" o:hralign="center" o:hrstd="t" o:hr="t" fillcolor="#a0a0a0" stroked="f"/>
        </w:pict>
      </w:r>
    </w:p>
    <w:p w14:paraId="4266A244" w14:textId="77777777" w:rsidR="006A5B3A" w:rsidRPr="006A5B3A" w:rsidRDefault="006A5B3A" w:rsidP="006A5B3A">
      <w:pPr>
        <w:rPr>
          <w:b/>
          <w:bCs/>
        </w:rPr>
      </w:pPr>
      <w:r w:rsidRPr="006A5B3A">
        <w:rPr>
          <w:rFonts w:ascii="Segoe UI Emoji" w:hAnsi="Segoe UI Emoji" w:cs="Segoe UI Emoji"/>
          <w:b/>
          <w:bCs/>
        </w:rPr>
        <w:t>⚙️</w:t>
      </w:r>
      <w:r w:rsidRPr="006A5B3A">
        <w:rPr>
          <w:b/>
          <w:bCs/>
        </w:rPr>
        <w:t xml:space="preserve"> Características principales</w:t>
      </w:r>
    </w:p>
    <w:p w14:paraId="766BD1F5" w14:textId="77777777" w:rsidR="006A5B3A" w:rsidRPr="006A5B3A" w:rsidRDefault="006A5B3A" w:rsidP="006A5B3A">
      <w:pPr>
        <w:numPr>
          <w:ilvl w:val="0"/>
          <w:numId w:val="4"/>
        </w:numPr>
      </w:pPr>
      <w:r w:rsidRPr="006A5B3A">
        <w:rPr>
          <w:b/>
          <w:bCs/>
        </w:rPr>
        <w:t>Basado en Spring WebFlux</w:t>
      </w:r>
      <w:r w:rsidRPr="006A5B3A">
        <w:t xml:space="preserve"> (reactivo).</w:t>
      </w:r>
    </w:p>
    <w:p w14:paraId="21629A3E" w14:textId="77777777" w:rsidR="006A5B3A" w:rsidRPr="006A5B3A" w:rsidRDefault="006A5B3A" w:rsidP="006A5B3A">
      <w:pPr>
        <w:numPr>
          <w:ilvl w:val="0"/>
          <w:numId w:val="4"/>
        </w:numPr>
      </w:pPr>
      <w:r w:rsidRPr="006A5B3A">
        <w:t xml:space="preserve">Soporte para </w:t>
      </w:r>
      <w:r w:rsidRPr="006A5B3A">
        <w:rPr>
          <w:b/>
          <w:bCs/>
        </w:rPr>
        <w:t>rutas dinámicas</w:t>
      </w:r>
      <w:r w:rsidRPr="006A5B3A">
        <w:t>.</w:t>
      </w:r>
    </w:p>
    <w:p w14:paraId="5EC40846" w14:textId="77777777" w:rsidR="006A5B3A" w:rsidRPr="006A5B3A" w:rsidRDefault="006A5B3A" w:rsidP="006A5B3A">
      <w:pPr>
        <w:numPr>
          <w:ilvl w:val="0"/>
          <w:numId w:val="4"/>
        </w:numPr>
      </w:pPr>
      <w:r w:rsidRPr="006A5B3A">
        <w:t>Filtros pre y post procesamiento (antes y después de enrutar).</w:t>
      </w:r>
    </w:p>
    <w:p w14:paraId="217E57C6" w14:textId="77777777" w:rsidR="006A5B3A" w:rsidRPr="006A5B3A" w:rsidRDefault="006A5B3A" w:rsidP="006A5B3A">
      <w:pPr>
        <w:numPr>
          <w:ilvl w:val="0"/>
          <w:numId w:val="4"/>
        </w:numPr>
      </w:pPr>
      <w:r w:rsidRPr="006A5B3A">
        <w:t>Integración con:</w:t>
      </w:r>
    </w:p>
    <w:p w14:paraId="06FA0174" w14:textId="77777777" w:rsidR="006A5B3A" w:rsidRPr="006A5B3A" w:rsidRDefault="006A5B3A" w:rsidP="006A5B3A">
      <w:pPr>
        <w:numPr>
          <w:ilvl w:val="1"/>
          <w:numId w:val="4"/>
        </w:numPr>
      </w:pPr>
      <w:r w:rsidRPr="006A5B3A">
        <w:rPr>
          <w:b/>
          <w:bCs/>
        </w:rPr>
        <w:t>Spring Security</w:t>
      </w:r>
      <w:r w:rsidRPr="006A5B3A">
        <w:t xml:space="preserve"> (autenticación/autorización)</w:t>
      </w:r>
    </w:p>
    <w:p w14:paraId="40166D4C" w14:textId="77777777" w:rsidR="006A5B3A" w:rsidRPr="006A5B3A" w:rsidRDefault="006A5B3A" w:rsidP="006A5B3A">
      <w:pPr>
        <w:numPr>
          <w:ilvl w:val="1"/>
          <w:numId w:val="4"/>
        </w:numPr>
      </w:pPr>
      <w:r w:rsidRPr="006A5B3A">
        <w:rPr>
          <w:b/>
          <w:bCs/>
        </w:rPr>
        <w:t>Spring Cloud Netflix Eureka</w:t>
      </w:r>
      <w:r w:rsidRPr="006A5B3A">
        <w:t xml:space="preserve"> (descubrimiento de servicios)</w:t>
      </w:r>
    </w:p>
    <w:p w14:paraId="376BD241" w14:textId="77777777" w:rsidR="006A5B3A" w:rsidRPr="006A5B3A" w:rsidRDefault="006A5B3A" w:rsidP="006A5B3A">
      <w:pPr>
        <w:numPr>
          <w:ilvl w:val="1"/>
          <w:numId w:val="4"/>
        </w:numPr>
      </w:pPr>
      <w:r w:rsidRPr="006A5B3A">
        <w:rPr>
          <w:b/>
          <w:bCs/>
        </w:rPr>
        <w:t>Circuit Breaker</w:t>
      </w:r>
      <w:r w:rsidRPr="006A5B3A">
        <w:t xml:space="preserve"> (resiliencia, usando Resilience4j o Hystrix)</w:t>
      </w:r>
    </w:p>
    <w:p w14:paraId="3E6DD2B1" w14:textId="77777777" w:rsidR="006A5B3A" w:rsidRPr="006A5B3A" w:rsidRDefault="006A5B3A" w:rsidP="006A5B3A">
      <w:pPr>
        <w:numPr>
          <w:ilvl w:val="1"/>
          <w:numId w:val="4"/>
        </w:numPr>
      </w:pPr>
      <w:r w:rsidRPr="006A5B3A">
        <w:rPr>
          <w:b/>
          <w:bCs/>
        </w:rPr>
        <w:t>Rate Limiting</w:t>
      </w:r>
      <w:r w:rsidRPr="006A5B3A">
        <w:t xml:space="preserve"> (limitación de peticiones)</w:t>
      </w:r>
    </w:p>
    <w:p w14:paraId="1638AA4B" w14:textId="77777777" w:rsidR="006A5B3A" w:rsidRPr="006A5B3A" w:rsidRDefault="006A5B3A" w:rsidP="006A5B3A">
      <w:pPr>
        <w:numPr>
          <w:ilvl w:val="0"/>
          <w:numId w:val="4"/>
        </w:numPr>
      </w:pPr>
      <w:r w:rsidRPr="006A5B3A">
        <w:t xml:space="preserve">Soporte para </w:t>
      </w:r>
      <w:r w:rsidRPr="006A5B3A">
        <w:rPr>
          <w:b/>
          <w:bCs/>
        </w:rPr>
        <w:t>CORS</w:t>
      </w:r>
      <w:r w:rsidRPr="006A5B3A">
        <w:t xml:space="preserve">, </w:t>
      </w:r>
      <w:r w:rsidRPr="006A5B3A">
        <w:rPr>
          <w:b/>
          <w:bCs/>
        </w:rPr>
        <w:t>WebSockets</w:t>
      </w:r>
      <w:r w:rsidRPr="006A5B3A">
        <w:t xml:space="preserve">, </w:t>
      </w:r>
      <w:r w:rsidRPr="006A5B3A">
        <w:rPr>
          <w:b/>
          <w:bCs/>
        </w:rPr>
        <w:t>reintentos</w:t>
      </w:r>
      <w:r w:rsidRPr="006A5B3A">
        <w:t>, etc.</w:t>
      </w:r>
    </w:p>
    <w:p w14:paraId="529FEF6B" w14:textId="77777777" w:rsidR="006A5B3A" w:rsidRPr="006A5B3A" w:rsidRDefault="006A5B3A"/>
    <w:p w14:paraId="00426921" w14:textId="0D6A30E0" w:rsidR="003054B7" w:rsidRDefault="003054B7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1BADEEB9" wp14:editId="61F82DBC">
            <wp:extent cx="5229225" cy="6943725"/>
            <wp:effectExtent l="0" t="0" r="9525" b="9525"/>
            <wp:docPr id="9277478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4784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B3A">
        <w:rPr>
          <w:noProof/>
        </w:rPr>
        <w:lastRenderedPageBreak/>
        <w:drawing>
          <wp:inline distT="0" distB="0" distL="0" distR="0" wp14:anchorId="3DE1B800" wp14:editId="0E9D2530">
            <wp:extent cx="5400040" cy="6624320"/>
            <wp:effectExtent l="0" t="0" r="0" b="5080"/>
            <wp:docPr id="2382132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1329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D449" w14:textId="6D1EC5B2" w:rsidR="006A5B3A" w:rsidRDefault="006A5B3A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509335D9" wp14:editId="0C31F0AD">
            <wp:extent cx="5400040" cy="2165350"/>
            <wp:effectExtent l="0" t="0" r="0" b="6350"/>
            <wp:docPr id="7522661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66160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313C" w14:textId="45C4F6DA" w:rsidR="006A5B3A" w:rsidRDefault="006A5B3A">
      <w:pPr>
        <w:rPr>
          <w:lang w:val="es-PE"/>
        </w:rPr>
      </w:pPr>
      <w:r>
        <w:rPr>
          <w:noProof/>
        </w:rPr>
        <w:drawing>
          <wp:inline distT="0" distB="0" distL="0" distR="0" wp14:anchorId="303EEF06" wp14:editId="5CC3C762">
            <wp:extent cx="5400040" cy="6555740"/>
            <wp:effectExtent l="0" t="0" r="0" b="0"/>
            <wp:docPr id="20979058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05870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ADD9" w14:textId="52AC4DFC" w:rsidR="006A5B3A" w:rsidRDefault="006A5B3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389689" wp14:editId="6AEE3AE3">
            <wp:extent cx="5400040" cy="2280285"/>
            <wp:effectExtent l="0" t="0" r="0" b="5715"/>
            <wp:docPr id="115128307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8307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E2D6" w14:textId="33BEB08C" w:rsidR="006A5B3A" w:rsidRDefault="006A5B3A">
      <w:pPr>
        <w:rPr>
          <w:lang w:val="es-PE"/>
        </w:rPr>
      </w:pPr>
      <w:r>
        <w:rPr>
          <w:noProof/>
        </w:rPr>
        <w:drawing>
          <wp:inline distT="0" distB="0" distL="0" distR="0" wp14:anchorId="1108DD92" wp14:editId="3B53188D">
            <wp:extent cx="5400040" cy="1408430"/>
            <wp:effectExtent l="0" t="0" r="0" b="1270"/>
            <wp:docPr id="120269413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94139" name="Imagen 1" descr="Interfaz de usuario gráfica,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F81D3" wp14:editId="20854542">
            <wp:extent cx="4848225" cy="1323975"/>
            <wp:effectExtent l="0" t="0" r="9525" b="9525"/>
            <wp:docPr id="188372151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2151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BCA2" w14:textId="77777777" w:rsidR="006A5B3A" w:rsidRDefault="006A5B3A">
      <w:pPr>
        <w:rPr>
          <w:lang w:val="es-PE"/>
        </w:rPr>
      </w:pPr>
    </w:p>
    <w:p w14:paraId="2DDB19AA" w14:textId="592F8C99" w:rsidR="006A5B3A" w:rsidRPr="003054B7" w:rsidRDefault="006A5B3A">
      <w:pPr>
        <w:rPr>
          <w:lang w:val="es-PE"/>
        </w:rPr>
      </w:pPr>
      <w:r>
        <w:rPr>
          <w:lang w:val="es-PE"/>
        </w:rPr>
        <w:t>Llamara a los servicios de los puertos 8081 y 8082, pero envez de llamarlo así, lo llama por el eureka server el nombre y lo convierte a 8080</w:t>
      </w:r>
    </w:p>
    <w:sectPr w:rsidR="006A5B3A" w:rsidRPr="00305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814A9"/>
    <w:multiLevelType w:val="multilevel"/>
    <w:tmpl w:val="96A4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A6DB8"/>
    <w:multiLevelType w:val="multilevel"/>
    <w:tmpl w:val="FD7E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42CC1"/>
    <w:multiLevelType w:val="multilevel"/>
    <w:tmpl w:val="CD0C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F10B1A"/>
    <w:multiLevelType w:val="multilevel"/>
    <w:tmpl w:val="32D0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097431">
    <w:abstractNumId w:val="2"/>
  </w:num>
  <w:num w:numId="2" w16cid:durableId="684988445">
    <w:abstractNumId w:val="3"/>
  </w:num>
  <w:num w:numId="3" w16cid:durableId="1334064025">
    <w:abstractNumId w:val="0"/>
  </w:num>
  <w:num w:numId="4" w16cid:durableId="1725175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B7"/>
    <w:rsid w:val="003054B7"/>
    <w:rsid w:val="0033733B"/>
    <w:rsid w:val="003B2141"/>
    <w:rsid w:val="003B2F08"/>
    <w:rsid w:val="004B6F0F"/>
    <w:rsid w:val="00582981"/>
    <w:rsid w:val="00633E5F"/>
    <w:rsid w:val="006A5B3A"/>
    <w:rsid w:val="00727AB9"/>
    <w:rsid w:val="00D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7FD22FD"/>
  <w15:chartTrackingRefBased/>
  <w15:docId w15:val="{CF1711C1-CA17-4DAD-B93C-D99AEB0B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33B"/>
  </w:style>
  <w:style w:type="paragraph" w:styleId="Ttulo1">
    <w:name w:val="heading 1"/>
    <w:basedOn w:val="Normal"/>
    <w:next w:val="Normal"/>
    <w:link w:val="Ttulo1Car"/>
    <w:uiPriority w:val="9"/>
    <w:qFormat/>
    <w:rsid w:val="00337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37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7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3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3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3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3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3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3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373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733B"/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33733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37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33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33B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3373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647fbb-cbf6-45bf-9618-ddbba81224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2115B807B98E4886041AD5E88A97D8" ma:contentTypeVersion="14" ma:contentTypeDescription="Create a new document." ma:contentTypeScope="" ma:versionID="5b8709e7045a91cc19a846bdd39b6284">
  <xsd:schema xmlns:xsd="http://www.w3.org/2001/XMLSchema" xmlns:xs="http://www.w3.org/2001/XMLSchema" xmlns:p="http://schemas.microsoft.com/office/2006/metadata/properties" xmlns:ns3="91647fbb-cbf6-45bf-9618-ddbba8122449" targetNamespace="http://schemas.microsoft.com/office/2006/metadata/properties" ma:root="true" ma:fieldsID="3dc9d36f387c09d4cc8a45e65ba33bdc" ns3:_="">
    <xsd:import namespace="91647fbb-cbf6-45bf-9618-ddbba81224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47fbb-cbf6-45bf-9618-ddbba8122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13192F-3209-42F9-B7DB-7DD204D23713}">
  <ds:schemaRefs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91647fbb-cbf6-45bf-9618-ddbba812244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EDC54A8-787B-4067-AD4F-59C5758490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DD9526-CE93-4104-BC9D-5B486B546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47fbb-cbf6-45bf-9618-ddbba81224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RICARDO TERRAZAS RAMOS</dc:creator>
  <cp:keywords/>
  <dc:description/>
  <cp:lastModifiedBy>ALUMNO - RICARDO TERRAZAS RAMOS</cp:lastModifiedBy>
  <cp:revision>2</cp:revision>
  <dcterms:created xsi:type="dcterms:W3CDTF">2025-08-06T00:33:00Z</dcterms:created>
  <dcterms:modified xsi:type="dcterms:W3CDTF">2025-08-06T00:33:00Z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0x010100952115B807B98E4886041AD5E88A97D8</vt:lpwstr>
  </property>
</Properties>
</file>