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6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760" w:type="dxa"/>
          <w:left w:w="470" w:type="dxa"/>
          <w:bottom w:w="760" w:type="dxa"/>
          <w:right w:w="470" w:type="dxa"/>
        </w:tblCellMar>
        <w:tblLook w:val="04A0" w:firstRow="1" w:lastRow="0" w:firstColumn="1" w:lastColumn="0" w:noHBand="0" w:noVBand="1"/>
      </w:tblPr>
      <w:tblGrid>
        <w:gridCol w:w="9862"/>
      </w:tblGrid>
      <w:tr w:rsidR="00C14440" w14:paraId="74B990CE" w14:textId="77777777" w:rsidTr="00014610">
        <w:trPr>
          <w:cantSplit/>
          <w:trHeight w:val="3782"/>
        </w:trPr>
        <w:tc>
          <w:tcPr>
            <w:tcW w:w="9862" w:type="dxa"/>
            <w:shd w:val="clear" w:color="auto" w:fill="111317"/>
            <w:vAlign w:val="center"/>
          </w:tcPr>
          <w:p w14:paraId="7EB40F88" w14:textId="77777777" w:rsidR="00C14440" w:rsidRDefault="00DC2CF4">
            <w:pPr>
              <w:spacing w:after="320"/>
            </w:pPr>
            <w:r>
              <w:rPr>
                <w:b/>
                <w:color w:val="E30613"/>
                <w:spacing w:val="85"/>
                <w:sz w:val="14"/>
              </w:rPr>
              <w:t>INGENIERÍA DE SOFTWARE · UNIDAD IV</w:t>
            </w:r>
          </w:p>
          <w:p w14:paraId="5CC4D728" w14:textId="77777777" w:rsidR="00C14440" w:rsidRDefault="00DC2CF4">
            <w:pPr>
              <w:spacing w:after="200" w:line="245" w:lineRule="auto"/>
            </w:pPr>
            <w:r>
              <w:rPr>
                <w:b/>
                <w:color w:val="FFFFFF"/>
                <w:sz w:val="60"/>
              </w:rPr>
              <w:t>Resumen del Modelo</w:t>
            </w:r>
          </w:p>
          <w:p w14:paraId="067EF207" w14:textId="77777777" w:rsidR="00C14440" w:rsidRDefault="00DC2CF4">
            <w:pPr>
              <w:spacing w:after="280" w:line="300" w:lineRule="auto"/>
            </w:pPr>
            <w:r>
              <w:rPr>
                <w:color w:val="C9CDD4"/>
                <w:sz w:val="25"/>
              </w:rPr>
              <w:t>COCOMO II Adaptado</w:t>
            </w:r>
          </w:p>
          <w:p w14:paraId="4F179783" w14:textId="77777777" w:rsidR="00C14440" w:rsidRDefault="00C14440">
            <w:pPr>
              <w:pBdr>
                <w:bottom w:val="single" w:sz="26" w:space="0" w:color="E30613"/>
              </w:pBdr>
              <w:ind w:right="7143"/>
            </w:pPr>
            <w:r>
              <w:t>Sistema Web de Rutas Turísticas Peatonales desde Estaciones Ferroviarias</w:t>
            </w:r>
          </w:p>
          <w:p w14:paraId="571C536E" w14:textId="77777777" w:rsidR="00C14440" w:rsidRDefault="00C14440">
            <w:pPr>
              <w:spacing w:before="280"/>
            </w:pPr>
          </w:p>
        </w:tc>
      </w:tr>
    </w:tbl>
    <w:p w14:paraId="65F67C1C" w14:textId="77777777" w:rsidR="00DC2CF4" w:rsidRDefault="00DC2CF4"/>
    <w:tbl>
      <w:tblPr>
        <w:tblW w:w="9072" w:type="dxa"/>
        <w:tblBorders>
          <w:top w:val="single" w:sz="3" w:space="0" w:color="E4E6EA"/>
          <w:left w:val="none" w:sz="0" w:space="0" w:color="FFFFFF"/>
          <w:bottom w:val="single" w:sz="3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120" w:type="dxa"/>
          <w:left w:w="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2608"/>
        <w:gridCol w:w="6464"/>
      </w:tblGrid>
      <w:tr w:rsidR="00C14440" w14:paraId="5F1FE8BE" w14:textId="77777777">
        <w:tc>
          <w:tcPr>
            <w:tcW w:w="2607" w:type="dxa"/>
          </w:tcPr>
          <w:p w14:paraId="0DFE53B7" w14:textId="77777777" w:rsidR="00C14440" w:rsidRDefault="00DC2CF4">
            <w:pPr>
              <w:spacing w:after="40"/>
            </w:pPr>
            <w:r>
              <w:rPr>
                <w:b/>
                <w:color w:val="E30613"/>
                <w:spacing w:val="100"/>
                <w:sz w:val="13"/>
              </w:rPr>
              <w:t>PROYECTO</w:t>
            </w:r>
          </w:p>
        </w:tc>
        <w:tc>
          <w:tcPr>
            <w:tcW w:w="6462" w:type="dxa"/>
          </w:tcPr>
          <w:p w14:paraId="1D20B67A" w14:textId="77777777" w:rsidR="00C14440" w:rsidRDefault="00DC2CF4">
            <w:pPr>
              <w:spacing w:after="40"/>
            </w:pPr>
            <w:r>
              <w:rPr>
                <w:b/>
                <w:color w:val="E30613"/>
                <w:spacing w:val="100"/>
                <w:sz w:val="13"/>
              </w:rPr>
              <w:t>RT-2026-001 — Rutas Turísticas Peatonales «RUTAS MTC»</w:t>
            </w:r>
          </w:p>
        </w:tc>
      </w:tr>
      <w:tr w:rsidR="00C14440" w14:paraId="79544030" w14:textId="77777777">
        <w:tc>
          <w:tcPr>
            <w:tcW w:w="2607" w:type="dxa"/>
          </w:tcPr>
          <w:p w14:paraId="6630B47C" w14:textId="77777777" w:rsidR="00C14440" w:rsidRDefault="00DC2CF4">
            <w:pPr>
              <w:spacing w:after="40"/>
            </w:pPr>
            <w:r>
              <w:rPr>
                <w:b/>
                <w:color w:val="E30613"/>
                <w:spacing w:val="100"/>
                <w:sz w:val="13"/>
              </w:rPr>
              <w:t>ENTREGABLE</w:t>
            </w:r>
          </w:p>
        </w:tc>
        <w:tc>
          <w:tcPr>
            <w:tcW w:w="6462" w:type="dxa"/>
          </w:tcPr>
          <w:p w14:paraId="2247C401" w14:textId="77777777" w:rsidR="00C14440" w:rsidRDefault="00DC2CF4">
            <w:pPr>
              <w:spacing w:after="40"/>
            </w:pPr>
            <w:r>
              <w:rPr>
                <w:b/>
                <w:color w:val="E30613"/>
                <w:spacing w:val="100"/>
                <w:sz w:val="13"/>
              </w:rPr>
              <w:t>RES-COCOMO-RT-2026-001 — Resumen del modelo de estimación</w:t>
            </w:r>
          </w:p>
        </w:tc>
      </w:tr>
      <w:tr w:rsidR="00C14440" w14:paraId="4CBC5B75" w14:textId="77777777">
        <w:tc>
          <w:tcPr>
            <w:tcW w:w="2607" w:type="dxa"/>
          </w:tcPr>
          <w:p w14:paraId="4095AF34" w14:textId="77777777" w:rsidR="00C14440" w:rsidRDefault="00DC2CF4">
            <w:pPr>
              <w:spacing w:after="40"/>
            </w:pPr>
            <w:r>
              <w:rPr>
                <w:b/>
                <w:color w:val="E30613"/>
                <w:spacing w:val="100"/>
                <w:sz w:val="13"/>
              </w:rPr>
              <w:t>LIBRO DE ORIGEN</w:t>
            </w:r>
          </w:p>
        </w:tc>
        <w:tc>
          <w:tcPr>
            <w:tcW w:w="6462" w:type="dxa"/>
          </w:tcPr>
          <w:p w14:paraId="496F4524" w14:textId="77777777" w:rsidR="00C14440" w:rsidRDefault="00DC2CF4">
            <w:pPr>
              <w:spacing w:after="40"/>
            </w:pPr>
            <w:r>
              <w:rPr>
                <w:b/>
                <w:color w:val="E30613"/>
                <w:spacing w:val="100"/>
                <w:sz w:val="13"/>
              </w:rPr>
              <w:t>COCOMO II - ADAPTADO - 2026.xlsx</w:t>
            </w:r>
          </w:p>
        </w:tc>
      </w:tr>
      <w:tr w:rsidR="00C14440" w14:paraId="52E3A27D" w14:textId="77777777">
        <w:tc>
          <w:tcPr>
            <w:tcW w:w="2607" w:type="dxa"/>
          </w:tcPr>
          <w:p w14:paraId="710D6820" w14:textId="77777777" w:rsidR="00C14440" w:rsidRDefault="00DC2CF4">
            <w:pPr>
              <w:spacing w:after="40"/>
            </w:pPr>
            <w:r>
              <w:rPr>
                <w:b/>
                <w:color w:val="E30613"/>
                <w:spacing w:val="100"/>
                <w:sz w:val="13"/>
              </w:rPr>
              <w:t>MODELO APLICADO</w:t>
            </w:r>
          </w:p>
        </w:tc>
        <w:tc>
          <w:tcPr>
            <w:tcW w:w="6462" w:type="dxa"/>
          </w:tcPr>
          <w:p w14:paraId="2A607E8D" w14:textId="77777777" w:rsidR="00C14440" w:rsidRDefault="00DC2CF4">
            <w:pPr>
              <w:spacing w:after="40"/>
            </w:pPr>
            <w:r>
              <w:rPr>
                <w:b/>
                <w:color w:val="E30613"/>
                <w:spacing w:val="100"/>
                <w:sz w:val="13"/>
              </w:rPr>
              <w:t>COCOMO II · Post-arquitectura, sobre elementos funcionales</w:t>
            </w:r>
          </w:p>
        </w:tc>
      </w:tr>
      <w:tr w:rsidR="00C14440" w14:paraId="0204AE31" w14:textId="77777777">
        <w:tc>
          <w:tcPr>
            <w:tcW w:w="2607" w:type="dxa"/>
          </w:tcPr>
          <w:p w14:paraId="01DD8941" w14:textId="77777777" w:rsidR="00C14440" w:rsidRDefault="00DC2CF4">
            <w:pPr>
              <w:spacing w:after="40"/>
            </w:pPr>
            <w:r>
              <w:rPr>
                <w:b/>
                <w:color w:val="E30613"/>
                <w:spacing w:val="100"/>
                <w:sz w:val="13"/>
              </w:rPr>
              <w:t>VERSIÓN / EDICIÓN</w:t>
            </w:r>
          </w:p>
        </w:tc>
        <w:tc>
          <w:tcPr>
            <w:tcW w:w="6462" w:type="dxa"/>
          </w:tcPr>
          <w:p w14:paraId="2AE72F0C" w14:textId="77777777" w:rsidR="00C14440" w:rsidRDefault="00DC2CF4">
            <w:pPr>
              <w:spacing w:after="40"/>
            </w:pPr>
            <w:r>
              <w:rPr>
                <w:b/>
                <w:color w:val="E30613"/>
                <w:spacing w:val="100"/>
                <w:sz w:val="13"/>
              </w:rPr>
              <w:t>1.0</w:t>
            </w:r>
          </w:p>
        </w:tc>
      </w:tr>
      <w:tr w:rsidR="00C14440" w14:paraId="739CB737" w14:textId="77777777">
        <w:tc>
          <w:tcPr>
            <w:tcW w:w="2607" w:type="dxa"/>
          </w:tcPr>
          <w:p w14:paraId="089B3537" w14:textId="77777777" w:rsidR="00C14440" w:rsidRDefault="00DC2CF4">
            <w:pPr>
              <w:spacing w:after="40"/>
            </w:pPr>
            <w:r>
              <w:rPr>
                <w:b/>
                <w:color w:val="E30613"/>
                <w:spacing w:val="100"/>
                <w:sz w:val="13"/>
              </w:rPr>
              <w:t>CONFIDENCIALIDAD</w:t>
            </w:r>
          </w:p>
        </w:tc>
        <w:tc>
          <w:tcPr>
            <w:tcW w:w="6462" w:type="dxa"/>
          </w:tcPr>
          <w:p w14:paraId="4555474A" w14:textId="77777777" w:rsidR="00C14440" w:rsidRDefault="00DC2CF4">
            <w:pPr>
              <w:spacing w:after="40"/>
            </w:pPr>
            <w:r>
              <w:rPr>
                <w:b/>
                <w:color w:val="E30613"/>
                <w:spacing w:val="100"/>
                <w:sz w:val="13"/>
              </w:rPr>
              <w:t>Media</w:t>
            </w:r>
          </w:p>
        </w:tc>
      </w:tr>
    </w:tbl>
    <w:p w14:paraId="5E2DA5A0" w14:textId="77777777" w:rsidR="00DC2CF4" w:rsidRDefault="00DC2CF4"/>
    <w:p w14:paraId="02BF1782" w14:textId="77777777" w:rsidR="00C14440" w:rsidRDefault="00DC2CF4">
      <w:pPr>
        <w:keepNext/>
        <w:spacing w:after="140"/>
      </w:pPr>
      <w:r>
        <w:rPr>
          <w:b/>
          <w:color w:val="E30613"/>
          <w:spacing w:val="110"/>
          <w:sz w:val="14"/>
        </w:rPr>
        <w:t>EQUIPO DEL PROYECTO</w:t>
      </w:r>
    </w:p>
    <w:tbl>
      <w:tblPr>
        <w:tblW w:w="9072" w:type="dxa"/>
        <w:tblBorders>
          <w:top w:val="none" w:sz="0" w:space="0" w:color="FFFFFF"/>
          <w:left w:val="none" w:sz="0" w:space="0" w:color="FFFFFF"/>
          <w:bottom w:val="single" w:sz="3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85" w:type="dxa"/>
          <w:left w:w="0" w:type="dxa"/>
          <w:bottom w:w="85" w:type="dxa"/>
          <w:right w:w="140" w:type="dxa"/>
        </w:tblCellMar>
        <w:tblLook w:val="04A0" w:firstRow="1" w:lastRow="0" w:firstColumn="1" w:lastColumn="0" w:noHBand="0" w:noVBand="1"/>
      </w:tblPr>
      <w:tblGrid>
        <w:gridCol w:w="3402"/>
        <w:gridCol w:w="5670"/>
      </w:tblGrid>
      <w:tr w:rsidR="00C14440" w14:paraId="1DC3AFA6" w14:textId="77777777">
        <w:trPr>
          <w:cantSplit/>
        </w:trPr>
        <w:tc>
          <w:tcPr>
            <w:tcW w:w="3401" w:type="dxa"/>
          </w:tcPr>
          <w:p w14:paraId="77F57851" w14:textId="77777777" w:rsidR="00C14440" w:rsidRPr="00B71624" w:rsidRDefault="00DC2CF4">
            <w:pPr>
              <w:spacing w:line="307" w:lineRule="auto"/>
              <w:rPr>
                <w:b/>
                <w:bCs/>
              </w:rPr>
            </w:pPr>
            <w:r w:rsidRPr="00B71624">
              <w:rPr>
                <w:b/>
                <w:bCs/>
              </w:rPr>
              <w:t>Tapia Tang, Marcelo B.</w:t>
            </w:r>
          </w:p>
        </w:tc>
        <w:tc>
          <w:tcPr>
            <w:tcW w:w="5669" w:type="dxa"/>
          </w:tcPr>
          <w:p w14:paraId="1F15AE12" w14:textId="77777777" w:rsidR="00C14440" w:rsidRDefault="00DC2CF4">
            <w:pPr>
              <w:spacing w:line="307" w:lineRule="auto"/>
            </w:pPr>
            <w:r>
              <w:rPr>
                <w:color w:val="6B7280"/>
                <w:sz w:val="18"/>
              </w:rPr>
              <w:t>Jefe de Proyecto · Product Owner</w:t>
            </w:r>
          </w:p>
        </w:tc>
      </w:tr>
      <w:tr w:rsidR="00C14440" w14:paraId="64487CE0" w14:textId="77777777">
        <w:trPr>
          <w:cantSplit/>
        </w:trPr>
        <w:tc>
          <w:tcPr>
            <w:tcW w:w="3401" w:type="dxa"/>
          </w:tcPr>
          <w:p w14:paraId="7736353D" w14:textId="77777777" w:rsidR="00C14440" w:rsidRDefault="00DC2CF4">
            <w:pPr>
              <w:spacing w:line="307" w:lineRule="auto"/>
            </w:pPr>
            <w:r>
              <w:rPr>
                <w:b/>
                <w:color w:val="111317"/>
                <w:sz w:val="18"/>
              </w:rPr>
              <w:t>Tapia Tang, Marcelo B.</w:t>
            </w:r>
          </w:p>
        </w:tc>
        <w:tc>
          <w:tcPr>
            <w:tcW w:w="5669" w:type="dxa"/>
          </w:tcPr>
          <w:p w14:paraId="75A55F5E" w14:textId="77777777" w:rsidR="00C14440" w:rsidRDefault="00DC2CF4">
            <w:pPr>
              <w:spacing w:line="307" w:lineRule="auto"/>
            </w:pPr>
            <w:r>
              <w:rPr>
                <w:color w:val="6B7280"/>
                <w:sz w:val="18"/>
              </w:rPr>
              <w:t>Analista de Negocios · Scrum Master</w:t>
            </w:r>
          </w:p>
        </w:tc>
      </w:tr>
      <w:tr w:rsidR="00C14440" w14:paraId="3B3AA061" w14:textId="77777777">
        <w:trPr>
          <w:cantSplit/>
        </w:trPr>
        <w:tc>
          <w:tcPr>
            <w:tcW w:w="3401" w:type="dxa"/>
          </w:tcPr>
          <w:p w14:paraId="1837D3A7" w14:textId="77777777" w:rsidR="00C14440" w:rsidRDefault="00DC2CF4">
            <w:pPr>
              <w:spacing w:line="307" w:lineRule="auto"/>
            </w:pPr>
            <w:r>
              <w:rPr>
                <w:b/>
                <w:color w:val="111317"/>
                <w:sz w:val="18"/>
              </w:rPr>
              <w:t>Valera Riveiro, Sharon D.</w:t>
            </w:r>
          </w:p>
        </w:tc>
        <w:tc>
          <w:tcPr>
            <w:tcW w:w="5669" w:type="dxa"/>
          </w:tcPr>
          <w:p w14:paraId="30BF700E" w14:textId="77777777" w:rsidR="00C14440" w:rsidRDefault="00DC2CF4">
            <w:pPr>
              <w:spacing w:line="307" w:lineRule="auto"/>
            </w:pPr>
            <w:r>
              <w:rPr>
                <w:color w:val="6B7280"/>
                <w:sz w:val="18"/>
              </w:rPr>
              <w:t>Arquitecta de Software</w:t>
            </w:r>
          </w:p>
        </w:tc>
      </w:tr>
      <w:tr w:rsidR="00C14440" w14:paraId="42CFEB56" w14:textId="77777777">
        <w:trPr>
          <w:cantSplit/>
        </w:trPr>
        <w:tc>
          <w:tcPr>
            <w:tcW w:w="3401" w:type="dxa"/>
          </w:tcPr>
          <w:p w14:paraId="5327742A" w14:textId="77777777" w:rsidR="00C14440" w:rsidRDefault="00DC2CF4">
            <w:pPr>
              <w:spacing w:line="307" w:lineRule="auto"/>
            </w:pPr>
            <w:r>
              <w:rPr>
                <w:b/>
                <w:color w:val="111317"/>
                <w:sz w:val="18"/>
              </w:rPr>
              <w:t>Yanapa Huayta, Ricardo H.</w:t>
            </w:r>
          </w:p>
        </w:tc>
        <w:tc>
          <w:tcPr>
            <w:tcW w:w="5669" w:type="dxa"/>
          </w:tcPr>
          <w:p w14:paraId="2BA061AD" w14:textId="77777777" w:rsidR="00C14440" w:rsidRDefault="00DC2CF4">
            <w:pPr>
              <w:spacing w:line="307" w:lineRule="auto"/>
            </w:pPr>
            <w:r>
              <w:rPr>
                <w:color w:val="6B7280"/>
                <w:sz w:val="18"/>
              </w:rPr>
              <w:t>Desarrollador</w:t>
            </w:r>
          </w:p>
        </w:tc>
      </w:tr>
      <w:tr w:rsidR="00C14440" w14:paraId="414CFC24" w14:textId="77777777">
        <w:trPr>
          <w:cantSplit/>
        </w:trPr>
        <w:tc>
          <w:tcPr>
            <w:tcW w:w="3401" w:type="dxa"/>
          </w:tcPr>
          <w:p w14:paraId="3D8412A4" w14:textId="77777777" w:rsidR="00C14440" w:rsidRDefault="00DC2CF4">
            <w:pPr>
              <w:spacing w:line="307" w:lineRule="auto"/>
            </w:pPr>
            <w:r>
              <w:rPr>
                <w:b/>
                <w:color w:val="111317"/>
                <w:sz w:val="18"/>
              </w:rPr>
              <w:t>De Jesús Alvis, Kimder</w:t>
            </w:r>
          </w:p>
        </w:tc>
        <w:tc>
          <w:tcPr>
            <w:tcW w:w="5669" w:type="dxa"/>
          </w:tcPr>
          <w:p w14:paraId="0ECBF399" w14:textId="77777777" w:rsidR="00C14440" w:rsidRDefault="00DC2CF4">
            <w:pPr>
              <w:spacing w:line="307" w:lineRule="auto"/>
            </w:pPr>
            <w:r>
              <w:rPr>
                <w:color w:val="6B7280"/>
                <w:sz w:val="18"/>
              </w:rPr>
              <w:t>Aseguramiento de Calidad</w:t>
            </w:r>
          </w:p>
        </w:tc>
      </w:tr>
    </w:tbl>
    <w:p w14:paraId="4171B676" w14:textId="77777777" w:rsidR="00DC2CF4" w:rsidRDefault="00DC2CF4"/>
    <w:p w14:paraId="25F50002" w14:textId="77777777" w:rsidR="00C14440" w:rsidRDefault="00DC2CF4">
      <w:pPr>
        <w:pBdr>
          <w:top w:val="single" w:sz="3" w:space="6" w:color="E4E6EA"/>
        </w:pBdr>
        <w:spacing w:before="120"/>
      </w:pPr>
      <w:r>
        <w:rPr>
          <w:b/>
          <w:color w:val="6B7280"/>
          <w:spacing w:val="110"/>
          <w:sz w:val="15"/>
        </w:rPr>
        <w:t>PUCALLPA · PERÚ · 2026</w:t>
      </w:r>
    </w:p>
    <w:p w14:paraId="4271AE59" w14:textId="77777777" w:rsidR="00DC2CF4" w:rsidRDefault="00DC2CF4"/>
    <w:p w14:paraId="0F6A123A" w14:textId="77777777" w:rsidR="00C14440" w:rsidRDefault="00DC2CF4">
      <w:pPr>
        <w:spacing w:after="80"/>
      </w:pPr>
      <w:r>
        <w:rPr>
          <w:b/>
          <w:color w:val="111317"/>
          <w:sz w:val="38"/>
        </w:rPr>
        <w:t>Contenido</w:t>
      </w:r>
    </w:p>
    <w:p w14:paraId="734A041F" w14:textId="77777777" w:rsidR="00C14440" w:rsidRDefault="00DC2CF4">
      <w:pPr>
        <w:pBdr>
          <w:bottom w:val="single" w:sz="3" w:space="6" w:color="E4E6EA"/>
        </w:pBdr>
        <w:spacing w:after="160"/>
      </w:pPr>
      <w:r>
        <w:rPr>
          <w:color w:val="6B7280"/>
          <w:sz w:val="17"/>
        </w:rPr>
        <w:t>RES-COCOMO-RT-2026-001 · versión 1.0 · septiembre de 2026</w:t>
      </w:r>
    </w:p>
    <w:p w14:paraId="1E3A723D" w14:textId="77777777" w:rsidR="00DC2CF4" w:rsidRDefault="00DC2CF4"/>
    <w:tbl>
      <w:tblPr>
        <w:tblW w:w="907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62" w:type="dxa"/>
          <w:left w:w="0" w:type="dxa"/>
          <w:bottom w:w="62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C14440" w14:paraId="35A95575" w14:textId="77777777">
        <w:trPr>
          <w:cantSplit/>
          <w:tblHeader/>
        </w:trPr>
        <w:tc>
          <w:tcPr>
            <w:tcW w:w="9071" w:type="dxa"/>
          </w:tcPr>
          <w:p w14:paraId="798D1D48" w14:textId="77777777" w:rsidR="00C14440" w:rsidRDefault="00DC2CF4">
            <w:pPr>
              <w:spacing w:line="307" w:lineRule="auto"/>
            </w:pPr>
            <w:r>
              <w:rPr>
                <w:b/>
                <w:color w:val="111317"/>
                <w:sz w:val="19"/>
              </w:rPr>
              <w:t>1. Ficha del Documento</w:t>
            </w:r>
          </w:p>
        </w:tc>
      </w:tr>
      <w:tr w:rsidR="00C14440" w14:paraId="2039D9D2" w14:textId="77777777">
        <w:trPr>
          <w:cantSplit/>
          <w:tblHeader/>
        </w:trPr>
        <w:tc>
          <w:tcPr>
            <w:tcW w:w="9071" w:type="dxa"/>
          </w:tcPr>
          <w:p w14:paraId="433D42D6" w14:textId="77777777" w:rsidR="00C14440" w:rsidRDefault="00DC2CF4">
            <w:pPr>
              <w:spacing w:line="307" w:lineRule="auto"/>
            </w:pPr>
            <w:r>
              <w:rPr>
                <w:b/>
                <w:color w:val="111317"/>
                <w:sz w:val="19"/>
              </w:rPr>
              <w:t>2. Fundamento del Modelo</w:t>
            </w:r>
          </w:p>
        </w:tc>
      </w:tr>
      <w:tr w:rsidR="00C14440" w14:paraId="5A8E3376" w14:textId="77777777">
        <w:trPr>
          <w:cantSplit/>
        </w:trPr>
        <w:tc>
          <w:tcPr>
            <w:tcW w:w="9071" w:type="dxa"/>
          </w:tcPr>
          <w:p w14:paraId="5AADD9ED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2.1 Fórmula del esfuerzo · 2.2 Variables empleadas</w:t>
            </w:r>
          </w:p>
        </w:tc>
      </w:tr>
      <w:tr w:rsidR="00C14440" w14:paraId="73C4DF06" w14:textId="77777777">
        <w:trPr>
          <w:cantSplit/>
          <w:tblHeader/>
        </w:trPr>
        <w:tc>
          <w:tcPr>
            <w:tcW w:w="9071" w:type="dxa"/>
          </w:tcPr>
          <w:p w14:paraId="66660B1A" w14:textId="77777777" w:rsidR="00C14440" w:rsidRDefault="00DC2CF4">
            <w:pPr>
              <w:spacing w:line="307" w:lineRule="auto"/>
            </w:pPr>
            <w:r>
              <w:rPr>
                <w:b/>
                <w:color w:val="111317"/>
                <w:sz w:val="19"/>
              </w:rPr>
              <w:t>3. Criterios de Clasificación</w:t>
            </w:r>
          </w:p>
        </w:tc>
      </w:tr>
      <w:tr w:rsidR="00C14440" w14:paraId="1F739B7D" w14:textId="77777777">
        <w:trPr>
          <w:cantSplit/>
        </w:trPr>
        <w:tc>
          <w:tcPr>
            <w:tcW w:w="9071" w:type="dxa"/>
          </w:tcPr>
          <w:p w14:paraId="62ACEFAD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3.1 Niveles de complejidad · 3.2 Categorías funcionales</w:t>
            </w:r>
          </w:p>
        </w:tc>
      </w:tr>
      <w:tr w:rsidR="00C14440" w14:paraId="50F91570" w14:textId="77777777">
        <w:trPr>
          <w:cantSplit/>
          <w:tblHeader/>
        </w:trPr>
        <w:tc>
          <w:tcPr>
            <w:tcW w:w="9071" w:type="dxa"/>
          </w:tcPr>
          <w:p w14:paraId="3120C382" w14:textId="77777777" w:rsidR="00C14440" w:rsidRDefault="00DC2CF4">
            <w:pPr>
              <w:spacing w:line="307" w:lineRule="auto"/>
            </w:pPr>
            <w:r>
              <w:rPr>
                <w:b/>
                <w:color w:val="111317"/>
                <w:sz w:val="19"/>
              </w:rPr>
              <w:t>4. Inventario de Elementos Funcionales</w:t>
            </w:r>
          </w:p>
        </w:tc>
      </w:tr>
      <w:tr w:rsidR="00C14440" w14:paraId="7D9EC83D" w14:textId="77777777">
        <w:trPr>
          <w:cantSplit/>
        </w:trPr>
        <w:tc>
          <w:tcPr>
            <w:tcW w:w="9071" w:type="dxa"/>
          </w:tcPr>
          <w:p w14:paraId="7EB840E7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4.1 Los 22 elementos · 4.2 Resumen del tamaño funcional</w:t>
            </w:r>
          </w:p>
        </w:tc>
      </w:tr>
      <w:tr w:rsidR="00C14440" w14:paraId="4D60EE16" w14:textId="77777777">
        <w:trPr>
          <w:cantSplit/>
          <w:tblHeader/>
        </w:trPr>
        <w:tc>
          <w:tcPr>
            <w:tcW w:w="9071" w:type="dxa"/>
          </w:tcPr>
          <w:p w14:paraId="4F74C2C5" w14:textId="77777777" w:rsidR="00C14440" w:rsidRDefault="00DC2CF4">
            <w:pPr>
              <w:spacing w:line="307" w:lineRule="auto"/>
            </w:pPr>
            <w:r>
              <w:rPr>
                <w:b/>
                <w:color w:val="111317"/>
                <w:sz w:val="19"/>
              </w:rPr>
              <w:t>5. Estimación de Líneas de Código</w:t>
            </w:r>
          </w:p>
        </w:tc>
      </w:tr>
      <w:tr w:rsidR="00C14440" w14:paraId="37E3315B" w14:textId="77777777">
        <w:trPr>
          <w:cantSplit/>
        </w:trPr>
        <w:tc>
          <w:tcPr>
            <w:tcW w:w="9071" w:type="dxa"/>
          </w:tcPr>
          <w:p w14:paraId="1A9A98C3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5.1 Regla práctica · 5.2 Cálculo · 5.3 Tamaño del software</w:t>
            </w:r>
          </w:p>
        </w:tc>
      </w:tr>
      <w:tr w:rsidR="00C14440" w14:paraId="0A46D673" w14:textId="77777777">
        <w:trPr>
          <w:cantSplit/>
          <w:tblHeader/>
        </w:trPr>
        <w:tc>
          <w:tcPr>
            <w:tcW w:w="9071" w:type="dxa"/>
          </w:tcPr>
          <w:p w14:paraId="21E93299" w14:textId="77777777" w:rsidR="00C14440" w:rsidRDefault="00DC2CF4">
            <w:pPr>
              <w:spacing w:line="307" w:lineRule="auto"/>
            </w:pPr>
            <w:r>
              <w:rPr>
                <w:b/>
                <w:color w:val="111317"/>
                <w:sz w:val="19"/>
              </w:rPr>
              <w:t>6. Factores de Complejidad Técnica</w:t>
            </w:r>
          </w:p>
        </w:tc>
      </w:tr>
      <w:tr w:rsidR="00C14440" w14:paraId="7053EE08" w14:textId="77777777">
        <w:trPr>
          <w:cantSplit/>
        </w:trPr>
        <w:tc>
          <w:tcPr>
            <w:tcW w:w="9071" w:type="dxa"/>
          </w:tcPr>
          <w:p w14:paraId="5A9DBC76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6.1 Escala de magnitud · 6.2 Ponderación de los trece factores</w:t>
            </w:r>
          </w:p>
        </w:tc>
      </w:tr>
      <w:tr w:rsidR="00C14440" w14:paraId="40B2FF08" w14:textId="77777777">
        <w:trPr>
          <w:cantSplit/>
          <w:tblHeader/>
        </w:trPr>
        <w:tc>
          <w:tcPr>
            <w:tcW w:w="9071" w:type="dxa"/>
          </w:tcPr>
          <w:p w14:paraId="5EDF89B6" w14:textId="77777777" w:rsidR="00C14440" w:rsidRDefault="00DC2CF4">
            <w:pPr>
              <w:spacing w:line="307" w:lineRule="auto"/>
            </w:pPr>
            <w:r>
              <w:rPr>
                <w:b/>
                <w:color w:val="111317"/>
                <w:sz w:val="19"/>
              </w:rPr>
              <w:t>7. Esfuerzo y Valor Estimado</w:t>
            </w:r>
          </w:p>
        </w:tc>
      </w:tr>
      <w:tr w:rsidR="00C14440" w14:paraId="38D62430" w14:textId="77777777">
        <w:trPr>
          <w:cantSplit/>
          <w:tblHeader/>
        </w:trPr>
        <w:tc>
          <w:tcPr>
            <w:tcW w:w="9071" w:type="dxa"/>
          </w:tcPr>
          <w:p w14:paraId="2DEEAFAC" w14:textId="77777777" w:rsidR="00C14440" w:rsidRDefault="00DC2CF4">
            <w:pPr>
              <w:spacing w:line="307" w:lineRule="auto"/>
            </w:pPr>
            <w:r>
              <w:rPr>
                <w:b/>
                <w:color w:val="111317"/>
                <w:sz w:val="19"/>
              </w:rPr>
              <w:t>8. Cronograma de Asignación</w:t>
            </w:r>
          </w:p>
        </w:tc>
      </w:tr>
      <w:tr w:rsidR="00C14440" w14:paraId="00449222" w14:textId="77777777">
        <w:trPr>
          <w:cantSplit/>
          <w:tblHeader/>
        </w:trPr>
        <w:tc>
          <w:tcPr>
            <w:tcW w:w="9071" w:type="dxa"/>
          </w:tcPr>
          <w:p w14:paraId="0A3722F4" w14:textId="77777777" w:rsidR="00C14440" w:rsidRDefault="00DC2CF4">
            <w:pPr>
              <w:spacing w:line="307" w:lineRule="auto"/>
            </w:pPr>
            <w:r>
              <w:rPr>
                <w:b/>
                <w:color w:val="111317"/>
                <w:sz w:val="19"/>
              </w:rPr>
              <w:t>9. Costo Real por Perfil</w:t>
            </w:r>
          </w:p>
        </w:tc>
      </w:tr>
      <w:tr w:rsidR="00C14440" w14:paraId="56D0A9EC" w14:textId="77777777">
        <w:trPr>
          <w:cantSplit/>
          <w:tblHeader/>
        </w:trPr>
        <w:tc>
          <w:tcPr>
            <w:tcW w:w="9071" w:type="dxa"/>
          </w:tcPr>
          <w:p w14:paraId="61A6CB43" w14:textId="77777777" w:rsidR="00C14440" w:rsidRDefault="00DC2CF4">
            <w:pPr>
              <w:spacing w:line="307" w:lineRule="auto"/>
            </w:pPr>
            <w:r>
              <w:rPr>
                <w:b/>
                <w:color w:val="111317"/>
                <w:sz w:val="19"/>
              </w:rPr>
              <w:t>10. Conclusiones</w:t>
            </w:r>
          </w:p>
        </w:tc>
      </w:tr>
    </w:tbl>
    <w:p w14:paraId="1E13B022" w14:textId="77777777" w:rsidR="00DC2CF4" w:rsidRDefault="00DC2CF4"/>
    <w:p w14:paraId="06953855" w14:textId="77777777" w:rsidR="00C14440" w:rsidRDefault="00DC2CF4">
      <w:pPr>
        <w:keepNext/>
        <w:pBdr>
          <w:left w:val="single" w:sz="18" w:space="8" w:color="E30613"/>
        </w:pBdr>
        <w:spacing w:before="320" w:after="120"/>
        <w:ind w:left="200"/>
      </w:pPr>
      <w:r>
        <w:rPr>
          <w:b/>
          <w:color w:val="111317"/>
          <w:sz w:val="24"/>
        </w:rPr>
        <w:t>Cifras clave del modelo</w:t>
      </w: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C14440" w14:paraId="6103F9A9" w14:textId="77777777">
        <w:trPr>
          <w:trHeight w:val="408"/>
          <w:tblHeader/>
        </w:trPr>
        <w:tc>
          <w:tcPr>
            <w:tcW w:w="2267" w:type="dxa"/>
            <w:vAlign w:val="bottom"/>
          </w:tcPr>
          <w:p w14:paraId="7CF34D61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ELEMENTOS FUNCIONALES</w:t>
            </w:r>
          </w:p>
        </w:tc>
        <w:tc>
          <w:tcPr>
            <w:tcW w:w="2267" w:type="dxa"/>
            <w:vAlign w:val="bottom"/>
          </w:tcPr>
          <w:p w14:paraId="1CEC769B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PUNTOS DE FUNCIÓN</w:t>
            </w:r>
          </w:p>
        </w:tc>
        <w:tc>
          <w:tcPr>
            <w:tcW w:w="2267" w:type="dxa"/>
            <w:vAlign w:val="bottom"/>
          </w:tcPr>
          <w:p w14:paraId="368ECF3B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LÍNEAS DE CÓDIGO</w:t>
            </w:r>
          </w:p>
        </w:tc>
        <w:tc>
          <w:tcPr>
            <w:tcW w:w="2267" w:type="dxa"/>
            <w:vAlign w:val="bottom"/>
          </w:tcPr>
          <w:p w14:paraId="1FB0E9BF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ESFUERZO</w:t>
            </w:r>
          </w:p>
        </w:tc>
      </w:tr>
      <w:tr w:rsidR="00C14440" w14:paraId="6521683F" w14:textId="77777777">
        <w:trPr>
          <w:cantSplit/>
        </w:trPr>
        <w:tc>
          <w:tcPr>
            <w:tcW w:w="2267" w:type="dxa"/>
          </w:tcPr>
          <w:p w14:paraId="708DA7DA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7"/>
              </w:rPr>
              <w:t>22</w:t>
            </w:r>
          </w:p>
        </w:tc>
        <w:tc>
          <w:tcPr>
            <w:tcW w:w="2267" w:type="dxa"/>
          </w:tcPr>
          <w:p w14:paraId="056D3FC6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90</w:t>
            </w:r>
          </w:p>
        </w:tc>
        <w:tc>
          <w:tcPr>
            <w:tcW w:w="2267" w:type="dxa"/>
          </w:tcPr>
          <w:p w14:paraId="4B343FDC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9,9 KLOC</w:t>
            </w:r>
          </w:p>
        </w:tc>
        <w:tc>
          <w:tcPr>
            <w:tcW w:w="2267" w:type="dxa"/>
          </w:tcPr>
          <w:p w14:paraId="2E82A5DA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2,59 meses-hombre</w:t>
            </w:r>
          </w:p>
        </w:tc>
      </w:tr>
      <w:tr w:rsidR="00C14440" w14:paraId="0838E776" w14:textId="77777777">
        <w:trPr>
          <w:trHeight w:val="408"/>
          <w:tblHeader/>
        </w:trPr>
        <w:tc>
          <w:tcPr>
            <w:tcW w:w="2267" w:type="dxa"/>
            <w:vAlign w:val="bottom"/>
          </w:tcPr>
          <w:p w14:paraId="7458C351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EXPONENTE E</w:t>
            </w:r>
          </w:p>
        </w:tc>
        <w:tc>
          <w:tcPr>
            <w:tcW w:w="2267" w:type="dxa"/>
            <w:vAlign w:val="bottom"/>
          </w:tcPr>
          <w:p w14:paraId="0C49F8C2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COSTO POR HORA</w:t>
            </w:r>
          </w:p>
        </w:tc>
        <w:tc>
          <w:tcPr>
            <w:tcW w:w="2267" w:type="dxa"/>
            <w:vAlign w:val="bottom"/>
          </w:tcPr>
          <w:p w14:paraId="0CD8E78C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VALOR ESTIMADO</w:t>
            </w:r>
          </w:p>
        </w:tc>
        <w:tc>
          <w:tcPr>
            <w:tcW w:w="2267" w:type="dxa"/>
            <w:vAlign w:val="bottom"/>
          </w:tcPr>
          <w:p w14:paraId="78379AC1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COSTO REAL</w:t>
            </w:r>
          </w:p>
        </w:tc>
      </w:tr>
      <w:tr w:rsidR="00C14440" w14:paraId="70AFFC18" w14:textId="77777777">
        <w:trPr>
          <w:cantSplit/>
        </w:trPr>
        <w:tc>
          <w:tcPr>
            <w:tcW w:w="2267" w:type="dxa"/>
          </w:tcPr>
          <w:p w14:paraId="0A144B66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7"/>
              </w:rPr>
              <w:t>1,095</w:t>
            </w:r>
          </w:p>
        </w:tc>
        <w:tc>
          <w:tcPr>
            <w:tcW w:w="2267" w:type="dxa"/>
          </w:tcPr>
          <w:p w14:paraId="479D3E01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S/ 50,00</w:t>
            </w:r>
          </w:p>
        </w:tc>
        <w:tc>
          <w:tcPr>
            <w:tcW w:w="2267" w:type="dxa"/>
          </w:tcPr>
          <w:p w14:paraId="76607DCF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S/ 20 727,81</w:t>
            </w:r>
          </w:p>
        </w:tc>
        <w:tc>
          <w:tcPr>
            <w:tcW w:w="2267" w:type="dxa"/>
          </w:tcPr>
          <w:p w14:paraId="6EC7590B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S/ 12 799,42</w:t>
            </w:r>
          </w:p>
        </w:tc>
      </w:tr>
    </w:tbl>
    <w:p w14:paraId="2A6723B9" w14:textId="77777777" w:rsidR="00DC2CF4" w:rsidRDefault="00DC2CF4">
      <w:r>
        <w:br w:type="page"/>
      </w:r>
    </w:p>
    <w:tbl>
      <w:tblPr>
        <w:tblW w:w="9072" w:type="dxa"/>
        <w:tblBorders>
          <w:top w:val="single" w:sz="10" w:space="0" w:color="111317"/>
          <w:left w:val="none" w:sz="0" w:space="0" w:color="FFFFFF"/>
          <w:bottom w:val="single" w:sz="6" w:space="0" w:color="E4E6EA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80" w:type="dxa"/>
          <w:left w:w="0" w:type="dxa"/>
          <w:bottom w:w="18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655"/>
      </w:tblGrid>
      <w:tr w:rsidR="00C14440" w14:paraId="4EB642A0" w14:textId="77777777">
        <w:trPr>
          <w:cantSplit/>
        </w:trPr>
        <w:tc>
          <w:tcPr>
            <w:tcW w:w="1417" w:type="dxa"/>
          </w:tcPr>
          <w:p w14:paraId="1230420F" w14:textId="77777777" w:rsidR="00C14440" w:rsidRDefault="00DC2CF4">
            <w:pPr>
              <w:spacing w:line="228" w:lineRule="auto"/>
            </w:pPr>
            <w:r>
              <w:rPr>
                <w:b/>
                <w:color w:val="E30613"/>
                <w:sz w:val="68"/>
              </w:rPr>
              <w:lastRenderedPageBreak/>
              <w:t>01</w:t>
            </w:r>
          </w:p>
        </w:tc>
        <w:tc>
          <w:tcPr>
            <w:tcW w:w="7654" w:type="dxa"/>
            <w:vAlign w:val="center"/>
          </w:tcPr>
          <w:p w14:paraId="6062F23E" w14:textId="77777777" w:rsidR="00C14440" w:rsidRDefault="00DC2CF4">
            <w:pPr>
              <w:spacing w:after="60"/>
            </w:pPr>
            <w:r>
              <w:rPr>
                <w:b/>
                <w:color w:val="6B7280"/>
                <w:spacing w:val="130"/>
                <w:sz w:val="13"/>
              </w:rPr>
              <w:t>SECCIÓN</w:t>
            </w:r>
          </w:p>
          <w:p w14:paraId="4EF42896" w14:textId="77777777" w:rsidR="00C14440" w:rsidRDefault="00DC2CF4">
            <w:pPr>
              <w:spacing w:line="259" w:lineRule="auto"/>
            </w:pPr>
            <w:r>
              <w:rPr>
                <w:b/>
                <w:color w:val="111317"/>
                <w:sz w:val="38"/>
              </w:rPr>
              <w:t>Ficha del Documento</w:t>
            </w:r>
          </w:p>
          <w:p w14:paraId="07C5EA32" w14:textId="77777777" w:rsidR="00C14440" w:rsidRDefault="00DC2CF4">
            <w:pPr>
              <w:spacing w:before="120" w:line="324" w:lineRule="auto"/>
            </w:pPr>
            <w:r>
              <w:rPr>
                <w:color w:val="6B7280"/>
                <w:sz w:val="18"/>
              </w:rPr>
              <w:t>Identificación del entregable y del libro de cálculo del que procede.</w:t>
            </w:r>
          </w:p>
        </w:tc>
      </w:tr>
    </w:tbl>
    <w:p w14:paraId="51D2458D" w14:textId="77777777" w:rsidR="00DC2CF4" w:rsidRDefault="00DC2CF4"/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2608"/>
        <w:gridCol w:w="6464"/>
      </w:tblGrid>
      <w:tr w:rsidR="00C14440" w14:paraId="3518E035" w14:textId="77777777">
        <w:trPr>
          <w:trHeight w:val="408"/>
          <w:tblHeader/>
        </w:trPr>
        <w:tc>
          <w:tcPr>
            <w:tcW w:w="2607" w:type="dxa"/>
            <w:vAlign w:val="bottom"/>
          </w:tcPr>
          <w:p w14:paraId="085BED49" w14:textId="77777777" w:rsidR="00C14440" w:rsidRDefault="00DC2CF4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CAMPO</w:t>
            </w:r>
          </w:p>
        </w:tc>
        <w:tc>
          <w:tcPr>
            <w:tcW w:w="6462" w:type="dxa"/>
            <w:vAlign w:val="bottom"/>
          </w:tcPr>
          <w:p w14:paraId="49AAB61A" w14:textId="77777777" w:rsidR="00C14440" w:rsidRDefault="00DC2CF4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CONTENIDO</w:t>
            </w:r>
          </w:p>
        </w:tc>
      </w:tr>
      <w:tr w:rsidR="00C14440" w14:paraId="1C55CDF0" w14:textId="77777777">
        <w:trPr>
          <w:cantSplit/>
        </w:trPr>
        <w:tc>
          <w:tcPr>
            <w:tcW w:w="2607" w:type="dxa"/>
          </w:tcPr>
          <w:p w14:paraId="165E2627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Organismo</w:t>
            </w:r>
          </w:p>
        </w:tc>
        <w:tc>
          <w:tcPr>
            <w:tcW w:w="6462" w:type="dxa"/>
          </w:tcPr>
          <w:p w14:paraId="34EA51ED" w14:textId="77777777" w:rsidR="00C14440" w:rsidRDefault="00DC2CF4">
            <w:pPr>
              <w:spacing w:line="307" w:lineRule="auto"/>
            </w:pPr>
            <w:r>
              <w:rPr>
                <w:sz w:val="17"/>
              </w:rPr>
              <w:t>Ministerio de Transportes y Comunicaciones (MTC) — Perú</w:t>
            </w:r>
          </w:p>
        </w:tc>
      </w:tr>
      <w:tr w:rsidR="00C14440" w14:paraId="0B2341AC" w14:textId="77777777">
        <w:trPr>
          <w:cantSplit/>
        </w:trPr>
        <w:tc>
          <w:tcPr>
            <w:tcW w:w="2607" w:type="dxa"/>
          </w:tcPr>
          <w:p w14:paraId="0AC307CB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Proyecto</w:t>
            </w:r>
          </w:p>
        </w:tc>
        <w:tc>
          <w:tcPr>
            <w:tcW w:w="6462" w:type="dxa"/>
          </w:tcPr>
          <w:p w14:paraId="770EBADA" w14:textId="77777777" w:rsidR="00C14440" w:rsidRDefault="00DC2CF4">
            <w:pPr>
              <w:spacing w:line="307" w:lineRule="auto"/>
            </w:pPr>
            <w:r>
              <w:rPr>
                <w:sz w:val="17"/>
              </w:rPr>
              <w:t>RT-2026-001 · Sistema Web de Rutas Turísticas Peatonales</w:t>
            </w:r>
          </w:p>
        </w:tc>
      </w:tr>
      <w:tr w:rsidR="00C14440" w14:paraId="34E4FA27" w14:textId="77777777">
        <w:trPr>
          <w:cantSplit/>
        </w:trPr>
        <w:tc>
          <w:tcPr>
            <w:tcW w:w="2607" w:type="dxa"/>
          </w:tcPr>
          <w:p w14:paraId="629B1C5A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Entregable</w:t>
            </w:r>
          </w:p>
        </w:tc>
        <w:tc>
          <w:tcPr>
            <w:tcW w:w="6462" w:type="dxa"/>
          </w:tcPr>
          <w:p w14:paraId="739BA3BA" w14:textId="77777777" w:rsidR="00C14440" w:rsidRDefault="00DC2CF4">
            <w:pPr>
              <w:spacing w:line="307" w:lineRule="auto"/>
            </w:pPr>
            <w:r>
              <w:rPr>
                <w:sz w:val="17"/>
              </w:rPr>
              <w:t>Resumen del modelo COCOMO II adaptado</w:t>
            </w:r>
          </w:p>
        </w:tc>
      </w:tr>
      <w:tr w:rsidR="00C14440" w14:paraId="680A19E6" w14:textId="77777777">
        <w:trPr>
          <w:cantSplit/>
        </w:trPr>
        <w:tc>
          <w:tcPr>
            <w:tcW w:w="2607" w:type="dxa"/>
          </w:tcPr>
          <w:p w14:paraId="4F5D6D14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Libro de origen</w:t>
            </w:r>
          </w:p>
        </w:tc>
        <w:tc>
          <w:tcPr>
            <w:tcW w:w="6462" w:type="dxa"/>
          </w:tcPr>
          <w:p w14:paraId="4E2E79F9" w14:textId="77777777" w:rsidR="00C14440" w:rsidRDefault="00DC2CF4">
            <w:pPr>
              <w:spacing w:line="307" w:lineRule="auto"/>
            </w:pPr>
            <w:r>
              <w:rPr>
                <w:sz w:val="17"/>
              </w:rPr>
              <w:t>COCOMO II - ADAPTADO - 2026.xlsx (seis hojas de cálculo)</w:t>
            </w:r>
          </w:p>
        </w:tc>
      </w:tr>
      <w:tr w:rsidR="00C14440" w14:paraId="3500A97C" w14:textId="77777777">
        <w:trPr>
          <w:cantSplit/>
        </w:trPr>
        <w:tc>
          <w:tcPr>
            <w:tcW w:w="2607" w:type="dxa"/>
          </w:tcPr>
          <w:p w14:paraId="66908197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Alcance estimado</w:t>
            </w:r>
          </w:p>
        </w:tc>
        <w:tc>
          <w:tcPr>
            <w:tcW w:w="6462" w:type="dxa"/>
          </w:tcPr>
          <w:p w14:paraId="50C8736B" w14:textId="77777777" w:rsidR="00C14440" w:rsidRDefault="00DC2CF4">
            <w:pPr>
              <w:spacing w:line="307" w:lineRule="auto"/>
            </w:pPr>
            <w:r>
              <w:rPr>
                <w:sz w:val="17"/>
              </w:rPr>
              <w:t>Los 22 requerimientos funcionales RF01 – RF22 del DOC-REQ-RT-2026-001</w:t>
            </w:r>
          </w:p>
        </w:tc>
      </w:tr>
      <w:tr w:rsidR="00C14440" w14:paraId="42E3CBB2" w14:textId="77777777">
        <w:trPr>
          <w:cantSplit/>
        </w:trPr>
        <w:tc>
          <w:tcPr>
            <w:tcW w:w="2607" w:type="dxa"/>
          </w:tcPr>
          <w:p w14:paraId="7572DD2D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Elaborado por</w:t>
            </w:r>
          </w:p>
        </w:tc>
        <w:tc>
          <w:tcPr>
            <w:tcW w:w="6462" w:type="dxa"/>
          </w:tcPr>
          <w:p w14:paraId="529BED19" w14:textId="77777777" w:rsidR="00C14440" w:rsidRDefault="00DC2CF4">
            <w:pPr>
              <w:spacing w:line="307" w:lineRule="auto"/>
            </w:pPr>
            <w:r>
              <w:rPr>
                <w:sz w:val="17"/>
              </w:rPr>
              <w:t>Marcelo Tapia (Jefe de Proyecto · Analista de Negocios) · Ricardo Yanapa (Desarrollador)</w:t>
            </w:r>
          </w:p>
        </w:tc>
      </w:tr>
      <w:tr w:rsidR="00C14440" w14:paraId="2BAFDAF6" w14:textId="77777777">
        <w:trPr>
          <w:cantSplit/>
        </w:trPr>
        <w:tc>
          <w:tcPr>
            <w:tcW w:w="2607" w:type="dxa"/>
          </w:tcPr>
          <w:p w14:paraId="380A4FEB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Aprobado por</w:t>
            </w:r>
          </w:p>
        </w:tc>
        <w:tc>
          <w:tcPr>
            <w:tcW w:w="6462" w:type="dxa"/>
          </w:tcPr>
          <w:p w14:paraId="7EA8C58E" w14:textId="77777777" w:rsidR="00C14440" w:rsidRDefault="00DC2CF4">
            <w:pPr>
              <w:spacing w:line="307" w:lineRule="auto"/>
            </w:pPr>
            <w:r>
              <w:rPr>
                <w:sz w:val="17"/>
              </w:rPr>
              <w:t>Ing. Mg. Freddy Ferrari Fernández</w:t>
            </w:r>
          </w:p>
        </w:tc>
      </w:tr>
      <w:tr w:rsidR="00C14440" w14:paraId="181D5D6E" w14:textId="77777777">
        <w:trPr>
          <w:cantSplit/>
        </w:trPr>
        <w:tc>
          <w:tcPr>
            <w:tcW w:w="2607" w:type="dxa"/>
          </w:tcPr>
          <w:p w14:paraId="146FEB4F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Fecha de la versión</w:t>
            </w:r>
          </w:p>
        </w:tc>
        <w:tc>
          <w:tcPr>
            <w:tcW w:w="6462" w:type="dxa"/>
          </w:tcPr>
          <w:p w14:paraId="24A2E44E" w14:textId="77777777" w:rsidR="00C14440" w:rsidRDefault="00DC2CF4">
            <w:pPr>
              <w:spacing w:line="307" w:lineRule="auto"/>
            </w:pPr>
            <w:r>
              <w:rPr>
                <w:sz w:val="17"/>
              </w:rPr>
              <w:t>7 de septiembre de 2026</w:t>
            </w:r>
          </w:p>
        </w:tc>
      </w:tr>
    </w:tbl>
    <w:p w14:paraId="3995F750" w14:textId="77777777" w:rsidR="00DC2CF4" w:rsidRDefault="00DC2CF4">
      <w:r>
        <w:br w:type="page"/>
      </w:r>
    </w:p>
    <w:tbl>
      <w:tblPr>
        <w:tblW w:w="9072" w:type="dxa"/>
        <w:tblBorders>
          <w:top w:val="single" w:sz="10" w:space="0" w:color="111317"/>
          <w:left w:val="none" w:sz="0" w:space="0" w:color="FFFFFF"/>
          <w:bottom w:val="single" w:sz="6" w:space="0" w:color="E4E6EA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80" w:type="dxa"/>
          <w:left w:w="0" w:type="dxa"/>
          <w:bottom w:w="18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655"/>
      </w:tblGrid>
      <w:tr w:rsidR="00C14440" w14:paraId="5DC74918" w14:textId="77777777">
        <w:trPr>
          <w:cantSplit/>
        </w:trPr>
        <w:tc>
          <w:tcPr>
            <w:tcW w:w="1417" w:type="dxa"/>
          </w:tcPr>
          <w:p w14:paraId="493D944D" w14:textId="77777777" w:rsidR="00C14440" w:rsidRDefault="00DC2CF4">
            <w:pPr>
              <w:spacing w:line="228" w:lineRule="auto"/>
            </w:pPr>
            <w:r>
              <w:rPr>
                <w:b/>
                <w:color w:val="E30613"/>
                <w:sz w:val="68"/>
              </w:rPr>
              <w:lastRenderedPageBreak/>
              <w:t>02</w:t>
            </w:r>
          </w:p>
        </w:tc>
        <w:tc>
          <w:tcPr>
            <w:tcW w:w="7654" w:type="dxa"/>
            <w:vAlign w:val="center"/>
          </w:tcPr>
          <w:p w14:paraId="5A6F1873" w14:textId="77777777" w:rsidR="00C14440" w:rsidRDefault="00DC2CF4">
            <w:pPr>
              <w:spacing w:after="60"/>
            </w:pPr>
            <w:r>
              <w:rPr>
                <w:b/>
                <w:color w:val="6B7280"/>
                <w:spacing w:val="130"/>
                <w:sz w:val="13"/>
              </w:rPr>
              <w:t>SECCIÓN</w:t>
            </w:r>
          </w:p>
          <w:p w14:paraId="7309E2BE" w14:textId="77777777" w:rsidR="00C14440" w:rsidRDefault="00DC2CF4">
            <w:pPr>
              <w:spacing w:line="259" w:lineRule="auto"/>
            </w:pPr>
            <w:r>
              <w:rPr>
                <w:b/>
                <w:color w:val="111317"/>
                <w:sz w:val="38"/>
              </w:rPr>
              <w:t>Fundamento del Modelo</w:t>
            </w:r>
          </w:p>
          <w:p w14:paraId="5D4C9399" w14:textId="77777777" w:rsidR="00C14440" w:rsidRDefault="00DC2CF4">
            <w:pPr>
              <w:spacing w:before="120" w:line="324" w:lineRule="auto"/>
            </w:pPr>
            <w:r>
              <w:rPr>
                <w:color w:val="6B7280"/>
                <w:sz w:val="18"/>
              </w:rPr>
              <w:t>De qué manera COCOMO II convierte el tamaño del software en meses de trabajo.</w:t>
            </w:r>
          </w:p>
        </w:tc>
      </w:tr>
    </w:tbl>
    <w:p w14:paraId="414C08DE" w14:textId="77777777" w:rsidR="00DC2CF4" w:rsidRDefault="00DC2CF4"/>
    <w:p w14:paraId="1CFCFCC0" w14:textId="77777777" w:rsidR="00C14440" w:rsidRDefault="00DC2CF4">
      <w:pPr>
        <w:keepNext/>
        <w:pBdr>
          <w:left w:val="single" w:sz="18" w:space="8" w:color="E30613"/>
        </w:pBdr>
        <w:spacing w:before="320" w:after="120"/>
        <w:ind w:left="200"/>
      </w:pPr>
      <w:r>
        <w:rPr>
          <w:b/>
          <w:color w:val="111317"/>
          <w:sz w:val="24"/>
        </w:rPr>
        <w:t>2.1 Fórmula del esfuerzo</w:t>
      </w:r>
    </w:p>
    <w:p w14:paraId="259ECB47" w14:textId="77777777" w:rsidR="00C14440" w:rsidRDefault="00DC2CF4">
      <w:pPr>
        <w:spacing w:after="160"/>
        <w:jc w:val="both"/>
      </w:pPr>
      <w:r>
        <w:t>COCOMO II estima el esfuerzo de construcción a partir del tamaño del software, no a partir del plazo deseado. El esfuerzo se expresa en meses-hombre (PM) y se obtiene elevando el tamaño a un exponente que representa la complejidad del proyecto: PM = A × (Tamaño)^E. La constante A recoge la productividad media del equipo, mientras que el exponente E crece con las exigencias técnicas del sistema, de modo que un proyecto más complejo no crece de forma lineal sino acelerada.</w:t>
      </w:r>
    </w:p>
    <w:p w14:paraId="30790BE5" w14:textId="77777777" w:rsidR="00C14440" w:rsidRDefault="00DC2CF4">
      <w:pPr>
        <w:keepNext/>
        <w:pBdr>
          <w:left w:val="single" w:sz="18" w:space="8" w:color="E30613"/>
        </w:pBdr>
        <w:spacing w:before="320" w:after="120"/>
        <w:ind w:left="200"/>
      </w:pPr>
      <w:r>
        <w:rPr>
          <w:b/>
          <w:color w:val="111317"/>
          <w:sz w:val="24"/>
        </w:rPr>
        <w:t>2.2 Variables empleadas</w:t>
      </w: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3175"/>
        <w:gridCol w:w="2608"/>
        <w:gridCol w:w="3289"/>
      </w:tblGrid>
      <w:tr w:rsidR="00C14440" w14:paraId="65323D03" w14:textId="77777777">
        <w:trPr>
          <w:trHeight w:val="408"/>
          <w:tblHeader/>
        </w:trPr>
        <w:tc>
          <w:tcPr>
            <w:tcW w:w="3174" w:type="dxa"/>
            <w:vAlign w:val="bottom"/>
          </w:tcPr>
          <w:p w14:paraId="102B4E78" w14:textId="77777777" w:rsidR="00C14440" w:rsidRDefault="00DC2CF4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VARIABLE</w:t>
            </w:r>
          </w:p>
        </w:tc>
        <w:tc>
          <w:tcPr>
            <w:tcW w:w="2607" w:type="dxa"/>
            <w:vAlign w:val="bottom"/>
          </w:tcPr>
          <w:p w14:paraId="686E1374" w14:textId="77777777" w:rsidR="00C14440" w:rsidRDefault="00DC2CF4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VALOR</w:t>
            </w:r>
          </w:p>
        </w:tc>
        <w:tc>
          <w:tcPr>
            <w:tcW w:w="3288" w:type="dxa"/>
            <w:vAlign w:val="bottom"/>
          </w:tcPr>
          <w:p w14:paraId="61ED3C61" w14:textId="77777777" w:rsidR="00C14440" w:rsidRDefault="00DC2CF4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DE DÓNDE SALE</w:t>
            </w:r>
          </w:p>
        </w:tc>
      </w:tr>
      <w:tr w:rsidR="00C14440" w14:paraId="0C9A44D0" w14:textId="77777777">
        <w:trPr>
          <w:cantSplit/>
        </w:trPr>
        <w:tc>
          <w:tcPr>
            <w:tcW w:w="3174" w:type="dxa"/>
          </w:tcPr>
          <w:p w14:paraId="535B8BE2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8"/>
              </w:rPr>
              <w:t>A — constante de productividad</w:t>
            </w:r>
          </w:p>
        </w:tc>
        <w:tc>
          <w:tcPr>
            <w:tcW w:w="2607" w:type="dxa"/>
          </w:tcPr>
          <w:p w14:paraId="7A12373D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2,94</w:t>
            </w:r>
          </w:p>
        </w:tc>
        <w:tc>
          <w:tcPr>
            <w:tcW w:w="3288" w:type="dxa"/>
          </w:tcPr>
          <w:p w14:paraId="27DE0CB5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Valor de referencia del modelo COCOMO II</w:t>
            </w:r>
          </w:p>
        </w:tc>
      </w:tr>
      <w:tr w:rsidR="00C14440" w14:paraId="6666C8E3" w14:textId="77777777">
        <w:trPr>
          <w:cantSplit/>
        </w:trPr>
        <w:tc>
          <w:tcPr>
            <w:tcW w:w="3174" w:type="dxa"/>
          </w:tcPr>
          <w:p w14:paraId="2ECA283C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8"/>
              </w:rPr>
              <w:t>Tamaño</w:t>
            </w:r>
          </w:p>
        </w:tc>
        <w:tc>
          <w:tcPr>
            <w:tcW w:w="2607" w:type="dxa"/>
          </w:tcPr>
          <w:p w14:paraId="1C7649AF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0,891</w:t>
            </w:r>
          </w:p>
        </w:tc>
        <w:tc>
          <w:tcPr>
            <w:tcW w:w="3288" w:type="dxa"/>
          </w:tcPr>
          <w:p w14:paraId="00F587C9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Puntos de función × KLOC / 1000</w:t>
            </w:r>
          </w:p>
        </w:tc>
      </w:tr>
      <w:tr w:rsidR="00C14440" w14:paraId="3E1B2B54" w14:textId="77777777">
        <w:trPr>
          <w:cantSplit/>
        </w:trPr>
        <w:tc>
          <w:tcPr>
            <w:tcW w:w="3174" w:type="dxa"/>
          </w:tcPr>
          <w:p w14:paraId="1035A661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8"/>
              </w:rPr>
              <w:t>E — exponente de complejidad</w:t>
            </w:r>
          </w:p>
        </w:tc>
        <w:tc>
          <w:tcPr>
            <w:tcW w:w="2607" w:type="dxa"/>
          </w:tcPr>
          <w:p w14:paraId="753C841E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1,095</w:t>
            </w:r>
          </w:p>
        </w:tc>
        <w:tc>
          <w:tcPr>
            <w:tcW w:w="3288" w:type="dxa"/>
          </w:tcPr>
          <w:p w14:paraId="2DA56B89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Hoja «Factores Complejidad Técnica»</w:t>
            </w:r>
          </w:p>
        </w:tc>
      </w:tr>
      <w:tr w:rsidR="00C14440" w14:paraId="72A3E542" w14:textId="77777777">
        <w:trPr>
          <w:cantSplit/>
        </w:trPr>
        <w:tc>
          <w:tcPr>
            <w:tcW w:w="3174" w:type="dxa"/>
          </w:tcPr>
          <w:p w14:paraId="335A1713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8"/>
              </w:rPr>
              <w:t>PM — esfuerzo</w:t>
            </w:r>
          </w:p>
        </w:tc>
        <w:tc>
          <w:tcPr>
            <w:tcW w:w="2607" w:type="dxa"/>
          </w:tcPr>
          <w:p w14:paraId="2233FA69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2,59 meses-hombre</w:t>
            </w:r>
          </w:p>
        </w:tc>
        <w:tc>
          <w:tcPr>
            <w:tcW w:w="3288" w:type="dxa"/>
          </w:tcPr>
          <w:p w14:paraId="3F1A6510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A × Tamaño elevado a E</w:t>
            </w:r>
          </w:p>
        </w:tc>
      </w:tr>
    </w:tbl>
    <w:p w14:paraId="149F1C00" w14:textId="77777777" w:rsidR="00DC2CF4" w:rsidRDefault="00DC2CF4">
      <w:r>
        <w:br w:type="page"/>
      </w:r>
    </w:p>
    <w:tbl>
      <w:tblPr>
        <w:tblW w:w="9072" w:type="dxa"/>
        <w:tblBorders>
          <w:top w:val="single" w:sz="10" w:space="0" w:color="111317"/>
          <w:left w:val="none" w:sz="0" w:space="0" w:color="FFFFFF"/>
          <w:bottom w:val="single" w:sz="6" w:space="0" w:color="E4E6EA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80" w:type="dxa"/>
          <w:left w:w="0" w:type="dxa"/>
          <w:bottom w:w="18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655"/>
      </w:tblGrid>
      <w:tr w:rsidR="00C14440" w14:paraId="250FCFD1" w14:textId="77777777">
        <w:trPr>
          <w:cantSplit/>
        </w:trPr>
        <w:tc>
          <w:tcPr>
            <w:tcW w:w="1417" w:type="dxa"/>
          </w:tcPr>
          <w:p w14:paraId="3701EBC4" w14:textId="77777777" w:rsidR="00C14440" w:rsidRDefault="00DC2CF4">
            <w:pPr>
              <w:spacing w:line="228" w:lineRule="auto"/>
            </w:pPr>
            <w:r>
              <w:rPr>
                <w:b/>
                <w:color w:val="E30613"/>
                <w:sz w:val="68"/>
              </w:rPr>
              <w:lastRenderedPageBreak/>
              <w:t>03</w:t>
            </w:r>
          </w:p>
        </w:tc>
        <w:tc>
          <w:tcPr>
            <w:tcW w:w="7654" w:type="dxa"/>
            <w:vAlign w:val="center"/>
          </w:tcPr>
          <w:p w14:paraId="5FBE87C8" w14:textId="77777777" w:rsidR="00C14440" w:rsidRDefault="00DC2CF4">
            <w:pPr>
              <w:spacing w:after="60"/>
            </w:pPr>
            <w:r>
              <w:rPr>
                <w:b/>
                <w:color w:val="6B7280"/>
                <w:spacing w:val="130"/>
                <w:sz w:val="13"/>
              </w:rPr>
              <w:t>SECCIÓN</w:t>
            </w:r>
          </w:p>
          <w:p w14:paraId="2B6BEBBC" w14:textId="77777777" w:rsidR="00C14440" w:rsidRDefault="00DC2CF4">
            <w:pPr>
              <w:spacing w:line="259" w:lineRule="auto"/>
            </w:pPr>
            <w:r>
              <w:rPr>
                <w:b/>
                <w:color w:val="111317"/>
                <w:sz w:val="38"/>
              </w:rPr>
              <w:t>Criterios de Clasificación</w:t>
            </w:r>
          </w:p>
          <w:p w14:paraId="663F4A3C" w14:textId="77777777" w:rsidR="00C14440" w:rsidRDefault="00DC2CF4">
            <w:pPr>
              <w:spacing w:before="120" w:line="324" w:lineRule="auto"/>
            </w:pPr>
            <w:r>
              <w:rPr>
                <w:color w:val="6B7280"/>
                <w:sz w:val="18"/>
              </w:rPr>
              <w:t>Las dos escalas con las que se mide cada elemento funcional del sistema.</w:t>
            </w:r>
          </w:p>
        </w:tc>
      </w:tr>
    </w:tbl>
    <w:p w14:paraId="6AA44D9B" w14:textId="77777777" w:rsidR="00DC2CF4" w:rsidRDefault="00DC2CF4"/>
    <w:p w14:paraId="3C42147E" w14:textId="77777777" w:rsidR="00C14440" w:rsidRDefault="00DC2CF4">
      <w:pPr>
        <w:keepNext/>
        <w:pBdr>
          <w:left w:val="single" w:sz="18" w:space="8" w:color="E30613"/>
        </w:pBdr>
        <w:spacing w:before="320" w:after="120"/>
        <w:ind w:left="200"/>
      </w:pPr>
      <w:r>
        <w:rPr>
          <w:b/>
          <w:color w:val="111317"/>
          <w:sz w:val="24"/>
        </w:rPr>
        <w:t>3.1 Niveles de complejidad</w:t>
      </w:r>
    </w:p>
    <w:p w14:paraId="4E18EFCD" w14:textId="77777777" w:rsidR="00C14440" w:rsidRDefault="00DC2CF4">
      <w:pPr>
        <w:spacing w:after="160"/>
        <w:jc w:val="both"/>
      </w:pPr>
      <w:r>
        <w:t>Cada elemento funcional recibe un nivel de complejidad con su multiplicador fijo. El criterio no es subjetivo: depende del número de operaciones lógicas, de reglas de negocio, de sistemas externos conectados y de entidades de datos que intervienen.</w:t>
      </w: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1588"/>
        <w:gridCol w:w="1020"/>
        <w:gridCol w:w="6464"/>
      </w:tblGrid>
      <w:tr w:rsidR="00C14440" w14:paraId="7523A616" w14:textId="77777777">
        <w:trPr>
          <w:trHeight w:val="408"/>
          <w:tblHeader/>
        </w:trPr>
        <w:tc>
          <w:tcPr>
            <w:tcW w:w="1587" w:type="dxa"/>
            <w:vAlign w:val="bottom"/>
          </w:tcPr>
          <w:p w14:paraId="2DB476FF" w14:textId="77777777" w:rsidR="00C14440" w:rsidRDefault="00DC2CF4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NIVEL</w:t>
            </w:r>
          </w:p>
        </w:tc>
        <w:tc>
          <w:tcPr>
            <w:tcW w:w="1020" w:type="dxa"/>
            <w:vAlign w:val="bottom"/>
          </w:tcPr>
          <w:p w14:paraId="7F45E136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MULT.</w:t>
            </w:r>
          </w:p>
        </w:tc>
        <w:tc>
          <w:tcPr>
            <w:tcW w:w="6462" w:type="dxa"/>
            <w:vAlign w:val="bottom"/>
          </w:tcPr>
          <w:p w14:paraId="36DDC6E2" w14:textId="77777777" w:rsidR="00C14440" w:rsidRDefault="00DC2CF4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CRITERIO DE ASIGNACIÓN</w:t>
            </w:r>
          </w:p>
        </w:tc>
      </w:tr>
      <w:tr w:rsidR="00C14440" w14:paraId="76174E0F" w14:textId="77777777">
        <w:trPr>
          <w:cantSplit/>
        </w:trPr>
        <w:tc>
          <w:tcPr>
            <w:tcW w:w="1587" w:type="dxa"/>
          </w:tcPr>
          <w:p w14:paraId="73A79FF6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8"/>
              </w:rPr>
              <w:t>Simple</w:t>
            </w:r>
          </w:p>
        </w:tc>
        <w:tc>
          <w:tcPr>
            <w:tcW w:w="1020" w:type="dxa"/>
          </w:tcPr>
          <w:p w14:paraId="00B097E2" w14:textId="77777777" w:rsidR="00C14440" w:rsidRDefault="00DC2CF4">
            <w:pPr>
              <w:spacing w:line="307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6462" w:type="dxa"/>
          </w:tcPr>
          <w:p w14:paraId="11BF61CA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Proceso funcional con hasta 3 operaciones lógicas, máximo 2 reglas de negocio, sin integraciones externas y manejo de 1 entidad de datos principal.</w:t>
            </w:r>
          </w:p>
        </w:tc>
      </w:tr>
      <w:tr w:rsidR="00C14440" w14:paraId="66111D52" w14:textId="77777777">
        <w:trPr>
          <w:cantSplit/>
        </w:trPr>
        <w:tc>
          <w:tcPr>
            <w:tcW w:w="1587" w:type="dxa"/>
          </w:tcPr>
          <w:p w14:paraId="771A8C52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8"/>
              </w:rPr>
              <w:t>Promedio</w:t>
            </w:r>
          </w:p>
        </w:tc>
        <w:tc>
          <w:tcPr>
            <w:tcW w:w="1020" w:type="dxa"/>
          </w:tcPr>
          <w:p w14:paraId="5086198D" w14:textId="77777777" w:rsidR="00C14440" w:rsidRDefault="00DC2CF4">
            <w:pPr>
              <w:spacing w:line="307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w="6462" w:type="dxa"/>
          </w:tcPr>
          <w:p w14:paraId="438F287D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Proceso funcional con 4 a 7 operaciones lógicas o hasta 5 reglas de negocio, o conexión con 1 sistema externo, y manejo de 2 a 3 entidades de datos.</w:t>
            </w:r>
          </w:p>
        </w:tc>
      </w:tr>
      <w:tr w:rsidR="00C14440" w14:paraId="25B2C752" w14:textId="77777777">
        <w:trPr>
          <w:cantSplit/>
        </w:trPr>
        <w:tc>
          <w:tcPr>
            <w:tcW w:w="1587" w:type="dxa"/>
          </w:tcPr>
          <w:p w14:paraId="399ED1CB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8"/>
              </w:rPr>
              <w:t>Complejo</w:t>
            </w:r>
          </w:p>
        </w:tc>
        <w:tc>
          <w:tcPr>
            <w:tcW w:w="1020" w:type="dxa"/>
          </w:tcPr>
          <w:p w14:paraId="1CE32E04" w14:textId="77777777" w:rsidR="00C14440" w:rsidRDefault="00DC2CF4">
            <w:pPr>
              <w:spacing w:line="307" w:lineRule="auto"/>
              <w:jc w:val="right"/>
            </w:pPr>
            <w:r>
              <w:rPr>
                <w:sz w:val="18"/>
              </w:rPr>
              <w:t>6</w:t>
            </w:r>
          </w:p>
        </w:tc>
        <w:tc>
          <w:tcPr>
            <w:tcW w:w="6462" w:type="dxa"/>
          </w:tcPr>
          <w:p w14:paraId="52691E0D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Proceso funcional con 8 a 15 operaciones lógicas o hasta 10 reglas de negocio, o conexión con 2 a 3 sistemas externos, y manejo de 4 a 6 entidades de datos.</w:t>
            </w:r>
          </w:p>
        </w:tc>
      </w:tr>
      <w:tr w:rsidR="00C14440" w14:paraId="13190F7A" w14:textId="77777777">
        <w:trPr>
          <w:cantSplit/>
        </w:trPr>
        <w:tc>
          <w:tcPr>
            <w:tcW w:w="1587" w:type="dxa"/>
          </w:tcPr>
          <w:p w14:paraId="56954C29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8"/>
              </w:rPr>
              <w:t>Muy Complejo</w:t>
            </w:r>
          </w:p>
        </w:tc>
        <w:tc>
          <w:tcPr>
            <w:tcW w:w="1020" w:type="dxa"/>
          </w:tcPr>
          <w:p w14:paraId="3897A3A7" w14:textId="77777777" w:rsidR="00C14440" w:rsidRDefault="00DC2CF4">
            <w:pPr>
              <w:spacing w:line="307" w:lineRule="auto"/>
              <w:jc w:val="right"/>
            </w:pPr>
            <w:r>
              <w:rPr>
                <w:sz w:val="18"/>
              </w:rPr>
              <w:t>8</w:t>
            </w:r>
          </w:p>
        </w:tc>
        <w:tc>
          <w:tcPr>
            <w:tcW w:w="6462" w:type="dxa"/>
          </w:tcPr>
          <w:p w14:paraId="2C6E0095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Proceso funcional con más de 15 operaciones lógicas o más de 10 reglas de negocio, o conexión con 4 o más sistemas externos, o procesamiento masivo/crítico de información.</w:t>
            </w:r>
          </w:p>
        </w:tc>
      </w:tr>
    </w:tbl>
    <w:p w14:paraId="43736967" w14:textId="77777777" w:rsidR="00C14440" w:rsidRDefault="00DC2CF4">
      <w:pPr>
        <w:keepNext/>
        <w:pBdr>
          <w:left w:val="single" w:sz="18" w:space="8" w:color="E30613"/>
        </w:pBdr>
        <w:spacing w:before="320" w:after="120"/>
        <w:ind w:left="200"/>
      </w:pPr>
      <w:r>
        <w:rPr>
          <w:b/>
          <w:color w:val="111317"/>
          <w:sz w:val="24"/>
        </w:rPr>
        <w:t>3.2 Categorías funcionales</w:t>
      </w:r>
    </w:p>
    <w:p w14:paraId="3D9F6318" w14:textId="77777777" w:rsidR="00C14440" w:rsidRDefault="00DC2CF4">
      <w:pPr>
        <w:spacing w:after="160"/>
        <w:jc w:val="both"/>
      </w:pPr>
      <w:r>
        <w:t>De forma independiente al nivel de complejidad, cada elemento se adscribe a una categoría según su naturaleza. Esa categoría es la que después determina cuántas líneas de código requiere.</w:t>
      </w: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1700"/>
        <w:gridCol w:w="5784"/>
        <w:gridCol w:w="1588"/>
      </w:tblGrid>
      <w:tr w:rsidR="00C14440" w14:paraId="527C8699" w14:textId="77777777">
        <w:trPr>
          <w:trHeight w:val="408"/>
          <w:tblHeader/>
        </w:trPr>
        <w:tc>
          <w:tcPr>
            <w:tcW w:w="1700" w:type="dxa"/>
            <w:vAlign w:val="bottom"/>
          </w:tcPr>
          <w:p w14:paraId="26A95EEB" w14:textId="77777777" w:rsidR="00C14440" w:rsidRDefault="00DC2CF4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CATEGORÍA</w:t>
            </w:r>
          </w:p>
        </w:tc>
        <w:tc>
          <w:tcPr>
            <w:tcW w:w="5782" w:type="dxa"/>
            <w:vAlign w:val="bottom"/>
          </w:tcPr>
          <w:p w14:paraId="4AAB36FC" w14:textId="77777777" w:rsidR="00C14440" w:rsidRDefault="00DC2CF4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DESCRIPCIÓN FUNCIONAL</w:t>
            </w:r>
          </w:p>
        </w:tc>
        <w:tc>
          <w:tcPr>
            <w:tcW w:w="1587" w:type="dxa"/>
            <w:vAlign w:val="bottom"/>
          </w:tcPr>
          <w:p w14:paraId="256944AE" w14:textId="77777777" w:rsidR="00C14440" w:rsidRDefault="00DC2CF4">
            <w:pPr>
              <w:spacing w:line="307" w:lineRule="auto"/>
              <w:jc w:val="center"/>
            </w:pPr>
            <w:r>
              <w:rPr>
                <w:b/>
                <w:color w:val="6B7280"/>
                <w:spacing w:val="12"/>
                <w:sz w:val="13"/>
              </w:rPr>
              <w:t>IMPACTO</w:t>
            </w:r>
          </w:p>
        </w:tc>
      </w:tr>
      <w:tr w:rsidR="00C14440" w14:paraId="59370C21" w14:textId="77777777">
        <w:trPr>
          <w:cantSplit/>
        </w:trPr>
        <w:tc>
          <w:tcPr>
            <w:tcW w:w="1700" w:type="dxa"/>
          </w:tcPr>
          <w:p w14:paraId="0E448F0D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8"/>
              </w:rPr>
              <w:t>Registro</w:t>
            </w:r>
          </w:p>
        </w:tc>
        <w:tc>
          <w:tcPr>
            <w:tcW w:w="5782" w:type="dxa"/>
          </w:tcPr>
          <w:p w14:paraId="773095AC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Funcionalidad orientada al ingreso, modificación, configuración o parametrización de datos del sistema.</w:t>
            </w:r>
          </w:p>
        </w:tc>
        <w:tc>
          <w:tcPr>
            <w:tcW w:w="1587" w:type="dxa"/>
          </w:tcPr>
          <w:p w14:paraId="1DEAF148" w14:textId="77777777" w:rsidR="00C14440" w:rsidRDefault="00DC2CF4">
            <w:pPr>
              <w:spacing w:line="307" w:lineRule="auto"/>
              <w:jc w:val="center"/>
            </w:pPr>
            <w:r>
              <w:rPr>
                <w:sz w:val="18"/>
              </w:rPr>
              <w:t>Bajo a Medio</w:t>
            </w:r>
          </w:p>
        </w:tc>
      </w:tr>
      <w:tr w:rsidR="00C14440" w14:paraId="755BFE55" w14:textId="77777777">
        <w:trPr>
          <w:cantSplit/>
        </w:trPr>
        <w:tc>
          <w:tcPr>
            <w:tcW w:w="1700" w:type="dxa"/>
          </w:tcPr>
          <w:p w14:paraId="2FD937F0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8"/>
              </w:rPr>
              <w:t>Consulta</w:t>
            </w:r>
          </w:p>
        </w:tc>
        <w:tc>
          <w:tcPr>
            <w:tcW w:w="5782" w:type="dxa"/>
          </w:tcPr>
          <w:p w14:paraId="3B43C5E2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Funcionalidad orientada a la visualización o consulta de información sin modificar datos.</w:t>
            </w:r>
          </w:p>
        </w:tc>
        <w:tc>
          <w:tcPr>
            <w:tcW w:w="1587" w:type="dxa"/>
          </w:tcPr>
          <w:p w14:paraId="320B44D2" w14:textId="77777777" w:rsidR="00C14440" w:rsidRDefault="00DC2CF4">
            <w:pPr>
              <w:spacing w:line="307" w:lineRule="auto"/>
              <w:jc w:val="center"/>
            </w:pPr>
            <w:r>
              <w:rPr>
                <w:sz w:val="18"/>
              </w:rPr>
              <w:t>Bajo</w:t>
            </w:r>
          </w:p>
        </w:tc>
      </w:tr>
      <w:tr w:rsidR="00C14440" w14:paraId="0EC1EC0C" w14:textId="77777777">
        <w:trPr>
          <w:cantSplit/>
        </w:trPr>
        <w:tc>
          <w:tcPr>
            <w:tcW w:w="1700" w:type="dxa"/>
          </w:tcPr>
          <w:p w14:paraId="6538FF1C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8"/>
              </w:rPr>
              <w:t>Proceso</w:t>
            </w:r>
          </w:p>
        </w:tc>
        <w:tc>
          <w:tcPr>
            <w:tcW w:w="5782" w:type="dxa"/>
          </w:tcPr>
          <w:p w14:paraId="569FB54E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Funcionalidad que ejecuta lógica de negocio, cálculos, validaciónes o evaluaciones automáticas.</w:t>
            </w:r>
          </w:p>
        </w:tc>
        <w:tc>
          <w:tcPr>
            <w:tcW w:w="1587" w:type="dxa"/>
          </w:tcPr>
          <w:p w14:paraId="47FB4CE6" w14:textId="77777777" w:rsidR="00C14440" w:rsidRDefault="00DC2CF4">
            <w:pPr>
              <w:spacing w:line="307" w:lineRule="auto"/>
              <w:jc w:val="center"/>
            </w:pPr>
            <w:r>
              <w:rPr>
                <w:sz w:val="18"/>
              </w:rPr>
              <w:t>Medio a Alto</w:t>
            </w:r>
          </w:p>
        </w:tc>
      </w:tr>
      <w:tr w:rsidR="00C14440" w14:paraId="12FB9CAA" w14:textId="77777777">
        <w:trPr>
          <w:cantSplit/>
        </w:trPr>
        <w:tc>
          <w:tcPr>
            <w:tcW w:w="1700" w:type="dxa"/>
          </w:tcPr>
          <w:p w14:paraId="40894FB1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8"/>
              </w:rPr>
              <w:t>Reporte</w:t>
            </w:r>
          </w:p>
        </w:tc>
        <w:tc>
          <w:tcPr>
            <w:tcW w:w="5782" w:type="dxa"/>
          </w:tcPr>
          <w:p w14:paraId="6EC31024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Funcionalidad que genera salidas estructuradas o documentos formales del sistema.</w:t>
            </w:r>
          </w:p>
        </w:tc>
        <w:tc>
          <w:tcPr>
            <w:tcW w:w="1587" w:type="dxa"/>
          </w:tcPr>
          <w:p w14:paraId="4C4F22EC" w14:textId="77777777" w:rsidR="00C14440" w:rsidRDefault="00DC2CF4">
            <w:pPr>
              <w:spacing w:line="307" w:lineRule="auto"/>
              <w:jc w:val="center"/>
            </w:pPr>
            <w:r>
              <w:rPr>
                <w:sz w:val="18"/>
              </w:rPr>
              <w:t>Medio</w:t>
            </w:r>
          </w:p>
        </w:tc>
      </w:tr>
      <w:tr w:rsidR="00C14440" w14:paraId="7024CF51" w14:textId="77777777">
        <w:trPr>
          <w:cantSplit/>
        </w:trPr>
        <w:tc>
          <w:tcPr>
            <w:tcW w:w="1700" w:type="dxa"/>
          </w:tcPr>
          <w:p w14:paraId="59B5F2EF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8"/>
              </w:rPr>
              <w:t>Integración</w:t>
            </w:r>
          </w:p>
        </w:tc>
        <w:tc>
          <w:tcPr>
            <w:tcW w:w="5782" w:type="dxa"/>
          </w:tcPr>
          <w:p w14:paraId="3435981C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Funcionalidad que permite comunicación automática con sistemas externos.</w:t>
            </w:r>
          </w:p>
        </w:tc>
        <w:tc>
          <w:tcPr>
            <w:tcW w:w="1587" w:type="dxa"/>
          </w:tcPr>
          <w:p w14:paraId="0719497C" w14:textId="77777777" w:rsidR="00C14440" w:rsidRDefault="00DC2CF4">
            <w:pPr>
              <w:spacing w:line="307" w:lineRule="auto"/>
              <w:jc w:val="center"/>
            </w:pPr>
            <w:r>
              <w:rPr>
                <w:sz w:val="18"/>
              </w:rPr>
              <w:t>Alto</w:t>
            </w:r>
          </w:p>
        </w:tc>
      </w:tr>
      <w:tr w:rsidR="00C14440" w14:paraId="7C7207BB" w14:textId="77777777">
        <w:trPr>
          <w:cantSplit/>
        </w:trPr>
        <w:tc>
          <w:tcPr>
            <w:tcW w:w="1700" w:type="dxa"/>
          </w:tcPr>
          <w:p w14:paraId="4F325C3F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8"/>
              </w:rPr>
              <w:lastRenderedPageBreak/>
              <w:t>Seguridad</w:t>
            </w:r>
          </w:p>
        </w:tc>
        <w:tc>
          <w:tcPr>
            <w:tcW w:w="5782" w:type="dxa"/>
          </w:tcPr>
          <w:p w14:paraId="5A09C69C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Funcionalidad relacionada con control, auditoría, autenticación o trazabilidad del sistema.</w:t>
            </w:r>
          </w:p>
        </w:tc>
        <w:tc>
          <w:tcPr>
            <w:tcW w:w="1587" w:type="dxa"/>
          </w:tcPr>
          <w:p w14:paraId="441533D3" w14:textId="77777777" w:rsidR="00C14440" w:rsidRDefault="00DC2CF4">
            <w:pPr>
              <w:spacing w:line="307" w:lineRule="auto"/>
              <w:jc w:val="center"/>
            </w:pPr>
            <w:r>
              <w:rPr>
                <w:sz w:val="18"/>
              </w:rPr>
              <w:t>Alto</w:t>
            </w:r>
          </w:p>
        </w:tc>
      </w:tr>
    </w:tbl>
    <w:p w14:paraId="3D9F8838" w14:textId="77777777" w:rsidR="00DC2CF4" w:rsidRDefault="00DC2CF4">
      <w:r>
        <w:br w:type="page"/>
      </w:r>
    </w:p>
    <w:tbl>
      <w:tblPr>
        <w:tblW w:w="9072" w:type="dxa"/>
        <w:tblBorders>
          <w:top w:val="single" w:sz="10" w:space="0" w:color="111317"/>
          <w:left w:val="none" w:sz="0" w:space="0" w:color="FFFFFF"/>
          <w:bottom w:val="single" w:sz="6" w:space="0" w:color="E4E6EA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80" w:type="dxa"/>
          <w:left w:w="0" w:type="dxa"/>
          <w:bottom w:w="18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655"/>
      </w:tblGrid>
      <w:tr w:rsidR="00C14440" w14:paraId="79EBEC8A" w14:textId="77777777">
        <w:trPr>
          <w:cantSplit/>
        </w:trPr>
        <w:tc>
          <w:tcPr>
            <w:tcW w:w="1417" w:type="dxa"/>
          </w:tcPr>
          <w:p w14:paraId="2C39ACC7" w14:textId="77777777" w:rsidR="00C14440" w:rsidRDefault="00DC2CF4">
            <w:pPr>
              <w:spacing w:line="228" w:lineRule="auto"/>
            </w:pPr>
            <w:r>
              <w:rPr>
                <w:b/>
                <w:color w:val="E30613"/>
                <w:sz w:val="68"/>
              </w:rPr>
              <w:lastRenderedPageBreak/>
              <w:t>04</w:t>
            </w:r>
          </w:p>
        </w:tc>
        <w:tc>
          <w:tcPr>
            <w:tcW w:w="7654" w:type="dxa"/>
            <w:vAlign w:val="center"/>
          </w:tcPr>
          <w:p w14:paraId="3BA61F5E" w14:textId="77777777" w:rsidR="00C14440" w:rsidRDefault="00DC2CF4">
            <w:pPr>
              <w:spacing w:after="60"/>
            </w:pPr>
            <w:r>
              <w:rPr>
                <w:b/>
                <w:color w:val="6B7280"/>
                <w:spacing w:val="130"/>
                <w:sz w:val="13"/>
              </w:rPr>
              <w:t>SECCIÓN</w:t>
            </w:r>
          </w:p>
          <w:p w14:paraId="6F0E2127" w14:textId="77777777" w:rsidR="00C14440" w:rsidRDefault="00DC2CF4">
            <w:pPr>
              <w:spacing w:line="259" w:lineRule="auto"/>
            </w:pPr>
            <w:r>
              <w:rPr>
                <w:b/>
                <w:color w:val="111317"/>
                <w:sz w:val="38"/>
              </w:rPr>
              <w:t>Inventario de Elementos Funcionales</w:t>
            </w:r>
          </w:p>
          <w:p w14:paraId="0C1AC45D" w14:textId="77777777" w:rsidR="00C14440" w:rsidRDefault="00DC2CF4">
            <w:pPr>
              <w:spacing w:before="120" w:line="324" w:lineRule="auto"/>
            </w:pPr>
            <w:r>
              <w:rPr>
                <w:color w:val="6B7280"/>
                <w:sz w:val="18"/>
              </w:rPr>
              <w:t>Los 22 requerimientos funcionales del sistema, clasificados uno a uno.</w:t>
            </w:r>
          </w:p>
        </w:tc>
      </w:tr>
    </w:tbl>
    <w:p w14:paraId="6ADE5248" w14:textId="77777777" w:rsidR="00DC2CF4" w:rsidRDefault="00DC2CF4"/>
    <w:p w14:paraId="6E078093" w14:textId="77777777" w:rsidR="00C14440" w:rsidRDefault="00DC2CF4">
      <w:pPr>
        <w:keepNext/>
        <w:pBdr>
          <w:left w:val="single" w:sz="18" w:space="8" w:color="E30613"/>
        </w:pBdr>
        <w:spacing w:before="320" w:after="120"/>
        <w:ind w:left="200"/>
      </w:pPr>
      <w:r>
        <w:rPr>
          <w:b/>
          <w:color w:val="111317"/>
          <w:sz w:val="24"/>
        </w:rPr>
        <w:t>4.1 Los 22 elementos</w:t>
      </w: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624"/>
        <w:gridCol w:w="4707"/>
        <w:gridCol w:w="1417"/>
        <w:gridCol w:w="1417"/>
        <w:gridCol w:w="907"/>
      </w:tblGrid>
      <w:tr w:rsidR="00C14440" w14:paraId="4E985CB3" w14:textId="77777777">
        <w:trPr>
          <w:trHeight w:val="408"/>
          <w:tblHeader/>
        </w:trPr>
        <w:tc>
          <w:tcPr>
            <w:tcW w:w="623" w:type="dxa"/>
            <w:vAlign w:val="bottom"/>
          </w:tcPr>
          <w:p w14:paraId="056D2607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N.º</w:t>
            </w:r>
          </w:p>
        </w:tc>
        <w:tc>
          <w:tcPr>
            <w:tcW w:w="4705" w:type="dxa"/>
            <w:vAlign w:val="bottom"/>
          </w:tcPr>
          <w:p w14:paraId="4758985C" w14:textId="77777777" w:rsidR="00C14440" w:rsidRDefault="00DC2CF4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ELEMENTO FUNCIONAL</w:t>
            </w:r>
          </w:p>
        </w:tc>
        <w:tc>
          <w:tcPr>
            <w:tcW w:w="1417" w:type="dxa"/>
            <w:vAlign w:val="bottom"/>
          </w:tcPr>
          <w:p w14:paraId="2CD9D5A5" w14:textId="77777777" w:rsidR="00C14440" w:rsidRDefault="00DC2CF4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CATEGORÍA</w:t>
            </w:r>
          </w:p>
        </w:tc>
        <w:tc>
          <w:tcPr>
            <w:tcW w:w="1417" w:type="dxa"/>
            <w:vAlign w:val="bottom"/>
          </w:tcPr>
          <w:p w14:paraId="3BE5D4B6" w14:textId="77777777" w:rsidR="00C14440" w:rsidRDefault="00DC2CF4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COMPLEJIDAD</w:t>
            </w:r>
          </w:p>
        </w:tc>
        <w:tc>
          <w:tcPr>
            <w:tcW w:w="907" w:type="dxa"/>
            <w:vAlign w:val="bottom"/>
          </w:tcPr>
          <w:p w14:paraId="7B1E25AD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PUNTOS</w:t>
            </w:r>
          </w:p>
        </w:tc>
      </w:tr>
      <w:tr w:rsidR="00C14440" w14:paraId="7ED087A3" w14:textId="77777777">
        <w:trPr>
          <w:cantSplit/>
        </w:trPr>
        <w:tc>
          <w:tcPr>
            <w:tcW w:w="623" w:type="dxa"/>
          </w:tcPr>
          <w:p w14:paraId="46292CCC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5"/>
              </w:rPr>
              <w:t>1</w:t>
            </w:r>
          </w:p>
        </w:tc>
        <w:tc>
          <w:tcPr>
            <w:tcW w:w="4705" w:type="dxa"/>
          </w:tcPr>
          <w:p w14:paraId="34A86BEC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CU-RT-001 CONSULTAR CATÁLOGO PÚBLICO DE ESTACIONES (RF01)</w:t>
            </w:r>
          </w:p>
        </w:tc>
        <w:tc>
          <w:tcPr>
            <w:tcW w:w="1417" w:type="dxa"/>
          </w:tcPr>
          <w:p w14:paraId="3C410018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Consulta</w:t>
            </w:r>
          </w:p>
        </w:tc>
        <w:tc>
          <w:tcPr>
            <w:tcW w:w="1417" w:type="dxa"/>
          </w:tcPr>
          <w:p w14:paraId="24AD7DE0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Simple</w:t>
            </w:r>
          </w:p>
        </w:tc>
        <w:tc>
          <w:tcPr>
            <w:tcW w:w="907" w:type="dxa"/>
          </w:tcPr>
          <w:p w14:paraId="2EC2B618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1</w:t>
            </w:r>
          </w:p>
        </w:tc>
      </w:tr>
      <w:tr w:rsidR="00C14440" w14:paraId="588836BA" w14:textId="77777777">
        <w:trPr>
          <w:cantSplit/>
        </w:trPr>
        <w:tc>
          <w:tcPr>
            <w:tcW w:w="623" w:type="dxa"/>
          </w:tcPr>
          <w:p w14:paraId="30DC8150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5"/>
              </w:rPr>
              <w:t>2</w:t>
            </w:r>
          </w:p>
        </w:tc>
        <w:tc>
          <w:tcPr>
            <w:tcW w:w="4705" w:type="dxa"/>
          </w:tcPr>
          <w:p w14:paraId="1659A1EC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CU-RT-002 CONSULTAR ZONAS TURÍSTICAS POR ESTACIÓN (RF02)</w:t>
            </w:r>
          </w:p>
        </w:tc>
        <w:tc>
          <w:tcPr>
            <w:tcW w:w="1417" w:type="dxa"/>
          </w:tcPr>
          <w:p w14:paraId="07A595A2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Consulta</w:t>
            </w:r>
          </w:p>
        </w:tc>
        <w:tc>
          <w:tcPr>
            <w:tcW w:w="1417" w:type="dxa"/>
          </w:tcPr>
          <w:p w14:paraId="766A127C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Promedio</w:t>
            </w:r>
          </w:p>
        </w:tc>
        <w:tc>
          <w:tcPr>
            <w:tcW w:w="907" w:type="dxa"/>
          </w:tcPr>
          <w:p w14:paraId="5E540672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3</w:t>
            </w:r>
          </w:p>
        </w:tc>
      </w:tr>
      <w:tr w:rsidR="00C14440" w14:paraId="6283384F" w14:textId="77777777">
        <w:trPr>
          <w:cantSplit/>
        </w:trPr>
        <w:tc>
          <w:tcPr>
            <w:tcW w:w="623" w:type="dxa"/>
          </w:tcPr>
          <w:p w14:paraId="7CA86C50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5"/>
              </w:rPr>
              <w:t>3</w:t>
            </w:r>
          </w:p>
        </w:tc>
        <w:tc>
          <w:tcPr>
            <w:tcW w:w="4705" w:type="dxa"/>
          </w:tcPr>
          <w:p w14:paraId="645024BC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CU-RT-003 REGISTRAR PREFERENCIAS TURÍSTICAS (RF03)</w:t>
            </w:r>
          </w:p>
        </w:tc>
        <w:tc>
          <w:tcPr>
            <w:tcW w:w="1417" w:type="dxa"/>
          </w:tcPr>
          <w:p w14:paraId="719E1AE2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Registro</w:t>
            </w:r>
          </w:p>
        </w:tc>
        <w:tc>
          <w:tcPr>
            <w:tcW w:w="1417" w:type="dxa"/>
          </w:tcPr>
          <w:p w14:paraId="597A4118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Promedio</w:t>
            </w:r>
          </w:p>
        </w:tc>
        <w:tc>
          <w:tcPr>
            <w:tcW w:w="907" w:type="dxa"/>
          </w:tcPr>
          <w:p w14:paraId="42200C43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3</w:t>
            </w:r>
          </w:p>
        </w:tc>
      </w:tr>
      <w:tr w:rsidR="00C14440" w14:paraId="732CE805" w14:textId="77777777">
        <w:trPr>
          <w:cantSplit/>
        </w:trPr>
        <w:tc>
          <w:tcPr>
            <w:tcW w:w="623" w:type="dxa"/>
          </w:tcPr>
          <w:p w14:paraId="5F1423F6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5"/>
              </w:rPr>
              <w:t>4</w:t>
            </w:r>
          </w:p>
        </w:tc>
        <w:tc>
          <w:tcPr>
            <w:tcW w:w="4705" w:type="dxa"/>
          </w:tcPr>
          <w:p w14:paraId="22B47879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CU-RT-004 SELECCIONAR ESTACIÓN DE PARTIDA (RF04)</w:t>
            </w:r>
          </w:p>
        </w:tc>
        <w:tc>
          <w:tcPr>
            <w:tcW w:w="1417" w:type="dxa"/>
          </w:tcPr>
          <w:p w14:paraId="007E8736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Consulta</w:t>
            </w:r>
          </w:p>
        </w:tc>
        <w:tc>
          <w:tcPr>
            <w:tcW w:w="1417" w:type="dxa"/>
          </w:tcPr>
          <w:p w14:paraId="1115E083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Promedio</w:t>
            </w:r>
          </w:p>
        </w:tc>
        <w:tc>
          <w:tcPr>
            <w:tcW w:w="907" w:type="dxa"/>
          </w:tcPr>
          <w:p w14:paraId="0F52B66B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3</w:t>
            </w:r>
          </w:p>
        </w:tc>
      </w:tr>
      <w:tr w:rsidR="00C14440" w14:paraId="0115EA2F" w14:textId="77777777">
        <w:trPr>
          <w:cantSplit/>
        </w:trPr>
        <w:tc>
          <w:tcPr>
            <w:tcW w:w="623" w:type="dxa"/>
          </w:tcPr>
          <w:p w14:paraId="1CCDF268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5"/>
              </w:rPr>
              <w:t>5</w:t>
            </w:r>
          </w:p>
        </w:tc>
        <w:tc>
          <w:tcPr>
            <w:tcW w:w="4705" w:type="dxa"/>
          </w:tcPr>
          <w:p w14:paraId="23D92EEA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CU-RT-005 LISTAR ALTERNATIVAS COMPATIBLES (RF05)</w:t>
            </w:r>
          </w:p>
        </w:tc>
        <w:tc>
          <w:tcPr>
            <w:tcW w:w="1417" w:type="dxa"/>
          </w:tcPr>
          <w:p w14:paraId="5DE98426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Proceso</w:t>
            </w:r>
          </w:p>
        </w:tc>
        <w:tc>
          <w:tcPr>
            <w:tcW w:w="1417" w:type="dxa"/>
          </w:tcPr>
          <w:p w14:paraId="627F8809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Complejo</w:t>
            </w:r>
          </w:p>
        </w:tc>
        <w:tc>
          <w:tcPr>
            <w:tcW w:w="907" w:type="dxa"/>
          </w:tcPr>
          <w:p w14:paraId="5192A021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6</w:t>
            </w:r>
          </w:p>
        </w:tc>
      </w:tr>
      <w:tr w:rsidR="00C14440" w14:paraId="5ED13C75" w14:textId="77777777">
        <w:trPr>
          <w:cantSplit/>
        </w:trPr>
        <w:tc>
          <w:tcPr>
            <w:tcW w:w="623" w:type="dxa"/>
          </w:tcPr>
          <w:p w14:paraId="40C5B888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5"/>
              </w:rPr>
              <w:t>6</w:t>
            </w:r>
          </w:p>
        </w:tc>
        <w:tc>
          <w:tcPr>
            <w:tcW w:w="4705" w:type="dxa"/>
          </w:tcPr>
          <w:p w14:paraId="7C4520BB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CU-RT-006 CALCULAR LA RUTA PEATONAL DE IDA Y VUELTA (RF06)</w:t>
            </w:r>
          </w:p>
        </w:tc>
        <w:tc>
          <w:tcPr>
            <w:tcW w:w="1417" w:type="dxa"/>
          </w:tcPr>
          <w:p w14:paraId="03059DBF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Proceso</w:t>
            </w:r>
          </w:p>
        </w:tc>
        <w:tc>
          <w:tcPr>
            <w:tcW w:w="1417" w:type="dxa"/>
          </w:tcPr>
          <w:p w14:paraId="09816CF3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Complejo</w:t>
            </w:r>
          </w:p>
        </w:tc>
        <w:tc>
          <w:tcPr>
            <w:tcW w:w="907" w:type="dxa"/>
          </w:tcPr>
          <w:p w14:paraId="453D6179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6</w:t>
            </w:r>
          </w:p>
        </w:tc>
      </w:tr>
      <w:tr w:rsidR="00C14440" w14:paraId="42D32AA0" w14:textId="77777777">
        <w:trPr>
          <w:cantSplit/>
        </w:trPr>
        <w:tc>
          <w:tcPr>
            <w:tcW w:w="623" w:type="dxa"/>
          </w:tcPr>
          <w:p w14:paraId="1C09396F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5"/>
              </w:rPr>
              <w:t>7</w:t>
            </w:r>
          </w:p>
        </w:tc>
        <w:tc>
          <w:tcPr>
            <w:tcW w:w="4705" w:type="dxa"/>
          </w:tcPr>
          <w:p w14:paraId="28ED2481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CU-RT-007 CONSULTAR EL PRONÓSTICO CLIMÁTICO (RF07)</w:t>
            </w:r>
          </w:p>
        </w:tc>
        <w:tc>
          <w:tcPr>
            <w:tcW w:w="1417" w:type="dxa"/>
          </w:tcPr>
          <w:p w14:paraId="2C9E1FCA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Integración</w:t>
            </w:r>
          </w:p>
        </w:tc>
        <w:tc>
          <w:tcPr>
            <w:tcW w:w="1417" w:type="dxa"/>
          </w:tcPr>
          <w:p w14:paraId="49364154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Complejo</w:t>
            </w:r>
          </w:p>
        </w:tc>
        <w:tc>
          <w:tcPr>
            <w:tcW w:w="907" w:type="dxa"/>
          </w:tcPr>
          <w:p w14:paraId="41750F27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6</w:t>
            </w:r>
          </w:p>
        </w:tc>
      </w:tr>
      <w:tr w:rsidR="00C14440" w14:paraId="21A19107" w14:textId="77777777">
        <w:trPr>
          <w:cantSplit/>
        </w:trPr>
        <w:tc>
          <w:tcPr>
            <w:tcW w:w="623" w:type="dxa"/>
          </w:tcPr>
          <w:p w14:paraId="3A1725B3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5"/>
              </w:rPr>
              <w:t>8</w:t>
            </w:r>
          </w:p>
        </w:tc>
        <w:tc>
          <w:tcPr>
            <w:tcW w:w="4705" w:type="dxa"/>
          </w:tcPr>
          <w:p w14:paraId="250E1B3F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CU-RT-008 SINCRONIZAR AUTOMÁTICAMENTE EL CLIMA (RF08)</w:t>
            </w:r>
          </w:p>
        </w:tc>
        <w:tc>
          <w:tcPr>
            <w:tcW w:w="1417" w:type="dxa"/>
          </w:tcPr>
          <w:p w14:paraId="293803D9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Integración</w:t>
            </w:r>
          </w:p>
        </w:tc>
        <w:tc>
          <w:tcPr>
            <w:tcW w:w="1417" w:type="dxa"/>
          </w:tcPr>
          <w:p w14:paraId="64F86C01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Complejo</w:t>
            </w:r>
          </w:p>
        </w:tc>
        <w:tc>
          <w:tcPr>
            <w:tcW w:w="907" w:type="dxa"/>
          </w:tcPr>
          <w:p w14:paraId="295449D7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6</w:t>
            </w:r>
          </w:p>
        </w:tc>
      </w:tr>
      <w:tr w:rsidR="00C14440" w14:paraId="079219AE" w14:textId="77777777">
        <w:trPr>
          <w:cantSplit/>
        </w:trPr>
        <w:tc>
          <w:tcPr>
            <w:tcW w:w="623" w:type="dxa"/>
          </w:tcPr>
          <w:p w14:paraId="4E457DCD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5"/>
              </w:rPr>
              <w:t>9</w:t>
            </w:r>
          </w:p>
        </w:tc>
        <w:tc>
          <w:tcPr>
            <w:tcW w:w="4705" w:type="dxa"/>
          </w:tcPr>
          <w:p w14:paraId="5AF80D85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CU-RT-009 GENERAR EL INFORME TURÍSTICO CONSOLIDADO (RF09)</w:t>
            </w:r>
          </w:p>
        </w:tc>
        <w:tc>
          <w:tcPr>
            <w:tcW w:w="1417" w:type="dxa"/>
          </w:tcPr>
          <w:p w14:paraId="792B7E4E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Reporte</w:t>
            </w:r>
          </w:p>
        </w:tc>
        <w:tc>
          <w:tcPr>
            <w:tcW w:w="1417" w:type="dxa"/>
          </w:tcPr>
          <w:p w14:paraId="1499721F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Complejo</w:t>
            </w:r>
          </w:p>
        </w:tc>
        <w:tc>
          <w:tcPr>
            <w:tcW w:w="907" w:type="dxa"/>
          </w:tcPr>
          <w:p w14:paraId="5DBBC56F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6</w:t>
            </w:r>
          </w:p>
        </w:tc>
      </w:tr>
      <w:tr w:rsidR="00C14440" w14:paraId="2D23CB25" w14:textId="77777777">
        <w:trPr>
          <w:cantSplit/>
        </w:trPr>
        <w:tc>
          <w:tcPr>
            <w:tcW w:w="623" w:type="dxa"/>
          </w:tcPr>
          <w:p w14:paraId="0AEFE056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5"/>
              </w:rPr>
              <w:t>10</w:t>
            </w:r>
          </w:p>
        </w:tc>
        <w:tc>
          <w:tcPr>
            <w:tcW w:w="4705" w:type="dxa"/>
          </w:tcPr>
          <w:p w14:paraId="2F7DF898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CU-RT-010 RECUPERAR UN INFORME POR SU CÓDIGO (RF10)</w:t>
            </w:r>
          </w:p>
        </w:tc>
        <w:tc>
          <w:tcPr>
            <w:tcW w:w="1417" w:type="dxa"/>
          </w:tcPr>
          <w:p w14:paraId="0EB69F49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Consulta</w:t>
            </w:r>
          </w:p>
        </w:tc>
        <w:tc>
          <w:tcPr>
            <w:tcW w:w="1417" w:type="dxa"/>
          </w:tcPr>
          <w:p w14:paraId="0F09729D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Simple</w:t>
            </w:r>
          </w:p>
        </w:tc>
        <w:tc>
          <w:tcPr>
            <w:tcW w:w="907" w:type="dxa"/>
          </w:tcPr>
          <w:p w14:paraId="787EA243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1</w:t>
            </w:r>
          </w:p>
        </w:tc>
      </w:tr>
      <w:tr w:rsidR="00C14440" w14:paraId="30083F5A" w14:textId="77777777">
        <w:trPr>
          <w:cantSplit/>
        </w:trPr>
        <w:tc>
          <w:tcPr>
            <w:tcW w:w="623" w:type="dxa"/>
          </w:tcPr>
          <w:p w14:paraId="51350602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5"/>
              </w:rPr>
              <w:t>11</w:t>
            </w:r>
          </w:p>
        </w:tc>
        <w:tc>
          <w:tcPr>
            <w:tcW w:w="4705" w:type="dxa"/>
          </w:tcPr>
          <w:p w14:paraId="7A346413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CU-RT-011 AUTENTICAR A LOS OPERADORES DEL PANEL (RF11)</w:t>
            </w:r>
          </w:p>
        </w:tc>
        <w:tc>
          <w:tcPr>
            <w:tcW w:w="1417" w:type="dxa"/>
          </w:tcPr>
          <w:p w14:paraId="46F01594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Seguridad</w:t>
            </w:r>
          </w:p>
        </w:tc>
        <w:tc>
          <w:tcPr>
            <w:tcW w:w="1417" w:type="dxa"/>
          </w:tcPr>
          <w:p w14:paraId="03789F2B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Complejo</w:t>
            </w:r>
          </w:p>
        </w:tc>
        <w:tc>
          <w:tcPr>
            <w:tcW w:w="907" w:type="dxa"/>
          </w:tcPr>
          <w:p w14:paraId="457EE447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6</w:t>
            </w:r>
          </w:p>
        </w:tc>
      </w:tr>
      <w:tr w:rsidR="00C14440" w14:paraId="50599261" w14:textId="77777777">
        <w:trPr>
          <w:cantSplit/>
        </w:trPr>
        <w:tc>
          <w:tcPr>
            <w:tcW w:w="623" w:type="dxa"/>
          </w:tcPr>
          <w:p w14:paraId="47732514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5"/>
              </w:rPr>
              <w:t>12</w:t>
            </w:r>
          </w:p>
        </w:tc>
        <w:tc>
          <w:tcPr>
            <w:tcW w:w="4705" w:type="dxa"/>
          </w:tcPr>
          <w:p w14:paraId="276251C0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CU-RT-012 CONTROLAR EL ACCESO POR ROL (RF12)</w:t>
            </w:r>
          </w:p>
        </w:tc>
        <w:tc>
          <w:tcPr>
            <w:tcW w:w="1417" w:type="dxa"/>
          </w:tcPr>
          <w:p w14:paraId="01E6F24B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Seguridad</w:t>
            </w:r>
          </w:p>
        </w:tc>
        <w:tc>
          <w:tcPr>
            <w:tcW w:w="1417" w:type="dxa"/>
          </w:tcPr>
          <w:p w14:paraId="13E9DBEC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Complejo</w:t>
            </w:r>
          </w:p>
        </w:tc>
        <w:tc>
          <w:tcPr>
            <w:tcW w:w="907" w:type="dxa"/>
          </w:tcPr>
          <w:p w14:paraId="0DA6BAD1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6</w:t>
            </w:r>
          </w:p>
        </w:tc>
      </w:tr>
      <w:tr w:rsidR="00C14440" w14:paraId="55AB36F4" w14:textId="77777777">
        <w:trPr>
          <w:cantSplit/>
        </w:trPr>
        <w:tc>
          <w:tcPr>
            <w:tcW w:w="623" w:type="dxa"/>
          </w:tcPr>
          <w:p w14:paraId="175184C2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5"/>
              </w:rPr>
              <w:t>13</w:t>
            </w:r>
          </w:p>
        </w:tc>
        <w:tc>
          <w:tcPr>
            <w:tcW w:w="4705" w:type="dxa"/>
          </w:tcPr>
          <w:p w14:paraId="2D5EC112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CU-RT-013 ADMINISTRAR ESTACIONES FERROVIARIAS (RF13)</w:t>
            </w:r>
          </w:p>
        </w:tc>
        <w:tc>
          <w:tcPr>
            <w:tcW w:w="1417" w:type="dxa"/>
          </w:tcPr>
          <w:p w14:paraId="2721AB07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Registro</w:t>
            </w:r>
          </w:p>
        </w:tc>
        <w:tc>
          <w:tcPr>
            <w:tcW w:w="1417" w:type="dxa"/>
          </w:tcPr>
          <w:p w14:paraId="51AAFD10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Promedio</w:t>
            </w:r>
          </w:p>
        </w:tc>
        <w:tc>
          <w:tcPr>
            <w:tcW w:w="907" w:type="dxa"/>
          </w:tcPr>
          <w:p w14:paraId="27BB40A1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3</w:t>
            </w:r>
          </w:p>
        </w:tc>
      </w:tr>
      <w:tr w:rsidR="00C14440" w14:paraId="43EE3380" w14:textId="77777777">
        <w:trPr>
          <w:cantSplit/>
        </w:trPr>
        <w:tc>
          <w:tcPr>
            <w:tcW w:w="623" w:type="dxa"/>
          </w:tcPr>
          <w:p w14:paraId="24682002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5"/>
              </w:rPr>
              <w:t>14</w:t>
            </w:r>
          </w:p>
        </w:tc>
        <w:tc>
          <w:tcPr>
            <w:tcW w:w="4705" w:type="dxa"/>
          </w:tcPr>
          <w:p w14:paraId="49A0BFBF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CU-RT-014 ADMINISTRAR SERVICIOS, HORARIOS Y TARIFAS (RF14)</w:t>
            </w:r>
          </w:p>
        </w:tc>
        <w:tc>
          <w:tcPr>
            <w:tcW w:w="1417" w:type="dxa"/>
          </w:tcPr>
          <w:p w14:paraId="36E8E61E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Registro</w:t>
            </w:r>
          </w:p>
        </w:tc>
        <w:tc>
          <w:tcPr>
            <w:tcW w:w="1417" w:type="dxa"/>
          </w:tcPr>
          <w:p w14:paraId="1FD0DDAC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Complejo</w:t>
            </w:r>
          </w:p>
        </w:tc>
        <w:tc>
          <w:tcPr>
            <w:tcW w:w="907" w:type="dxa"/>
          </w:tcPr>
          <w:p w14:paraId="2AD4E1FB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6</w:t>
            </w:r>
          </w:p>
        </w:tc>
      </w:tr>
      <w:tr w:rsidR="00C14440" w14:paraId="382E25A4" w14:textId="77777777">
        <w:trPr>
          <w:cantSplit/>
        </w:trPr>
        <w:tc>
          <w:tcPr>
            <w:tcW w:w="623" w:type="dxa"/>
          </w:tcPr>
          <w:p w14:paraId="243A7CC2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5"/>
              </w:rPr>
              <w:t>15</w:t>
            </w:r>
          </w:p>
        </w:tc>
        <w:tc>
          <w:tcPr>
            <w:tcW w:w="4705" w:type="dxa"/>
          </w:tcPr>
          <w:p w14:paraId="72D0EE59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CU-RT-015 ADMINISTRAR ZONAS TURÍSTICAS E HITOS (RF15)</w:t>
            </w:r>
          </w:p>
        </w:tc>
        <w:tc>
          <w:tcPr>
            <w:tcW w:w="1417" w:type="dxa"/>
          </w:tcPr>
          <w:p w14:paraId="5454BE4C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Registro</w:t>
            </w:r>
          </w:p>
        </w:tc>
        <w:tc>
          <w:tcPr>
            <w:tcW w:w="1417" w:type="dxa"/>
          </w:tcPr>
          <w:p w14:paraId="52154E16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Complejo</w:t>
            </w:r>
          </w:p>
        </w:tc>
        <w:tc>
          <w:tcPr>
            <w:tcW w:w="907" w:type="dxa"/>
          </w:tcPr>
          <w:p w14:paraId="16619216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6</w:t>
            </w:r>
          </w:p>
        </w:tc>
      </w:tr>
      <w:tr w:rsidR="00C14440" w14:paraId="61D5AF30" w14:textId="77777777">
        <w:trPr>
          <w:cantSplit/>
        </w:trPr>
        <w:tc>
          <w:tcPr>
            <w:tcW w:w="623" w:type="dxa"/>
          </w:tcPr>
          <w:p w14:paraId="5D66E1A3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5"/>
              </w:rPr>
              <w:t>16</w:t>
            </w:r>
          </w:p>
        </w:tc>
        <w:tc>
          <w:tcPr>
            <w:tcW w:w="4705" w:type="dxa"/>
          </w:tcPr>
          <w:p w14:paraId="4EEB1AFB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CU-RT-016 CONSULTAR ESTACIONES EN SOLO LECTURA (RF16)</w:t>
            </w:r>
          </w:p>
        </w:tc>
        <w:tc>
          <w:tcPr>
            <w:tcW w:w="1417" w:type="dxa"/>
          </w:tcPr>
          <w:p w14:paraId="2C76F730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Consulta</w:t>
            </w:r>
          </w:p>
        </w:tc>
        <w:tc>
          <w:tcPr>
            <w:tcW w:w="1417" w:type="dxa"/>
          </w:tcPr>
          <w:p w14:paraId="6AF5A468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Simple</w:t>
            </w:r>
          </w:p>
        </w:tc>
        <w:tc>
          <w:tcPr>
            <w:tcW w:w="907" w:type="dxa"/>
          </w:tcPr>
          <w:p w14:paraId="6CB11DEB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1</w:t>
            </w:r>
          </w:p>
        </w:tc>
      </w:tr>
      <w:tr w:rsidR="00C14440" w14:paraId="542165AC" w14:textId="77777777">
        <w:trPr>
          <w:cantSplit/>
        </w:trPr>
        <w:tc>
          <w:tcPr>
            <w:tcW w:w="623" w:type="dxa"/>
          </w:tcPr>
          <w:p w14:paraId="5DAEB727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5"/>
              </w:rPr>
              <w:t>17</w:t>
            </w:r>
          </w:p>
        </w:tc>
        <w:tc>
          <w:tcPr>
            <w:tcW w:w="4705" w:type="dxa"/>
          </w:tcPr>
          <w:p w14:paraId="12B53088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CU-RT-017 PUBLICAR O RETIRAR CONTENIDO PÚBLICO (RF17)</w:t>
            </w:r>
          </w:p>
        </w:tc>
        <w:tc>
          <w:tcPr>
            <w:tcW w:w="1417" w:type="dxa"/>
          </w:tcPr>
          <w:p w14:paraId="4C139152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Proceso</w:t>
            </w:r>
          </w:p>
        </w:tc>
        <w:tc>
          <w:tcPr>
            <w:tcW w:w="1417" w:type="dxa"/>
          </w:tcPr>
          <w:p w14:paraId="25BACE4F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Promedio</w:t>
            </w:r>
          </w:p>
        </w:tc>
        <w:tc>
          <w:tcPr>
            <w:tcW w:w="907" w:type="dxa"/>
          </w:tcPr>
          <w:p w14:paraId="0A89662C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3</w:t>
            </w:r>
          </w:p>
        </w:tc>
      </w:tr>
      <w:tr w:rsidR="00C14440" w14:paraId="5C48FE05" w14:textId="77777777">
        <w:trPr>
          <w:cantSplit/>
        </w:trPr>
        <w:tc>
          <w:tcPr>
            <w:tcW w:w="623" w:type="dxa"/>
          </w:tcPr>
          <w:p w14:paraId="20466076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5"/>
              </w:rPr>
              <w:t>18</w:t>
            </w:r>
          </w:p>
        </w:tc>
        <w:tc>
          <w:tcPr>
            <w:tcW w:w="4705" w:type="dxa"/>
          </w:tcPr>
          <w:p w14:paraId="46EF54B3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CU-RT-018 DAR DE BAJA Y REACTIVAR LÓGICAMENTE (RF18)</w:t>
            </w:r>
          </w:p>
        </w:tc>
        <w:tc>
          <w:tcPr>
            <w:tcW w:w="1417" w:type="dxa"/>
          </w:tcPr>
          <w:p w14:paraId="66913BF4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Proceso</w:t>
            </w:r>
          </w:p>
        </w:tc>
        <w:tc>
          <w:tcPr>
            <w:tcW w:w="1417" w:type="dxa"/>
          </w:tcPr>
          <w:p w14:paraId="6CB5F32D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Promedio</w:t>
            </w:r>
          </w:p>
        </w:tc>
        <w:tc>
          <w:tcPr>
            <w:tcW w:w="907" w:type="dxa"/>
          </w:tcPr>
          <w:p w14:paraId="1B3F0900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3</w:t>
            </w:r>
          </w:p>
        </w:tc>
      </w:tr>
      <w:tr w:rsidR="00C14440" w14:paraId="5F8447DE" w14:textId="77777777">
        <w:trPr>
          <w:cantSplit/>
        </w:trPr>
        <w:tc>
          <w:tcPr>
            <w:tcW w:w="623" w:type="dxa"/>
          </w:tcPr>
          <w:p w14:paraId="7745E86B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5"/>
              </w:rPr>
              <w:t>19</w:t>
            </w:r>
          </w:p>
        </w:tc>
        <w:tc>
          <w:tcPr>
            <w:tcW w:w="4705" w:type="dxa"/>
          </w:tcPr>
          <w:p w14:paraId="4FF25292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CU-RT-019 VALIDAR LOS DATOS DE ENTRADA (RF19)</w:t>
            </w:r>
          </w:p>
        </w:tc>
        <w:tc>
          <w:tcPr>
            <w:tcW w:w="1417" w:type="dxa"/>
          </w:tcPr>
          <w:p w14:paraId="1E569511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Proceso</w:t>
            </w:r>
          </w:p>
        </w:tc>
        <w:tc>
          <w:tcPr>
            <w:tcW w:w="1417" w:type="dxa"/>
          </w:tcPr>
          <w:p w14:paraId="7AA16179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Complejo</w:t>
            </w:r>
          </w:p>
        </w:tc>
        <w:tc>
          <w:tcPr>
            <w:tcW w:w="907" w:type="dxa"/>
          </w:tcPr>
          <w:p w14:paraId="1C2556EB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6</w:t>
            </w:r>
          </w:p>
        </w:tc>
      </w:tr>
      <w:tr w:rsidR="00C14440" w14:paraId="02C9CF7B" w14:textId="77777777">
        <w:trPr>
          <w:cantSplit/>
        </w:trPr>
        <w:tc>
          <w:tcPr>
            <w:tcW w:w="623" w:type="dxa"/>
          </w:tcPr>
          <w:p w14:paraId="70C5E8F6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5"/>
              </w:rPr>
              <w:t>20</w:t>
            </w:r>
          </w:p>
        </w:tc>
        <w:tc>
          <w:tcPr>
            <w:tcW w:w="4705" w:type="dxa"/>
          </w:tcPr>
          <w:p w14:paraId="738712FC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CU-RT-020 CARGAR IMÁGENES DE ESTACIONES Y ZONAS (RF20)</w:t>
            </w:r>
          </w:p>
        </w:tc>
        <w:tc>
          <w:tcPr>
            <w:tcW w:w="1417" w:type="dxa"/>
          </w:tcPr>
          <w:p w14:paraId="1FF043DC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Registro</w:t>
            </w:r>
          </w:p>
        </w:tc>
        <w:tc>
          <w:tcPr>
            <w:tcW w:w="1417" w:type="dxa"/>
          </w:tcPr>
          <w:p w14:paraId="5F682191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Promedio</w:t>
            </w:r>
          </w:p>
        </w:tc>
        <w:tc>
          <w:tcPr>
            <w:tcW w:w="907" w:type="dxa"/>
          </w:tcPr>
          <w:p w14:paraId="38DC9EED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3</w:t>
            </w:r>
          </w:p>
        </w:tc>
      </w:tr>
      <w:tr w:rsidR="00C14440" w14:paraId="6B69F0B7" w14:textId="77777777">
        <w:trPr>
          <w:cantSplit/>
        </w:trPr>
        <w:tc>
          <w:tcPr>
            <w:tcW w:w="623" w:type="dxa"/>
          </w:tcPr>
          <w:p w14:paraId="13294BF2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5"/>
              </w:rPr>
              <w:t>21</w:t>
            </w:r>
          </w:p>
        </w:tc>
        <w:tc>
          <w:tcPr>
            <w:tcW w:w="4705" w:type="dxa"/>
          </w:tcPr>
          <w:p w14:paraId="3253477A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CU-RT-021 VISUALIZAR LA RUTA SOBRE UN MAPA (RF21)</w:t>
            </w:r>
          </w:p>
        </w:tc>
        <w:tc>
          <w:tcPr>
            <w:tcW w:w="1417" w:type="dxa"/>
          </w:tcPr>
          <w:p w14:paraId="3FE9E584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Consulta</w:t>
            </w:r>
          </w:p>
        </w:tc>
        <w:tc>
          <w:tcPr>
            <w:tcW w:w="1417" w:type="dxa"/>
          </w:tcPr>
          <w:p w14:paraId="0B16DCC3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Promedio</w:t>
            </w:r>
          </w:p>
        </w:tc>
        <w:tc>
          <w:tcPr>
            <w:tcW w:w="907" w:type="dxa"/>
          </w:tcPr>
          <w:p w14:paraId="071FD639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3</w:t>
            </w:r>
          </w:p>
        </w:tc>
      </w:tr>
      <w:tr w:rsidR="00C14440" w14:paraId="35B7D8B9" w14:textId="77777777">
        <w:trPr>
          <w:cantSplit/>
        </w:trPr>
        <w:tc>
          <w:tcPr>
            <w:tcW w:w="623" w:type="dxa"/>
          </w:tcPr>
          <w:p w14:paraId="5A449C88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5"/>
              </w:rPr>
              <w:t>22</w:t>
            </w:r>
          </w:p>
        </w:tc>
        <w:tc>
          <w:tcPr>
            <w:tcW w:w="4705" w:type="dxa"/>
          </w:tcPr>
          <w:p w14:paraId="1535F795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CU-RT-022 EXPORTAR EL INFORME A PDF (RF22)</w:t>
            </w:r>
          </w:p>
        </w:tc>
        <w:tc>
          <w:tcPr>
            <w:tcW w:w="1417" w:type="dxa"/>
          </w:tcPr>
          <w:p w14:paraId="5267D15D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Reporte</w:t>
            </w:r>
          </w:p>
        </w:tc>
        <w:tc>
          <w:tcPr>
            <w:tcW w:w="1417" w:type="dxa"/>
          </w:tcPr>
          <w:p w14:paraId="73D7CC80" w14:textId="77777777" w:rsidR="00C14440" w:rsidRDefault="00DC2CF4">
            <w:pPr>
              <w:spacing w:line="307" w:lineRule="auto"/>
            </w:pPr>
            <w:r>
              <w:rPr>
                <w:sz w:val="15"/>
              </w:rPr>
              <w:t>Promedio</w:t>
            </w:r>
          </w:p>
        </w:tc>
        <w:tc>
          <w:tcPr>
            <w:tcW w:w="907" w:type="dxa"/>
          </w:tcPr>
          <w:p w14:paraId="38CD4409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3</w:t>
            </w:r>
          </w:p>
        </w:tc>
      </w:tr>
    </w:tbl>
    <w:p w14:paraId="690207AC" w14:textId="77777777" w:rsidR="00C14440" w:rsidRDefault="00DC2CF4">
      <w:pPr>
        <w:keepNext/>
        <w:pBdr>
          <w:left w:val="single" w:sz="18" w:space="8" w:color="E30613"/>
        </w:pBdr>
        <w:spacing w:before="320" w:after="120"/>
        <w:ind w:left="200"/>
      </w:pPr>
      <w:r>
        <w:rPr>
          <w:b/>
          <w:color w:val="111317"/>
          <w:sz w:val="24"/>
        </w:rPr>
        <w:lastRenderedPageBreak/>
        <w:t>4.2 Resumen del tamaño funcional</w:t>
      </w: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3289"/>
        <w:gridCol w:w="2041"/>
        <w:gridCol w:w="1871"/>
        <w:gridCol w:w="1871"/>
      </w:tblGrid>
      <w:tr w:rsidR="00C14440" w14:paraId="688B3C52" w14:textId="77777777">
        <w:trPr>
          <w:trHeight w:val="408"/>
          <w:tblHeader/>
        </w:trPr>
        <w:tc>
          <w:tcPr>
            <w:tcW w:w="3288" w:type="dxa"/>
            <w:vAlign w:val="bottom"/>
          </w:tcPr>
          <w:p w14:paraId="0DED42DB" w14:textId="77777777" w:rsidR="00C14440" w:rsidRDefault="00DC2CF4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NIVEL DE COMPLEJIDAD</w:t>
            </w:r>
          </w:p>
        </w:tc>
        <w:tc>
          <w:tcPr>
            <w:tcW w:w="2040" w:type="dxa"/>
            <w:vAlign w:val="bottom"/>
          </w:tcPr>
          <w:p w14:paraId="622A7837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MULT.</w:t>
            </w:r>
          </w:p>
        </w:tc>
        <w:tc>
          <w:tcPr>
            <w:tcW w:w="1870" w:type="dxa"/>
            <w:vAlign w:val="bottom"/>
          </w:tcPr>
          <w:p w14:paraId="1252B9B7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ELEMENTOS</w:t>
            </w:r>
          </w:p>
        </w:tc>
        <w:tc>
          <w:tcPr>
            <w:tcW w:w="1870" w:type="dxa"/>
            <w:vAlign w:val="bottom"/>
          </w:tcPr>
          <w:p w14:paraId="0AAB4BE5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PUNTOS</w:t>
            </w:r>
          </w:p>
        </w:tc>
      </w:tr>
      <w:tr w:rsidR="00C14440" w14:paraId="1E0F917C" w14:textId="77777777">
        <w:trPr>
          <w:cantSplit/>
        </w:trPr>
        <w:tc>
          <w:tcPr>
            <w:tcW w:w="3288" w:type="dxa"/>
          </w:tcPr>
          <w:p w14:paraId="40961578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Simple</w:t>
            </w:r>
          </w:p>
        </w:tc>
        <w:tc>
          <w:tcPr>
            <w:tcW w:w="2040" w:type="dxa"/>
          </w:tcPr>
          <w:p w14:paraId="58C263D9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w="1870" w:type="dxa"/>
          </w:tcPr>
          <w:p w14:paraId="347D7212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3</w:t>
            </w:r>
          </w:p>
        </w:tc>
        <w:tc>
          <w:tcPr>
            <w:tcW w:w="1870" w:type="dxa"/>
          </w:tcPr>
          <w:p w14:paraId="4B8DE824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3</w:t>
            </w:r>
          </w:p>
        </w:tc>
      </w:tr>
      <w:tr w:rsidR="00C14440" w14:paraId="57DD4A5F" w14:textId="77777777">
        <w:trPr>
          <w:cantSplit/>
        </w:trPr>
        <w:tc>
          <w:tcPr>
            <w:tcW w:w="3288" w:type="dxa"/>
          </w:tcPr>
          <w:p w14:paraId="564D04CF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Promedio</w:t>
            </w:r>
          </w:p>
        </w:tc>
        <w:tc>
          <w:tcPr>
            <w:tcW w:w="2040" w:type="dxa"/>
          </w:tcPr>
          <w:p w14:paraId="63BE4CF8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3</w:t>
            </w:r>
          </w:p>
        </w:tc>
        <w:tc>
          <w:tcPr>
            <w:tcW w:w="1870" w:type="dxa"/>
          </w:tcPr>
          <w:p w14:paraId="169BA2C8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9</w:t>
            </w:r>
          </w:p>
        </w:tc>
        <w:tc>
          <w:tcPr>
            <w:tcW w:w="1870" w:type="dxa"/>
          </w:tcPr>
          <w:p w14:paraId="6BC0A094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27</w:t>
            </w:r>
          </w:p>
        </w:tc>
      </w:tr>
      <w:tr w:rsidR="00C14440" w14:paraId="24838F76" w14:textId="77777777">
        <w:trPr>
          <w:cantSplit/>
        </w:trPr>
        <w:tc>
          <w:tcPr>
            <w:tcW w:w="3288" w:type="dxa"/>
          </w:tcPr>
          <w:p w14:paraId="5F7AFB0C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Complejo</w:t>
            </w:r>
          </w:p>
        </w:tc>
        <w:tc>
          <w:tcPr>
            <w:tcW w:w="2040" w:type="dxa"/>
          </w:tcPr>
          <w:p w14:paraId="0BFDE1B7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6</w:t>
            </w:r>
          </w:p>
        </w:tc>
        <w:tc>
          <w:tcPr>
            <w:tcW w:w="1870" w:type="dxa"/>
          </w:tcPr>
          <w:p w14:paraId="25C8E19B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10</w:t>
            </w:r>
          </w:p>
        </w:tc>
        <w:tc>
          <w:tcPr>
            <w:tcW w:w="1870" w:type="dxa"/>
          </w:tcPr>
          <w:p w14:paraId="2683ACA9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60</w:t>
            </w:r>
          </w:p>
        </w:tc>
      </w:tr>
      <w:tr w:rsidR="00C14440" w14:paraId="54E5C9BC" w14:textId="77777777">
        <w:trPr>
          <w:cantSplit/>
        </w:trPr>
        <w:tc>
          <w:tcPr>
            <w:tcW w:w="3288" w:type="dxa"/>
          </w:tcPr>
          <w:p w14:paraId="662360F4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Muy Complejo</w:t>
            </w:r>
          </w:p>
        </w:tc>
        <w:tc>
          <w:tcPr>
            <w:tcW w:w="2040" w:type="dxa"/>
          </w:tcPr>
          <w:p w14:paraId="764B6E98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8</w:t>
            </w:r>
          </w:p>
        </w:tc>
        <w:tc>
          <w:tcPr>
            <w:tcW w:w="1870" w:type="dxa"/>
          </w:tcPr>
          <w:p w14:paraId="46DEA405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w="1870" w:type="dxa"/>
          </w:tcPr>
          <w:p w14:paraId="664735BF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0</w:t>
            </w:r>
          </w:p>
        </w:tc>
      </w:tr>
      <w:tr w:rsidR="00C14440" w14:paraId="02E80E56" w14:textId="77777777">
        <w:trPr>
          <w:cantSplit/>
        </w:trPr>
        <w:tc>
          <w:tcPr>
            <w:tcW w:w="3288" w:type="dxa"/>
          </w:tcPr>
          <w:p w14:paraId="0E7919FA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TOTAL</w:t>
            </w:r>
          </w:p>
        </w:tc>
        <w:tc>
          <w:tcPr>
            <w:tcW w:w="2040" w:type="dxa"/>
          </w:tcPr>
          <w:p w14:paraId="56E635C7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—</w:t>
            </w:r>
          </w:p>
        </w:tc>
        <w:tc>
          <w:tcPr>
            <w:tcW w:w="1870" w:type="dxa"/>
          </w:tcPr>
          <w:p w14:paraId="58AA08B4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22</w:t>
            </w:r>
          </w:p>
        </w:tc>
        <w:tc>
          <w:tcPr>
            <w:tcW w:w="1870" w:type="dxa"/>
          </w:tcPr>
          <w:p w14:paraId="0E1CD36F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90</w:t>
            </w:r>
          </w:p>
        </w:tc>
      </w:tr>
    </w:tbl>
    <w:p w14:paraId="1B7AB7E3" w14:textId="77777777" w:rsidR="00C14440" w:rsidRDefault="00DC2CF4">
      <w:pPr>
        <w:spacing w:after="160"/>
        <w:jc w:val="both"/>
      </w:pPr>
      <w:r>
        <w:t>Diez de los veintidós elementos resultaron complejos —el planificador de cuatro pasos, el cálculo de la ruta de ida y vuelta, las dos integraciones de clima, la autenticación y el control de acceso por rol, entre otros—, lo que sitúa el tamaño funcional del sistema en 90 puntos de función.</w:t>
      </w:r>
    </w:p>
    <w:p w14:paraId="4DED2D3F" w14:textId="77777777" w:rsidR="00DC2CF4" w:rsidRDefault="00DC2CF4">
      <w:r>
        <w:br w:type="page"/>
      </w:r>
    </w:p>
    <w:tbl>
      <w:tblPr>
        <w:tblW w:w="9072" w:type="dxa"/>
        <w:tblBorders>
          <w:top w:val="single" w:sz="10" w:space="0" w:color="111317"/>
          <w:left w:val="none" w:sz="0" w:space="0" w:color="FFFFFF"/>
          <w:bottom w:val="single" w:sz="6" w:space="0" w:color="E4E6EA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80" w:type="dxa"/>
          <w:left w:w="0" w:type="dxa"/>
          <w:bottom w:w="18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655"/>
      </w:tblGrid>
      <w:tr w:rsidR="00C14440" w14:paraId="78B18382" w14:textId="77777777">
        <w:trPr>
          <w:cantSplit/>
        </w:trPr>
        <w:tc>
          <w:tcPr>
            <w:tcW w:w="1417" w:type="dxa"/>
          </w:tcPr>
          <w:p w14:paraId="1EEDBA0F" w14:textId="77777777" w:rsidR="00C14440" w:rsidRDefault="00DC2CF4">
            <w:pPr>
              <w:spacing w:line="228" w:lineRule="auto"/>
            </w:pPr>
            <w:r>
              <w:rPr>
                <w:b/>
                <w:color w:val="E30613"/>
                <w:sz w:val="68"/>
              </w:rPr>
              <w:lastRenderedPageBreak/>
              <w:t>05</w:t>
            </w:r>
          </w:p>
        </w:tc>
        <w:tc>
          <w:tcPr>
            <w:tcW w:w="7654" w:type="dxa"/>
            <w:vAlign w:val="center"/>
          </w:tcPr>
          <w:p w14:paraId="210781B5" w14:textId="77777777" w:rsidR="00C14440" w:rsidRDefault="00DC2CF4">
            <w:pPr>
              <w:spacing w:after="60"/>
            </w:pPr>
            <w:r>
              <w:rPr>
                <w:b/>
                <w:color w:val="6B7280"/>
                <w:spacing w:val="130"/>
                <w:sz w:val="13"/>
              </w:rPr>
              <w:t>SECCIÓN</w:t>
            </w:r>
          </w:p>
          <w:p w14:paraId="3807AF55" w14:textId="77777777" w:rsidR="00C14440" w:rsidRDefault="00DC2CF4">
            <w:pPr>
              <w:spacing w:line="259" w:lineRule="auto"/>
            </w:pPr>
            <w:r>
              <w:rPr>
                <w:b/>
                <w:color w:val="111317"/>
                <w:sz w:val="38"/>
              </w:rPr>
              <w:t>Estimación de Líneas de Código</w:t>
            </w:r>
          </w:p>
          <w:p w14:paraId="19DE1AA9" w14:textId="77777777" w:rsidR="00C14440" w:rsidRDefault="00DC2CF4">
            <w:pPr>
              <w:spacing w:before="120" w:line="324" w:lineRule="auto"/>
            </w:pPr>
            <w:r>
              <w:rPr>
                <w:color w:val="6B7280"/>
                <w:sz w:val="18"/>
              </w:rPr>
              <w:t>Conversión de los elementos funcionales a líneas de código efectivas.</w:t>
            </w:r>
          </w:p>
        </w:tc>
      </w:tr>
    </w:tbl>
    <w:p w14:paraId="4D0F0252" w14:textId="77777777" w:rsidR="00DC2CF4" w:rsidRDefault="00DC2CF4"/>
    <w:p w14:paraId="53D8D370" w14:textId="77777777" w:rsidR="00C14440" w:rsidRDefault="00DC2CF4">
      <w:pPr>
        <w:keepNext/>
        <w:pBdr>
          <w:left w:val="single" w:sz="18" w:space="8" w:color="E30613"/>
        </w:pBdr>
        <w:spacing w:before="320" w:after="120"/>
        <w:ind w:left="200"/>
      </w:pPr>
      <w:r>
        <w:rPr>
          <w:b/>
          <w:color w:val="111317"/>
          <w:sz w:val="24"/>
        </w:rPr>
        <w:t>5.1 Regla práctica por tipo funcional</w:t>
      </w: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1816"/>
        <w:gridCol w:w="1133"/>
        <w:gridCol w:w="1133"/>
        <w:gridCol w:w="4990"/>
      </w:tblGrid>
      <w:tr w:rsidR="00C14440" w14:paraId="4DFDD3C7" w14:textId="77777777">
        <w:trPr>
          <w:trHeight w:val="408"/>
          <w:tblHeader/>
        </w:trPr>
        <w:tc>
          <w:tcPr>
            <w:tcW w:w="1814" w:type="dxa"/>
            <w:vAlign w:val="bottom"/>
          </w:tcPr>
          <w:p w14:paraId="40344CC0" w14:textId="77777777" w:rsidR="00C14440" w:rsidRDefault="00DC2CF4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TIPO FUNCIONAL</w:t>
            </w:r>
          </w:p>
        </w:tc>
        <w:tc>
          <w:tcPr>
            <w:tcW w:w="1133" w:type="dxa"/>
            <w:vAlign w:val="bottom"/>
          </w:tcPr>
          <w:p w14:paraId="31712C28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LOC MÍN.</w:t>
            </w:r>
          </w:p>
        </w:tc>
        <w:tc>
          <w:tcPr>
            <w:tcW w:w="1133" w:type="dxa"/>
            <w:vAlign w:val="bottom"/>
          </w:tcPr>
          <w:p w14:paraId="5DB7BC2B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LOC MÁX.</w:t>
            </w:r>
          </w:p>
        </w:tc>
        <w:tc>
          <w:tcPr>
            <w:tcW w:w="4988" w:type="dxa"/>
            <w:vAlign w:val="bottom"/>
          </w:tcPr>
          <w:p w14:paraId="6CBA9BF4" w14:textId="77777777" w:rsidR="00C14440" w:rsidRDefault="00DC2CF4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QUÉ INCLUYE</w:t>
            </w:r>
          </w:p>
        </w:tc>
      </w:tr>
      <w:tr w:rsidR="00C14440" w14:paraId="03886AC7" w14:textId="77777777">
        <w:trPr>
          <w:cantSplit/>
        </w:trPr>
        <w:tc>
          <w:tcPr>
            <w:tcW w:w="1814" w:type="dxa"/>
          </w:tcPr>
          <w:p w14:paraId="1DB2681D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Registro</w:t>
            </w:r>
          </w:p>
        </w:tc>
        <w:tc>
          <w:tcPr>
            <w:tcW w:w="1133" w:type="dxa"/>
          </w:tcPr>
          <w:p w14:paraId="6050ECCF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200</w:t>
            </w:r>
          </w:p>
        </w:tc>
        <w:tc>
          <w:tcPr>
            <w:tcW w:w="1133" w:type="dxa"/>
          </w:tcPr>
          <w:p w14:paraId="1B99BDF5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400</w:t>
            </w:r>
          </w:p>
        </w:tc>
        <w:tc>
          <w:tcPr>
            <w:tcW w:w="4988" w:type="dxa"/>
          </w:tcPr>
          <w:p w14:paraId="74192409" w14:textId="77777777" w:rsidR="00C14440" w:rsidRDefault="00DC2CF4">
            <w:pPr>
              <w:spacing w:line="307" w:lineRule="auto"/>
            </w:pPr>
            <w:r>
              <w:rPr>
                <w:sz w:val="17"/>
              </w:rPr>
              <w:t>Formulario + validaciónes + BD</w:t>
            </w:r>
          </w:p>
        </w:tc>
      </w:tr>
      <w:tr w:rsidR="00C14440" w14:paraId="4C8B98C3" w14:textId="77777777">
        <w:trPr>
          <w:cantSplit/>
        </w:trPr>
        <w:tc>
          <w:tcPr>
            <w:tcW w:w="1814" w:type="dxa"/>
          </w:tcPr>
          <w:p w14:paraId="2375115D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Consulta</w:t>
            </w:r>
          </w:p>
        </w:tc>
        <w:tc>
          <w:tcPr>
            <w:tcW w:w="1133" w:type="dxa"/>
          </w:tcPr>
          <w:p w14:paraId="5D27D1AF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150</w:t>
            </w:r>
          </w:p>
        </w:tc>
        <w:tc>
          <w:tcPr>
            <w:tcW w:w="1133" w:type="dxa"/>
          </w:tcPr>
          <w:p w14:paraId="5BA4098E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350</w:t>
            </w:r>
          </w:p>
        </w:tc>
        <w:tc>
          <w:tcPr>
            <w:tcW w:w="4988" w:type="dxa"/>
          </w:tcPr>
          <w:p w14:paraId="3F0F6467" w14:textId="77777777" w:rsidR="00C14440" w:rsidRDefault="00DC2CF4">
            <w:pPr>
              <w:spacing w:line="307" w:lineRule="auto"/>
            </w:pPr>
            <w:r>
              <w:rPr>
                <w:sz w:val="17"/>
              </w:rPr>
              <w:t>Búsqueda + filtros + visualización</w:t>
            </w:r>
          </w:p>
        </w:tc>
      </w:tr>
      <w:tr w:rsidR="00C14440" w14:paraId="6EFD54B8" w14:textId="77777777">
        <w:trPr>
          <w:cantSplit/>
        </w:trPr>
        <w:tc>
          <w:tcPr>
            <w:tcW w:w="1814" w:type="dxa"/>
          </w:tcPr>
          <w:p w14:paraId="22704669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Proceso</w:t>
            </w:r>
          </w:p>
        </w:tc>
        <w:tc>
          <w:tcPr>
            <w:tcW w:w="1133" w:type="dxa"/>
          </w:tcPr>
          <w:p w14:paraId="4849EE41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400</w:t>
            </w:r>
          </w:p>
        </w:tc>
        <w:tc>
          <w:tcPr>
            <w:tcW w:w="1133" w:type="dxa"/>
          </w:tcPr>
          <w:p w14:paraId="574611B9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800</w:t>
            </w:r>
          </w:p>
        </w:tc>
        <w:tc>
          <w:tcPr>
            <w:tcW w:w="4988" w:type="dxa"/>
          </w:tcPr>
          <w:p w14:paraId="3622C571" w14:textId="77777777" w:rsidR="00C14440" w:rsidRDefault="00DC2CF4">
            <w:pPr>
              <w:spacing w:line="307" w:lineRule="auto"/>
            </w:pPr>
            <w:r>
              <w:rPr>
                <w:sz w:val="17"/>
              </w:rPr>
              <w:t>Reglas + cálculos + lógica</w:t>
            </w:r>
          </w:p>
        </w:tc>
      </w:tr>
      <w:tr w:rsidR="00C14440" w14:paraId="289FE4BE" w14:textId="77777777">
        <w:trPr>
          <w:cantSplit/>
        </w:trPr>
        <w:tc>
          <w:tcPr>
            <w:tcW w:w="1814" w:type="dxa"/>
          </w:tcPr>
          <w:p w14:paraId="07A7FA6D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Reporte</w:t>
            </w:r>
          </w:p>
        </w:tc>
        <w:tc>
          <w:tcPr>
            <w:tcW w:w="1133" w:type="dxa"/>
          </w:tcPr>
          <w:p w14:paraId="523EEA82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300</w:t>
            </w:r>
          </w:p>
        </w:tc>
        <w:tc>
          <w:tcPr>
            <w:tcW w:w="1133" w:type="dxa"/>
          </w:tcPr>
          <w:p w14:paraId="52B75EEF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600</w:t>
            </w:r>
          </w:p>
        </w:tc>
        <w:tc>
          <w:tcPr>
            <w:tcW w:w="4988" w:type="dxa"/>
          </w:tcPr>
          <w:p w14:paraId="5FC1CB44" w14:textId="77777777" w:rsidR="00C14440" w:rsidRDefault="00DC2CF4">
            <w:pPr>
              <w:spacing w:line="307" w:lineRule="auto"/>
            </w:pPr>
            <w:r>
              <w:rPr>
                <w:sz w:val="17"/>
              </w:rPr>
              <w:t>Consultas + formato + exportación + generación de documento</w:t>
            </w:r>
          </w:p>
        </w:tc>
      </w:tr>
      <w:tr w:rsidR="00C14440" w14:paraId="41C67DBA" w14:textId="77777777">
        <w:trPr>
          <w:cantSplit/>
        </w:trPr>
        <w:tc>
          <w:tcPr>
            <w:tcW w:w="1814" w:type="dxa"/>
          </w:tcPr>
          <w:p w14:paraId="19171C3A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Integración</w:t>
            </w:r>
          </w:p>
        </w:tc>
        <w:tc>
          <w:tcPr>
            <w:tcW w:w="1133" w:type="dxa"/>
          </w:tcPr>
          <w:p w14:paraId="26A29053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500</w:t>
            </w:r>
          </w:p>
        </w:tc>
        <w:tc>
          <w:tcPr>
            <w:tcW w:w="1133" w:type="dxa"/>
          </w:tcPr>
          <w:p w14:paraId="45877CEB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1000</w:t>
            </w:r>
          </w:p>
        </w:tc>
        <w:tc>
          <w:tcPr>
            <w:tcW w:w="4988" w:type="dxa"/>
          </w:tcPr>
          <w:p w14:paraId="79D0291F" w14:textId="77777777" w:rsidR="00C14440" w:rsidRDefault="00DC2CF4">
            <w:pPr>
              <w:spacing w:line="307" w:lineRule="auto"/>
            </w:pPr>
            <w:r>
              <w:rPr>
                <w:sz w:val="17"/>
              </w:rPr>
              <w:t>Comunicación + intercambio de datos + APIs/servicios</w:t>
            </w:r>
          </w:p>
        </w:tc>
      </w:tr>
      <w:tr w:rsidR="00C14440" w14:paraId="5676D251" w14:textId="77777777">
        <w:trPr>
          <w:cantSplit/>
        </w:trPr>
        <w:tc>
          <w:tcPr>
            <w:tcW w:w="1814" w:type="dxa"/>
          </w:tcPr>
          <w:p w14:paraId="76D21EF6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Seguridad</w:t>
            </w:r>
          </w:p>
        </w:tc>
        <w:tc>
          <w:tcPr>
            <w:tcW w:w="1133" w:type="dxa"/>
          </w:tcPr>
          <w:p w14:paraId="75FAADC3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500</w:t>
            </w:r>
          </w:p>
        </w:tc>
        <w:tc>
          <w:tcPr>
            <w:tcW w:w="1133" w:type="dxa"/>
          </w:tcPr>
          <w:p w14:paraId="2CE90F59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1000</w:t>
            </w:r>
          </w:p>
        </w:tc>
        <w:tc>
          <w:tcPr>
            <w:tcW w:w="4988" w:type="dxa"/>
          </w:tcPr>
          <w:p w14:paraId="03FE8667" w14:textId="77777777" w:rsidR="00C14440" w:rsidRDefault="00DC2CF4">
            <w:pPr>
              <w:spacing w:line="307" w:lineRule="auto"/>
            </w:pPr>
            <w:r>
              <w:rPr>
                <w:sz w:val="17"/>
              </w:rPr>
              <w:t>Control acceso + auditoría + cifrado</w:t>
            </w:r>
          </w:p>
        </w:tc>
      </w:tr>
    </w:tbl>
    <w:p w14:paraId="276F5068" w14:textId="77777777" w:rsidR="00C14440" w:rsidRDefault="00DC2CF4">
      <w:pPr>
        <w:keepNext/>
        <w:pBdr>
          <w:left w:val="single" w:sz="18" w:space="8" w:color="E30613"/>
        </w:pBdr>
        <w:spacing w:before="320" w:after="120"/>
        <w:ind w:left="200"/>
      </w:pPr>
      <w:r>
        <w:rPr>
          <w:b/>
          <w:color w:val="111317"/>
          <w:sz w:val="24"/>
        </w:rPr>
        <w:t>5.2 Cálculo del tamaño en líneas de código</w:t>
      </w:r>
    </w:p>
    <w:p w14:paraId="746C7D98" w14:textId="77777777" w:rsidR="00C14440" w:rsidRDefault="00DC2CF4">
      <w:pPr>
        <w:spacing w:after="160"/>
        <w:jc w:val="both"/>
      </w:pPr>
      <w:r>
        <w:t>A cada categoría se le aplica el promedio de su rango y se multiplica por el número de funcionalidades de esa clase. La suma es el tamaño en líneas efectivas para el lenguaje del producto.</w:t>
      </w: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2834"/>
        <w:gridCol w:w="2382"/>
        <w:gridCol w:w="1928"/>
        <w:gridCol w:w="1928"/>
      </w:tblGrid>
      <w:tr w:rsidR="00C14440" w14:paraId="52D55D15" w14:textId="77777777">
        <w:trPr>
          <w:trHeight w:val="408"/>
          <w:tblHeader/>
        </w:trPr>
        <w:tc>
          <w:tcPr>
            <w:tcW w:w="2834" w:type="dxa"/>
            <w:vAlign w:val="bottom"/>
          </w:tcPr>
          <w:p w14:paraId="011B2BEE" w14:textId="77777777" w:rsidR="00C14440" w:rsidRDefault="00DC2CF4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CLASIFICACIÓN</w:t>
            </w:r>
          </w:p>
        </w:tc>
        <w:tc>
          <w:tcPr>
            <w:tcW w:w="2381" w:type="dxa"/>
            <w:vAlign w:val="bottom"/>
          </w:tcPr>
          <w:p w14:paraId="0A70F8BF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FUNCIONALIDADES</w:t>
            </w:r>
          </w:p>
        </w:tc>
        <w:tc>
          <w:tcPr>
            <w:tcW w:w="1927" w:type="dxa"/>
            <w:vAlign w:val="bottom"/>
          </w:tcPr>
          <w:p w14:paraId="2B035C1B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LOC PROMEDIO</w:t>
            </w:r>
          </w:p>
        </w:tc>
        <w:tc>
          <w:tcPr>
            <w:tcW w:w="1927" w:type="dxa"/>
            <w:vAlign w:val="bottom"/>
          </w:tcPr>
          <w:p w14:paraId="3AF136F0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LOC</w:t>
            </w:r>
          </w:p>
        </w:tc>
      </w:tr>
      <w:tr w:rsidR="00C14440" w14:paraId="4942DEC8" w14:textId="77777777">
        <w:trPr>
          <w:cantSplit/>
        </w:trPr>
        <w:tc>
          <w:tcPr>
            <w:tcW w:w="2834" w:type="dxa"/>
          </w:tcPr>
          <w:p w14:paraId="5E60C026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Registro</w:t>
            </w:r>
          </w:p>
        </w:tc>
        <w:tc>
          <w:tcPr>
            <w:tcW w:w="2381" w:type="dxa"/>
          </w:tcPr>
          <w:p w14:paraId="40B8639F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5</w:t>
            </w:r>
          </w:p>
        </w:tc>
        <w:tc>
          <w:tcPr>
            <w:tcW w:w="1927" w:type="dxa"/>
          </w:tcPr>
          <w:p w14:paraId="7CD2A13A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300</w:t>
            </w:r>
          </w:p>
        </w:tc>
        <w:tc>
          <w:tcPr>
            <w:tcW w:w="1927" w:type="dxa"/>
          </w:tcPr>
          <w:p w14:paraId="37801F70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1500</w:t>
            </w:r>
          </w:p>
        </w:tc>
      </w:tr>
      <w:tr w:rsidR="00C14440" w14:paraId="25A81168" w14:textId="77777777">
        <w:trPr>
          <w:cantSplit/>
        </w:trPr>
        <w:tc>
          <w:tcPr>
            <w:tcW w:w="2834" w:type="dxa"/>
          </w:tcPr>
          <w:p w14:paraId="2569895B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Proceso</w:t>
            </w:r>
          </w:p>
        </w:tc>
        <w:tc>
          <w:tcPr>
            <w:tcW w:w="2381" w:type="dxa"/>
          </w:tcPr>
          <w:p w14:paraId="5CC734B5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5</w:t>
            </w:r>
          </w:p>
        </w:tc>
        <w:tc>
          <w:tcPr>
            <w:tcW w:w="1927" w:type="dxa"/>
          </w:tcPr>
          <w:p w14:paraId="613DFCFC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600</w:t>
            </w:r>
          </w:p>
        </w:tc>
        <w:tc>
          <w:tcPr>
            <w:tcW w:w="1927" w:type="dxa"/>
          </w:tcPr>
          <w:p w14:paraId="221F4BB5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3000</w:t>
            </w:r>
          </w:p>
        </w:tc>
      </w:tr>
      <w:tr w:rsidR="00C14440" w14:paraId="6A0D5808" w14:textId="77777777">
        <w:trPr>
          <w:cantSplit/>
        </w:trPr>
        <w:tc>
          <w:tcPr>
            <w:tcW w:w="2834" w:type="dxa"/>
          </w:tcPr>
          <w:p w14:paraId="3BB09487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Reporte</w:t>
            </w:r>
          </w:p>
        </w:tc>
        <w:tc>
          <w:tcPr>
            <w:tcW w:w="2381" w:type="dxa"/>
          </w:tcPr>
          <w:p w14:paraId="003EDF68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w="1927" w:type="dxa"/>
          </w:tcPr>
          <w:p w14:paraId="070D3C87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450</w:t>
            </w:r>
          </w:p>
        </w:tc>
        <w:tc>
          <w:tcPr>
            <w:tcW w:w="1927" w:type="dxa"/>
          </w:tcPr>
          <w:p w14:paraId="21D7ACCF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900</w:t>
            </w:r>
          </w:p>
        </w:tc>
      </w:tr>
      <w:tr w:rsidR="00C14440" w14:paraId="6ED39BA9" w14:textId="77777777">
        <w:trPr>
          <w:cantSplit/>
        </w:trPr>
        <w:tc>
          <w:tcPr>
            <w:tcW w:w="2834" w:type="dxa"/>
          </w:tcPr>
          <w:p w14:paraId="1CF70981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Seguridad</w:t>
            </w:r>
          </w:p>
        </w:tc>
        <w:tc>
          <w:tcPr>
            <w:tcW w:w="2381" w:type="dxa"/>
          </w:tcPr>
          <w:p w14:paraId="4C346CE2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w="1927" w:type="dxa"/>
          </w:tcPr>
          <w:p w14:paraId="1241FDD6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750</w:t>
            </w:r>
          </w:p>
        </w:tc>
        <w:tc>
          <w:tcPr>
            <w:tcW w:w="1927" w:type="dxa"/>
          </w:tcPr>
          <w:p w14:paraId="08B3A528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1500</w:t>
            </w:r>
          </w:p>
        </w:tc>
      </w:tr>
      <w:tr w:rsidR="00C14440" w14:paraId="7935B906" w14:textId="77777777">
        <w:trPr>
          <w:cantSplit/>
        </w:trPr>
        <w:tc>
          <w:tcPr>
            <w:tcW w:w="2834" w:type="dxa"/>
          </w:tcPr>
          <w:p w14:paraId="4707A212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Consulta</w:t>
            </w:r>
          </w:p>
        </w:tc>
        <w:tc>
          <w:tcPr>
            <w:tcW w:w="2381" w:type="dxa"/>
          </w:tcPr>
          <w:p w14:paraId="0AE17A2A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6</w:t>
            </w:r>
          </w:p>
        </w:tc>
        <w:tc>
          <w:tcPr>
            <w:tcW w:w="1927" w:type="dxa"/>
          </w:tcPr>
          <w:p w14:paraId="071846C6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250</w:t>
            </w:r>
          </w:p>
        </w:tc>
        <w:tc>
          <w:tcPr>
            <w:tcW w:w="1927" w:type="dxa"/>
          </w:tcPr>
          <w:p w14:paraId="495FBF2B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1500</w:t>
            </w:r>
          </w:p>
        </w:tc>
      </w:tr>
      <w:tr w:rsidR="00C14440" w14:paraId="6E004A41" w14:textId="77777777">
        <w:trPr>
          <w:cantSplit/>
        </w:trPr>
        <w:tc>
          <w:tcPr>
            <w:tcW w:w="2834" w:type="dxa"/>
          </w:tcPr>
          <w:p w14:paraId="1D08044E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Integración</w:t>
            </w:r>
          </w:p>
        </w:tc>
        <w:tc>
          <w:tcPr>
            <w:tcW w:w="2381" w:type="dxa"/>
          </w:tcPr>
          <w:p w14:paraId="5799F82E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w="1927" w:type="dxa"/>
          </w:tcPr>
          <w:p w14:paraId="48D2E05E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750</w:t>
            </w:r>
          </w:p>
        </w:tc>
        <w:tc>
          <w:tcPr>
            <w:tcW w:w="1927" w:type="dxa"/>
          </w:tcPr>
          <w:p w14:paraId="5CF63FF4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1500</w:t>
            </w:r>
          </w:p>
        </w:tc>
      </w:tr>
      <w:tr w:rsidR="00C14440" w14:paraId="2B43171A" w14:textId="77777777">
        <w:trPr>
          <w:cantSplit/>
        </w:trPr>
        <w:tc>
          <w:tcPr>
            <w:tcW w:w="2834" w:type="dxa"/>
          </w:tcPr>
          <w:p w14:paraId="1C2D9EEB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TOTAL</w:t>
            </w:r>
          </w:p>
        </w:tc>
        <w:tc>
          <w:tcPr>
            <w:tcW w:w="2381" w:type="dxa"/>
          </w:tcPr>
          <w:p w14:paraId="1D36683A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22</w:t>
            </w:r>
          </w:p>
        </w:tc>
        <w:tc>
          <w:tcPr>
            <w:tcW w:w="1927" w:type="dxa"/>
          </w:tcPr>
          <w:p w14:paraId="4B493E27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—</w:t>
            </w:r>
          </w:p>
        </w:tc>
        <w:tc>
          <w:tcPr>
            <w:tcW w:w="1927" w:type="dxa"/>
          </w:tcPr>
          <w:p w14:paraId="53E24A24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9 900</w:t>
            </w:r>
          </w:p>
        </w:tc>
      </w:tr>
    </w:tbl>
    <w:p w14:paraId="47DA19FC" w14:textId="77777777" w:rsidR="00C14440" w:rsidRDefault="00DC2CF4">
      <w:pPr>
        <w:keepNext/>
        <w:pBdr>
          <w:left w:val="single" w:sz="18" w:space="8" w:color="E30613"/>
        </w:pBdr>
        <w:spacing w:before="320" w:after="120"/>
        <w:ind w:left="200"/>
      </w:pPr>
      <w:r>
        <w:rPr>
          <w:b/>
          <w:color w:val="111317"/>
          <w:sz w:val="24"/>
        </w:rPr>
        <w:t>5.3 Clasificación del tamaño del software</w:t>
      </w: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2042"/>
        <w:gridCol w:w="1474"/>
        <w:gridCol w:w="1474"/>
        <w:gridCol w:w="4082"/>
      </w:tblGrid>
      <w:tr w:rsidR="00C14440" w14:paraId="5298DAF6" w14:textId="77777777">
        <w:trPr>
          <w:trHeight w:val="408"/>
          <w:tblHeader/>
        </w:trPr>
        <w:tc>
          <w:tcPr>
            <w:tcW w:w="2040" w:type="dxa"/>
            <w:vAlign w:val="bottom"/>
          </w:tcPr>
          <w:p w14:paraId="1523B4B6" w14:textId="77777777" w:rsidR="00C14440" w:rsidRDefault="00DC2CF4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TAMAÑO</w:t>
            </w:r>
          </w:p>
        </w:tc>
        <w:tc>
          <w:tcPr>
            <w:tcW w:w="1474" w:type="dxa"/>
            <w:vAlign w:val="bottom"/>
          </w:tcPr>
          <w:p w14:paraId="15D86DA1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DESDE</w:t>
            </w:r>
          </w:p>
        </w:tc>
        <w:tc>
          <w:tcPr>
            <w:tcW w:w="1474" w:type="dxa"/>
            <w:vAlign w:val="bottom"/>
          </w:tcPr>
          <w:p w14:paraId="2AF28637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HASTA</w:t>
            </w:r>
          </w:p>
        </w:tc>
        <w:tc>
          <w:tcPr>
            <w:tcW w:w="4081" w:type="dxa"/>
            <w:vAlign w:val="bottom"/>
          </w:tcPr>
          <w:p w14:paraId="3513C5D2" w14:textId="77777777" w:rsidR="00C14440" w:rsidRDefault="00DC2CF4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FUNCIONALIDADES APROX.</w:t>
            </w:r>
          </w:p>
        </w:tc>
      </w:tr>
      <w:tr w:rsidR="00C14440" w14:paraId="0995F9C2" w14:textId="77777777">
        <w:trPr>
          <w:cantSplit/>
        </w:trPr>
        <w:tc>
          <w:tcPr>
            <w:tcW w:w="2040" w:type="dxa"/>
          </w:tcPr>
          <w:p w14:paraId="4D14E8C2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Muy Pequeño</w:t>
            </w:r>
          </w:p>
        </w:tc>
        <w:tc>
          <w:tcPr>
            <w:tcW w:w="1474" w:type="dxa"/>
          </w:tcPr>
          <w:p w14:paraId="363228B4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1K</w:t>
            </w:r>
          </w:p>
        </w:tc>
        <w:tc>
          <w:tcPr>
            <w:tcW w:w="1474" w:type="dxa"/>
          </w:tcPr>
          <w:p w14:paraId="3D504D25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5K</w:t>
            </w:r>
          </w:p>
        </w:tc>
        <w:tc>
          <w:tcPr>
            <w:tcW w:w="4081" w:type="dxa"/>
          </w:tcPr>
          <w:p w14:paraId="4CAC506B" w14:textId="77777777" w:rsidR="00C14440" w:rsidRDefault="00DC2CF4">
            <w:pPr>
              <w:spacing w:line="307" w:lineRule="auto"/>
            </w:pPr>
            <w:r>
              <w:rPr>
                <w:sz w:val="17"/>
              </w:rPr>
              <w:t>5 – 15</w:t>
            </w:r>
          </w:p>
        </w:tc>
      </w:tr>
      <w:tr w:rsidR="00C14440" w14:paraId="1EABE0C8" w14:textId="77777777">
        <w:trPr>
          <w:cantSplit/>
        </w:trPr>
        <w:tc>
          <w:tcPr>
            <w:tcW w:w="2040" w:type="dxa"/>
          </w:tcPr>
          <w:p w14:paraId="599B35A2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Pequeño</w:t>
            </w:r>
          </w:p>
        </w:tc>
        <w:tc>
          <w:tcPr>
            <w:tcW w:w="1474" w:type="dxa"/>
          </w:tcPr>
          <w:p w14:paraId="32655D7F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5K</w:t>
            </w:r>
          </w:p>
        </w:tc>
        <w:tc>
          <w:tcPr>
            <w:tcW w:w="1474" w:type="dxa"/>
          </w:tcPr>
          <w:p w14:paraId="75C09C36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15K</w:t>
            </w:r>
          </w:p>
        </w:tc>
        <w:tc>
          <w:tcPr>
            <w:tcW w:w="4081" w:type="dxa"/>
          </w:tcPr>
          <w:p w14:paraId="7935C3F7" w14:textId="77777777" w:rsidR="00C14440" w:rsidRDefault="00DC2CF4">
            <w:pPr>
              <w:spacing w:line="307" w:lineRule="auto"/>
            </w:pPr>
            <w:r>
              <w:rPr>
                <w:sz w:val="17"/>
              </w:rPr>
              <w:t>15 – 40</w:t>
            </w:r>
          </w:p>
        </w:tc>
      </w:tr>
      <w:tr w:rsidR="00C14440" w14:paraId="0A786257" w14:textId="77777777">
        <w:trPr>
          <w:cantSplit/>
        </w:trPr>
        <w:tc>
          <w:tcPr>
            <w:tcW w:w="2040" w:type="dxa"/>
          </w:tcPr>
          <w:p w14:paraId="42DB0A7C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lastRenderedPageBreak/>
              <w:t>Mediano</w:t>
            </w:r>
          </w:p>
        </w:tc>
        <w:tc>
          <w:tcPr>
            <w:tcW w:w="1474" w:type="dxa"/>
          </w:tcPr>
          <w:p w14:paraId="682E08DE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15K</w:t>
            </w:r>
          </w:p>
        </w:tc>
        <w:tc>
          <w:tcPr>
            <w:tcW w:w="1474" w:type="dxa"/>
          </w:tcPr>
          <w:p w14:paraId="491713F9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40K</w:t>
            </w:r>
          </w:p>
        </w:tc>
        <w:tc>
          <w:tcPr>
            <w:tcW w:w="4081" w:type="dxa"/>
          </w:tcPr>
          <w:p w14:paraId="156623CE" w14:textId="77777777" w:rsidR="00C14440" w:rsidRDefault="00DC2CF4">
            <w:pPr>
              <w:spacing w:line="307" w:lineRule="auto"/>
            </w:pPr>
            <w:r>
              <w:rPr>
                <w:sz w:val="17"/>
              </w:rPr>
              <w:t>40 – 100</w:t>
            </w:r>
          </w:p>
        </w:tc>
      </w:tr>
      <w:tr w:rsidR="00C14440" w14:paraId="7E5F9EA2" w14:textId="77777777">
        <w:trPr>
          <w:cantSplit/>
        </w:trPr>
        <w:tc>
          <w:tcPr>
            <w:tcW w:w="2040" w:type="dxa"/>
          </w:tcPr>
          <w:p w14:paraId="4761688A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Grande</w:t>
            </w:r>
          </w:p>
        </w:tc>
        <w:tc>
          <w:tcPr>
            <w:tcW w:w="1474" w:type="dxa"/>
          </w:tcPr>
          <w:p w14:paraId="7EF4542A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40K</w:t>
            </w:r>
          </w:p>
        </w:tc>
        <w:tc>
          <w:tcPr>
            <w:tcW w:w="1474" w:type="dxa"/>
          </w:tcPr>
          <w:p w14:paraId="7E4DCDE2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120K</w:t>
            </w:r>
          </w:p>
        </w:tc>
        <w:tc>
          <w:tcPr>
            <w:tcW w:w="4081" w:type="dxa"/>
          </w:tcPr>
          <w:p w14:paraId="09E05669" w14:textId="77777777" w:rsidR="00C14440" w:rsidRDefault="00DC2CF4">
            <w:pPr>
              <w:spacing w:line="307" w:lineRule="auto"/>
            </w:pPr>
            <w:r>
              <w:rPr>
                <w:sz w:val="17"/>
              </w:rPr>
              <w:t>100 – 300</w:t>
            </w:r>
          </w:p>
        </w:tc>
      </w:tr>
      <w:tr w:rsidR="00C14440" w14:paraId="7736D051" w14:textId="77777777">
        <w:trPr>
          <w:cantSplit/>
        </w:trPr>
        <w:tc>
          <w:tcPr>
            <w:tcW w:w="2040" w:type="dxa"/>
          </w:tcPr>
          <w:p w14:paraId="3555984D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Muy Grande</w:t>
            </w:r>
          </w:p>
        </w:tc>
        <w:tc>
          <w:tcPr>
            <w:tcW w:w="1474" w:type="dxa"/>
          </w:tcPr>
          <w:p w14:paraId="2FC087BB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120K</w:t>
            </w:r>
          </w:p>
        </w:tc>
        <w:tc>
          <w:tcPr>
            <w:tcW w:w="1474" w:type="dxa"/>
          </w:tcPr>
          <w:p w14:paraId="0823EEE6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500K+</w:t>
            </w:r>
          </w:p>
        </w:tc>
        <w:tc>
          <w:tcPr>
            <w:tcW w:w="4081" w:type="dxa"/>
          </w:tcPr>
          <w:p w14:paraId="6590987D" w14:textId="77777777" w:rsidR="00C14440" w:rsidRDefault="00DC2CF4">
            <w:pPr>
              <w:spacing w:line="307" w:lineRule="auto"/>
            </w:pPr>
            <w:r>
              <w:rPr>
                <w:sz w:val="17"/>
              </w:rPr>
              <w:t>300+</w:t>
            </w:r>
          </w:p>
        </w:tc>
      </w:tr>
    </w:tbl>
    <w:p w14:paraId="0CE2BC9F" w14:textId="77777777" w:rsidR="00C14440" w:rsidRDefault="00DC2CF4">
      <w:pPr>
        <w:spacing w:after="160"/>
        <w:jc w:val="both"/>
      </w:pPr>
      <w:r>
        <w:t>El total de 9 900 líneas equivale a 9,9 KLOC, que sitúa al sistema en la franja de tamaño Pequeño (5 K – 15 K). Es coherente con un producto de 22 funcionalidades construido en tres sprints.</w:t>
      </w:r>
    </w:p>
    <w:p w14:paraId="716AE9B7" w14:textId="77777777" w:rsidR="00DC2CF4" w:rsidRDefault="00DC2CF4">
      <w:r>
        <w:br w:type="page"/>
      </w:r>
    </w:p>
    <w:tbl>
      <w:tblPr>
        <w:tblW w:w="9072" w:type="dxa"/>
        <w:tblBorders>
          <w:top w:val="single" w:sz="10" w:space="0" w:color="111317"/>
          <w:left w:val="none" w:sz="0" w:space="0" w:color="FFFFFF"/>
          <w:bottom w:val="single" w:sz="6" w:space="0" w:color="E4E6EA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80" w:type="dxa"/>
          <w:left w:w="0" w:type="dxa"/>
          <w:bottom w:w="18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655"/>
      </w:tblGrid>
      <w:tr w:rsidR="00C14440" w14:paraId="3F4758D1" w14:textId="77777777">
        <w:trPr>
          <w:cantSplit/>
        </w:trPr>
        <w:tc>
          <w:tcPr>
            <w:tcW w:w="1417" w:type="dxa"/>
          </w:tcPr>
          <w:p w14:paraId="2D94F609" w14:textId="77777777" w:rsidR="00C14440" w:rsidRDefault="00DC2CF4">
            <w:pPr>
              <w:spacing w:line="228" w:lineRule="auto"/>
            </w:pPr>
            <w:r>
              <w:rPr>
                <w:b/>
                <w:color w:val="E30613"/>
                <w:sz w:val="68"/>
              </w:rPr>
              <w:lastRenderedPageBreak/>
              <w:t>06</w:t>
            </w:r>
          </w:p>
        </w:tc>
        <w:tc>
          <w:tcPr>
            <w:tcW w:w="7654" w:type="dxa"/>
            <w:vAlign w:val="center"/>
          </w:tcPr>
          <w:p w14:paraId="46AF881E" w14:textId="77777777" w:rsidR="00C14440" w:rsidRDefault="00DC2CF4">
            <w:pPr>
              <w:spacing w:after="60"/>
            </w:pPr>
            <w:r>
              <w:rPr>
                <w:b/>
                <w:color w:val="6B7280"/>
                <w:spacing w:val="130"/>
                <w:sz w:val="13"/>
              </w:rPr>
              <w:t>SECCIÓN</w:t>
            </w:r>
          </w:p>
          <w:p w14:paraId="5705C05D" w14:textId="77777777" w:rsidR="00C14440" w:rsidRDefault="00DC2CF4">
            <w:pPr>
              <w:spacing w:line="259" w:lineRule="auto"/>
            </w:pPr>
            <w:r>
              <w:rPr>
                <w:b/>
                <w:color w:val="111317"/>
                <w:sz w:val="38"/>
              </w:rPr>
              <w:t>Factores de Complejidad Técnica</w:t>
            </w:r>
          </w:p>
          <w:p w14:paraId="12B184FB" w14:textId="77777777" w:rsidR="00C14440" w:rsidRDefault="00DC2CF4">
            <w:pPr>
              <w:spacing w:before="120" w:line="324" w:lineRule="auto"/>
            </w:pPr>
            <w:r>
              <w:rPr>
                <w:color w:val="6B7280"/>
                <w:sz w:val="18"/>
              </w:rPr>
              <w:t>Los trece factores que ajustan el exponente de esfuerzo del modelo.</w:t>
            </w:r>
          </w:p>
        </w:tc>
      </w:tr>
    </w:tbl>
    <w:p w14:paraId="2F271647" w14:textId="77777777" w:rsidR="00DC2CF4" w:rsidRDefault="00DC2CF4"/>
    <w:p w14:paraId="098E7F28" w14:textId="77777777" w:rsidR="00C14440" w:rsidRDefault="00DC2CF4">
      <w:pPr>
        <w:keepNext/>
        <w:pBdr>
          <w:left w:val="single" w:sz="18" w:space="8" w:color="E30613"/>
        </w:pBdr>
        <w:spacing w:before="320" w:after="120"/>
        <w:ind w:left="200"/>
      </w:pPr>
      <w:r>
        <w:rPr>
          <w:b/>
          <w:color w:val="111317"/>
          <w:sz w:val="24"/>
        </w:rPr>
        <w:t>6.1 Escala de magnitud</w:t>
      </w:r>
    </w:p>
    <w:p w14:paraId="3AB0E172" w14:textId="77777777" w:rsidR="00C14440" w:rsidRDefault="00DC2CF4">
      <w:pPr>
        <w:spacing w:after="160"/>
        <w:jc w:val="both"/>
      </w:pPr>
      <w:r>
        <w:t>A cada factor se le asigna una magnitud de 0 a 5 según cuánto lo exige este proyecto en concreto. La escala es la siguiente.</w:t>
      </w: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1360"/>
        <w:gridCol w:w="2041"/>
        <w:gridCol w:w="5671"/>
      </w:tblGrid>
      <w:tr w:rsidR="00C14440" w14:paraId="4DF1AABC" w14:textId="77777777">
        <w:trPr>
          <w:trHeight w:val="408"/>
          <w:tblHeader/>
        </w:trPr>
        <w:tc>
          <w:tcPr>
            <w:tcW w:w="1360" w:type="dxa"/>
            <w:vAlign w:val="bottom"/>
          </w:tcPr>
          <w:p w14:paraId="2EC5A9EF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MAGNITUD</w:t>
            </w:r>
          </w:p>
        </w:tc>
        <w:tc>
          <w:tcPr>
            <w:tcW w:w="2040" w:type="dxa"/>
            <w:vAlign w:val="bottom"/>
          </w:tcPr>
          <w:p w14:paraId="7014EF4B" w14:textId="77777777" w:rsidR="00C14440" w:rsidRDefault="00DC2CF4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CATEGORÍA</w:t>
            </w:r>
          </w:p>
        </w:tc>
        <w:tc>
          <w:tcPr>
            <w:tcW w:w="5669" w:type="dxa"/>
            <w:vAlign w:val="bottom"/>
          </w:tcPr>
          <w:p w14:paraId="6E2CF64C" w14:textId="77777777" w:rsidR="00C14440" w:rsidRDefault="00DC2CF4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CRITERIO DE SELECCIÓN</w:t>
            </w:r>
          </w:p>
        </w:tc>
      </w:tr>
      <w:tr w:rsidR="00C14440" w14:paraId="33776C11" w14:textId="77777777">
        <w:trPr>
          <w:cantSplit/>
        </w:trPr>
        <w:tc>
          <w:tcPr>
            <w:tcW w:w="1360" w:type="dxa"/>
          </w:tcPr>
          <w:p w14:paraId="4B2FC224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8"/>
              </w:rPr>
              <w:t>0</w:t>
            </w:r>
          </w:p>
        </w:tc>
        <w:tc>
          <w:tcPr>
            <w:tcW w:w="2040" w:type="dxa"/>
          </w:tcPr>
          <w:p w14:paraId="0237C2BD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Muy Bajo</w:t>
            </w:r>
          </w:p>
        </w:tc>
        <w:tc>
          <w:tcPr>
            <w:tcW w:w="5669" w:type="dxa"/>
          </w:tcPr>
          <w:p w14:paraId="3036701A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La característica tiene presencia o exigencia mínima.</w:t>
            </w:r>
          </w:p>
        </w:tc>
      </w:tr>
      <w:tr w:rsidR="00C14440" w14:paraId="6FBC89AD" w14:textId="77777777">
        <w:trPr>
          <w:cantSplit/>
        </w:trPr>
        <w:tc>
          <w:tcPr>
            <w:tcW w:w="1360" w:type="dxa"/>
          </w:tcPr>
          <w:p w14:paraId="077991C2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8"/>
              </w:rPr>
              <w:t>1</w:t>
            </w:r>
          </w:p>
        </w:tc>
        <w:tc>
          <w:tcPr>
            <w:tcW w:w="2040" w:type="dxa"/>
          </w:tcPr>
          <w:p w14:paraId="5DD98130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Bajo</w:t>
            </w:r>
          </w:p>
        </w:tc>
        <w:tc>
          <w:tcPr>
            <w:tcW w:w="5669" w:type="dxa"/>
          </w:tcPr>
          <w:p w14:paraId="7C3DF3BD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La característica tiene poca presencia o exigencia.</w:t>
            </w:r>
          </w:p>
        </w:tc>
      </w:tr>
      <w:tr w:rsidR="00C14440" w14:paraId="7732D983" w14:textId="77777777">
        <w:trPr>
          <w:cantSplit/>
        </w:trPr>
        <w:tc>
          <w:tcPr>
            <w:tcW w:w="1360" w:type="dxa"/>
          </w:tcPr>
          <w:p w14:paraId="2EFAA0F8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8"/>
              </w:rPr>
              <w:t>2</w:t>
            </w:r>
          </w:p>
        </w:tc>
        <w:tc>
          <w:tcPr>
            <w:tcW w:w="2040" w:type="dxa"/>
          </w:tcPr>
          <w:p w14:paraId="5FFE0BF4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Nominal</w:t>
            </w:r>
          </w:p>
        </w:tc>
        <w:tc>
          <w:tcPr>
            <w:tcW w:w="5669" w:type="dxa"/>
          </w:tcPr>
          <w:p w14:paraId="301D82E2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La característica presenta un nivel normal o esperado.</w:t>
            </w:r>
          </w:p>
        </w:tc>
      </w:tr>
      <w:tr w:rsidR="00C14440" w14:paraId="4E146907" w14:textId="77777777">
        <w:trPr>
          <w:cantSplit/>
        </w:trPr>
        <w:tc>
          <w:tcPr>
            <w:tcW w:w="1360" w:type="dxa"/>
          </w:tcPr>
          <w:p w14:paraId="74CF6661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8"/>
              </w:rPr>
              <w:t>3</w:t>
            </w:r>
          </w:p>
        </w:tc>
        <w:tc>
          <w:tcPr>
            <w:tcW w:w="2040" w:type="dxa"/>
          </w:tcPr>
          <w:p w14:paraId="539797BD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Alto</w:t>
            </w:r>
          </w:p>
        </w:tc>
        <w:tc>
          <w:tcPr>
            <w:tcW w:w="5669" w:type="dxa"/>
          </w:tcPr>
          <w:p w14:paraId="79A51B47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La característica presenta una presencia o exigencia importante.</w:t>
            </w:r>
          </w:p>
        </w:tc>
      </w:tr>
      <w:tr w:rsidR="00C14440" w14:paraId="75B393D8" w14:textId="77777777">
        <w:trPr>
          <w:cantSplit/>
        </w:trPr>
        <w:tc>
          <w:tcPr>
            <w:tcW w:w="1360" w:type="dxa"/>
          </w:tcPr>
          <w:p w14:paraId="000E23AA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8"/>
              </w:rPr>
              <w:t>4</w:t>
            </w:r>
          </w:p>
        </w:tc>
        <w:tc>
          <w:tcPr>
            <w:tcW w:w="2040" w:type="dxa"/>
          </w:tcPr>
          <w:p w14:paraId="397AD65F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Muy Alto</w:t>
            </w:r>
          </w:p>
        </w:tc>
        <w:tc>
          <w:tcPr>
            <w:tcW w:w="5669" w:type="dxa"/>
          </w:tcPr>
          <w:p w14:paraId="387EDB65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La característica presenta una presencia o exigencia considerable.</w:t>
            </w:r>
          </w:p>
        </w:tc>
      </w:tr>
      <w:tr w:rsidR="00C14440" w14:paraId="3810BC94" w14:textId="77777777">
        <w:trPr>
          <w:cantSplit/>
        </w:trPr>
        <w:tc>
          <w:tcPr>
            <w:tcW w:w="1360" w:type="dxa"/>
          </w:tcPr>
          <w:p w14:paraId="053BC3BA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E30613"/>
                <w:sz w:val="18"/>
              </w:rPr>
              <w:t>5</w:t>
            </w:r>
          </w:p>
        </w:tc>
        <w:tc>
          <w:tcPr>
            <w:tcW w:w="2040" w:type="dxa"/>
          </w:tcPr>
          <w:p w14:paraId="60D06C98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Extremadamente Alto</w:t>
            </w:r>
          </w:p>
        </w:tc>
        <w:tc>
          <w:tcPr>
            <w:tcW w:w="5669" w:type="dxa"/>
          </w:tcPr>
          <w:p w14:paraId="36E2DBA3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La característica presenta una presencia o exigencia excepcional.</w:t>
            </w:r>
          </w:p>
        </w:tc>
      </w:tr>
    </w:tbl>
    <w:p w14:paraId="751F54BA" w14:textId="77777777" w:rsidR="00C14440" w:rsidRDefault="00DC2CF4">
      <w:pPr>
        <w:keepNext/>
        <w:pBdr>
          <w:left w:val="single" w:sz="18" w:space="8" w:color="E30613"/>
        </w:pBdr>
        <w:spacing w:before="320" w:after="120"/>
        <w:ind w:left="200"/>
      </w:pPr>
      <w:r>
        <w:rPr>
          <w:b/>
          <w:color w:val="111317"/>
          <w:sz w:val="24"/>
        </w:rPr>
        <w:t>6.2 Ponderación de los trece factores</w:t>
      </w:r>
    </w:p>
    <w:p w14:paraId="4E02510A" w14:textId="77777777" w:rsidR="00C14440" w:rsidRDefault="00DC2CF4">
      <w:pPr>
        <w:spacing w:after="160"/>
        <w:jc w:val="both"/>
      </w:pPr>
      <w:r>
        <w:t>Cada magnitud se pondera por el multiplicador del factor. La suma de los pesos, dividida entre cien y sumada a 0,6, produce el exponente E que gobierna el crecimiento del esfuerzo.</w:t>
      </w: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3857"/>
        <w:gridCol w:w="1984"/>
        <w:gridCol w:w="1644"/>
        <w:gridCol w:w="1587"/>
      </w:tblGrid>
      <w:tr w:rsidR="00C14440" w14:paraId="40321C04" w14:textId="77777777">
        <w:trPr>
          <w:trHeight w:val="408"/>
          <w:tblHeader/>
        </w:trPr>
        <w:tc>
          <w:tcPr>
            <w:tcW w:w="3855" w:type="dxa"/>
            <w:vAlign w:val="bottom"/>
          </w:tcPr>
          <w:p w14:paraId="49EBD502" w14:textId="77777777" w:rsidR="00C14440" w:rsidRDefault="00DC2CF4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FACTOR TÉCNICO</w:t>
            </w:r>
          </w:p>
        </w:tc>
        <w:tc>
          <w:tcPr>
            <w:tcW w:w="1984" w:type="dxa"/>
            <w:vAlign w:val="bottom"/>
          </w:tcPr>
          <w:p w14:paraId="77578889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MULT.</w:t>
            </w:r>
          </w:p>
        </w:tc>
        <w:tc>
          <w:tcPr>
            <w:tcW w:w="1644" w:type="dxa"/>
            <w:vAlign w:val="bottom"/>
          </w:tcPr>
          <w:p w14:paraId="741DF5AA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MAGNITUD</w:t>
            </w:r>
          </w:p>
        </w:tc>
        <w:tc>
          <w:tcPr>
            <w:tcW w:w="1587" w:type="dxa"/>
            <w:vAlign w:val="bottom"/>
          </w:tcPr>
          <w:p w14:paraId="3C666B60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PESO</w:t>
            </w:r>
          </w:p>
        </w:tc>
      </w:tr>
      <w:tr w:rsidR="00C14440" w14:paraId="07150D0D" w14:textId="77777777">
        <w:trPr>
          <w:cantSplit/>
        </w:trPr>
        <w:tc>
          <w:tcPr>
            <w:tcW w:w="3855" w:type="dxa"/>
          </w:tcPr>
          <w:p w14:paraId="5D698CA2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Sistema Distribuido</w:t>
            </w:r>
          </w:p>
        </w:tc>
        <w:tc>
          <w:tcPr>
            <w:tcW w:w="1984" w:type="dxa"/>
          </w:tcPr>
          <w:p w14:paraId="3545121F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2,0</w:t>
            </w:r>
          </w:p>
        </w:tc>
        <w:tc>
          <w:tcPr>
            <w:tcW w:w="1644" w:type="dxa"/>
          </w:tcPr>
          <w:p w14:paraId="35D4FEFD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w="1587" w:type="dxa"/>
          </w:tcPr>
          <w:p w14:paraId="4746ED93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8,0</w:t>
            </w:r>
          </w:p>
        </w:tc>
      </w:tr>
      <w:tr w:rsidR="00C14440" w14:paraId="23F7A1CB" w14:textId="77777777">
        <w:trPr>
          <w:cantSplit/>
        </w:trPr>
        <w:tc>
          <w:tcPr>
            <w:tcW w:w="3855" w:type="dxa"/>
          </w:tcPr>
          <w:p w14:paraId="4DA26DBC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Tiempo de Respuesta Eficaz</w:t>
            </w:r>
          </w:p>
        </w:tc>
        <w:tc>
          <w:tcPr>
            <w:tcW w:w="1984" w:type="dxa"/>
          </w:tcPr>
          <w:p w14:paraId="6B58A01C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1,0</w:t>
            </w:r>
          </w:p>
        </w:tc>
        <w:tc>
          <w:tcPr>
            <w:tcW w:w="1644" w:type="dxa"/>
          </w:tcPr>
          <w:p w14:paraId="420331B5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w="1587" w:type="dxa"/>
          </w:tcPr>
          <w:p w14:paraId="0F96B703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4,0</w:t>
            </w:r>
          </w:p>
        </w:tc>
      </w:tr>
      <w:tr w:rsidR="00C14440" w14:paraId="7F03CCF6" w14:textId="77777777">
        <w:trPr>
          <w:cantSplit/>
        </w:trPr>
        <w:tc>
          <w:tcPr>
            <w:tcW w:w="3855" w:type="dxa"/>
          </w:tcPr>
          <w:p w14:paraId="6E06A8F5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Eficiencia del Usuario Final</w:t>
            </w:r>
          </w:p>
        </w:tc>
        <w:tc>
          <w:tcPr>
            <w:tcW w:w="1984" w:type="dxa"/>
          </w:tcPr>
          <w:p w14:paraId="108CB266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1,0</w:t>
            </w:r>
          </w:p>
        </w:tc>
        <w:tc>
          <w:tcPr>
            <w:tcW w:w="1644" w:type="dxa"/>
          </w:tcPr>
          <w:p w14:paraId="00A49C0B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w="1587" w:type="dxa"/>
          </w:tcPr>
          <w:p w14:paraId="4603132F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4,0</w:t>
            </w:r>
          </w:p>
        </w:tc>
      </w:tr>
      <w:tr w:rsidR="00C14440" w14:paraId="2FB044FD" w14:textId="77777777">
        <w:trPr>
          <w:cantSplit/>
        </w:trPr>
        <w:tc>
          <w:tcPr>
            <w:tcW w:w="3855" w:type="dxa"/>
          </w:tcPr>
          <w:p w14:paraId="4FDAEB55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Procesamiento interno Complejo necesario</w:t>
            </w:r>
          </w:p>
        </w:tc>
        <w:tc>
          <w:tcPr>
            <w:tcW w:w="1984" w:type="dxa"/>
          </w:tcPr>
          <w:p w14:paraId="1C83005C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1,0</w:t>
            </w:r>
          </w:p>
        </w:tc>
        <w:tc>
          <w:tcPr>
            <w:tcW w:w="1644" w:type="dxa"/>
          </w:tcPr>
          <w:p w14:paraId="68B19326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5</w:t>
            </w:r>
          </w:p>
        </w:tc>
        <w:tc>
          <w:tcPr>
            <w:tcW w:w="1587" w:type="dxa"/>
          </w:tcPr>
          <w:p w14:paraId="7F670ED0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5,0</w:t>
            </w:r>
          </w:p>
        </w:tc>
      </w:tr>
      <w:tr w:rsidR="00C14440" w14:paraId="217BB32D" w14:textId="77777777">
        <w:trPr>
          <w:cantSplit/>
        </w:trPr>
        <w:tc>
          <w:tcPr>
            <w:tcW w:w="3855" w:type="dxa"/>
          </w:tcPr>
          <w:p w14:paraId="18536877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Código reutilizable debe ser un foco</w:t>
            </w:r>
          </w:p>
        </w:tc>
        <w:tc>
          <w:tcPr>
            <w:tcW w:w="1984" w:type="dxa"/>
          </w:tcPr>
          <w:p w14:paraId="52DB6CCE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1,0</w:t>
            </w:r>
          </w:p>
        </w:tc>
        <w:tc>
          <w:tcPr>
            <w:tcW w:w="1644" w:type="dxa"/>
          </w:tcPr>
          <w:p w14:paraId="46E9F0EE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w="1587" w:type="dxa"/>
          </w:tcPr>
          <w:p w14:paraId="17CCA8FD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4,0</w:t>
            </w:r>
          </w:p>
        </w:tc>
      </w:tr>
      <w:tr w:rsidR="00C14440" w14:paraId="4012DC71" w14:textId="77777777">
        <w:trPr>
          <w:cantSplit/>
        </w:trPr>
        <w:tc>
          <w:tcPr>
            <w:tcW w:w="3855" w:type="dxa"/>
          </w:tcPr>
          <w:p w14:paraId="219580D8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Facilidad de instalación</w:t>
            </w:r>
          </w:p>
        </w:tc>
        <w:tc>
          <w:tcPr>
            <w:tcW w:w="1984" w:type="dxa"/>
          </w:tcPr>
          <w:p w14:paraId="7F7C9A7C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0,5</w:t>
            </w:r>
          </w:p>
        </w:tc>
        <w:tc>
          <w:tcPr>
            <w:tcW w:w="1644" w:type="dxa"/>
          </w:tcPr>
          <w:p w14:paraId="6A3F73D7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w="1587" w:type="dxa"/>
          </w:tcPr>
          <w:p w14:paraId="1F4BF56B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1,0</w:t>
            </w:r>
          </w:p>
        </w:tc>
      </w:tr>
      <w:tr w:rsidR="00C14440" w14:paraId="1B071293" w14:textId="77777777">
        <w:trPr>
          <w:cantSplit/>
        </w:trPr>
        <w:tc>
          <w:tcPr>
            <w:tcW w:w="3855" w:type="dxa"/>
          </w:tcPr>
          <w:p w14:paraId="2E9FBB56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Facilidad de Usabilidad</w:t>
            </w:r>
          </w:p>
        </w:tc>
        <w:tc>
          <w:tcPr>
            <w:tcW w:w="1984" w:type="dxa"/>
          </w:tcPr>
          <w:p w14:paraId="40E29561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0,5</w:t>
            </w:r>
          </w:p>
        </w:tc>
        <w:tc>
          <w:tcPr>
            <w:tcW w:w="1644" w:type="dxa"/>
          </w:tcPr>
          <w:p w14:paraId="4F897A7C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5</w:t>
            </w:r>
          </w:p>
        </w:tc>
        <w:tc>
          <w:tcPr>
            <w:tcW w:w="1587" w:type="dxa"/>
          </w:tcPr>
          <w:p w14:paraId="682CD57D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2,5</w:t>
            </w:r>
          </w:p>
        </w:tc>
      </w:tr>
      <w:tr w:rsidR="00C14440" w14:paraId="746D02A6" w14:textId="77777777">
        <w:trPr>
          <w:cantSplit/>
        </w:trPr>
        <w:tc>
          <w:tcPr>
            <w:tcW w:w="3855" w:type="dxa"/>
          </w:tcPr>
          <w:p w14:paraId="79605609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Portabilidad</w:t>
            </w:r>
          </w:p>
        </w:tc>
        <w:tc>
          <w:tcPr>
            <w:tcW w:w="1984" w:type="dxa"/>
          </w:tcPr>
          <w:p w14:paraId="7FD17FCA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2,0</w:t>
            </w:r>
          </w:p>
        </w:tc>
        <w:tc>
          <w:tcPr>
            <w:tcW w:w="1644" w:type="dxa"/>
          </w:tcPr>
          <w:p w14:paraId="23207793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3</w:t>
            </w:r>
          </w:p>
        </w:tc>
        <w:tc>
          <w:tcPr>
            <w:tcW w:w="1587" w:type="dxa"/>
          </w:tcPr>
          <w:p w14:paraId="2F97FA60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6,0</w:t>
            </w:r>
          </w:p>
        </w:tc>
      </w:tr>
      <w:tr w:rsidR="00C14440" w14:paraId="2F7F34C4" w14:textId="77777777">
        <w:trPr>
          <w:cantSplit/>
        </w:trPr>
        <w:tc>
          <w:tcPr>
            <w:tcW w:w="3855" w:type="dxa"/>
          </w:tcPr>
          <w:p w14:paraId="150B88FA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Fácil Modificación</w:t>
            </w:r>
          </w:p>
        </w:tc>
        <w:tc>
          <w:tcPr>
            <w:tcW w:w="1984" w:type="dxa"/>
          </w:tcPr>
          <w:p w14:paraId="76929D3C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1,0</w:t>
            </w:r>
          </w:p>
        </w:tc>
        <w:tc>
          <w:tcPr>
            <w:tcW w:w="1644" w:type="dxa"/>
          </w:tcPr>
          <w:p w14:paraId="71A6EC66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w="1587" w:type="dxa"/>
          </w:tcPr>
          <w:p w14:paraId="2BC7EA96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4,0</w:t>
            </w:r>
          </w:p>
        </w:tc>
      </w:tr>
      <w:tr w:rsidR="00C14440" w14:paraId="6976379C" w14:textId="77777777">
        <w:trPr>
          <w:cantSplit/>
        </w:trPr>
        <w:tc>
          <w:tcPr>
            <w:tcW w:w="3855" w:type="dxa"/>
          </w:tcPr>
          <w:p w14:paraId="3E18067D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Altamente concurrente</w:t>
            </w:r>
          </w:p>
        </w:tc>
        <w:tc>
          <w:tcPr>
            <w:tcW w:w="1984" w:type="dxa"/>
          </w:tcPr>
          <w:p w14:paraId="3ABDC798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1,0</w:t>
            </w:r>
          </w:p>
        </w:tc>
        <w:tc>
          <w:tcPr>
            <w:tcW w:w="1644" w:type="dxa"/>
          </w:tcPr>
          <w:p w14:paraId="1D9EF86C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w="1587" w:type="dxa"/>
          </w:tcPr>
          <w:p w14:paraId="76AD17C7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2,0</w:t>
            </w:r>
          </w:p>
        </w:tc>
      </w:tr>
      <w:tr w:rsidR="00C14440" w14:paraId="0C3E0258" w14:textId="77777777">
        <w:trPr>
          <w:cantSplit/>
        </w:trPr>
        <w:tc>
          <w:tcPr>
            <w:tcW w:w="3855" w:type="dxa"/>
          </w:tcPr>
          <w:p w14:paraId="7740417F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lastRenderedPageBreak/>
              <w:t>Personalización de Seguridad</w:t>
            </w:r>
          </w:p>
        </w:tc>
        <w:tc>
          <w:tcPr>
            <w:tcW w:w="1984" w:type="dxa"/>
          </w:tcPr>
          <w:p w14:paraId="771D9F91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1,0</w:t>
            </w:r>
          </w:p>
        </w:tc>
        <w:tc>
          <w:tcPr>
            <w:tcW w:w="1644" w:type="dxa"/>
          </w:tcPr>
          <w:p w14:paraId="467F7663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w="1587" w:type="dxa"/>
          </w:tcPr>
          <w:p w14:paraId="22ED7F6B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4,0</w:t>
            </w:r>
          </w:p>
        </w:tc>
      </w:tr>
      <w:tr w:rsidR="00C14440" w14:paraId="1CB323B6" w14:textId="77777777">
        <w:trPr>
          <w:cantSplit/>
        </w:trPr>
        <w:tc>
          <w:tcPr>
            <w:tcW w:w="3855" w:type="dxa"/>
          </w:tcPr>
          <w:p w14:paraId="41EC8E9C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Dependencia de Terceros</w:t>
            </w:r>
          </w:p>
        </w:tc>
        <w:tc>
          <w:tcPr>
            <w:tcW w:w="1984" w:type="dxa"/>
          </w:tcPr>
          <w:p w14:paraId="2B27C9B2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1,0</w:t>
            </w:r>
          </w:p>
        </w:tc>
        <w:tc>
          <w:tcPr>
            <w:tcW w:w="1644" w:type="dxa"/>
          </w:tcPr>
          <w:p w14:paraId="30716F08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w="1587" w:type="dxa"/>
          </w:tcPr>
          <w:p w14:paraId="0ABD56AF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4,0</w:t>
            </w:r>
          </w:p>
        </w:tc>
      </w:tr>
      <w:tr w:rsidR="00C14440" w14:paraId="5B88BF35" w14:textId="77777777">
        <w:trPr>
          <w:cantSplit/>
        </w:trPr>
        <w:tc>
          <w:tcPr>
            <w:tcW w:w="3855" w:type="dxa"/>
          </w:tcPr>
          <w:p w14:paraId="1F6DB012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Entrenamiento Especial</w:t>
            </w:r>
          </w:p>
        </w:tc>
        <w:tc>
          <w:tcPr>
            <w:tcW w:w="1984" w:type="dxa"/>
          </w:tcPr>
          <w:p w14:paraId="4E0869CC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1,0</w:t>
            </w:r>
          </w:p>
        </w:tc>
        <w:tc>
          <w:tcPr>
            <w:tcW w:w="1644" w:type="dxa"/>
          </w:tcPr>
          <w:p w14:paraId="33CF86FC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w="1587" w:type="dxa"/>
          </w:tcPr>
          <w:p w14:paraId="3B7A3D26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1,0</w:t>
            </w:r>
          </w:p>
        </w:tc>
      </w:tr>
      <w:tr w:rsidR="00C14440" w14:paraId="0D0D3792" w14:textId="77777777">
        <w:trPr>
          <w:cantSplit/>
        </w:trPr>
        <w:tc>
          <w:tcPr>
            <w:tcW w:w="3855" w:type="dxa"/>
          </w:tcPr>
          <w:p w14:paraId="281C3D61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EXPONENTE E = 0,6 + (suma de pesos / 100)</w:t>
            </w:r>
          </w:p>
        </w:tc>
        <w:tc>
          <w:tcPr>
            <w:tcW w:w="1984" w:type="dxa"/>
          </w:tcPr>
          <w:p w14:paraId="5E6B8602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—</w:t>
            </w:r>
          </w:p>
        </w:tc>
        <w:tc>
          <w:tcPr>
            <w:tcW w:w="1644" w:type="dxa"/>
          </w:tcPr>
          <w:p w14:paraId="5E00D769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—</w:t>
            </w:r>
          </w:p>
        </w:tc>
        <w:tc>
          <w:tcPr>
            <w:tcW w:w="1587" w:type="dxa"/>
          </w:tcPr>
          <w:p w14:paraId="6154CB6E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1,095</w:t>
            </w:r>
          </w:p>
        </w:tc>
      </w:tr>
    </w:tbl>
    <w:p w14:paraId="4F199223" w14:textId="77777777" w:rsidR="00C14440" w:rsidRDefault="00DC2CF4">
      <w:pPr>
        <w:spacing w:after="160"/>
        <w:jc w:val="both"/>
      </w:pPr>
      <w:r>
        <w:t>Las magnitudes más altas corresponden a la usabilidad y al procesamiento interno, coherentes con un planificador guiado dirigido al ciudadano; el tiempo de respuesta y la seguridad personalizada se ponderaron alto por exigencia expresa de los requerimientos no funcionales RNF02, RNF05 y RNF06.</w:t>
      </w:r>
    </w:p>
    <w:p w14:paraId="2308281A" w14:textId="77777777" w:rsidR="00DC2CF4" w:rsidRDefault="00DC2CF4">
      <w:r>
        <w:br w:type="page"/>
      </w:r>
    </w:p>
    <w:tbl>
      <w:tblPr>
        <w:tblW w:w="9072" w:type="dxa"/>
        <w:tblBorders>
          <w:top w:val="single" w:sz="10" w:space="0" w:color="111317"/>
          <w:left w:val="none" w:sz="0" w:space="0" w:color="FFFFFF"/>
          <w:bottom w:val="single" w:sz="6" w:space="0" w:color="E4E6EA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80" w:type="dxa"/>
          <w:left w:w="0" w:type="dxa"/>
          <w:bottom w:w="18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655"/>
      </w:tblGrid>
      <w:tr w:rsidR="00C14440" w14:paraId="3D57919E" w14:textId="77777777">
        <w:trPr>
          <w:cantSplit/>
        </w:trPr>
        <w:tc>
          <w:tcPr>
            <w:tcW w:w="1417" w:type="dxa"/>
          </w:tcPr>
          <w:p w14:paraId="0AF729B1" w14:textId="77777777" w:rsidR="00C14440" w:rsidRDefault="00DC2CF4">
            <w:pPr>
              <w:spacing w:line="228" w:lineRule="auto"/>
            </w:pPr>
            <w:r>
              <w:rPr>
                <w:b/>
                <w:color w:val="E30613"/>
                <w:sz w:val="68"/>
              </w:rPr>
              <w:lastRenderedPageBreak/>
              <w:t>07</w:t>
            </w:r>
          </w:p>
        </w:tc>
        <w:tc>
          <w:tcPr>
            <w:tcW w:w="7654" w:type="dxa"/>
            <w:vAlign w:val="center"/>
          </w:tcPr>
          <w:p w14:paraId="47072046" w14:textId="77777777" w:rsidR="00C14440" w:rsidRDefault="00DC2CF4">
            <w:pPr>
              <w:spacing w:after="60"/>
            </w:pPr>
            <w:r>
              <w:rPr>
                <w:b/>
                <w:color w:val="6B7280"/>
                <w:spacing w:val="130"/>
                <w:sz w:val="13"/>
              </w:rPr>
              <w:t>SECCIÓN</w:t>
            </w:r>
          </w:p>
          <w:p w14:paraId="776E0760" w14:textId="77777777" w:rsidR="00C14440" w:rsidRDefault="00DC2CF4">
            <w:pPr>
              <w:spacing w:line="259" w:lineRule="auto"/>
            </w:pPr>
            <w:r>
              <w:rPr>
                <w:b/>
                <w:color w:val="111317"/>
                <w:sz w:val="38"/>
              </w:rPr>
              <w:t>Esfuerzo y Valor Estimado</w:t>
            </w:r>
          </w:p>
          <w:p w14:paraId="531DE7EF" w14:textId="77777777" w:rsidR="00C14440" w:rsidRDefault="00DC2CF4">
            <w:pPr>
              <w:spacing w:before="120" w:line="324" w:lineRule="auto"/>
            </w:pPr>
            <w:r>
              <w:rPr>
                <w:color w:val="6B7280"/>
                <w:sz w:val="18"/>
              </w:rPr>
              <w:t>Resultado del modelo: meses-hombre y valor de referencia del desarrollo.</w:t>
            </w:r>
          </w:p>
        </w:tc>
      </w:tr>
    </w:tbl>
    <w:p w14:paraId="637A3369" w14:textId="77777777" w:rsidR="00DC2CF4" w:rsidRDefault="00DC2CF4"/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2949"/>
        <w:gridCol w:w="2608"/>
        <w:gridCol w:w="3515"/>
      </w:tblGrid>
      <w:tr w:rsidR="00C14440" w14:paraId="17543E71" w14:textId="77777777">
        <w:trPr>
          <w:trHeight w:val="408"/>
          <w:tblHeader/>
        </w:trPr>
        <w:tc>
          <w:tcPr>
            <w:tcW w:w="2948" w:type="dxa"/>
            <w:vAlign w:val="bottom"/>
          </w:tcPr>
          <w:p w14:paraId="62133B41" w14:textId="77777777" w:rsidR="00C14440" w:rsidRDefault="00DC2CF4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CONCEPTO</w:t>
            </w:r>
          </w:p>
        </w:tc>
        <w:tc>
          <w:tcPr>
            <w:tcW w:w="2607" w:type="dxa"/>
            <w:vAlign w:val="bottom"/>
          </w:tcPr>
          <w:p w14:paraId="16D50CF9" w14:textId="77777777" w:rsidR="00C14440" w:rsidRDefault="00DC2CF4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VALOR</w:t>
            </w:r>
          </w:p>
        </w:tc>
        <w:tc>
          <w:tcPr>
            <w:tcW w:w="3514" w:type="dxa"/>
            <w:vAlign w:val="bottom"/>
          </w:tcPr>
          <w:p w14:paraId="065F7691" w14:textId="77777777" w:rsidR="00C14440" w:rsidRDefault="00DC2CF4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OBSERVACIÓN</w:t>
            </w:r>
          </w:p>
        </w:tc>
      </w:tr>
      <w:tr w:rsidR="00C14440" w14:paraId="1A303704" w14:textId="77777777">
        <w:trPr>
          <w:cantSplit/>
        </w:trPr>
        <w:tc>
          <w:tcPr>
            <w:tcW w:w="2948" w:type="dxa"/>
          </w:tcPr>
          <w:p w14:paraId="15EC3D82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8"/>
              </w:rPr>
              <w:t>Puntos de función</w:t>
            </w:r>
          </w:p>
        </w:tc>
        <w:tc>
          <w:tcPr>
            <w:tcW w:w="2607" w:type="dxa"/>
          </w:tcPr>
          <w:p w14:paraId="23007081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90</w:t>
            </w:r>
          </w:p>
        </w:tc>
        <w:tc>
          <w:tcPr>
            <w:tcW w:w="3514" w:type="dxa"/>
          </w:tcPr>
          <w:p w14:paraId="62E8DB41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22 elementos funcionales ponderados</w:t>
            </w:r>
          </w:p>
        </w:tc>
      </w:tr>
      <w:tr w:rsidR="00C14440" w14:paraId="02764BF4" w14:textId="77777777">
        <w:trPr>
          <w:cantSplit/>
        </w:trPr>
        <w:tc>
          <w:tcPr>
            <w:tcW w:w="2948" w:type="dxa"/>
          </w:tcPr>
          <w:p w14:paraId="46BB453B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8"/>
              </w:rPr>
              <w:t>Líneas de código</w:t>
            </w:r>
          </w:p>
        </w:tc>
        <w:tc>
          <w:tcPr>
            <w:tcW w:w="2607" w:type="dxa"/>
          </w:tcPr>
          <w:p w14:paraId="195BCBCB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9,9 KLOC</w:t>
            </w:r>
          </w:p>
        </w:tc>
        <w:tc>
          <w:tcPr>
            <w:tcW w:w="3514" w:type="dxa"/>
          </w:tcPr>
          <w:p w14:paraId="71A5D8AD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Tamaño Pequeño (5 K – 15 K)</w:t>
            </w:r>
          </w:p>
        </w:tc>
      </w:tr>
      <w:tr w:rsidR="00C14440" w14:paraId="7CBDACFE" w14:textId="77777777">
        <w:trPr>
          <w:cantSplit/>
        </w:trPr>
        <w:tc>
          <w:tcPr>
            <w:tcW w:w="2948" w:type="dxa"/>
          </w:tcPr>
          <w:p w14:paraId="0F4C80B9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8"/>
              </w:rPr>
              <w:t>Tamaño (modelo)</w:t>
            </w:r>
          </w:p>
        </w:tc>
        <w:tc>
          <w:tcPr>
            <w:tcW w:w="2607" w:type="dxa"/>
          </w:tcPr>
          <w:p w14:paraId="04F2EBB7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0,891</w:t>
            </w:r>
          </w:p>
        </w:tc>
        <w:tc>
          <w:tcPr>
            <w:tcW w:w="3514" w:type="dxa"/>
          </w:tcPr>
          <w:p w14:paraId="76497FED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Puntos de función × KLOC / 1000</w:t>
            </w:r>
          </w:p>
        </w:tc>
      </w:tr>
      <w:tr w:rsidR="00C14440" w14:paraId="76EC89B2" w14:textId="77777777">
        <w:trPr>
          <w:cantSplit/>
        </w:trPr>
        <w:tc>
          <w:tcPr>
            <w:tcW w:w="2948" w:type="dxa"/>
          </w:tcPr>
          <w:p w14:paraId="13A27CE5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8"/>
              </w:rPr>
              <w:t>Exponente E</w:t>
            </w:r>
          </w:p>
        </w:tc>
        <w:tc>
          <w:tcPr>
            <w:tcW w:w="2607" w:type="dxa"/>
          </w:tcPr>
          <w:p w14:paraId="5B9E10F7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1,095</w:t>
            </w:r>
          </w:p>
        </w:tc>
        <w:tc>
          <w:tcPr>
            <w:tcW w:w="3514" w:type="dxa"/>
          </w:tcPr>
          <w:p w14:paraId="59FDC146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Trece factores de complejidad técnica</w:t>
            </w:r>
          </w:p>
        </w:tc>
      </w:tr>
      <w:tr w:rsidR="00C14440" w14:paraId="64FA796E" w14:textId="77777777">
        <w:trPr>
          <w:cantSplit/>
        </w:trPr>
        <w:tc>
          <w:tcPr>
            <w:tcW w:w="2948" w:type="dxa"/>
          </w:tcPr>
          <w:p w14:paraId="6B6B67C0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8"/>
              </w:rPr>
              <w:t>Esfuerzo PM</w:t>
            </w:r>
          </w:p>
        </w:tc>
        <w:tc>
          <w:tcPr>
            <w:tcW w:w="2607" w:type="dxa"/>
          </w:tcPr>
          <w:p w14:paraId="127814C8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2,59 meses-hombre</w:t>
            </w:r>
          </w:p>
        </w:tc>
        <w:tc>
          <w:tcPr>
            <w:tcW w:w="3514" w:type="dxa"/>
          </w:tcPr>
          <w:p w14:paraId="23C20304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PM = 2,94 × Tamaño elevado a E</w:t>
            </w:r>
          </w:p>
        </w:tc>
      </w:tr>
      <w:tr w:rsidR="00C14440" w14:paraId="020618E9" w14:textId="77777777">
        <w:trPr>
          <w:cantSplit/>
        </w:trPr>
        <w:tc>
          <w:tcPr>
            <w:tcW w:w="2948" w:type="dxa"/>
          </w:tcPr>
          <w:p w14:paraId="78116E03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8"/>
              </w:rPr>
              <w:t>Costo por hora</w:t>
            </w:r>
          </w:p>
        </w:tc>
        <w:tc>
          <w:tcPr>
            <w:tcW w:w="2607" w:type="dxa"/>
          </w:tcPr>
          <w:p w14:paraId="4FB66F5C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S/ 50,00</w:t>
            </w:r>
          </w:p>
        </w:tc>
        <w:tc>
          <w:tcPr>
            <w:tcW w:w="3514" w:type="dxa"/>
          </w:tcPr>
          <w:p w14:paraId="24DB0972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Tarifa de desarrollo empleada</w:t>
            </w:r>
          </w:p>
        </w:tc>
      </w:tr>
      <w:tr w:rsidR="00C14440" w14:paraId="172A8561" w14:textId="77777777">
        <w:trPr>
          <w:cantSplit/>
        </w:trPr>
        <w:tc>
          <w:tcPr>
            <w:tcW w:w="2948" w:type="dxa"/>
          </w:tcPr>
          <w:p w14:paraId="3EF6427D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8"/>
              </w:rPr>
              <w:t>Jornada considerada</w:t>
            </w:r>
          </w:p>
        </w:tc>
        <w:tc>
          <w:tcPr>
            <w:tcW w:w="2607" w:type="dxa"/>
          </w:tcPr>
          <w:p w14:paraId="086196D3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20 días de 8 horas</w:t>
            </w:r>
          </w:p>
        </w:tc>
        <w:tc>
          <w:tcPr>
            <w:tcW w:w="3514" w:type="dxa"/>
          </w:tcPr>
          <w:p w14:paraId="22E3C5DD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Un mes de trabajo del modelo</w:t>
            </w:r>
          </w:p>
        </w:tc>
      </w:tr>
      <w:tr w:rsidR="00C14440" w14:paraId="0FD01160" w14:textId="77777777">
        <w:trPr>
          <w:cantSplit/>
        </w:trPr>
        <w:tc>
          <w:tcPr>
            <w:tcW w:w="2948" w:type="dxa"/>
          </w:tcPr>
          <w:p w14:paraId="554BA8C3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8"/>
              </w:rPr>
              <w:t>VALOR ESTIMADO</w:t>
            </w:r>
          </w:p>
        </w:tc>
        <w:tc>
          <w:tcPr>
            <w:tcW w:w="2607" w:type="dxa"/>
          </w:tcPr>
          <w:p w14:paraId="52962877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S/ 20 727,81</w:t>
            </w:r>
          </w:p>
        </w:tc>
        <w:tc>
          <w:tcPr>
            <w:tcW w:w="3514" w:type="dxa"/>
          </w:tcPr>
          <w:p w14:paraId="659B3F16" w14:textId="77777777" w:rsidR="00C14440" w:rsidRDefault="00DC2CF4">
            <w:pPr>
              <w:spacing w:line="307" w:lineRule="auto"/>
            </w:pPr>
            <w:r>
              <w:rPr>
                <w:sz w:val="18"/>
              </w:rPr>
              <w:t>Referencia técnica del desarrollo</w:t>
            </w:r>
          </w:p>
        </w:tc>
      </w:tr>
    </w:tbl>
    <w:p w14:paraId="3C37564F" w14:textId="77777777" w:rsidR="00DC2CF4" w:rsidRDefault="00DC2CF4">
      <w:r>
        <w:br w:type="page"/>
      </w:r>
    </w:p>
    <w:tbl>
      <w:tblPr>
        <w:tblW w:w="9072" w:type="dxa"/>
        <w:tblBorders>
          <w:top w:val="single" w:sz="10" w:space="0" w:color="111317"/>
          <w:left w:val="none" w:sz="0" w:space="0" w:color="FFFFFF"/>
          <w:bottom w:val="single" w:sz="6" w:space="0" w:color="E4E6EA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80" w:type="dxa"/>
          <w:left w:w="0" w:type="dxa"/>
          <w:bottom w:w="18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655"/>
      </w:tblGrid>
      <w:tr w:rsidR="00C14440" w14:paraId="603786A7" w14:textId="77777777">
        <w:trPr>
          <w:cantSplit/>
        </w:trPr>
        <w:tc>
          <w:tcPr>
            <w:tcW w:w="1417" w:type="dxa"/>
          </w:tcPr>
          <w:p w14:paraId="31F6E4A6" w14:textId="77777777" w:rsidR="00C14440" w:rsidRDefault="00DC2CF4">
            <w:pPr>
              <w:spacing w:line="228" w:lineRule="auto"/>
            </w:pPr>
            <w:r>
              <w:rPr>
                <w:b/>
                <w:color w:val="E30613"/>
                <w:sz w:val="68"/>
              </w:rPr>
              <w:lastRenderedPageBreak/>
              <w:t>08</w:t>
            </w:r>
          </w:p>
        </w:tc>
        <w:tc>
          <w:tcPr>
            <w:tcW w:w="7654" w:type="dxa"/>
            <w:vAlign w:val="center"/>
          </w:tcPr>
          <w:p w14:paraId="67AE86E0" w14:textId="77777777" w:rsidR="00C14440" w:rsidRDefault="00DC2CF4">
            <w:pPr>
              <w:spacing w:after="60"/>
            </w:pPr>
            <w:r>
              <w:rPr>
                <w:b/>
                <w:color w:val="6B7280"/>
                <w:spacing w:val="130"/>
                <w:sz w:val="13"/>
              </w:rPr>
              <w:t>SECCIÓN</w:t>
            </w:r>
          </w:p>
          <w:p w14:paraId="2D791FA9" w14:textId="77777777" w:rsidR="00C14440" w:rsidRDefault="00DC2CF4">
            <w:pPr>
              <w:spacing w:line="259" w:lineRule="auto"/>
            </w:pPr>
            <w:r>
              <w:rPr>
                <w:b/>
                <w:color w:val="111317"/>
                <w:sz w:val="38"/>
              </w:rPr>
              <w:t>Cronograma de Asignación</w:t>
            </w:r>
          </w:p>
          <w:p w14:paraId="1AC05988" w14:textId="77777777" w:rsidR="00C14440" w:rsidRDefault="00DC2CF4">
            <w:pPr>
              <w:spacing w:before="120" w:line="324" w:lineRule="auto"/>
            </w:pPr>
            <w:r>
              <w:rPr>
                <w:color w:val="6B7280"/>
                <w:sz w:val="18"/>
              </w:rPr>
              <w:t>Qué perfil interviene cada uno de los veinte días de ejecución.</w:t>
            </w:r>
          </w:p>
        </w:tc>
      </w:tr>
    </w:tbl>
    <w:p w14:paraId="4D35A31D" w14:textId="77777777" w:rsidR="00DC2CF4" w:rsidRDefault="00DC2CF4"/>
    <w:p w14:paraId="1DBF5F56" w14:textId="77777777" w:rsidR="00C14440" w:rsidRDefault="00DC2CF4">
      <w:pPr>
        <w:spacing w:after="160"/>
        <w:jc w:val="both"/>
      </w:pPr>
      <w:r>
        <w:t>El costo real no se reparte por igual: cada especialista devenga únicamente por los días en que el cronograma lo hace intervenir. La matriz recoge los veinte días del proyecto y la fase en la que participa cada perfil.</w:t>
      </w:r>
    </w:p>
    <w:tbl>
      <w:tblPr>
        <w:tblW w:w="0" w:type="auto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40" w:type="dxa"/>
          <w:left w:w="28" w:type="dxa"/>
          <w:bottom w:w="40" w:type="dxa"/>
          <w:right w:w="28" w:type="dxa"/>
        </w:tblCellMar>
        <w:tblLook w:val="04A0" w:firstRow="1" w:lastRow="0" w:firstColumn="1" w:lastColumn="0" w:noHBand="0" w:noVBand="1"/>
      </w:tblPr>
      <w:tblGrid>
        <w:gridCol w:w="1247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</w:tblGrid>
      <w:tr w:rsidR="00B847AE" w14:paraId="2C55B7E0" w14:textId="77777777">
        <w:tc>
          <w:tcPr>
            <w:tcW w:w="1247" w:type="dxa"/>
          </w:tcPr>
          <w:p w14:paraId="156B4F4F" w14:textId="77777777" w:rsidR="00B847AE" w:rsidRDefault="00000000">
            <w:pPr>
              <w:spacing w:before="60" w:after="60"/>
            </w:pPr>
            <w:r>
              <w:rPr>
                <w:b/>
                <w:color w:val="111317"/>
                <w:sz w:val="16"/>
              </w:rPr>
              <w:t>PERFIL</w:t>
            </w:r>
          </w:p>
        </w:tc>
        <w:tc>
          <w:tcPr>
            <w:tcW w:w="391" w:type="dxa"/>
          </w:tcPr>
          <w:p w14:paraId="50CE3AA0" w14:textId="77777777" w:rsidR="00B847AE" w:rsidRDefault="00000000">
            <w:pPr>
              <w:spacing w:before="60" w:after="60"/>
              <w:jc w:val="center"/>
            </w:pPr>
            <w:r>
              <w:rPr>
                <w:b/>
                <w:color w:val="111317"/>
                <w:sz w:val="16"/>
              </w:rPr>
              <w:t>1</w:t>
            </w:r>
          </w:p>
        </w:tc>
        <w:tc>
          <w:tcPr>
            <w:tcW w:w="391" w:type="dxa"/>
          </w:tcPr>
          <w:p w14:paraId="12ABFD6B" w14:textId="77777777" w:rsidR="00B847AE" w:rsidRDefault="00000000">
            <w:pPr>
              <w:spacing w:before="60" w:after="60"/>
              <w:jc w:val="center"/>
            </w:pPr>
            <w:r>
              <w:rPr>
                <w:b/>
                <w:color w:val="111317"/>
                <w:sz w:val="16"/>
              </w:rPr>
              <w:t>2</w:t>
            </w:r>
          </w:p>
        </w:tc>
        <w:tc>
          <w:tcPr>
            <w:tcW w:w="391" w:type="dxa"/>
          </w:tcPr>
          <w:p w14:paraId="6B25BDEC" w14:textId="77777777" w:rsidR="00B847AE" w:rsidRDefault="00000000">
            <w:pPr>
              <w:spacing w:before="60" w:after="60"/>
              <w:jc w:val="center"/>
            </w:pPr>
            <w:r>
              <w:rPr>
                <w:b/>
                <w:color w:val="111317"/>
                <w:sz w:val="16"/>
              </w:rPr>
              <w:t>3</w:t>
            </w:r>
          </w:p>
        </w:tc>
        <w:tc>
          <w:tcPr>
            <w:tcW w:w="391" w:type="dxa"/>
          </w:tcPr>
          <w:p w14:paraId="21F3EE96" w14:textId="77777777" w:rsidR="00B847AE" w:rsidRDefault="00000000">
            <w:pPr>
              <w:spacing w:before="60" w:after="60"/>
              <w:jc w:val="center"/>
            </w:pPr>
            <w:r>
              <w:rPr>
                <w:b/>
                <w:color w:val="111317"/>
                <w:sz w:val="16"/>
              </w:rPr>
              <w:t>4</w:t>
            </w:r>
          </w:p>
        </w:tc>
        <w:tc>
          <w:tcPr>
            <w:tcW w:w="391" w:type="dxa"/>
          </w:tcPr>
          <w:p w14:paraId="2614C10B" w14:textId="77777777" w:rsidR="00B847AE" w:rsidRDefault="00000000">
            <w:pPr>
              <w:spacing w:before="60" w:after="60"/>
              <w:jc w:val="center"/>
            </w:pPr>
            <w:r>
              <w:rPr>
                <w:b/>
                <w:color w:val="111317"/>
                <w:sz w:val="16"/>
              </w:rPr>
              <w:t>5</w:t>
            </w:r>
          </w:p>
        </w:tc>
        <w:tc>
          <w:tcPr>
            <w:tcW w:w="391" w:type="dxa"/>
          </w:tcPr>
          <w:p w14:paraId="053E8097" w14:textId="77777777" w:rsidR="00B847AE" w:rsidRDefault="00000000">
            <w:pPr>
              <w:spacing w:before="60" w:after="60"/>
              <w:jc w:val="center"/>
            </w:pPr>
            <w:r>
              <w:rPr>
                <w:b/>
                <w:color w:val="111317"/>
                <w:sz w:val="16"/>
              </w:rPr>
              <w:t>6</w:t>
            </w:r>
          </w:p>
        </w:tc>
        <w:tc>
          <w:tcPr>
            <w:tcW w:w="391" w:type="dxa"/>
          </w:tcPr>
          <w:p w14:paraId="49D7E02B" w14:textId="77777777" w:rsidR="00B847AE" w:rsidRDefault="00000000">
            <w:pPr>
              <w:spacing w:before="60" w:after="60"/>
              <w:jc w:val="center"/>
            </w:pPr>
            <w:r>
              <w:rPr>
                <w:b/>
                <w:color w:val="111317"/>
                <w:sz w:val="16"/>
              </w:rPr>
              <w:t>7</w:t>
            </w:r>
          </w:p>
        </w:tc>
        <w:tc>
          <w:tcPr>
            <w:tcW w:w="391" w:type="dxa"/>
          </w:tcPr>
          <w:p w14:paraId="79BFBE1D" w14:textId="77777777" w:rsidR="00B847AE" w:rsidRDefault="00000000">
            <w:pPr>
              <w:spacing w:before="60" w:after="60"/>
              <w:jc w:val="center"/>
            </w:pPr>
            <w:r>
              <w:rPr>
                <w:b/>
                <w:color w:val="111317"/>
                <w:sz w:val="16"/>
              </w:rPr>
              <w:t>8</w:t>
            </w:r>
          </w:p>
        </w:tc>
        <w:tc>
          <w:tcPr>
            <w:tcW w:w="391" w:type="dxa"/>
          </w:tcPr>
          <w:p w14:paraId="4BED5F56" w14:textId="77777777" w:rsidR="00B847AE" w:rsidRDefault="00000000">
            <w:pPr>
              <w:spacing w:before="60" w:after="60"/>
              <w:jc w:val="center"/>
            </w:pPr>
            <w:r>
              <w:rPr>
                <w:b/>
                <w:color w:val="111317"/>
                <w:sz w:val="16"/>
              </w:rPr>
              <w:t>9</w:t>
            </w:r>
          </w:p>
        </w:tc>
        <w:tc>
          <w:tcPr>
            <w:tcW w:w="391" w:type="dxa"/>
          </w:tcPr>
          <w:p w14:paraId="6C6F495F" w14:textId="77777777" w:rsidR="00B847AE" w:rsidRDefault="00000000">
            <w:pPr>
              <w:spacing w:before="60" w:after="60"/>
              <w:jc w:val="center"/>
            </w:pPr>
            <w:r>
              <w:rPr>
                <w:b/>
                <w:color w:val="111317"/>
                <w:sz w:val="16"/>
              </w:rPr>
              <w:t>10</w:t>
            </w:r>
          </w:p>
        </w:tc>
        <w:tc>
          <w:tcPr>
            <w:tcW w:w="391" w:type="dxa"/>
          </w:tcPr>
          <w:p w14:paraId="045EA745" w14:textId="77777777" w:rsidR="00B847AE" w:rsidRDefault="00000000">
            <w:pPr>
              <w:spacing w:before="60" w:after="60"/>
              <w:jc w:val="center"/>
            </w:pPr>
            <w:r>
              <w:rPr>
                <w:b/>
                <w:color w:val="111317"/>
                <w:sz w:val="16"/>
              </w:rPr>
              <w:t>11</w:t>
            </w:r>
          </w:p>
        </w:tc>
        <w:tc>
          <w:tcPr>
            <w:tcW w:w="391" w:type="dxa"/>
          </w:tcPr>
          <w:p w14:paraId="3E43A8F4" w14:textId="77777777" w:rsidR="00B847AE" w:rsidRDefault="00000000">
            <w:pPr>
              <w:spacing w:before="60" w:after="60"/>
              <w:jc w:val="center"/>
            </w:pPr>
            <w:r>
              <w:rPr>
                <w:b/>
                <w:color w:val="111317"/>
                <w:sz w:val="16"/>
              </w:rPr>
              <w:t>12</w:t>
            </w:r>
          </w:p>
        </w:tc>
        <w:tc>
          <w:tcPr>
            <w:tcW w:w="391" w:type="dxa"/>
          </w:tcPr>
          <w:p w14:paraId="44B57CE5" w14:textId="77777777" w:rsidR="00B847AE" w:rsidRDefault="00000000">
            <w:pPr>
              <w:spacing w:before="60" w:after="60"/>
              <w:jc w:val="center"/>
            </w:pPr>
            <w:r>
              <w:rPr>
                <w:b/>
                <w:color w:val="111317"/>
                <w:sz w:val="16"/>
              </w:rPr>
              <w:t>13</w:t>
            </w:r>
          </w:p>
        </w:tc>
        <w:tc>
          <w:tcPr>
            <w:tcW w:w="391" w:type="dxa"/>
          </w:tcPr>
          <w:p w14:paraId="01853862" w14:textId="77777777" w:rsidR="00B847AE" w:rsidRDefault="00000000">
            <w:pPr>
              <w:spacing w:before="60" w:after="60"/>
              <w:jc w:val="center"/>
            </w:pPr>
            <w:r>
              <w:rPr>
                <w:b/>
                <w:color w:val="111317"/>
                <w:sz w:val="16"/>
              </w:rPr>
              <w:t>14</w:t>
            </w:r>
          </w:p>
        </w:tc>
        <w:tc>
          <w:tcPr>
            <w:tcW w:w="391" w:type="dxa"/>
          </w:tcPr>
          <w:p w14:paraId="6ED0BD3F" w14:textId="77777777" w:rsidR="00B847AE" w:rsidRDefault="00000000">
            <w:pPr>
              <w:spacing w:before="60" w:after="60"/>
              <w:jc w:val="center"/>
            </w:pPr>
            <w:r>
              <w:rPr>
                <w:b/>
                <w:color w:val="111317"/>
                <w:sz w:val="16"/>
              </w:rPr>
              <w:t>15</w:t>
            </w:r>
          </w:p>
        </w:tc>
        <w:tc>
          <w:tcPr>
            <w:tcW w:w="391" w:type="dxa"/>
          </w:tcPr>
          <w:p w14:paraId="58F91C30" w14:textId="77777777" w:rsidR="00B847AE" w:rsidRDefault="00000000">
            <w:pPr>
              <w:spacing w:before="60" w:after="60"/>
              <w:jc w:val="center"/>
            </w:pPr>
            <w:r>
              <w:rPr>
                <w:b/>
                <w:color w:val="111317"/>
                <w:sz w:val="16"/>
              </w:rPr>
              <w:t>16</w:t>
            </w:r>
          </w:p>
        </w:tc>
        <w:tc>
          <w:tcPr>
            <w:tcW w:w="391" w:type="dxa"/>
          </w:tcPr>
          <w:p w14:paraId="67BB3E05" w14:textId="77777777" w:rsidR="00B847AE" w:rsidRDefault="00000000">
            <w:pPr>
              <w:spacing w:before="60" w:after="60"/>
              <w:jc w:val="center"/>
            </w:pPr>
            <w:r>
              <w:rPr>
                <w:b/>
                <w:color w:val="111317"/>
                <w:sz w:val="16"/>
              </w:rPr>
              <w:t>17</w:t>
            </w:r>
          </w:p>
        </w:tc>
        <w:tc>
          <w:tcPr>
            <w:tcW w:w="391" w:type="dxa"/>
          </w:tcPr>
          <w:p w14:paraId="154724D4" w14:textId="77777777" w:rsidR="00B847AE" w:rsidRDefault="00000000">
            <w:pPr>
              <w:spacing w:before="60" w:after="60"/>
              <w:jc w:val="center"/>
            </w:pPr>
            <w:r>
              <w:rPr>
                <w:b/>
                <w:color w:val="111317"/>
                <w:sz w:val="16"/>
              </w:rPr>
              <w:t>18</w:t>
            </w:r>
          </w:p>
        </w:tc>
        <w:tc>
          <w:tcPr>
            <w:tcW w:w="391" w:type="dxa"/>
          </w:tcPr>
          <w:p w14:paraId="655C98C7" w14:textId="77777777" w:rsidR="00B847AE" w:rsidRDefault="00000000">
            <w:pPr>
              <w:spacing w:before="60" w:after="60"/>
              <w:jc w:val="center"/>
            </w:pPr>
            <w:r>
              <w:rPr>
                <w:b/>
                <w:color w:val="111317"/>
                <w:sz w:val="16"/>
              </w:rPr>
              <w:t>19</w:t>
            </w:r>
          </w:p>
        </w:tc>
        <w:tc>
          <w:tcPr>
            <w:tcW w:w="391" w:type="dxa"/>
          </w:tcPr>
          <w:p w14:paraId="2C5DFA3D" w14:textId="77777777" w:rsidR="00B847AE" w:rsidRDefault="00000000">
            <w:pPr>
              <w:spacing w:before="60" w:after="60"/>
              <w:jc w:val="center"/>
            </w:pPr>
            <w:r>
              <w:rPr>
                <w:b/>
                <w:color w:val="111317"/>
                <w:sz w:val="16"/>
              </w:rPr>
              <w:t>20</w:t>
            </w:r>
          </w:p>
        </w:tc>
      </w:tr>
      <w:tr w:rsidR="00B847AE" w14:paraId="57B4B05B" w14:textId="77777777">
        <w:tc>
          <w:tcPr>
            <w:tcW w:w="1247" w:type="dxa"/>
          </w:tcPr>
          <w:p w14:paraId="6F7BCB50" w14:textId="77777777" w:rsidR="00B847AE" w:rsidRDefault="00000000">
            <w:pPr>
              <w:spacing w:before="60" w:after="60"/>
            </w:pPr>
            <w:r>
              <w:rPr>
                <w:color w:val="3C4043"/>
                <w:sz w:val="16"/>
              </w:rPr>
              <w:t>JP</w:t>
            </w:r>
          </w:p>
        </w:tc>
        <w:tc>
          <w:tcPr>
            <w:tcW w:w="391" w:type="dxa"/>
          </w:tcPr>
          <w:p w14:paraId="7B33AC14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D</w:t>
            </w:r>
          </w:p>
        </w:tc>
        <w:tc>
          <w:tcPr>
            <w:tcW w:w="391" w:type="dxa"/>
          </w:tcPr>
          <w:p w14:paraId="085D6A63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02C719D5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2B36A6E5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6AAD609B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185FFABE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35231C19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C</w:t>
            </w:r>
          </w:p>
        </w:tc>
        <w:tc>
          <w:tcPr>
            <w:tcW w:w="391" w:type="dxa"/>
          </w:tcPr>
          <w:p w14:paraId="1EF9B317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6C58422F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10EFF432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6077E406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7273AD6B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5AD0C9A5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P</w:t>
            </w:r>
          </w:p>
        </w:tc>
        <w:tc>
          <w:tcPr>
            <w:tcW w:w="391" w:type="dxa"/>
          </w:tcPr>
          <w:p w14:paraId="16D4AED0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78431C4E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I</w:t>
            </w:r>
          </w:p>
        </w:tc>
        <w:tc>
          <w:tcPr>
            <w:tcW w:w="391" w:type="dxa"/>
          </w:tcPr>
          <w:p w14:paraId="41A1C5C3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762C9331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2717B856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540786B2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3FC73122" w14:textId="77777777" w:rsidR="00B847AE" w:rsidRDefault="00B847AE">
            <w:pPr>
              <w:spacing w:before="60" w:after="60"/>
              <w:jc w:val="center"/>
            </w:pPr>
          </w:p>
        </w:tc>
      </w:tr>
      <w:tr w:rsidR="00B847AE" w14:paraId="7E488F4F" w14:textId="77777777">
        <w:tc>
          <w:tcPr>
            <w:tcW w:w="1247" w:type="dxa"/>
          </w:tcPr>
          <w:p w14:paraId="49DE6614" w14:textId="77777777" w:rsidR="00B847AE" w:rsidRDefault="00000000">
            <w:pPr>
              <w:spacing w:before="60" w:after="60"/>
            </w:pPr>
            <w:r>
              <w:rPr>
                <w:color w:val="3C4043"/>
                <w:sz w:val="16"/>
              </w:rPr>
              <w:t>AN</w:t>
            </w:r>
          </w:p>
        </w:tc>
        <w:tc>
          <w:tcPr>
            <w:tcW w:w="391" w:type="dxa"/>
          </w:tcPr>
          <w:p w14:paraId="73FEF0FE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D</w:t>
            </w:r>
          </w:p>
        </w:tc>
        <w:tc>
          <w:tcPr>
            <w:tcW w:w="391" w:type="dxa"/>
          </w:tcPr>
          <w:p w14:paraId="1670376A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D</w:t>
            </w:r>
          </w:p>
        </w:tc>
        <w:tc>
          <w:tcPr>
            <w:tcW w:w="391" w:type="dxa"/>
          </w:tcPr>
          <w:p w14:paraId="6A0A89CA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3154F1A3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22C6B93B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C</w:t>
            </w:r>
          </w:p>
        </w:tc>
        <w:tc>
          <w:tcPr>
            <w:tcW w:w="391" w:type="dxa"/>
          </w:tcPr>
          <w:p w14:paraId="3CBCDD0F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34794D02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2C8C2749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17CBE208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03AAFD77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51CA6651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5CC41215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P</w:t>
            </w:r>
          </w:p>
        </w:tc>
        <w:tc>
          <w:tcPr>
            <w:tcW w:w="391" w:type="dxa"/>
          </w:tcPr>
          <w:p w14:paraId="68F6959B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56D63D50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73FB1661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I</w:t>
            </w:r>
          </w:p>
        </w:tc>
        <w:tc>
          <w:tcPr>
            <w:tcW w:w="391" w:type="dxa"/>
          </w:tcPr>
          <w:p w14:paraId="02966BCC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5FB21B98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4ED96FAF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069E78C6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088C0280" w14:textId="77777777" w:rsidR="00B847AE" w:rsidRDefault="00B847AE">
            <w:pPr>
              <w:spacing w:before="60" w:after="60"/>
              <w:jc w:val="center"/>
            </w:pPr>
          </w:p>
        </w:tc>
      </w:tr>
      <w:tr w:rsidR="00B847AE" w14:paraId="009A2068" w14:textId="77777777">
        <w:tc>
          <w:tcPr>
            <w:tcW w:w="1247" w:type="dxa"/>
          </w:tcPr>
          <w:p w14:paraId="40AECD59" w14:textId="77777777" w:rsidR="00B847AE" w:rsidRDefault="00000000">
            <w:pPr>
              <w:spacing w:before="60" w:after="60"/>
            </w:pPr>
            <w:r>
              <w:rPr>
                <w:color w:val="3C4043"/>
                <w:sz w:val="16"/>
              </w:rPr>
              <w:t>AS</w:t>
            </w:r>
          </w:p>
        </w:tc>
        <w:tc>
          <w:tcPr>
            <w:tcW w:w="391" w:type="dxa"/>
          </w:tcPr>
          <w:p w14:paraId="0D08AEB8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D</w:t>
            </w:r>
          </w:p>
        </w:tc>
        <w:tc>
          <w:tcPr>
            <w:tcW w:w="391" w:type="dxa"/>
          </w:tcPr>
          <w:p w14:paraId="21238517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D</w:t>
            </w:r>
          </w:p>
        </w:tc>
        <w:tc>
          <w:tcPr>
            <w:tcW w:w="391" w:type="dxa"/>
          </w:tcPr>
          <w:p w14:paraId="6AB57854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D</w:t>
            </w:r>
          </w:p>
        </w:tc>
        <w:tc>
          <w:tcPr>
            <w:tcW w:w="391" w:type="dxa"/>
          </w:tcPr>
          <w:p w14:paraId="4ED61877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C</w:t>
            </w:r>
          </w:p>
        </w:tc>
        <w:tc>
          <w:tcPr>
            <w:tcW w:w="391" w:type="dxa"/>
          </w:tcPr>
          <w:p w14:paraId="067560EE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601439D0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02FAD8FA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6C629E53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1E60B624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7F384157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2C2FA4A3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3ACBC8C6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36E21950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1AF1F38C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I</w:t>
            </w:r>
          </w:p>
        </w:tc>
        <w:tc>
          <w:tcPr>
            <w:tcW w:w="391" w:type="dxa"/>
          </w:tcPr>
          <w:p w14:paraId="4F190166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I</w:t>
            </w:r>
          </w:p>
        </w:tc>
        <w:tc>
          <w:tcPr>
            <w:tcW w:w="391" w:type="dxa"/>
          </w:tcPr>
          <w:p w14:paraId="0D578119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710043CB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3235A6ED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4F51A664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0A69316F" w14:textId="77777777" w:rsidR="00B847AE" w:rsidRDefault="00B847AE">
            <w:pPr>
              <w:spacing w:before="60" w:after="60"/>
              <w:jc w:val="center"/>
            </w:pPr>
          </w:p>
        </w:tc>
      </w:tr>
      <w:tr w:rsidR="00B847AE" w14:paraId="7D5E49DA" w14:textId="77777777">
        <w:tc>
          <w:tcPr>
            <w:tcW w:w="1247" w:type="dxa"/>
          </w:tcPr>
          <w:p w14:paraId="33D9E849" w14:textId="77777777" w:rsidR="00B847AE" w:rsidRDefault="00000000">
            <w:pPr>
              <w:spacing w:before="60" w:after="60"/>
            </w:pPr>
            <w:r>
              <w:rPr>
                <w:color w:val="3C4043"/>
                <w:sz w:val="16"/>
              </w:rPr>
              <w:t>DES</w:t>
            </w:r>
          </w:p>
        </w:tc>
        <w:tc>
          <w:tcPr>
            <w:tcW w:w="391" w:type="dxa"/>
          </w:tcPr>
          <w:p w14:paraId="49B0FC55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25CD169E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D</w:t>
            </w:r>
          </w:p>
        </w:tc>
        <w:tc>
          <w:tcPr>
            <w:tcW w:w="391" w:type="dxa"/>
          </w:tcPr>
          <w:p w14:paraId="47E9835D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D</w:t>
            </w:r>
          </w:p>
        </w:tc>
        <w:tc>
          <w:tcPr>
            <w:tcW w:w="391" w:type="dxa"/>
          </w:tcPr>
          <w:p w14:paraId="64616A10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C</w:t>
            </w:r>
          </w:p>
        </w:tc>
        <w:tc>
          <w:tcPr>
            <w:tcW w:w="391" w:type="dxa"/>
          </w:tcPr>
          <w:p w14:paraId="082EDB81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C</w:t>
            </w:r>
          </w:p>
        </w:tc>
        <w:tc>
          <w:tcPr>
            <w:tcW w:w="391" w:type="dxa"/>
          </w:tcPr>
          <w:p w14:paraId="08A7A8BA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C</w:t>
            </w:r>
          </w:p>
        </w:tc>
        <w:tc>
          <w:tcPr>
            <w:tcW w:w="391" w:type="dxa"/>
          </w:tcPr>
          <w:p w14:paraId="23009847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C</w:t>
            </w:r>
          </w:p>
        </w:tc>
        <w:tc>
          <w:tcPr>
            <w:tcW w:w="391" w:type="dxa"/>
          </w:tcPr>
          <w:p w14:paraId="68DE91D0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C</w:t>
            </w:r>
          </w:p>
        </w:tc>
        <w:tc>
          <w:tcPr>
            <w:tcW w:w="391" w:type="dxa"/>
          </w:tcPr>
          <w:p w14:paraId="3D8CD757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C</w:t>
            </w:r>
          </w:p>
        </w:tc>
        <w:tc>
          <w:tcPr>
            <w:tcW w:w="391" w:type="dxa"/>
          </w:tcPr>
          <w:p w14:paraId="5F2E0B55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C</w:t>
            </w:r>
          </w:p>
        </w:tc>
        <w:tc>
          <w:tcPr>
            <w:tcW w:w="391" w:type="dxa"/>
          </w:tcPr>
          <w:p w14:paraId="047596D9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P</w:t>
            </w:r>
          </w:p>
        </w:tc>
        <w:tc>
          <w:tcPr>
            <w:tcW w:w="391" w:type="dxa"/>
          </w:tcPr>
          <w:p w14:paraId="2E28A394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681826B3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01919B3D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I</w:t>
            </w:r>
          </w:p>
        </w:tc>
        <w:tc>
          <w:tcPr>
            <w:tcW w:w="391" w:type="dxa"/>
          </w:tcPr>
          <w:p w14:paraId="49FD3074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11389BF3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43C374FF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3C6C2B8F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1CCFED62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6FD299AC" w14:textId="77777777" w:rsidR="00B847AE" w:rsidRDefault="00B847AE">
            <w:pPr>
              <w:spacing w:before="60" w:after="60"/>
              <w:jc w:val="center"/>
            </w:pPr>
          </w:p>
        </w:tc>
      </w:tr>
      <w:tr w:rsidR="00B847AE" w14:paraId="31E166C2" w14:textId="77777777">
        <w:tc>
          <w:tcPr>
            <w:tcW w:w="1247" w:type="dxa"/>
          </w:tcPr>
          <w:p w14:paraId="25441F77" w14:textId="77777777" w:rsidR="00B847AE" w:rsidRDefault="00000000">
            <w:pPr>
              <w:spacing w:before="60" w:after="60"/>
            </w:pPr>
            <w:r>
              <w:rPr>
                <w:color w:val="3C4043"/>
                <w:sz w:val="16"/>
              </w:rPr>
              <w:t>AC</w:t>
            </w:r>
          </w:p>
        </w:tc>
        <w:tc>
          <w:tcPr>
            <w:tcW w:w="391" w:type="dxa"/>
          </w:tcPr>
          <w:p w14:paraId="4177E808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300D3F8B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074B79A9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D</w:t>
            </w:r>
          </w:p>
        </w:tc>
        <w:tc>
          <w:tcPr>
            <w:tcW w:w="391" w:type="dxa"/>
          </w:tcPr>
          <w:p w14:paraId="75870AC7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58B571F2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43E14248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33B8972E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4B8C7D14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P</w:t>
            </w:r>
          </w:p>
        </w:tc>
        <w:tc>
          <w:tcPr>
            <w:tcW w:w="391" w:type="dxa"/>
          </w:tcPr>
          <w:p w14:paraId="67A73909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P</w:t>
            </w:r>
          </w:p>
        </w:tc>
        <w:tc>
          <w:tcPr>
            <w:tcW w:w="391" w:type="dxa"/>
          </w:tcPr>
          <w:p w14:paraId="15440722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6DD2564D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P</w:t>
            </w:r>
          </w:p>
        </w:tc>
        <w:tc>
          <w:tcPr>
            <w:tcW w:w="391" w:type="dxa"/>
          </w:tcPr>
          <w:p w14:paraId="3945B598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P</w:t>
            </w:r>
          </w:p>
        </w:tc>
        <w:tc>
          <w:tcPr>
            <w:tcW w:w="391" w:type="dxa"/>
          </w:tcPr>
          <w:p w14:paraId="4254582B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P</w:t>
            </w:r>
          </w:p>
        </w:tc>
        <w:tc>
          <w:tcPr>
            <w:tcW w:w="391" w:type="dxa"/>
          </w:tcPr>
          <w:p w14:paraId="38C73C31" w14:textId="77777777" w:rsidR="00B847AE" w:rsidRDefault="00000000">
            <w:pPr>
              <w:spacing w:before="60" w:after="60"/>
              <w:jc w:val="center"/>
            </w:pPr>
            <w:r>
              <w:rPr>
                <w:color w:val="3C4043"/>
                <w:sz w:val="16"/>
              </w:rPr>
              <w:t>I</w:t>
            </w:r>
          </w:p>
        </w:tc>
        <w:tc>
          <w:tcPr>
            <w:tcW w:w="391" w:type="dxa"/>
          </w:tcPr>
          <w:p w14:paraId="4E5D0415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61728320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011D593E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5DF5413D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24D4B753" w14:textId="77777777" w:rsidR="00B847AE" w:rsidRDefault="00B847AE">
            <w:pPr>
              <w:spacing w:before="60" w:after="60"/>
              <w:jc w:val="center"/>
            </w:pPr>
          </w:p>
        </w:tc>
        <w:tc>
          <w:tcPr>
            <w:tcW w:w="391" w:type="dxa"/>
          </w:tcPr>
          <w:p w14:paraId="0F89BB41" w14:textId="77777777" w:rsidR="00B847AE" w:rsidRDefault="00B847AE">
            <w:pPr>
              <w:spacing w:before="60" w:after="60"/>
              <w:jc w:val="center"/>
            </w:pPr>
          </w:p>
        </w:tc>
      </w:tr>
    </w:tbl>
    <w:p w14:paraId="2F2FF885" w14:textId="77777777" w:rsidR="00DC2CF4" w:rsidRDefault="00DC2CF4"/>
    <w:p w14:paraId="5E5DCA33" w14:textId="77777777" w:rsidR="00C14440" w:rsidRDefault="00DC2CF4">
      <w:pPr>
        <w:spacing w:after="160"/>
        <w:jc w:val="both"/>
      </w:pPr>
      <w:r>
        <w:t>Leyenda: D = Diseño · C = Construcción · P = Pruebas · I = Implementación. JP = Jefe de Proyecto, AN = Analista de Negocio, AS = Arquitecto de Software, DES = Desarrollador, AC = Asegurador de Calidad.</w:t>
      </w: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1815"/>
        <w:gridCol w:w="1815"/>
        <w:gridCol w:w="1814"/>
        <w:gridCol w:w="1814"/>
        <w:gridCol w:w="1814"/>
      </w:tblGrid>
      <w:tr w:rsidR="00C14440" w14:paraId="1F267EE6" w14:textId="77777777">
        <w:trPr>
          <w:trHeight w:val="408"/>
          <w:tblHeader/>
        </w:trPr>
        <w:tc>
          <w:tcPr>
            <w:tcW w:w="1814" w:type="dxa"/>
            <w:vAlign w:val="bottom"/>
          </w:tcPr>
          <w:p w14:paraId="4F22F618" w14:textId="77777777" w:rsidR="00C14440" w:rsidRDefault="00DC2CF4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PERFIL</w:t>
            </w:r>
          </w:p>
        </w:tc>
        <w:tc>
          <w:tcPr>
            <w:tcW w:w="1814" w:type="dxa"/>
            <w:vAlign w:val="bottom"/>
          </w:tcPr>
          <w:p w14:paraId="0B47E252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DISEÑO</w:t>
            </w:r>
          </w:p>
        </w:tc>
        <w:tc>
          <w:tcPr>
            <w:tcW w:w="1814" w:type="dxa"/>
            <w:vAlign w:val="bottom"/>
          </w:tcPr>
          <w:p w14:paraId="5FC210F8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CONSTRUCCIÓN</w:t>
            </w:r>
          </w:p>
        </w:tc>
        <w:tc>
          <w:tcPr>
            <w:tcW w:w="1814" w:type="dxa"/>
            <w:vAlign w:val="bottom"/>
          </w:tcPr>
          <w:p w14:paraId="3311E83D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PRUEBAS</w:t>
            </w:r>
          </w:p>
        </w:tc>
        <w:tc>
          <w:tcPr>
            <w:tcW w:w="1814" w:type="dxa"/>
            <w:vAlign w:val="bottom"/>
          </w:tcPr>
          <w:p w14:paraId="51074673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IMPLEMENT.</w:t>
            </w:r>
          </w:p>
        </w:tc>
      </w:tr>
      <w:tr w:rsidR="00C14440" w14:paraId="0080F906" w14:textId="77777777">
        <w:trPr>
          <w:cantSplit/>
        </w:trPr>
        <w:tc>
          <w:tcPr>
            <w:tcW w:w="1814" w:type="dxa"/>
          </w:tcPr>
          <w:p w14:paraId="22DEFE38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5"/>
              </w:rPr>
              <w:t>JP</w:t>
            </w:r>
          </w:p>
        </w:tc>
        <w:tc>
          <w:tcPr>
            <w:tcW w:w="1814" w:type="dxa"/>
          </w:tcPr>
          <w:p w14:paraId="5FCB7AD1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w="1814" w:type="dxa"/>
          </w:tcPr>
          <w:p w14:paraId="1C3380EA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w="1814" w:type="dxa"/>
          </w:tcPr>
          <w:p w14:paraId="7EE55471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w="1814" w:type="dxa"/>
          </w:tcPr>
          <w:p w14:paraId="3EE55F2C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1</w:t>
            </w:r>
          </w:p>
        </w:tc>
      </w:tr>
      <w:tr w:rsidR="00C14440" w14:paraId="40B9B8AC" w14:textId="77777777">
        <w:trPr>
          <w:cantSplit/>
        </w:trPr>
        <w:tc>
          <w:tcPr>
            <w:tcW w:w="1814" w:type="dxa"/>
          </w:tcPr>
          <w:p w14:paraId="6EDE0D14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5"/>
              </w:rPr>
              <w:t>AN</w:t>
            </w:r>
          </w:p>
        </w:tc>
        <w:tc>
          <w:tcPr>
            <w:tcW w:w="1814" w:type="dxa"/>
          </w:tcPr>
          <w:p w14:paraId="57A8B76B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w="1814" w:type="dxa"/>
          </w:tcPr>
          <w:p w14:paraId="7E9172B0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w="1814" w:type="dxa"/>
          </w:tcPr>
          <w:p w14:paraId="2CE9BC94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w="1814" w:type="dxa"/>
          </w:tcPr>
          <w:p w14:paraId="1DF4504F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1</w:t>
            </w:r>
          </w:p>
        </w:tc>
      </w:tr>
      <w:tr w:rsidR="00C14440" w14:paraId="6E962580" w14:textId="77777777">
        <w:trPr>
          <w:cantSplit/>
        </w:trPr>
        <w:tc>
          <w:tcPr>
            <w:tcW w:w="1814" w:type="dxa"/>
          </w:tcPr>
          <w:p w14:paraId="2FEE6D63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5"/>
              </w:rPr>
              <w:t>AS</w:t>
            </w:r>
          </w:p>
        </w:tc>
        <w:tc>
          <w:tcPr>
            <w:tcW w:w="1814" w:type="dxa"/>
          </w:tcPr>
          <w:p w14:paraId="68E72CB4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w="1814" w:type="dxa"/>
          </w:tcPr>
          <w:p w14:paraId="07AAE902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w="1814" w:type="dxa"/>
          </w:tcPr>
          <w:p w14:paraId="42B9AF9E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w="1814" w:type="dxa"/>
          </w:tcPr>
          <w:p w14:paraId="68931B96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2</w:t>
            </w:r>
          </w:p>
        </w:tc>
      </w:tr>
      <w:tr w:rsidR="00C14440" w14:paraId="04552766" w14:textId="77777777">
        <w:trPr>
          <w:cantSplit/>
        </w:trPr>
        <w:tc>
          <w:tcPr>
            <w:tcW w:w="1814" w:type="dxa"/>
          </w:tcPr>
          <w:p w14:paraId="1129A1CE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5"/>
              </w:rPr>
              <w:t>DES</w:t>
            </w:r>
          </w:p>
        </w:tc>
        <w:tc>
          <w:tcPr>
            <w:tcW w:w="1814" w:type="dxa"/>
          </w:tcPr>
          <w:p w14:paraId="05310A85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w="1814" w:type="dxa"/>
          </w:tcPr>
          <w:p w14:paraId="456D4A03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7</w:t>
            </w:r>
          </w:p>
        </w:tc>
        <w:tc>
          <w:tcPr>
            <w:tcW w:w="1814" w:type="dxa"/>
          </w:tcPr>
          <w:p w14:paraId="0CBD29B0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w="1814" w:type="dxa"/>
          </w:tcPr>
          <w:p w14:paraId="4FF4FB2F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1</w:t>
            </w:r>
          </w:p>
        </w:tc>
      </w:tr>
      <w:tr w:rsidR="00C14440" w14:paraId="09F54243" w14:textId="77777777">
        <w:trPr>
          <w:cantSplit/>
        </w:trPr>
        <w:tc>
          <w:tcPr>
            <w:tcW w:w="1814" w:type="dxa"/>
          </w:tcPr>
          <w:p w14:paraId="51D5280E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5"/>
              </w:rPr>
              <w:t>AC</w:t>
            </w:r>
          </w:p>
        </w:tc>
        <w:tc>
          <w:tcPr>
            <w:tcW w:w="1814" w:type="dxa"/>
          </w:tcPr>
          <w:p w14:paraId="796E7D2B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w="1814" w:type="dxa"/>
          </w:tcPr>
          <w:p w14:paraId="1EC4E3E4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w="1814" w:type="dxa"/>
          </w:tcPr>
          <w:p w14:paraId="026772AE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w="1814" w:type="dxa"/>
          </w:tcPr>
          <w:p w14:paraId="55A73050" w14:textId="77777777" w:rsidR="00C14440" w:rsidRDefault="00DC2CF4">
            <w:pPr>
              <w:spacing w:line="307" w:lineRule="auto"/>
              <w:jc w:val="right"/>
            </w:pPr>
            <w:r>
              <w:rPr>
                <w:sz w:val="15"/>
              </w:rPr>
              <w:t>1</w:t>
            </w:r>
          </w:p>
        </w:tc>
      </w:tr>
    </w:tbl>
    <w:p w14:paraId="20FBBC9D" w14:textId="77777777" w:rsidR="00DC2CF4" w:rsidRDefault="00DC2CF4">
      <w:r>
        <w:br w:type="page"/>
      </w:r>
    </w:p>
    <w:tbl>
      <w:tblPr>
        <w:tblW w:w="9072" w:type="dxa"/>
        <w:tblBorders>
          <w:top w:val="single" w:sz="10" w:space="0" w:color="111317"/>
          <w:left w:val="none" w:sz="0" w:space="0" w:color="FFFFFF"/>
          <w:bottom w:val="single" w:sz="6" w:space="0" w:color="E4E6EA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80" w:type="dxa"/>
          <w:left w:w="0" w:type="dxa"/>
          <w:bottom w:w="18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655"/>
      </w:tblGrid>
      <w:tr w:rsidR="00C14440" w14:paraId="4A47C165" w14:textId="77777777">
        <w:trPr>
          <w:cantSplit/>
        </w:trPr>
        <w:tc>
          <w:tcPr>
            <w:tcW w:w="1417" w:type="dxa"/>
          </w:tcPr>
          <w:p w14:paraId="747F9651" w14:textId="77777777" w:rsidR="00C14440" w:rsidRDefault="00DC2CF4">
            <w:pPr>
              <w:spacing w:line="228" w:lineRule="auto"/>
            </w:pPr>
            <w:r>
              <w:rPr>
                <w:b/>
                <w:color w:val="E30613"/>
                <w:sz w:val="68"/>
              </w:rPr>
              <w:lastRenderedPageBreak/>
              <w:t>09</w:t>
            </w:r>
          </w:p>
        </w:tc>
        <w:tc>
          <w:tcPr>
            <w:tcW w:w="7654" w:type="dxa"/>
            <w:vAlign w:val="center"/>
          </w:tcPr>
          <w:p w14:paraId="5DB6A5F9" w14:textId="77777777" w:rsidR="00C14440" w:rsidRDefault="00DC2CF4">
            <w:pPr>
              <w:spacing w:after="60"/>
            </w:pPr>
            <w:r>
              <w:rPr>
                <w:b/>
                <w:color w:val="6B7280"/>
                <w:spacing w:val="130"/>
                <w:sz w:val="13"/>
              </w:rPr>
              <w:t>SECCIÓN</w:t>
            </w:r>
          </w:p>
          <w:p w14:paraId="430A27BC" w14:textId="77777777" w:rsidR="00C14440" w:rsidRDefault="00DC2CF4">
            <w:pPr>
              <w:spacing w:line="259" w:lineRule="auto"/>
            </w:pPr>
            <w:r>
              <w:rPr>
                <w:b/>
                <w:color w:val="111317"/>
                <w:sz w:val="38"/>
              </w:rPr>
              <w:t>Costo Real por Perfil</w:t>
            </w:r>
          </w:p>
          <w:p w14:paraId="77A32ECF" w14:textId="77777777" w:rsidR="00C14440" w:rsidRDefault="00DC2CF4">
            <w:pPr>
              <w:spacing w:before="120" w:line="324" w:lineRule="auto"/>
            </w:pPr>
            <w:r>
              <w:rPr>
                <w:color w:val="6B7280"/>
                <w:sz w:val="18"/>
              </w:rPr>
              <w:t>Costo devengado según los días que el cronograma asigna a cada especialista.</w:t>
            </w:r>
          </w:p>
        </w:tc>
      </w:tr>
    </w:tbl>
    <w:p w14:paraId="3DD325D2" w14:textId="77777777" w:rsidR="00DC2CF4" w:rsidRDefault="00DC2CF4"/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3174"/>
        <w:gridCol w:w="1928"/>
        <w:gridCol w:w="1985"/>
        <w:gridCol w:w="1985"/>
      </w:tblGrid>
      <w:tr w:rsidR="00C14440" w14:paraId="647D54A4" w14:textId="77777777">
        <w:trPr>
          <w:trHeight w:val="408"/>
          <w:tblHeader/>
        </w:trPr>
        <w:tc>
          <w:tcPr>
            <w:tcW w:w="3174" w:type="dxa"/>
            <w:vAlign w:val="bottom"/>
          </w:tcPr>
          <w:p w14:paraId="685EB2DE" w14:textId="77777777" w:rsidR="00C14440" w:rsidRDefault="00DC2CF4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PERFIL</w:t>
            </w:r>
          </w:p>
        </w:tc>
        <w:tc>
          <w:tcPr>
            <w:tcW w:w="1927" w:type="dxa"/>
            <w:vAlign w:val="bottom"/>
          </w:tcPr>
          <w:p w14:paraId="1400D6BA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ESFUERZO (MESES)</w:t>
            </w:r>
          </w:p>
        </w:tc>
        <w:tc>
          <w:tcPr>
            <w:tcW w:w="1984" w:type="dxa"/>
            <w:vAlign w:val="bottom"/>
          </w:tcPr>
          <w:p w14:paraId="7F3A5C82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T_COSTO MES (S/)</w:t>
            </w:r>
          </w:p>
        </w:tc>
        <w:tc>
          <w:tcPr>
            <w:tcW w:w="1984" w:type="dxa"/>
            <w:vAlign w:val="bottom"/>
          </w:tcPr>
          <w:p w14:paraId="7CFBD73E" w14:textId="77777777" w:rsidR="00C14440" w:rsidRDefault="00DC2CF4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COSTO PARCIAL (S/)</w:t>
            </w:r>
          </w:p>
        </w:tc>
      </w:tr>
      <w:tr w:rsidR="00C14440" w14:paraId="6620FAE6" w14:textId="77777777">
        <w:trPr>
          <w:cantSplit/>
        </w:trPr>
        <w:tc>
          <w:tcPr>
            <w:tcW w:w="3174" w:type="dxa"/>
          </w:tcPr>
          <w:p w14:paraId="3724FFCE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Jefe de Proyecto (JP)</w:t>
            </w:r>
          </w:p>
        </w:tc>
        <w:tc>
          <w:tcPr>
            <w:tcW w:w="1927" w:type="dxa"/>
          </w:tcPr>
          <w:p w14:paraId="21764EB7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0,20</w:t>
            </w:r>
          </w:p>
        </w:tc>
        <w:tc>
          <w:tcPr>
            <w:tcW w:w="1984" w:type="dxa"/>
          </w:tcPr>
          <w:p w14:paraId="52B683E4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4 145,56</w:t>
            </w:r>
          </w:p>
        </w:tc>
        <w:tc>
          <w:tcPr>
            <w:tcW w:w="1984" w:type="dxa"/>
          </w:tcPr>
          <w:p w14:paraId="3EEEB19F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829,11</w:t>
            </w:r>
          </w:p>
        </w:tc>
      </w:tr>
      <w:tr w:rsidR="00C14440" w14:paraId="32321934" w14:textId="77777777">
        <w:trPr>
          <w:cantSplit/>
        </w:trPr>
        <w:tc>
          <w:tcPr>
            <w:tcW w:w="3174" w:type="dxa"/>
          </w:tcPr>
          <w:p w14:paraId="1A46371A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Analista de Negocio (AN)</w:t>
            </w:r>
          </w:p>
        </w:tc>
        <w:tc>
          <w:tcPr>
            <w:tcW w:w="1927" w:type="dxa"/>
          </w:tcPr>
          <w:p w14:paraId="12BCA95B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0,25</w:t>
            </w:r>
          </w:p>
        </w:tc>
        <w:tc>
          <w:tcPr>
            <w:tcW w:w="1984" w:type="dxa"/>
          </w:tcPr>
          <w:p w14:paraId="6AB9B16B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5 181,95</w:t>
            </w:r>
          </w:p>
        </w:tc>
        <w:tc>
          <w:tcPr>
            <w:tcW w:w="1984" w:type="dxa"/>
          </w:tcPr>
          <w:p w14:paraId="70D839E6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1 295,49</w:t>
            </w:r>
          </w:p>
        </w:tc>
      </w:tr>
      <w:tr w:rsidR="00C14440" w14:paraId="198954C4" w14:textId="77777777">
        <w:trPr>
          <w:cantSplit/>
        </w:trPr>
        <w:tc>
          <w:tcPr>
            <w:tcW w:w="3174" w:type="dxa"/>
          </w:tcPr>
          <w:p w14:paraId="46FDA20D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Arquitecto Software (AS)</w:t>
            </w:r>
          </w:p>
        </w:tc>
        <w:tc>
          <w:tcPr>
            <w:tcW w:w="1927" w:type="dxa"/>
          </w:tcPr>
          <w:p w14:paraId="0B3EB57A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0,30</w:t>
            </w:r>
          </w:p>
        </w:tc>
        <w:tc>
          <w:tcPr>
            <w:tcW w:w="1984" w:type="dxa"/>
          </w:tcPr>
          <w:p w14:paraId="7FC4BA3F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6 218,34</w:t>
            </w:r>
          </w:p>
        </w:tc>
        <w:tc>
          <w:tcPr>
            <w:tcW w:w="1984" w:type="dxa"/>
          </w:tcPr>
          <w:p w14:paraId="3929F42E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1 865,50</w:t>
            </w:r>
          </w:p>
        </w:tc>
      </w:tr>
      <w:tr w:rsidR="00C14440" w14:paraId="2541A6C2" w14:textId="77777777">
        <w:trPr>
          <w:cantSplit/>
        </w:trPr>
        <w:tc>
          <w:tcPr>
            <w:tcW w:w="3174" w:type="dxa"/>
          </w:tcPr>
          <w:p w14:paraId="4485A4B1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Desarrollador (DES)</w:t>
            </w:r>
          </w:p>
        </w:tc>
        <w:tc>
          <w:tcPr>
            <w:tcW w:w="1927" w:type="dxa"/>
          </w:tcPr>
          <w:p w14:paraId="560BEAB3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0,55</w:t>
            </w:r>
          </w:p>
        </w:tc>
        <w:tc>
          <w:tcPr>
            <w:tcW w:w="1984" w:type="dxa"/>
          </w:tcPr>
          <w:p w14:paraId="2237AB0C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11 400,30</w:t>
            </w:r>
          </w:p>
        </w:tc>
        <w:tc>
          <w:tcPr>
            <w:tcW w:w="1984" w:type="dxa"/>
          </w:tcPr>
          <w:p w14:paraId="4CA9B2EA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6 270,16</w:t>
            </w:r>
          </w:p>
        </w:tc>
      </w:tr>
      <w:tr w:rsidR="00C14440" w14:paraId="60589489" w14:textId="77777777">
        <w:trPr>
          <w:cantSplit/>
        </w:trPr>
        <w:tc>
          <w:tcPr>
            <w:tcW w:w="3174" w:type="dxa"/>
          </w:tcPr>
          <w:p w14:paraId="62A71B98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Asegurador de Calidad (AC)</w:t>
            </w:r>
          </w:p>
        </w:tc>
        <w:tc>
          <w:tcPr>
            <w:tcW w:w="1927" w:type="dxa"/>
          </w:tcPr>
          <w:p w14:paraId="3FDA7C1F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0,35</w:t>
            </w:r>
          </w:p>
        </w:tc>
        <w:tc>
          <w:tcPr>
            <w:tcW w:w="1984" w:type="dxa"/>
          </w:tcPr>
          <w:p w14:paraId="3BD88C4D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7 254,73</w:t>
            </w:r>
          </w:p>
        </w:tc>
        <w:tc>
          <w:tcPr>
            <w:tcW w:w="1984" w:type="dxa"/>
          </w:tcPr>
          <w:p w14:paraId="7D8B340B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2 539,16</w:t>
            </w:r>
          </w:p>
        </w:tc>
      </w:tr>
      <w:tr w:rsidR="00C14440" w14:paraId="043C42AE" w14:textId="77777777">
        <w:trPr>
          <w:cantSplit/>
        </w:trPr>
        <w:tc>
          <w:tcPr>
            <w:tcW w:w="3174" w:type="dxa"/>
          </w:tcPr>
          <w:p w14:paraId="4147466D" w14:textId="77777777" w:rsidR="00C14440" w:rsidRDefault="00DC2CF4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TOTAL</w:t>
            </w:r>
          </w:p>
        </w:tc>
        <w:tc>
          <w:tcPr>
            <w:tcW w:w="1927" w:type="dxa"/>
          </w:tcPr>
          <w:p w14:paraId="6665AAB2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1,65</w:t>
            </w:r>
          </w:p>
        </w:tc>
        <w:tc>
          <w:tcPr>
            <w:tcW w:w="1984" w:type="dxa"/>
          </w:tcPr>
          <w:p w14:paraId="65526C77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—</w:t>
            </w:r>
          </w:p>
        </w:tc>
        <w:tc>
          <w:tcPr>
            <w:tcW w:w="1984" w:type="dxa"/>
          </w:tcPr>
          <w:p w14:paraId="26181076" w14:textId="77777777" w:rsidR="00C14440" w:rsidRDefault="00DC2CF4">
            <w:pPr>
              <w:spacing w:line="307" w:lineRule="auto"/>
              <w:jc w:val="right"/>
            </w:pPr>
            <w:r>
              <w:rPr>
                <w:sz w:val="17"/>
              </w:rPr>
              <w:t>12 799,42</w:t>
            </w:r>
          </w:p>
        </w:tc>
      </w:tr>
    </w:tbl>
    <w:p w14:paraId="16D6CF73" w14:textId="77777777" w:rsidR="00C14440" w:rsidRDefault="00DC2CF4">
      <w:pPr>
        <w:spacing w:after="160"/>
        <w:jc w:val="both"/>
      </w:pPr>
      <w:r>
        <w:t>El desarrollador concentra el mayor costo —S/ 6 270,16 sobre un total de S/ 12 799,42— porque el cronograma le asigna once de los veinte días, con siete consecutivos en construcción. El jefe de proyecto, en cambio, interviene un día por fase, con función de supervisión y control a lo largo de todo el ciclo de vida.</w:t>
      </w:r>
    </w:p>
    <w:p w14:paraId="49E13822" w14:textId="77777777" w:rsidR="00DC2CF4" w:rsidRDefault="00DC2CF4">
      <w:r>
        <w:br w:type="page"/>
      </w:r>
    </w:p>
    <w:tbl>
      <w:tblPr>
        <w:tblW w:w="9072" w:type="dxa"/>
        <w:tblBorders>
          <w:top w:val="single" w:sz="10" w:space="0" w:color="111317"/>
          <w:left w:val="none" w:sz="0" w:space="0" w:color="FFFFFF"/>
          <w:bottom w:val="single" w:sz="6" w:space="0" w:color="E4E6EA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80" w:type="dxa"/>
          <w:left w:w="0" w:type="dxa"/>
          <w:bottom w:w="18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655"/>
      </w:tblGrid>
      <w:tr w:rsidR="00C14440" w14:paraId="75C2B7DC" w14:textId="77777777">
        <w:trPr>
          <w:cantSplit/>
        </w:trPr>
        <w:tc>
          <w:tcPr>
            <w:tcW w:w="1417" w:type="dxa"/>
          </w:tcPr>
          <w:p w14:paraId="60334385" w14:textId="77777777" w:rsidR="00C14440" w:rsidRDefault="00DC2CF4">
            <w:pPr>
              <w:spacing w:line="228" w:lineRule="auto"/>
            </w:pPr>
            <w:r>
              <w:rPr>
                <w:b/>
                <w:color w:val="E30613"/>
                <w:sz w:val="68"/>
              </w:rPr>
              <w:lastRenderedPageBreak/>
              <w:t>10</w:t>
            </w:r>
          </w:p>
        </w:tc>
        <w:tc>
          <w:tcPr>
            <w:tcW w:w="7654" w:type="dxa"/>
            <w:vAlign w:val="center"/>
          </w:tcPr>
          <w:p w14:paraId="29B236FC" w14:textId="77777777" w:rsidR="00C14440" w:rsidRDefault="00DC2CF4">
            <w:pPr>
              <w:spacing w:after="60"/>
            </w:pPr>
            <w:r>
              <w:rPr>
                <w:b/>
                <w:color w:val="6B7280"/>
                <w:spacing w:val="130"/>
                <w:sz w:val="13"/>
              </w:rPr>
              <w:t>SECCIÓN</w:t>
            </w:r>
          </w:p>
          <w:p w14:paraId="34F42A14" w14:textId="77777777" w:rsidR="00C14440" w:rsidRDefault="00DC2CF4">
            <w:pPr>
              <w:spacing w:line="259" w:lineRule="auto"/>
            </w:pPr>
            <w:r>
              <w:rPr>
                <w:b/>
                <w:color w:val="111317"/>
                <w:sz w:val="38"/>
              </w:rPr>
              <w:t>Conclusiones</w:t>
            </w:r>
          </w:p>
          <w:p w14:paraId="15FF1484" w14:textId="77777777" w:rsidR="00C14440" w:rsidRDefault="00DC2CF4">
            <w:pPr>
              <w:spacing w:before="120" w:line="324" w:lineRule="auto"/>
            </w:pPr>
            <w:r>
              <w:rPr>
                <w:color w:val="6B7280"/>
                <w:sz w:val="18"/>
              </w:rPr>
              <w:t>Qué dice la comparación entre el valor estimado por el modelo y el costo real.</w:t>
            </w:r>
          </w:p>
        </w:tc>
      </w:tr>
    </w:tbl>
    <w:p w14:paraId="4A145DB2" w14:textId="77777777" w:rsidR="00DC2CF4" w:rsidRDefault="00DC2CF4"/>
    <w:p w14:paraId="0A5B495D" w14:textId="77777777" w:rsidR="00C14440" w:rsidRDefault="00DC2CF4">
      <w:pPr>
        <w:spacing w:after="160"/>
        <w:jc w:val="both"/>
      </w:pPr>
      <w:r>
        <w:t>El modelo COCOMO II estima el desarrollo en S/ 20 727,81, mientras que el costo real de la planilla, según el cronograma de veinte días, asciende a S/ 12 799,42. La diferencia de S/ 7 928,39 constituye el margen disponible para utilidad y gastos operativos, y confirma que la propuesta económica es técnicamente sostenible: se cobra por encima del costo de planilla sin superar la referencia del modelo.</w:t>
      </w:r>
    </w:p>
    <w:p w14:paraId="6B1A2423" w14:textId="77777777" w:rsidR="00C14440" w:rsidRDefault="00DC2CF4">
      <w:pPr>
        <w:spacing w:after="160"/>
        <w:jc w:val="both"/>
      </w:pPr>
      <w:r>
        <w:t>Que el costo real quede por debajo del valor estimado es la señal esperada. Si la relación se invirtiera, indicaría que las fases se extendieron más de lo planificado y que el proyecto habría dejado de ser una inversión para convertirse en pérdida, obligando a reducir el alcance o a renegociar con el cliente.</w:t>
      </w:r>
    </w:p>
    <w:p w14:paraId="64E94B1F" w14:textId="77777777" w:rsidR="00C14440" w:rsidRDefault="00DC2CF4">
      <w:pPr>
        <w:spacing w:after="160"/>
        <w:jc w:val="both"/>
      </w:pPr>
      <w:r>
        <w:t>La estimación se apoya en el alcance real del producto: los 22 requerimientos funcionales especificados en el documento DOC-REQ-RT-2026-001 y verificados en el plan de pruebas, con 9 900 líneas de código efectivas sobre una arquitectura en capas con API REST y base de datos normalizada hasta la tercera forma normal.</w:t>
      </w:r>
    </w:p>
    <w:sectPr w:rsidR="00C14440" w:rsidSect="00034616">
      <w:headerReference w:type="default" r:id="rId8"/>
      <w:footerReference w:type="default" r:id="rId9"/>
      <w:headerReference w:type="first" r:id="rId12"/>
      <w:footerReference w:type="first" r:id="rId13"/>
      <w:pgSz w:w="11906" w:h="16838"/>
      <w:pgMar w:top="1361" w:right="1417" w:bottom="1134" w:left="1417" w:header="680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82E64" w14:textId="77777777" w:rsidR="00B477F2" w:rsidRDefault="00B477F2">
      <w:pPr>
        <w:spacing w:line="240" w:lineRule="auto"/>
      </w:pPr>
      <w:r>
        <w:separator/>
      </w:r>
    </w:p>
  </w:endnote>
  <w:endnote w:type="continuationSeparator" w:id="0">
    <w:p w14:paraId="1870C721" w14:textId="77777777" w:rsidR="00B477F2" w:rsidRDefault="00B477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EED07" w14:textId="77777777" w:rsidR="00C14440" w:rsidRDefault="00DC2CF4">
    <w:pPr>
      <w:pStyle w:val="Piedepgina"/>
      <w:pBdr>
        <w:top w:val="single" w:sz="3" w:space="6" w:color="E4E6EA"/>
      </w:pBdr>
      <w:tabs>
        <w:tab w:val="right" w:pos="9070"/>
      </w:tabs>
      <w:spacing w:before="40"/>
    </w:pPr>
    <w:r>
      <w:rPr>
        <w:color w:val="6B7280"/>
        <w:sz w:val="15"/>
      </w:rPr>
      <w:t xml:space="preserve">Modelo COCOMO II </w:t>
    </w:r>
    <w:proofErr w:type="spellStart"/>
    <w:r>
      <w:rPr>
        <w:color w:val="6B7280"/>
        <w:sz w:val="15"/>
      </w:rPr>
      <w:t>adaptado</w:t>
    </w:r>
    <w:proofErr w:type="spellEnd"/>
    <w:r>
      <w:rPr>
        <w:color w:val="6B7280"/>
        <w:sz w:val="15"/>
      </w:rPr>
      <w:t xml:space="preserve"> — RUTAS MTC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rPr>
        <w:b/>
        <w:color w:val="E30613"/>
        <w:sz w:val="15"/>
      </w:rPr>
      <w:t>1</w:t>
    </w:r>
    <w:r>
      <w:rPr>
        <w:b/>
        <w:color w:val="E30613"/>
        <w:sz w:val="15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985DF" w14:textId="77777777" w:rsidR="00B477F2" w:rsidRDefault="00B477F2">
      <w:pPr>
        <w:spacing w:line="240" w:lineRule="auto"/>
      </w:pPr>
      <w:r>
        <w:separator/>
      </w:r>
    </w:p>
  </w:footnote>
  <w:footnote w:type="continuationSeparator" w:id="0">
    <w:p w14:paraId="59C57BB9" w14:textId="77777777" w:rsidR="00B477F2" w:rsidRDefault="00B477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BC96A" w14:textId="77777777" w:rsidR="00C14440" w:rsidRDefault="00DC2CF4">
    <w:pPr>
      <w:pStyle w:val="Encabezado"/>
      <w:pBdr>
        <w:bottom w:val="single" w:sz="3" w:space="6" w:color="E4E6EA"/>
      </w:pBdr>
      <w:tabs>
        <w:tab w:val="right" w:pos="9070"/>
      </w:tabs>
    </w:pPr>
    <w:r>
      <w:rPr>
        <w:b/>
        <w:color w:val="E30613"/>
        <w:spacing w:val="55"/>
        <w:sz w:val="13"/>
      </w:rPr>
      <w:t>RES-COCOMO</w:t>
    </w:r>
    <w:r>
      <w:tab/>
    </w:r>
    <w:r>
      <w:rPr>
        <w:color w:val="6B7280"/>
        <w:spacing w:val="55"/>
        <w:sz w:val="13"/>
      </w:rPr>
      <w:t>RT-2026-001 · COCOMO II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5223362">
    <w:abstractNumId w:val="8"/>
  </w:num>
  <w:num w:numId="2" w16cid:durableId="434521980">
    <w:abstractNumId w:val="6"/>
  </w:num>
  <w:num w:numId="3" w16cid:durableId="1791320711">
    <w:abstractNumId w:val="5"/>
  </w:num>
  <w:num w:numId="4" w16cid:durableId="1952391149">
    <w:abstractNumId w:val="4"/>
  </w:num>
  <w:num w:numId="5" w16cid:durableId="2016376836">
    <w:abstractNumId w:val="7"/>
  </w:num>
  <w:num w:numId="6" w16cid:durableId="930163018">
    <w:abstractNumId w:val="3"/>
  </w:num>
  <w:num w:numId="7" w16cid:durableId="1256550546">
    <w:abstractNumId w:val="2"/>
  </w:num>
  <w:num w:numId="8" w16cid:durableId="81269103">
    <w:abstractNumId w:val="1"/>
  </w:num>
  <w:num w:numId="9" w16cid:durableId="1777673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610"/>
    <w:rsid w:val="00034616"/>
    <w:rsid w:val="0006063C"/>
    <w:rsid w:val="0015074B"/>
    <w:rsid w:val="0029639D"/>
    <w:rsid w:val="00326F90"/>
    <w:rsid w:val="00650753"/>
    <w:rsid w:val="00AA1D8D"/>
    <w:rsid w:val="00AB6A40"/>
    <w:rsid w:val="00B47730"/>
    <w:rsid w:val="00B477F2"/>
    <w:rsid w:val="00B71624"/>
    <w:rsid w:val="00B847AE"/>
    <w:rsid w:val="00C14440"/>
    <w:rsid w:val="00CB0664"/>
    <w:rsid w:val="00DC2C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178F947E-16C4-47CE-B460-33035E4ED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Segoe UI" w:eastAsia="Segoe UI" w:hAnsi="Segoe UI" w:cs="Segoe UI"/>
      <w:color w:val="2B2F36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2170</Words>
  <Characters>11935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Ricardo Yanapa Huayta</cp:lastModifiedBy>
  <cp:revision>3</cp:revision>
  <dcterms:created xsi:type="dcterms:W3CDTF">2013-12-23T23:15:00Z</dcterms:created>
  <dcterms:modified xsi:type="dcterms:W3CDTF">2026-09-08T18:54:00Z</dcterms:modified>
  <cp:category/>
</cp:coreProperties>
</file>