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mostrará la información de las variables sensadas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bookmarkStart w:id="15" w:name="_GoBack"/>
      <w:bookmarkEnd w:id="15"/>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6" w:name="_Toc55298747"/>
      <w:r>
        <w:lastRenderedPageBreak/>
        <w:t>Diseño conceptual</w:t>
      </w:r>
      <w:bookmarkEnd w:id="16"/>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ulrich]</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(ullman)</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7" w:name="_Toc55298748"/>
      <w:r>
        <w:t xml:space="preserve">3.1 </w:t>
      </w:r>
      <w:r w:rsidR="002424B8">
        <w:t>Sistematización</w:t>
      </w:r>
      <w:bookmarkEnd w:id="17"/>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(ullman)</w:t>
      </w:r>
      <w:r w:rsidR="008A6563" w:rsidRPr="008B7100">
        <w:rPr>
          <w:sz w:val="24"/>
          <w:szCs w:val="24"/>
        </w:rPr>
        <w:t xml:space="preserve">. </w:t>
      </w:r>
      <w:r w:rsidR="008A6563" w:rsidRPr="008B7100">
        <w:rPr>
          <w:sz w:val="24"/>
          <w:szCs w:val="24"/>
        </w:rPr>
        <w:lastRenderedPageBreak/>
        <w:t>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(ullman).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t>--------------------------</w:t>
      </w:r>
    </w:p>
    <w:p w:rsidR="00E86E0A" w:rsidRDefault="00E86E0A" w:rsidP="008B7100">
      <w:pPr>
        <w:spacing w:line="360" w:lineRule="auto"/>
        <w:jc w:val="both"/>
        <w:rPr>
          <w:sz w:val="24"/>
          <w:szCs w:val="24"/>
        </w:rPr>
      </w:pPr>
      <w:r>
        <w:rPr>
          <w:sz w:val="24"/>
          <w:szCs w:val="24"/>
        </w:rPr>
        <w:t>Pequeña descripcion</w:t>
      </w:r>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lastRenderedPageBreak/>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Pequeña descripcion</w:t>
      </w: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Pequeña descripcion</w:t>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Pequeña descripcion</w:t>
      </w:r>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mecatronica</w:t>
      </w:r>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(mecatronica)</w:t>
      </w:r>
    </w:p>
    <w:p w:rsidR="002424B8" w:rsidRDefault="00B602B1" w:rsidP="00F776D7">
      <w:pPr>
        <w:jc w:val="both"/>
        <w:rPr>
          <w:sz w:val="24"/>
          <w:szCs w:val="24"/>
        </w:rPr>
      </w:pPr>
      <w:r>
        <w:rPr>
          <w:sz w:val="24"/>
          <w:szCs w:val="24"/>
        </w:rPr>
        <w:t xml:space="preserve">El objetivo </w:t>
      </w:r>
      <w:r w:rsidR="00F776D7">
        <w:rPr>
          <w:sz w:val="24"/>
          <w:szCs w:val="24"/>
        </w:rPr>
        <w:t>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selección.</w:t>
      </w:r>
      <w:r w:rsidR="003467F3">
        <w:rPr>
          <w:sz w:val="24"/>
          <w:szCs w:val="24"/>
        </w:rPr>
        <w:t>(ullman)</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lastRenderedPageBreak/>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r>
        <w:rPr>
          <w:rFonts w:ascii="Arial" w:hAnsi="Arial" w:cs="Arial"/>
          <w:i/>
          <w:iCs/>
          <w:color w:val="000000"/>
          <w:sz w:val="20"/>
          <w:szCs w:val="20"/>
          <w:shd w:val="clear" w:color="auto" w:fill="FFFFFF"/>
        </w:rPr>
        <w:t>GoAppMX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19FD" w:rsidRDefault="002319FD" w:rsidP="009A2DE8">
      <w:pPr>
        <w:spacing w:after="0" w:line="240" w:lineRule="auto"/>
      </w:pPr>
      <w:r>
        <w:separator/>
      </w:r>
    </w:p>
  </w:endnote>
  <w:endnote w:type="continuationSeparator" w:id="0">
    <w:p w:rsidR="002319FD" w:rsidRDefault="002319FD"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19FD" w:rsidRDefault="002319FD" w:rsidP="009A2DE8">
      <w:pPr>
        <w:spacing w:after="0" w:line="240" w:lineRule="auto"/>
      </w:pPr>
      <w:r>
        <w:separator/>
      </w:r>
    </w:p>
  </w:footnote>
  <w:footnote w:type="continuationSeparator" w:id="0">
    <w:p w:rsidR="002319FD" w:rsidRDefault="002319FD"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19FD"/>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953F2"/>
    <w:rsid w:val="007A0068"/>
    <w:rsid w:val="007A66C7"/>
    <w:rsid w:val="007A7DA1"/>
    <w:rsid w:val="007A7F1B"/>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E60B2-AD66-4821-AB8D-8E8D3394B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31</Pages>
  <Words>5264</Words>
  <Characters>28955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77</cp:revision>
  <cp:lastPrinted>2016-02-25T18:51:00Z</cp:lastPrinted>
  <dcterms:created xsi:type="dcterms:W3CDTF">2020-11-25T14:47:00Z</dcterms:created>
  <dcterms:modified xsi:type="dcterms:W3CDTF">2020-12-08T17:21:00Z</dcterms:modified>
</cp:coreProperties>
</file>