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552925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>Apoio de Empresas</w:t>
      </w:r>
    </w:p>
    <w:p w:rsidR="00EE5CC5" w:rsidRPr="00B43B86" w:rsidRDefault="00EE5CC5" w:rsidP="00824CE3">
      <w:pPr>
        <w:spacing w:before="360"/>
        <w:rPr>
          <w:rFonts w:ascii="Arial" w:hAnsi="Arial" w:cs="Arial"/>
          <w:b/>
          <w:color w:val="F79604"/>
          <w:sz w:val="24"/>
          <w:szCs w:val="24"/>
        </w:rPr>
      </w:pPr>
      <w:r w:rsidRPr="00B43B86">
        <w:rPr>
          <w:rFonts w:ascii="Arial" w:hAnsi="Arial" w:cs="Arial"/>
          <w:b/>
          <w:color w:val="F79604"/>
          <w:sz w:val="24"/>
          <w:szCs w:val="24"/>
        </w:rPr>
        <w:t xml:space="preserve">Tipos de </w:t>
      </w:r>
      <w:r w:rsidR="00552925">
        <w:rPr>
          <w:rFonts w:ascii="Arial" w:hAnsi="Arial" w:cs="Arial"/>
          <w:b/>
          <w:color w:val="F79604"/>
          <w:sz w:val="24"/>
          <w:szCs w:val="24"/>
        </w:rPr>
        <w:t>Apoio</w:t>
      </w:r>
    </w:p>
    <w:p w:rsidR="00EE5CC5" w:rsidRDefault="00EE5CC5" w:rsidP="00E06E22">
      <w:pPr>
        <w:spacing w:after="24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 xml:space="preserve">As empresas interessadas em </w:t>
      </w:r>
      <w:r w:rsidR="00552925">
        <w:rPr>
          <w:rFonts w:ascii="Arial" w:hAnsi="Arial" w:cs="Arial"/>
          <w14:ligatures w14:val="standard"/>
        </w:rPr>
        <w:t xml:space="preserve">apoiar </w:t>
      </w:r>
      <w:r w:rsidRPr="00B43B86">
        <w:rPr>
          <w:rFonts w:ascii="Arial" w:hAnsi="Arial" w:cs="Arial"/>
          <w14:ligatures w14:val="standard"/>
        </w:rPr>
        <w:t>o 17º Con</w:t>
      </w:r>
      <w:r w:rsidR="0036048B">
        <w:rPr>
          <w:rFonts w:ascii="Arial" w:hAnsi="Arial" w:cs="Arial"/>
          <w14:ligatures w14:val="standard"/>
        </w:rPr>
        <w:t xml:space="preserve">gresso Nacional de Geotecnia e </w:t>
      </w:r>
      <w:r w:rsidRPr="00B43B86">
        <w:rPr>
          <w:rFonts w:ascii="Arial" w:hAnsi="Arial" w:cs="Arial"/>
          <w14:ligatures w14:val="standard"/>
        </w:rPr>
        <w:t>o 10º Congresso Luso-Brasileiro de Geotecnia podem fazê-lo de várias formas, conforme</w:t>
      </w:r>
      <w:r w:rsidR="001556FF">
        <w:rPr>
          <w:rFonts w:ascii="Arial" w:hAnsi="Arial" w:cs="Arial"/>
          <w14:ligatures w14:val="standard"/>
        </w:rPr>
        <w:t xml:space="preserve"> o</w:t>
      </w:r>
      <w:r w:rsidRPr="00B43B86">
        <w:rPr>
          <w:rFonts w:ascii="Arial" w:hAnsi="Arial" w:cs="Arial"/>
          <w14:ligatures w14:val="standard"/>
        </w:rPr>
        <w:t xml:space="preserve"> quadro abaixo. Para </w:t>
      </w:r>
      <w:r w:rsidR="00552925">
        <w:rPr>
          <w:rFonts w:ascii="Arial" w:hAnsi="Arial" w:cs="Arial"/>
          <w14:ligatures w14:val="standard"/>
        </w:rPr>
        <w:t>esclarecimentos adicionais</w:t>
      </w:r>
      <w:r w:rsidRPr="00B43B86">
        <w:rPr>
          <w:rFonts w:ascii="Arial" w:hAnsi="Arial" w:cs="Arial"/>
          <w14:ligatures w14:val="standard"/>
        </w:rPr>
        <w:t xml:space="preserve"> não deixe de contactar a organização do congresso através dos diversos contactos disponibilizados.</w:t>
      </w:r>
    </w:p>
    <w:tbl>
      <w:tblPr>
        <w:tblStyle w:val="TableGrid"/>
        <w:tblW w:w="9909" w:type="dxa"/>
        <w:tblInd w:w="-270" w:type="dxa"/>
        <w:tblBorders>
          <w:top w:val="none" w:sz="0" w:space="0" w:color="auto"/>
          <w:left w:val="none" w:sz="0" w:space="0" w:color="auto"/>
          <w:bottom w:val="single" w:sz="4" w:space="0" w:color="BFBFBF" w:themeColor="background1" w:themeShade="BF"/>
          <w:right w:val="none" w:sz="0" w:space="0" w:color="auto"/>
          <w:insideH w:val="none" w:sz="0" w:space="0" w:color="auto"/>
          <w:insideV w:val="single" w:sz="4" w:space="0" w:color="BFBFBF" w:themeColor="background1" w:themeShade="BF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531"/>
        <w:gridCol w:w="2693"/>
        <w:gridCol w:w="1134"/>
        <w:gridCol w:w="1276"/>
        <w:gridCol w:w="1275"/>
      </w:tblGrid>
      <w:tr w:rsidR="007C5C3C" w:rsidRPr="00B43B86" w:rsidTr="001F16A6">
        <w:trPr>
          <w:trHeight w:val="751"/>
        </w:trPr>
        <w:tc>
          <w:tcPr>
            <w:tcW w:w="6224" w:type="dxa"/>
            <w:gridSpan w:val="2"/>
            <w:tcBorders>
              <w:bottom w:val="single" w:sz="12" w:space="0" w:color="BFBFBF" w:themeColor="background1" w:themeShade="BF"/>
            </w:tcBorders>
            <w:vAlign w:val="bottom"/>
          </w:tcPr>
          <w:p w:rsidR="007C5C3C" w:rsidRDefault="007C5C3C" w:rsidP="001556FF">
            <w:pPr>
              <w:spacing w:before="80" w:after="80"/>
              <w:ind w:left="-36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</w:p>
          <w:p w:rsidR="007C5C3C" w:rsidRPr="00B43B86" w:rsidRDefault="007C5C3C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EF5036"/>
                <w:sz w:val="20"/>
                <w:szCs w:val="20"/>
              </w:rPr>
              <w:t>Benefícios</w:t>
            </w:r>
          </w:p>
        </w:tc>
        <w:tc>
          <w:tcPr>
            <w:tcW w:w="1134" w:type="dxa"/>
            <w:tcBorders>
              <w:bottom w:val="single" w:sz="12" w:space="0" w:color="BFBFBF" w:themeColor="background1" w:themeShade="BF"/>
            </w:tcBorders>
            <w:vAlign w:val="bottom"/>
          </w:tcPr>
          <w:p w:rsidR="007C5C3C" w:rsidRPr="00B43B86" w:rsidRDefault="0055292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63A2B331" wp14:editId="73C14B85">
                  <wp:extent cx="741680" cy="733425"/>
                  <wp:effectExtent l="0" t="0" r="0" b="0"/>
                  <wp:docPr id="7" name="Picture 7" descr="F:\Ricardos\LNEC\Org_conf\CNG\17CNG2020\images\sponsors\sponsors_types_bronz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F:\Ricardos\LNEC\Org_conf\CNG\17CNG2020\images\sponsors\sponsors_types_bronz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C5C3C" w:rsidRPr="00B43B86" w:rsidRDefault="007C5C3C" w:rsidP="00552925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</w:t>
            </w:r>
            <w:r w:rsidR="00B80D52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X </w:t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€)</w:t>
            </w:r>
          </w:p>
        </w:tc>
        <w:tc>
          <w:tcPr>
            <w:tcW w:w="1276" w:type="dxa"/>
            <w:tcBorders>
              <w:bottom w:val="single" w:sz="12" w:space="0" w:color="BFBFBF" w:themeColor="background1" w:themeShade="BF"/>
            </w:tcBorders>
            <w:vAlign w:val="bottom"/>
          </w:tcPr>
          <w:p w:rsidR="007C5C3C" w:rsidRDefault="007C5C3C" w:rsidP="001556FF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  <w:r w:rsidR="00552925"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2B8429A5" wp14:editId="083E5D5C">
                  <wp:extent cx="741680" cy="733425"/>
                  <wp:effectExtent l="0" t="0" r="0" b="0"/>
                  <wp:docPr id="6" name="Picture 6" descr="F:\Ricardos\LNEC\Org_conf\CNG\17CNG2020\images\sponsors\sponsors_types_prat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Ricardos\LNEC\Org_conf\CNG\17CNG2020\images\sponsors\sponsors_types_prat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C5C3C" w:rsidRPr="00B43B86" w:rsidRDefault="007C5C3C" w:rsidP="00552925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(</w:t>
            </w:r>
            <w:r w:rsidR="00B80D52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X </w:t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€)</w:t>
            </w:r>
          </w:p>
        </w:tc>
        <w:tc>
          <w:tcPr>
            <w:tcW w:w="1275" w:type="dxa"/>
            <w:tcBorders>
              <w:bottom w:val="single" w:sz="12" w:space="0" w:color="BFBFBF" w:themeColor="background1" w:themeShade="BF"/>
            </w:tcBorders>
            <w:vAlign w:val="bottom"/>
          </w:tcPr>
          <w:p w:rsidR="007C5C3C" w:rsidRPr="00B43B86" w:rsidRDefault="007C5C3C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  <w:r w:rsidR="00552925"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037F2D4C" wp14:editId="40F978ED">
                  <wp:extent cx="741680" cy="741680"/>
                  <wp:effectExtent l="0" t="0" r="1270" b="0"/>
                  <wp:docPr id="4" name="Picture 4" descr="F:\Ricardos\LNEC\Org_conf\CNG\17CNG2020\images\sponsors\sponsors_types_our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s\LNEC\Org_conf\CNG\17CNG2020\images\sponsors\sponsors_types_our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416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C5C3C" w:rsidRPr="00B43B86" w:rsidRDefault="007C5C3C" w:rsidP="00552925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</w:t>
            </w:r>
            <w:r w:rsidR="00B80D52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X </w:t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€)</w:t>
            </w:r>
          </w:p>
        </w:tc>
      </w:tr>
      <w:tr w:rsidR="007C5C3C" w:rsidRPr="00B43B86" w:rsidTr="001F16A6">
        <w:trPr>
          <w:trHeight w:val="156"/>
        </w:trPr>
        <w:tc>
          <w:tcPr>
            <w:tcW w:w="3531" w:type="dxa"/>
            <w:vMerge w:val="restart"/>
            <w:tcBorders>
              <w:top w:val="single" w:sz="12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vAlign w:val="center"/>
          </w:tcPr>
          <w:p w:rsidR="007C5C3C" w:rsidRPr="007C5C3C" w:rsidRDefault="007C5C3C" w:rsidP="00EE5CC5">
            <w:pPr>
              <w:spacing w:before="80" w:after="80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</w:rPr>
              <w:t xml:space="preserve">Logotipo em todas as páginas do website </w:t>
            </w:r>
            <w:r w:rsidR="001F16A6">
              <w:rPr>
                <w:rFonts w:ascii="Arial Narrow" w:hAnsi="Arial Narrow" w:cs="Arial"/>
              </w:rPr>
              <w:t xml:space="preserve">  </w:t>
            </w:r>
            <w:r w:rsidRPr="007C5C3C">
              <w:rPr>
                <w:rFonts w:ascii="Arial Narrow" w:hAnsi="Arial Narrow" w:cs="Arial"/>
              </w:rPr>
              <w:t xml:space="preserve">e do </w:t>
            </w:r>
            <w:r w:rsidRPr="00552925">
              <w:rPr>
                <w:rFonts w:ascii="Arial Narrow" w:hAnsi="Arial Narrow" w:cs="Arial"/>
                <w:i/>
              </w:rPr>
              <w:t>Linkedin</w:t>
            </w:r>
            <w:r w:rsidRPr="007C5C3C">
              <w:rPr>
                <w:rFonts w:ascii="Arial Narrow" w:hAnsi="Arial Narrow" w:cs="Arial"/>
              </w:rPr>
              <w:t xml:space="preserve"> do congresso</w:t>
            </w:r>
            <w:r w:rsidR="00552925">
              <w:rPr>
                <w:rFonts w:ascii="Arial Narrow" w:hAnsi="Arial Narrow" w:cs="Arial"/>
              </w:rPr>
              <w:t>*</w:t>
            </w:r>
          </w:p>
        </w:tc>
        <w:tc>
          <w:tcPr>
            <w:tcW w:w="2693" w:type="dxa"/>
            <w:tcBorders>
              <w:top w:val="single" w:sz="12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7C5C3C" w:rsidRPr="007C5C3C" w:rsidRDefault="00552925" w:rsidP="00EE5CC5">
            <w:pPr>
              <w:spacing w:before="80" w:after="80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 xml:space="preserve"> </w:t>
            </w:r>
            <w:r w:rsidR="007C5C3C" w:rsidRPr="007C5C3C">
              <w:rPr>
                <w:rFonts w:ascii="Arial Narrow" w:hAnsi="Arial Narrow" w:cs="Arial"/>
              </w:rPr>
              <w:t>Sem destaque - estático</w:t>
            </w:r>
          </w:p>
        </w:tc>
        <w:tc>
          <w:tcPr>
            <w:tcW w:w="1134" w:type="dxa"/>
            <w:tcBorders>
              <w:top w:val="single" w:sz="12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  <w:b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30C37FEC" wp14:editId="570F4657">
                  <wp:extent cx="206734" cy="199543"/>
                  <wp:effectExtent l="0" t="0" r="3175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6" w:type="dxa"/>
            <w:tcBorders>
              <w:top w:val="single" w:sz="12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  <w:b/>
              </w:rPr>
            </w:pPr>
          </w:p>
        </w:tc>
        <w:tc>
          <w:tcPr>
            <w:tcW w:w="1275" w:type="dxa"/>
            <w:tcBorders>
              <w:top w:val="single" w:sz="12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  <w:b/>
              </w:rPr>
            </w:pPr>
          </w:p>
        </w:tc>
      </w:tr>
      <w:tr w:rsidR="007C5C3C" w:rsidRPr="00B43B86" w:rsidTr="001F16A6">
        <w:trPr>
          <w:trHeight w:val="186"/>
        </w:trPr>
        <w:tc>
          <w:tcPr>
            <w:tcW w:w="3531" w:type="dxa"/>
            <w:vMerge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vAlign w:val="center"/>
          </w:tcPr>
          <w:p w:rsidR="007C5C3C" w:rsidRPr="007C5C3C" w:rsidRDefault="007C5C3C" w:rsidP="00EE5CC5">
            <w:pPr>
              <w:spacing w:before="80" w:after="80"/>
              <w:rPr>
                <w:rFonts w:ascii="Arial Narrow" w:hAnsi="Arial Narrow" w:cs="Arial"/>
              </w:rPr>
            </w:pP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7C5C3C" w:rsidRPr="007C5C3C" w:rsidRDefault="00552925" w:rsidP="00EE5CC5">
            <w:pPr>
              <w:spacing w:before="80" w:after="80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 xml:space="preserve"> </w:t>
            </w:r>
            <w:r w:rsidR="007C5C3C" w:rsidRPr="007C5C3C">
              <w:rPr>
                <w:rFonts w:ascii="Arial Narrow" w:hAnsi="Arial Narrow" w:cs="Arial"/>
              </w:rPr>
              <w:t>Com destaque- dinâmico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  <w:b/>
              </w:rPr>
            </w:pP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  <w:b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30C37FEC" wp14:editId="570F4657">
                  <wp:extent cx="206734" cy="199543"/>
                  <wp:effectExtent l="0" t="0" r="3175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  <w:b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30C37FEC" wp14:editId="570F4657">
                  <wp:extent cx="206734" cy="199543"/>
                  <wp:effectExtent l="0" t="0" r="3175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C5C3C" w:rsidRPr="00B43B86" w:rsidTr="001F16A6"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EE5CC5">
            <w:pPr>
              <w:spacing w:before="80" w:after="80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</w:rPr>
              <w:t>Logotipo em todos os documentos do Congresso, inclusive nas atas digitais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7FF632B7" wp14:editId="23049FFA">
                  <wp:extent cx="206734" cy="199543"/>
                  <wp:effectExtent l="0" t="0" r="3175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0379F94A" wp14:editId="795D3996">
                  <wp:extent cx="206734" cy="199543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0877280E" wp14:editId="5E485E9A">
                  <wp:extent cx="206734" cy="199543"/>
                  <wp:effectExtent l="0" t="0" r="3175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C5C3C" w:rsidRPr="00B43B86" w:rsidTr="001F16A6"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EE5CC5">
            <w:pPr>
              <w:spacing w:before="80" w:after="80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Inscrições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1</w:t>
            </w: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2</w:t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3</w:t>
            </w:r>
          </w:p>
        </w:tc>
      </w:tr>
      <w:tr w:rsidR="007C5C3C" w:rsidRPr="00B43B86" w:rsidTr="001F16A6"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Default="007C5C3C" w:rsidP="00EE5CC5">
            <w:pPr>
              <w:spacing w:before="80" w:after="80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Oferta pelo Congresso de inscrição a estudantes do 2º ou 3º ciclos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1</w:t>
            </w: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2</w:t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3</w:t>
            </w:r>
          </w:p>
        </w:tc>
      </w:tr>
      <w:tr w:rsidR="007C5C3C" w:rsidRPr="00B43B86" w:rsidTr="001F16A6"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552925" w:rsidP="00D63328">
            <w:pPr>
              <w:spacing w:before="80" w:after="80"/>
              <w:rPr>
                <w:rFonts w:ascii="Arial Narrow" w:hAnsi="Arial Narrow" w:cs="Arial"/>
              </w:rPr>
            </w:pPr>
            <w:r w:rsidRPr="00552925">
              <w:rPr>
                <w:rFonts w:ascii="Arial Narrow" w:hAnsi="Arial Narrow" w:cs="Arial"/>
              </w:rPr>
              <w:t>Inclusão de ofertas digitais para os participantes no Congresso (p. ex. comunicações a Congressos ou artigos técnicos, documentos de divulgação de métodos ou equipamentos recentes, ou de projetos especiais)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0CE226B2" wp14:editId="5AF340B8">
                  <wp:extent cx="206734" cy="199543"/>
                  <wp:effectExtent l="0" t="0" r="3175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4106CCAD" wp14:editId="3CE6F006">
                  <wp:extent cx="206734" cy="199543"/>
                  <wp:effectExtent l="0" t="0" r="3175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C5C3C" w:rsidRPr="00B43B86" w:rsidTr="001F16A6">
        <w:trPr>
          <w:trHeight w:val="310"/>
        </w:trPr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552925" w:rsidP="00EE5CC5">
            <w:pPr>
              <w:spacing w:before="80" w:after="80"/>
              <w:rPr>
                <w:rFonts w:ascii="Arial Narrow" w:hAnsi="Arial Narrow" w:cs="Arial"/>
              </w:rPr>
            </w:pPr>
            <w:r w:rsidRPr="00552925">
              <w:rPr>
                <w:rFonts w:ascii="Arial Narrow" w:hAnsi="Arial Narrow" w:cs="Arial"/>
              </w:rPr>
              <w:t>Projeção contínua de publicidade (slides) antes do começo das sessões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148ADD64" wp14:editId="2E5BF1FD">
                  <wp:extent cx="206734" cy="199543"/>
                  <wp:effectExtent l="0" t="0" r="3175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552925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097AA386" wp14:editId="40E00DEB">
                  <wp:extent cx="206734" cy="199543"/>
                  <wp:effectExtent l="0" t="0" r="3175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C5C3C" w:rsidRPr="00B43B86" w:rsidTr="001F16A6"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552925" w:rsidRPr="00552925" w:rsidRDefault="00C37456" w:rsidP="00552925">
            <w:pPr>
              <w:spacing w:before="80" w:after="80"/>
              <w:ind w:left="185" w:hanging="185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Apoio</w:t>
            </w:r>
            <w:r w:rsidR="00552925" w:rsidRPr="00552925">
              <w:rPr>
                <w:rFonts w:ascii="Arial Narrow" w:hAnsi="Arial Narrow" w:cs="Arial"/>
              </w:rPr>
              <w:t xml:space="preserve"> exclusivo de uma sessão</w:t>
            </w:r>
          </w:p>
          <w:p w:rsidR="00552925" w:rsidRPr="00552925" w:rsidRDefault="00552925" w:rsidP="00552925">
            <w:pPr>
              <w:pStyle w:val="ListParagraph"/>
              <w:numPr>
                <w:ilvl w:val="0"/>
                <w:numId w:val="2"/>
              </w:numPr>
              <w:spacing w:before="80" w:after="80"/>
              <w:rPr>
                <w:rFonts w:ascii="Arial Narrow" w:hAnsi="Arial Narrow" w:cs="Arial"/>
              </w:rPr>
            </w:pPr>
            <w:r w:rsidRPr="00552925">
              <w:rPr>
                <w:rFonts w:ascii="Arial Narrow" w:hAnsi="Arial Narrow" w:cs="Arial"/>
                <w:i/>
              </w:rPr>
              <w:t>Naming</w:t>
            </w:r>
            <w:r w:rsidRPr="00552925">
              <w:rPr>
                <w:rFonts w:ascii="Arial Narrow" w:hAnsi="Arial Narrow" w:cs="Arial"/>
              </w:rPr>
              <w:t xml:space="preserve"> da sessão</w:t>
            </w:r>
          </w:p>
          <w:p w:rsidR="00552925" w:rsidRPr="00552925" w:rsidRDefault="00552925" w:rsidP="00552925">
            <w:pPr>
              <w:pStyle w:val="ListParagraph"/>
              <w:numPr>
                <w:ilvl w:val="0"/>
                <w:numId w:val="2"/>
              </w:numPr>
              <w:spacing w:before="80" w:after="80"/>
              <w:rPr>
                <w:rFonts w:ascii="Arial Narrow" w:hAnsi="Arial Narrow" w:cs="Arial"/>
              </w:rPr>
            </w:pPr>
            <w:r w:rsidRPr="00552925">
              <w:rPr>
                <w:rFonts w:ascii="Arial Narrow" w:hAnsi="Arial Narrow" w:cs="Arial"/>
              </w:rPr>
              <w:t>Filme de até 5 minutos no início da sessão</w:t>
            </w:r>
          </w:p>
          <w:p w:rsidR="007C5C3C" w:rsidRPr="00552925" w:rsidRDefault="00552925" w:rsidP="00552925">
            <w:pPr>
              <w:pStyle w:val="ListParagraph"/>
              <w:numPr>
                <w:ilvl w:val="0"/>
                <w:numId w:val="2"/>
              </w:numPr>
              <w:spacing w:before="80" w:after="80"/>
              <w:rPr>
                <w:rFonts w:ascii="Arial Narrow" w:hAnsi="Arial Narrow" w:cs="Arial"/>
              </w:rPr>
            </w:pPr>
            <w:r w:rsidRPr="00552925">
              <w:rPr>
                <w:rFonts w:ascii="Arial Narrow" w:hAnsi="Arial Narrow" w:cs="Arial"/>
              </w:rPr>
              <w:t>Logotipo em permanência no ecrã da sessão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  <w:noProof/>
                <w:lang w:eastAsia="en-GB"/>
              </w:rPr>
            </w:pP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7C5C3C" w:rsidRPr="007C5C3C" w:rsidRDefault="001F16A6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Paralela</w:t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7C5C3C" w:rsidRPr="007C5C3C" w:rsidRDefault="001F16A6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Plenária</w:t>
            </w:r>
          </w:p>
        </w:tc>
      </w:tr>
      <w:tr w:rsidR="007C5C3C" w:rsidRPr="00B43B86" w:rsidTr="001F16A6"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552925" w:rsidP="001556FF">
            <w:pPr>
              <w:spacing w:before="80" w:after="80"/>
              <w:ind w:left="185" w:hanging="185"/>
              <w:rPr>
                <w:rFonts w:ascii="Arial Narrow" w:hAnsi="Arial Narrow" w:cs="Arial"/>
              </w:rPr>
            </w:pPr>
            <w:r w:rsidRPr="00552925">
              <w:rPr>
                <w:rFonts w:ascii="Arial Narrow" w:hAnsi="Arial Narrow" w:cs="Arial"/>
              </w:rPr>
              <w:t>Colocação de publicidade na página Linkedin do Congresso</w:t>
            </w:r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552925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25F45FF6" wp14:editId="2B121C89">
                  <wp:extent cx="206734" cy="199543"/>
                  <wp:effectExtent l="0" t="0" r="3175" b="0"/>
                  <wp:docPr id="33" name="Picture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7C5C3C" w:rsidRPr="007C5C3C" w:rsidRDefault="00552925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2C5EBA18" wp14:editId="4915EF5A">
                  <wp:extent cx="206734" cy="199543"/>
                  <wp:effectExtent l="0" t="0" r="3175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C5C3C" w:rsidRPr="00B43B86" w:rsidTr="001F16A6">
        <w:tc>
          <w:tcPr>
            <w:tcW w:w="6224" w:type="dxa"/>
            <w:gridSpan w:val="2"/>
            <w:tcBorders>
              <w:top w:val="single" w:sz="4" w:space="0" w:color="BFBFBF" w:themeColor="background1" w:themeShade="BF"/>
              <w:bottom w:val="single" w:sz="12" w:space="0" w:color="BFBFBF" w:themeColor="background1" w:themeShade="BF"/>
            </w:tcBorders>
          </w:tcPr>
          <w:p w:rsidR="007C5C3C" w:rsidRPr="007C5C3C" w:rsidRDefault="00552925" w:rsidP="001556FF">
            <w:pPr>
              <w:spacing w:before="80" w:after="80"/>
              <w:ind w:left="185" w:hanging="185"/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>P</w:t>
            </w:r>
            <w:r w:rsidRPr="00552925">
              <w:rPr>
                <w:rFonts w:ascii="Arial Narrow" w:hAnsi="Arial Narrow" w:cs="Arial"/>
              </w:rPr>
              <w:t xml:space="preserve">ublicidade no website do Congresso com funcionalidade </w:t>
            </w:r>
            <w:proofErr w:type="spellStart"/>
            <w:r w:rsidRPr="00552925">
              <w:rPr>
                <w:rFonts w:ascii="Arial Narrow" w:hAnsi="Arial Narrow" w:cs="Arial"/>
                <w:i/>
              </w:rPr>
              <w:t>flip</w:t>
            </w:r>
            <w:proofErr w:type="spellEnd"/>
            <w:r w:rsidRPr="00552925">
              <w:rPr>
                <w:rFonts w:ascii="Arial Narrow" w:hAnsi="Arial Narrow" w:cs="Arial"/>
                <w:i/>
              </w:rPr>
              <w:t xml:space="preserve"> </w:t>
            </w:r>
            <w:proofErr w:type="spellStart"/>
            <w:r w:rsidRPr="00552925">
              <w:rPr>
                <w:rFonts w:ascii="Arial Narrow" w:hAnsi="Arial Narrow" w:cs="Arial"/>
                <w:i/>
              </w:rPr>
              <w:t>page</w:t>
            </w:r>
            <w:proofErr w:type="spellEnd"/>
          </w:p>
        </w:tc>
        <w:tc>
          <w:tcPr>
            <w:tcW w:w="1134" w:type="dxa"/>
            <w:tcBorders>
              <w:top w:val="single" w:sz="4" w:space="0" w:color="BFBFBF" w:themeColor="background1" w:themeShade="BF"/>
              <w:bottom w:val="single" w:sz="12" w:space="0" w:color="BFBFBF" w:themeColor="background1" w:themeShade="BF"/>
            </w:tcBorders>
          </w:tcPr>
          <w:p w:rsidR="007C5C3C" w:rsidRPr="007C5C3C" w:rsidRDefault="007C5C3C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1276" w:type="dxa"/>
            <w:tcBorders>
              <w:top w:val="single" w:sz="4" w:space="0" w:color="BFBFBF" w:themeColor="background1" w:themeShade="BF"/>
              <w:bottom w:val="single" w:sz="12" w:space="0" w:color="BFBFBF" w:themeColor="background1" w:themeShade="BF"/>
            </w:tcBorders>
          </w:tcPr>
          <w:p w:rsidR="007C5C3C" w:rsidRPr="007C5C3C" w:rsidRDefault="00552925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7CBF88B4" wp14:editId="5AEC4E2F">
                  <wp:extent cx="206734" cy="199543"/>
                  <wp:effectExtent l="0" t="0" r="3175" b="0"/>
                  <wp:docPr id="41" name="Picture 4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top w:val="single" w:sz="4" w:space="0" w:color="BFBFBF" w:themeColor="background1" w:themeShade="BF"/>
              <w:bottom w:val="single" w:sz="12" w:space="0" w:color="BFBFBF" w:themeColor="background1" w:themeShade="BF"/>
            </w:tcBorders>
          </w:tcPr>
          <w:p w:rsidR="007C5C3C" w:rsidRPr="007C5C3C" w:rsidRDefault="00552925" w:rsidP="00D53E2E">
            <w:pPr>
              <w:spacing w:before="80" w:after="80"/>
              <w:jc w:val="center"/>
              <w:rPr>
                <w:rFonts w:ascii="Arial Narrow" w:hAnsi="Arial Narrow" w:cs="Arial"/>
              </w:rPr>
            </w:pPr>
            <w:r w:rsidRPr="007C5C3C">
              <w:rPr>
                <w:rFonts w:ascii="Arial Narrow" w:hAnsi="Arial Narrow" w:cs="Arial"/>
                <w:noProof/>
                <w:lang w:val="en-GB" w:eastAsia="en-GB"/>
              </w:rPr>
              <w:drawing>
                <wp:inline distT="0" distB="0" distL="0" distR="0" wp14:anchorId="7CBF88B4" wp14:editId="5AEC4E2F">
                  <wp:extent cx="206734" cy="199543"/>
                  <wp:effectExtent l="0" t="0" r="3175" b="0"/>
                  <wp:docPr id="42" name="Picture 4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B43B86" w:rsidRDefault="00005939" w:rsidP="001556FF">
      <w:pPr>
        <w:spacing w:before="120" w:after="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*</w:t>
      </w:r>
      <w:r w:rsidR="00B43B86" w:rsidRPr="00B43B86">
        <w:rPr>
          <w:rFonts w:ascii="Arial" w:hAnsi="Arial" w:cs="Arial"/>
          <w:sz w:val="18"/>
          <w:szCs w:val="18"/>
        </w:rPr>
        <w:t xml:space="preserve"> As dimensões do logótipo </w:t>
      </w:r>
      <w:r w:rsidR="00D63328">
        <w:rPr>
          <w:rFonts w:ascii="Arial" w:hAnsi="Arial" w:cs="Arial"/>
          <w:sz w:val="18"/>
          <w:szCs w:val="18"/>
        </w:rPr>
        <w:t xml:space="preserve">e o tempo de exposição </w:t>
      </w:r>
      <w:r>
        <w:rPr>
          <w:rFonts w:ascii="Arial" w:hAnsi="Arial" w:cs="Arial"/>
          <w:sz w:val="18"/>
          <w:szCs w:val="18"/>
        </w:rPr>
        <w:t xml:space="preserve">no </w:t>
      </w:r>
      <w:r w:rsidRPr="00005939">
        <w:rPr>
          <w:rFonts w:ascii="Arial" w:hAnsi="Arial" w:cs="Arial"/>
          <w:i/>
          <w:sz w:val="18"/>
          <w:szCs w:val="18"/>
        </w:rPr>
        <w:t>website</w:t>
      </w:r>
      <w:r>
        <w:rPr>
          <w:rFonts w:ascii="Arial" w:hAnsi="Arial" w:cs="Arial"/>
          <w:sz w:val="18"/>
          <w:szCs w:val="18"/>
        </w:rPr>
        <w:t xml:space="preserve"> </w:t>
      </w:r>
      <w:r w:rsidR="00B43B86" w:rsidRPr="00B43B86">
        <w:rPr>
          <w:rFonts w:ascii="Arial" w:hAnsi="Arial" w:cs="Arial"/>
          <w:sz w:val="18"/>
          <w:szCs w:val="18"/>
        </w:rPr>
        <w:t xml:space="preserve">são diferentes nos </w:t>
      </w:r>
      <w:r w:rsidR="001556FF">
        <w:rPr>
          <w:rFonts w:ascii="Arial" w:hAnsi="Arial" w:cs="Arial"/>
          <w:sz w:val="18"/>
          <w:szCs w:val="18"/>
        </w:rPr>
        <w:t>vários</w:t>
      </w:r>
      <w:r w:rsidR="00B43B86" w:rsidRPr="00B43B86">
        <w:rPr>
          <w:rFonts w:ascii="Arial" w:hAnsi="Arial" w:cs="Arial"/>
          <w:sz w:val="18"/>
          <w:szCs w:val="18"/>
        </w:rPr>
        <w:t xml:space="preserve"> tipos de </w:t>
      </w:r>
      <w:r w:rsidR="00162C3C">
        <w:rPr>
          <w:rFonts w:ascii="Arial" w:hAnsi="Arial" w:cs="Arial"/>
          <w:sz w:val="18"/>
          <w:szCs w:val="18"/>
        </w:rPr>
        <w:t>a</w:t>
      </w:r>
      <w:r w:rsidR="00B34AD1">
        <w:rPr>
          <w:rFonts w:ascii="Arial" w:hAnsi="Arial" w:cs="Arial"/>
          <w:sz w:val="18"/>
          <w:szCs w:val="18"/>
        </w:rPr>
        <w:t>poio</w:t>
      </w:r>
      <w:r w:rsidR="00B43B86" w:rsidRPr="00B43B86">
        <w:rPr>
          <w:rFonts w:ascii="Arial" w:hAnsi="Arial" w:cs="Arial"/>
          <w:sz w:val="18"/>
          <w:szCs w:val="18"/>
        </w:rPr>
        <w:t>.</w:t>
      </w:r>
    </w:p>
    <w:p w:rsidR="00C44F93" w:rsidRPr="00B43B86" w:rsidRDefault="00751184" w:rsidP="00751184">
      <w:pPr>
        <w:spacing w:before="120" w:after="72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DE22492" wp14:editId="07A1A4B2">
                <wp:simplePos x="0" y="0"/>
                <wp:positionH relativeFrom="column">
                  <wp:posOffset>2352675</wp:posOffset>
                </wp:positionH>
                <wp:positionV relativeFrom="paragraph">
                  <wp:posOffset>307975</wp:posOffset>
                </wp:positionV>
                <wp:extent cx="3225800" cy="1112520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25800" cy="1112520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815C8E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815C8E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+351 21 844 </w:t>
                            </w:r>
                            <w:r w:rsidR="00DE1083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33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="00DE1083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C44F93" w:rsidRPr="00B43B86" w:rsidRDefault="00815C8E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r w:rsidR="00751184">
                              <w:rPr>
                                <w:rFonts w:ascii="Arial" w:hAnsi="Arial" w:cs="Arial"/>
                                <w:color w:val="EF5036"/>
                              </w:rPr>
                              <w:t xml:space="preserve">ftelmo@lnec.pt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E22492"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85.25pt;margin-top:24.25pt;width:254pt;height:8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815C8E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815C8E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+351 21 844 </w:t>
                      </w:r>
                      <w:r w:rsidR="00DE1083">
                        <w:rPr>
                          <w:rFonts w:ascii="Arial" w:hAnsi="Arial" w:cs="Arial"/>
                          <w:color w:val="7F7F7F" w:themeColor="text1" w:themeTint="80"/>
                        </w:rPr>
                        <w:t>33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="00DE1083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C44F93" w:rsidRPr="00B43B86" w:rsidRDefault="00815C8E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r w:rsidR="00751184">
                        <w:rPr>
                          <w:rFonts w:ascii="Arial" w:hAnsi="Arial" w:cs="Arial"/>
                          <w:color w:val="EF5036"/>
                        </w:rPr>
                        <w:t xml:space="preserve">ftelmo@lnec.pt 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7DAF56B0" wp14:editId="4A9DAC27">
                <wp:simplePos x="0" y="0"/>
                <wp:positionH relativeFrom="column">
                  <wp:posOffset>6350</wp:posOffset>
                </wp:positionH>
                <wp:positionV relativeFrom="paragraph">
                  <wp:posOffset>315595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E06E22" w:rsidRDefault="00E06E22" w:rsidP="00E06E22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44F93" w:rsidRPr="00E06E22" w:rsidRDefault="00E06E2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AF56B0" id="Text Box 45" o:spid="_x0000_s1027" type="#_x0000_t202" style="position:absolute;margin-left:.5pt;margin-top:24.85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t9jmgIAAME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" fillcolor="#ef5036" strokecolor="#ef5036" strokeweight="2.75pt">
                <v:textbox>
                  <w:txbxContent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E06E22" w:rsidRDefault="00E06E22" w:rsidP="00E06E22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44F93" w:rsidRPr="00E06E22" w:rsidRDefault="00E06E2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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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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</w:t>
      </w:r>
      <w:r w:rsidR="00C44F93" w:rsidRPr="00B43B86">
        <w:rPr>
          <w:rFonts w:ascii="Arial" w:hAnsi="Arial" w:cs="Arial"/>
          <w:b/>
          <w:color w:val="FFFFFF" w:themeColor="background1"/>
        </w:rPr>
        <w:t>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</w:t>
      </w:r>
      <w:r w:rsidR="00C44F93" w:rsidRPr="00B43B86">
        <w:rPr>
          <w:rFonts w:ascii="Arial" w:hAnsi="Arial" w:cs="Arial"/>
          <w:b/>
          <w:color w:val="FFFFFF" w:themeColor="background1"/>
        </w:rPr>
        <w:t>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</w: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</w:t>
      </w:r>
      <w:r w:rsidR="00C44F93" w:rsidRPr="00B43B86">
        <w:rPr>
          <w:rFonts w:ascii="Arial" w:hAnsi="Arial" w:cs="Arial"/>
          <w:b/>
          <w:color w:val="FFFFFF" w:themeColor="background1"/>
        </w:rPr>
        <w:t>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</w:t>
      </w:r>
      <w:r w:rsidR="00C44F93" w:rsidRPr="00B43B86">
        <w:rPr>
          <w:rFonts w:ascii="Arial" w:hAnsi="Arial" w:cs="Arial"/>
          <w:b/>
          <w:color w:val="FFFFFF" w:themeColor="background1"/>
        </w:rPr>
        <w:t>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</w:t>
      </w:r>
      <w:r w:rsidR="00C44F93" w:rsidRPr="00B43B86">
        <w:rPr>
          <w:rFonts w:ascii="Arial" w:hAnsi="Arial" w:cs="Arial"/>
          <w:b/>
          <w:color w:val="FFFFFF" w:themeColor="background1"/>
        </w:rPr>
        <w:t></w:t>
      </w:r>
      <w:r w:rsidR="00C44F93" w:rsidRPr="00B43B86">
        <w:rPr>
          <w:rFonts w:ascii="Arial" w:hAnsi="Arial" w:cs="Arial"/>
          <w:b/>
          <w:color w:val="FFFFFF" w:themeColor="background1"/>
        </w:rPr>
        <w:t></w:t>
      </w:r>
    </w:p>
    <w:p w:rsidR="00C44F93" w:rsidRPr="00B43B86" w:rsidRDefault="00C44F93" w:rsidP="00C44F93">
      <w:pPr>
        <w:spacing w:after="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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D53E2E" w:rsidRPr="00B43B86" w:rsidRDefault="00D53E2E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Ficha de Inscrição</w:t>
      </w:r>
      <w:r w:rsidR="004B0E48" w:rsidRPr="00B43B86">
        <w:rPr>
          <w:rFonts w:ascii="Arial" w:hAnsi="Arial" w:cs="Arial"/>
          <w:b/>
          <w:caps/>
          <w:color w:val="EF5036"/>
          <w:sz w:val="24"/>
          <w:szCs w:val="24"/>
        </w:rPr>
        <w:t xml:space="preserve"> para </w:t>
      </w:r>
      <w:r w:rsidR="002D21B0">
        <w:rPr>
          <w:rFonts w:ascii="Arial" w:hAnsi="Arial" w:cs="Arial"/>
          <w:b/>
          <w:caps/>
          <w:color w:val="EF5036"/>
          <w:sz w:val="24"/>
          <w:szCs w:val="24"/>
        </w:rPr>
        <w:t>Apoio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 xml:space="preserve">ento ou comprovativo, </w:t>
      </w:r>
      <w:bookmarkStart w:id="0" w:name="_GoBack"/>
      <w:bookmarkEnd w:id="0"/>
      <w:r w:rsidRPr="00B43B86">
        <w:rPr>
          <w:rFonts w:ascii="Arial" w:hAnsi="Arial" w:cs="Arial"/>
          <w14:ligatures w14:val="standard"/>
        </w:rPr>
        <w:t>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>Dados d</w:t>
      </w:r>
      <w:r w:rsidR="002D21B0">
        <w:rPr>
          <w:rFonts w:ascii="Arial" w:hAnsi="Arial" w:cs="Arial"/>
          <w:b/>
          <w:color w:val="F79604"/>
          <w14:ligatures w14:val="standard"/>
        </w:rPr>
        <w:t>a</w:t>
      </w:r>
      <w:r w:rsidRPr="00B43B86">
        <w:rPr>
          <w:rFonts w:ascii="Arial" w:hAnsi="Arial" w:cs="Arial"/>
          <w:b/>
          <w:color w:val="F79604"/>
          <w14:ligatures w14:val="standard"/>
        </w:rPr>
        <w:t xml:space="preserve"> </w:t>
      </w:r>
      <w:r w:rsidR="002D21B0">
        <w:rPr>
          <w:rFonts w:ascii="Arial" w:hAnsi="Arial" w:cs="Arial"/>
          <w:b/>
          <w:color w:val="F79604"/>
          <w14:ligatures w14:val="standard"/>
        </w:rPr>
        <w:t>Empresa</w:t>
      </w:r>
    </w:p>
    <w:p w:rsidR="00D53E2E" w:rsidRPr="00B43B86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A6037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1556F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Nome d</w:t>
      </w:r>
      <w:r w:rsidR="00AC1138">
        <w:rPr>
          <w:rFonts w:ascii="Arial" w:hAnsi="Arial" w:cs="Arial"/>
          <w:color w:val="595959" w:themeColor="text1" w:themeTint="A6"/>
        </w:rPr>
        <w:t>e</w:t>
      </w:r>
      <w:r w:rsidRPr="00B43B86">
        <w:rPr>
          <w:rFonts w:ascii="Arial" w:hAnsi="Arial" w:cs="Arial"/>
          <w:color w:val="595959" w:themeColor="text1" w:themeTint="A6"/>
        </w:rPr>
        <w:t xml:space="preserve">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A6037">
        <w:rPr>
          <w:rFonts w:ascii="Arial" w:hAnsi="Arial" w:cs="Arial"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="00DE1083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DE1083" w:rsidRPr="00DE1083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DE1083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E1083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4B0E48">
      <w:pPr>
        <w:tabs>
          <w:tab w:val="left" w:pos="0"/>
          <w:tab w:val="right" w:pos="8460"/>
        </w:tabs>
        <w:spacing w:after="3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Número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 xml:space="preserve">Modalidade de </w:t>
      </w:r>
      <w:r w:rsidR="002D21B0">
        <w:rPr>
          <w:rFonts w:ascii="Arial" w:hAnsi="Arial" w:cs="Arial"/>
          <w:b/>
          <w:color w:val="F79604"/>
        </w:rPr>
        <w:t>Apoio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D142A2" w:rsidP="00552925">
      <w:pPr>
        <w:spacing w:after="360" w:line="240" w:lineRule="auto"/>
        <w:ind w:right="-45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1891079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34AD1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D21B0">
        <w:rPr>
          <w:rFonts w:ascii="Arial" w:hAnsi="Arial" w:cs="Arial"/>
          <w:b/>
          <w:color w:val="595959" w:themeColor="text1" w:themeTint="A6"/>
        </w:rPr>
        <w:t>Bronze</w:t>
      </w:r>
      <w:r w:rsidR="001556FF">
        <w:rPr>
          <w:rFonts w:ascii="Arial" w:hAnsi="Arial" w:cs="Arial"/>
          <w:color w:val="595959" w:themeColor="text1" w:themeTint="A6"/>
        </w:rPr>
        <w:t xml:space="preserve"> (</w:t>
      </w:r>
      <w:r w:rsidR="00552925">
        <w:rPr>
          <w:rFonts w:ascii="Arial" w:hAnsi="Arial" w:cs="Arial"/>
          <w:color w:val="595959" w:themeColor="text1" w:themeTint="A6"/>
        </w:rPr>
        <w:t>x</w:t>
      </w:r>
      <w:r w:rsidR="001556FF">
        <w:rPr>
          <w:rFonts w:ascii="Arial" w:hAnsi="Arial" w:cs="Arial"/>
          <w:color w:val="595959" w:themeColor="text1" w:themeTint="A6"/>
        </w:rPr>
        <w:t xml:space="preserve"> €)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10521266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Prata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color w:val="595959" w:themeColor="text1" w:themeTint="A6"/>
        </w:rPr>
        <w:t>(</w:t>
      </w:r>
      <w:r w:rsidR="00552925">
        <w:rPr>
          <w:rFonts w:ascii="Arial" w:hAnsi="Arial" w:cs="Arial"/>
          <w:color w:val="595959" w:themeColor="text1" w:themeTint="A6"/>
        </w:rPr>
        <w:t>x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-8206572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D21B0">
        <w:rPr>
          <w:rFonts w:ascii="Arial" w:hAnsi="Arial" w:cs="Arial"/>
          <w:b/>
          <w:color w:val="595959" w:themeColor="text1" w:themeTint="A6"/>
        </w:rPr>
        <w:t>Ouro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(</w:t>
      </w:r>
      <w:r w:rsidR="002D21B0">
        <w:rPr>
          <w:rFonts w:ascii="Arial" w:hAnsi="Arial" w:cs="Arial"/>
          <w:color w:val="595959" w:themeColor="text1" w:themeTint="A6"/>
        </w:rPr>
        <w:t>x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 xml:space="preserve">Inscrições no âmbito dos </w:t>
      </w:r>
      <w:r w:rsidR="00B80D52">
        <w:rPr>
          <w:rFonts w:ascii="Arial" w:hAnsi="Arial" w:cs="Arial"/>
          <w:b/>
          <w:color w:val="F79604"/>
        </w:rPr>
        <w:t>A</w:t>
      </w:r>
      <w:r w:rsidR="002D21B0">
        <w:rPr>
          <w:rFonts w:ascii="Arial" w:hAnsi="Arial" w:cs="Arial"/>
          <w:b/>
          <w:color w:val="F79604"/>
        </w:rPr>
        <w:t>poios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1-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1556F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D53E2E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2-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3-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</w:p>
    <w:p w:rsidR="00002F93" w:rsidRDefault="00002F93" w:rsidP="001556FF">
      <w:pPr>
        <w:spacing w:after="240" w:line="240" w:lineRule="auto"/>
        <w:rPr>
          <w:rFonts w:ascii="Arial" w:hAnsi="Arial" w:cs="Arial"/>
        </w:rPr>
      </w:pPr>
    </w:p>
    <w:p w:rsidR="00D53E2E" w:rsidRDefault="00B43B86" w:rsidP="00E06E22">
      <w:pPr>
        <w:spacing w:after="60" w:line="240" w:lineRule="auto"/>
        <w:rPr>
          <w:rFonts w:ascii="Arial" w:hAnsi="Arial" w:cs="Arial"/>
          <w:b/>
          <w:color w:val="F79604"/>
        </w:rPr>
      </w:pPr>
      <w:r w:rsidRPr="00E06E22">
        <w:rPr>
          <w:rFonts w:ascii="Arial" w:hAnsi="Arial" w:cs="Arial"/>
          <w:b/>
          <w:color w:val="F79604"/>
        </w:rPr>
        <w:t>P</w:t>
      </w:r>
      <w:r w:rsidR="00E06E22">
        <w:rPr>
          <w:rFonts w:ascii="Arial" w:hAnsi="Arial" w:cs="Arial"/>
          <w:b/>
          <w:color w:val="F79604"/>
        </w:rPr>
        <w:t>agamento</w:t>
      </w:r>
    </w:p>
    <w:p w:rsidR="00E06E22" w:rsidRPr="00E06E22" w:rsidRDefault="00E06E22" w:rsidP="00E06E22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D142A2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B43B86" w:rsidRPr="001556FF">
        <w:rPr>
          <w:rFonts w:ascii="Arial" w:hAnsi="Arial" w:cs="Arial"/>
          <w:noProof/>
          <w:color w:val="595959" w:themeColor="text1" w:themeTint="A6"/>
        </w:rPr>
        <w:t>do Banco</w:t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1556FF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</w:t>
      </w:r>
      <w:r w:rsidR="00B43B86" w:rsidRPr="001556FF">
        <w:rPr>
          <w:rFonts w:ascii="Arial" w:hAnsi="Arial" w:cs="Arial"/>
          <w:noProof/>
          <w:color w:val="595959" w:themeColor="text1" w:themeTint="A6"/>
        </w:rPr>
        <w:t>no valor de</w:t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>, endossado a “Sociedade Portuguesa de Geotecnia”.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Default="00D142A2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C1138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234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4A6037" w:rsidRPr="00B43B86" w:rsidRDefault="004A6037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r w:rsidR="00751184">
        <w:rPr>
          <w:rFonts w:ascii="Arial" w:hAnsi="Arial" w:cs="Arial"/>
          <w:color w:val="595959" w:themeColor="text1" w:themeTint="A6"/>
        </w:rPr>
        <w:t>Caixa Geral de Depósitos (CGD)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r w:rsidR="00751184">
        <w:rPr>
          <w:rFonts w:ascii="Arial" w:hAnsi="Arial" w:cs="Arial"/>
          <w:color w:val="595959" w:themeColor="text1" w:themeTint="A6"/>
        </w:rPr>
        <w:t>Av. Rio de Janeiro, Lisboa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 w:rsidR="00751184">
        <w:rPr>
          <w:rFonts w:ascii="Arial" w:hAnsi="Arial" w:cs="Arial"/>
          <w:color w:val="595959" w:themeColor="text1" w:themeTint="A6"/>
        </w:rPr>
        <w:t>0035 0125 00005738 230 91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r w:rsidR="00751184">
        <w:rPr>
          <w:rFonts w:ascii="Arial" w:hAnsi="Arial" w:cs="Arial"/>
          <w:color w:val="595959" w:themeColor="text1" w:themeTint="A6"/>
        </w:rPr>
        <w:t>CGDPTPL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2B1298" w:rsidRPr="00B43B86" w:rsidRDefault="002B1298" w:rsidP="00EE5CC5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E06E22" w:rsidTr="00E06E22">
        <w:tc>
          <w:tcPr>
            <w:tcW w:w="2586" w:type="dxa"/>
          </w:tcPr>
          <w:p w:rsidR="00E06E22" w:rsidRDefault="00E06E22" w:rsidP="00E06E22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E06E22" w:rsidRPr="00B43B86" w:rsidRDefault="00B43B86" w:rsidP="00E06E22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="00CC094D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CC094D"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="00CC094D" w:rsidRPr="00B43B86">
        <w:rPr>
          <w:rFonts w:ascii="Arial" w:hAnsi="Arial" w:cs="Arial"/>
          <w:sz w:val="20"/>
          <w:szCs w:val="20"/>
        </w:rPr>
      </w:r>
      <w:r w:rsidR="00CC094D" w:rsidRPr="00B43B86">
        <w:rPr>
          <w:rFonts w:ascii="Arial" w:hAnsi="Arial" w:cs="Arial"/>
          <w:sz w:val="20"/>
          <w:szCs w:val="20"/>
        </w:rPr>
        <w:fldChar w:fldCharType="separate"/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3C048A"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sz w:val="20"/>
          <w:szCs w:val="20"/>
        </w:rPr>
        <w:fldChar w:fldCharType="end"/>
      </w:r>
      <w:r w:rsidR="00BB75B0" w:rsidRPr="00B43B86">
        <w:rPr>
          <w:rFonts w:ascii="Arial" w:hAnsi="Arial" w:cs="Arial"/>
        </w:rPr>
        <w:tab/>
      </w:r>
      <w:r w:rsidRPr="00B43B86">
        <w:rPr>
          <w:rFonts w:ascii="Arial" w:hAnsi="Arial" w:cs="Arial"/>
        </w:rPr>
        <w:t xml:space="preserve"> </w:t>
      </w:r>
    </w:p>
    <w:p w:rsidR="00E06E22" w:rsidRPr="00B43B86" w:rsidRDefault="00E06E22" w:rsidP="00E06E22">
      <w:pPr>
        <w:spacing w:after="60" w:line="240" w:lineRule="auto"/>
        <w:jc w:val="center"/>
        <w:rPr>
          <w:rFonts w:ascii="Arial" w:hAnsi="Arial" w:cs="Arial"/>
        </w:rPr>
      </w:pPr>
    </w:p>
    <w:p w:rsidR="00D53E2E" w:rsidRPr="00B43B86" w:rsidRDefault="00D53E2E" w:rsidP="00E06E22">
      <w:pPr>
        <w:spacing w:after="60" w:line="240" w:lineRule="auto"/>
        <w:rPr>
          <w:rFonts w:ascii="Arial" w:hAnsi="Arial" w:cs="Arial"/>
        </w:rPr>
      </w:pPr>
    </w:p>
    <w:sectPr w:rsidR="00D53E2E" w:rsidRPr="00B43B86" w:rsidSect="001556FF">
      <w:headerReference w:type="default" r:id="rId13"/>
      <w:pgSz w:w="11906" w:h="16838"/>
      <w:pgMar w:top="1411" w:right="1106" w:bottom="1411" w:left="1170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142A2" w:rsidRDefault="00D142A2" w:rsidP="00EE5CC5">
      <w:pPr>
        <w:spacing w:after="0" w:line="240" w:lineRule="auto"/>
      </w:pPr>
      <w:r>
        <w:separator/>
      </w:r>
    </w:p>
  </w:endnote>
  <w:endnote w:type="continuationSeparator" w:id="0">
    <w:p w:rsidR="00D142A2" w:rsidRDefault="00D142A2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142A2" w:rsidRDefault="00D142A2" w:rsidP="00EE5CC5">
      <w:pPr>
        <w:spacing w:after="0" w:line="240" w:lineRule="auto"/>
      </w:pPr>
      <w:r>
        <w:separator/>
      </w:r>
    </w:p>
  </w:footnote>
  <w:footnote w:type="continuationSeparator" w:id="0">
    <w:p w:rsidR="00D142A2" w:rsidRDefault="00D142A2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2F93" w:rsidRDefault="00D63328" w:rsidP="00B80D52">
    <w:pPr>
      <w:pStyle w:val="Header"/>
      <w:tabs>
        <w:tab w:val="clear" w:pos="8504"/>
        <w:tab w:val="left" w:pos="0"/>
        <w:tab w:val="right" w:pos="9630"/>
      </w:tabs>
    </w:pPr>
    <w:r>
      <w:rPr>
        <w:noProof/>
        <w:lang w:val="en-GB" w:eastAsia="en-GB"/>
      </w:rPr>
      <w:drawing>
        <wp:inline distT="0" distB="0" distL="0" distR="0" wp14:anchorId="150D01C6" wp14:editId="2F09B55D">
          <wp:extent cx="716889" cy="980236"/>
          <wp:effectExtent l="0" t="0" r="7620" b="0"/>
          <wp:docPr id="22" name="Picture 22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318" r="84318"/>
                  <a:stretch/>
                </pic:blipFill>
                <pic:spPr bwMode="auto">
                  <a:xfrm>
                    <a:off x="0" y="0"/>
                    <a:ext cx="719360" cy="98361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>
      <w:t xml:space="preserve">      </w:t>
    </w:r>
    <w:r w:rsidR="00AC1138">
      <w:t xml:space="preserve">                            </w:t>
    </w:r>
    <w:r>
      <w:t xml:space="preserve">   </w:t>
    </w:r>
    <w:r w:rsidR="00DE1083">
      <w:t xml:space="preserve">   </w:t>
    </w:r>
    <w:r w:rsidR="00B80D52">
      <w:tab/>
    </w:r>
    <w:r w:rsidR="00B80D52">
      <w:tab/>
    </w:r>
    <w:r w:rsidR="00DE1083">
      <w:t xml:space="preserve"> </w:t>
    </w:r>
    <w:r>
      <w:t xml:space="preserve">    </w:t>
    </w:r>
    <w:r w:rsidR="00B80D52">
      <w:rPr>
        <w:noProof/>
        <w:lang w:val="en-GB" w:eastAsia="en-GB"/>
      </w:rPr>
      <w:drawing>
        <wp:inline distT="0" distB="0" distL="0" distR="0">
          <wp:extent cx="2395445" cy="1126541"/>
          <wp:effectExtent l="0" t="0" r="0" b="0"/>
          <wp:docPr id="44" name="Picture 44" descr="C:\Users\ricardos\AppData\Local\Microsoft\Windows\INetCache\Content.Word\_homepage_app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C:\Users\ricardos\AppData\Local\Microsoft\Windows\INetCache\Content.Word\_homepage_app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3652"/>
                  <a:stretch>
                    <a:fillRect/>
                  </a:stretch>
                </pic:blipFill>
                <pic:spPr bwMode="auto">
                  <a:xfrm>
                    <a:off x="0" y="0"/>
                    <a:ext cx="2461852" cy="115777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812F2">
      <w:rPr>
        <w:noProof/>
        <w:lang w:val="en-GB" w:eastAsia="en-GB"/>
      </w:rPr>
      <w:drawing>
        <wp:inline distT="0" distB="0" distL="0" distR="0" wp14:anchorId="227F7F9D" wp14:editId="104F60D0">
          <wp:extent cx="358445" cy="1122922"/>
          <wp:effectExtent l="0" t="0" r="3810" b="1270"/>
          <wp:docPr id="5" name="Picture 5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91985" r="2182"/>
                  <a:stretch/>
                </pic:blipFill>
                <pic:spPr bwMode="auto">
                  <a:xfrm>
                    <a:off x="0" y="0"/>
                    <a:ext cx="365288" cy="1144359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1ED6A5D"/>
    <w:multiLevelType w:val="hybridMultilevel"/>
    <w:tmpl w:val="81D8A2F6"/>
    <w:lvl w:ilvl="0" w:tplc="08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2704BB8"/>
    <w:multiLevelType w:val="hybridMultilevel"/>
    <w:tmpl w:val="40DCB3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05939"/>
    <w:rsid w:val="000307BB"/>
    <w:rsid w:val="0006608C"/>
    <w:rsid w:val="0011248C"/>
    <w:rsid w:val="001414A4"/>
    <w:rsid w:val="00151512"/>
    <w:rsid w:val="001556FF"/>
    <w:rsid w:val="00162C3C"/>
    <w:rsid w:val="00177E37"/>
    <w:rsid w:val="001808FE"/>
    <w:rsid w:val="001B0777"/>
    <w:rsid w:val="001C6031"/>
    <w:rsid w:val="001D2EA8"/>
    <w:rsid w:val="001F16A6"/>
    <w:rsid w:val="00232665"/>
    <w:rsid w:val="002812F2"/>
    <w:rsid w:val="002B1298"/>
    <w:rsid w:val="002D21B0"/>
    <w:rsid w:val="00323AFD"/>
    <w:rsid w:val="0036048B"/>
    <w:rsid w:val="003C048A"/>
    <w:rsid w:val="003D38EC"/>
    <w:rsid w:val="003D5F3F"/>
    <w:rsid w:val="003D698F"/>
    <w:rsid w:val="00410405"/>
    <w:rsid w:val="00427D44"/>
    <w:rsid w:val="004332D9"/>
    <w:rsid w:val="00447FBF"/>
    <w:rsid w:val="004A6037"/>
    <w:rsid w:val="004B0E48"/>
    <w:rsid w:val="004D0922"/>
    <w:rsid w:val="00503A79"/>
    <w:rsid w:val="00552925"/>
    <w:rsid w:val="0056522B"/>
    <w:rsid w:val="005912DC"/>
    <w:rsid w:val="005A1C7A"/>
    <w:rsid w:val="005C7167"/>
    <w:rsid w:val="00614C18"/>
    <w:rsid w:val="00632166"/>
    <w:rsid w:val="006975C4"/>
    <w:rsid w:val="006D1883"/>
    <w:rsid w:val="006F3273"/>
    <w:rsid w:val="00710192"/>
    <w:rsid w:val="00751184"/>
    <w:rsid w:val="00754C58"/>
    <w:rsid w:val="007832A7"/>
    <w:rsid w:val="007A5A1B"/>
    <w:rsid w:val="007C5C3C"/>
    <w:rsid w:val="00815C8E"/>
    <w:rsid w:val="0082206B"/>
    <w:rsid w:val="00824CE3"/>
    <w:rsid w:val="0084488D"/>
    <w:rsid w:val="008479E5"/>
    <w:rsid w:val="00881ED0"/>
    <w:rsid w:val="00884EBC"/>
    <w:rsid w:val="009301A5"/>
    <w:rsid w:val="0096404D"/>
    <w:rsid w:val="00972064"/>
    <w:rsid w:val="009B3691"/>
    <w:rsid w:val="009B61BE"/>
    <w:rsid w:val="009F6693"/>
    <w:rsid w:val="00A40E81"/>
    <w:rsid w:val="00A43352"/>
    <w:rsid w:val="00A71507"/>
    <w:rsid w:val="00A7399C"/>
    <w:rsid w:val="00AC1138"/>
    <w:rsid w:val="00AC30BB"/>
    <w:rsid w:val="00AF791E"/>
    <w:rsid w:val="00B23A9C"/>
    <w:rsid w:val="00B34AD1"/>
    <w:rsid w:val="00B43B86"/>
    <w:rsid w:val="00B80D52"/>
    <w:rsid w:val="00BA11FB"/>
    <w:rsid w:val="00BB5BE2"/>
    <w:rsid w:val="00BB75B0"/>
    <w:rsid w:val="00C2147D"/>
    <w:rsid w:val="00C37456"/>
    <w:rsid w:val="00C44F93"/>
    <w:rsid w:val="00CC094D"/>
    <w:rsid w:val="00CD5215"/>
    <w:rsid w:val="00CF026A"/>
    <w:rsid w:val="00D142A2"/>
    <w:rsid w:val="00D23465"/>
    <w:rsid w:val="00D53E2E"/>
    <w:rsid w:val="00D63328"/>
    <w:rsid w:val="00D77262"/>
    <w:rsid w:val="00DE1083"/>
    <w:rsid w:val="00DE6AA1"/>
    <w:rsid w:val="00DE7F53"/>
    <w:rsid w:val="00E06DD4"/>
    <w:rsid w:val="00E06E22"/>
    <w:rsid w:val="00E070D3"/>
    <w:rsid w:val="00E16CC7"/>
    <w:rsid w:val="00E77073"/>
    <w:rsid w:val="00ED65D8"/>
    <w:rsid w:val="00EE5CC5"/>
    <w:rsid w:val="00EF460F"/>
    <w:rsid w:val="00F44F62"/>
    <w:rsid w:val="00F61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C300F8F"/>
  <w15:docId w15:val="{20B3231D-C62C-49CD-B4C2-4B00263D7E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Grid" w:uiPriority="59"/>
    <w:lsdException w:name="Table Theme" w:locked="1" w:semiHidden="1" w:unhideWhenUsed="1"/>
    <w:lsdException w:name="Placeholder Text" w:semiHidden="1"/>
    <w:lsdException w:name="No Spacing" w:uiPriority="1" w:qFormat="1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493B2B-6B1C-497A-A56A-D1B5401CA8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388</TotalTime>
  <Pages>2</Pages>
  <Words>415</Words>
  <Characters>2369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Neves Correia dos Santos</dc:creator>
  <cp:keywords/>
  <dc:description/>
  <cp:lastModifiedBy>Ricardo Neves Correia dos Santos</cp:lastModifiedBy>
  <cp:revision>3</cp:revision>
  <cp:lastPrinted>2019-12-03T11:33:00Z</cp:lastPrinted>
  <dcterms:created xsi:type="dcterms:W3CDTF">2019-07-26T16:17:00Z</dcterms:created>
  <dcterms:modified xsi:type="dcterms:W3CDTF">2021-07-12T16:19:00Z</dcterms:modified>
</cp:coreProperties>
</file>