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REPORTE TÉCNICO DE SISTEMA DE TUBERÍAS</w:t>
      </w:r>
    </w:p>
    <w:p>
      <w:pPr>
        <w:jc w:val="center"/>
      </w:pPr>
      <w:r>
        <w:rPr>
          <w:b/>
          <w:sz w:val="32"/>
        </w:rPr>
        <w:t>Clase II-C</w:t>
      </w:r>
    </w:p>
    <w:p>
      <w:pPr>
        <w:jc w:val="center"/>
      </w:pPr>
      <w:r>
        <w:rPr>
          <w:sz w:val="24"/>
        </w:rPr>
        <w:t>Método de Mott · cálculo, auditoría y trazabilidad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Resultado principal</w:t>
            </w:r>
          </w:p>
        </w:tc>
        <w:tc>
          <w:tcPr>
            <w:tcW w:type="dxa" w:w="5112"/>
            <w:vAlign w:val="center"/>
          </w:tcPr>
          <w:p>
            <w:r>
              <w:t>Caudal Q: 0.024603534 m³/s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Auditoría matemática</w:t>
            </w:r>
          </w:p>
        </w:tc>
        <w:tc>
          <w:tcPr>
            <w:tcW w:type="dxa" w:w="5112"/>
            <w:vAlign w:val="center"/>
          </w:tcPr>
          <w:p>
            <w:r>
              <w:t>OK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Auditoría física</w:t>
            </w:r>
          </w:p>
        </w:tc>
        <w:tc>
          <w:tcPr>
            <w:tcW w:type="dxa" w:w="5112"/>
            <w:vAlign w:val="center"/>
          </w:tcPr>
          <w:p>
            <w:r>
              <w:t>OK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Trazabilidad</w:t>
            </w:r>
          </w:p>
        </w:tc>
        <w:tc>
          <w:tcPr>
            <w:tcW w:type="dxa" w:w="5112"/>
            <w:vAlign w:val="center"/>
          </w:tcPr>
          <w:p>
            <w:r>
              <w:t>Snapshot V14.7: fe93543a99c4</w:t>
            </w:r>
          </w:p>
        </w:tc>
      </w:tr>
    </w:tbl>
    <w:p>
      <w:pPr>
        <w:jc w:val="center"/>
      </w:pPr>
      <w:r>
        <w:rPr>
          <w:i/>
        </w:rPr>
        <w:t>Generado por V14.18 · 2026-09-28 19:45</w:t>
      </w:r>
    </w:p>
    <w:p>
      <w:r>
        <w:br w:type="page"/>
      </w:r>
    </w:p>
    <w:p>
      <w:pPr>
        <w:pStyle w:val="Heading1"/>
      </w:pPr>
      <w:r>
        <w:t>1. Resumen técnico</w:t>
      </w:r>
    </w:p>
    <w:p>
      <w:r>
        <w:t>Se resolvió un problema de Clase II-C mediante el motor hidráulico validado de la calculadora. El resultado principal es caudal q = 0.024603534 m³/s. La auditoría matemática quedó en OK y la auditoría física en OK.</w:t>
      </w:r>
    </w:p>
    <w:p>
      <w:pPr>
        <w:pStyle w:val="Heading1"/>
      </w:pPr>
      <w:r>
        <w:t>2. Enunciado</w:t>
      </w:r>
    </w:p>
    <w:p>
      <w:r>
        <w:t>Determine el caudal Q del sistema e incluya todas las pérdidas mayores y menores.</w:t>
      </w:r>
    </w:p>
    <w:p>
      <w:pPr>
        <w:pStyle w:val="Heading1"/>
      </w:pPr>
      <w:r>
        <w:t>3. Datos, condiciones y procedencia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Dato</w:t>
            </w:r>
          </w:p>
        </w:tc>
        <w:tc>
          <w:tcPr>
            <w:tcW w:type="dxa" w:w="2556"/>
          </w:tcPr>
          <w:p>
            <w:r>
              <w:t>Valor</w:t>
            </w:r>
          </w:p>
        </w:tc>
        <w:tc>
          <w:tcPr>
            <w:tcW w:type="dxa" w:w="2556"/>
          </w:tcPr>
          <w:p>
            <w:r>
              <w:t>Unidad</w:t>
            </w:r>
          </w:p>
        </w:tc>
        <w:tc>
          <w:tcPr>
            <w:tcW w:type="dxa" w:w="2556"/>
          </w:tcPr>
          <w:p>
            <w:r>
              <w:t>Fuente</w:t>
            </w:r>
          </w:p>
        </w:tc>
      </w:tr>
      <w:tr>
        <w:tc>
          <w:tcPr>
            <w:tcW w:type="dxa" w:w="2556"/>
          </w:tcPr>
          <w:p>
            <w:r>
              <w:t>Fluido</w:t>
            </w:r>
          </w:p>
        </w:tc>
        <w:tc>
          <w:tcPr>
            <w:tcW w:type="dxa" w:w="2556"/>
          </w:tcPr>
          <w:p>
            <w:r>
              <w:t>Agua a 20 °C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Caudal Q</w:t>
            </w:r>
          </w:p>
        </w:tc>
        <w:tc>
          <w:tcPr>
            <w:tcW w:type="dxa" w:w="2556"/>
          </w:tcPr>
          <w:p>
            <w:r>
              <w:t>INCÓGNITA</w:t>
            </w:r>
          </w:p>
        </w:tc>
        <w:tc>
          <w:tcPr>
            <w:tcW w:type="dxa" w:w="2556"/>
          </w:tcPr>
          <w:p>
            <w:r>
              <w:t>m³/s</w:t>
            </w:r>
          </w:p>
        </w:tc>
        <w:tc>
          <w:tcPr>
            <w:tcW w:type="dxa" w:w="2556"/>
          </w:tcPr>
          <w:p>
            <w:r>
              <w:t>incógnita del problema</w:t>
            </w:r>
          </w:p>
        </w:tc>
      </w:tr>
      <w:tr>
        <w:tc>
          <w:tcPr>
            <w:tcW w:type="dxa" w:w="2556"/>
          </w:tcPr>
          <w:p>
            <w:r>
              <w:t>Presión P1</w:t>
            </w:r>
          </w:p>
        </w:tc>
        <w:tc>
          <w:tcPr>
            <w:tcW w:type="dxa" w:w="2556"/>
          </w:tcPr>
          <w:p>
            <w:r>
              <w:t>135</w:t>
            </w:r>
          </w:p>
        </w:tc>
        <w:tc>
          <w:tcPr>
            <w:tcW w:type="dxa" w:w="2556"/>
          </w:tcPr>
          <w:p>
            <w:r>
              <w:t>kPa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Presión P2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kPa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Elevación z1</w:t>
            </w:r>
          </w:p>
        </w:tc>
        <w:tc>
          <w:tcPr>
            <w:tcW w:type="dxa" w:w="2556"/>
          </w:tcPr>
          <w:p>
            <w:r>
              <w:t>31.2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Elevación z2</w:t>
            </w:r>
          </w:p>
        </w:tc>
        <w:tc>
          <w:tcPr>
            <w:tcW w:type="dxa" w:w="2556"/>
          </w:tcPr>
          <w:p>
            <w:r>
              <w:t>8.4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Carga de bomba hA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  <w:tr>
        <w:tc>
          <w:tcPr>
            <w:tcW w:type="dxa" w:w="2556"/>
          </w:tcPr>
          <w:p>
            <w:r>
              <w:t>Carga de turbina hR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m</w:t>
            </w:r>
          </w:p>
        </w:tc>
        <w:tc>
          <w:tcPr>
            <w:tcW w:type="dxa" w:w="2556"/>
          </w:tcPr>
          <w:p>
            <w:r>
              <w:t>texto/OCR/figura confirmada</w:t>
            </w:r>
          </w:p>
        </w:tc>
      </w:tr>
    </w:tbl>
    <w:p>
      <w:pPr>
        <w:pStyle w:val="Heading1"/>
      </w:pPr>
      <w:r>
        <w:t>4. Tramos, accesorios y transiciones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Tramo</w:t>
            </w:r>
          </w:p>
        </w:tc>
        <w:tc>
          <w:tcPr>
            <w:tcW w:type="dxa" w:w="1704"/>
          </w:tcPr>
          <w:p>
            <w:r>
              <w:t>L (m)</w:t>
            </w:r>
          </w:p>
        </w:tc>
        <w:tc>
          <w:tcPr>
            <w:tcW w:type="dxa" w:w="1704"/>
          </w:tcPr>
          <w:p>
            <w:r>
              <w:t>D (m)</w:t>
            </w:r>
          </w:p>
        </w:tc>
        <w:tc>
          <w:tcPr>
            <w:tcW w:type="dxa" w:w="1704"/>
          </w:tcPr>
          <w:p>
            <w:r>
              <w:t>Material</w:t>
            </w:r>
          </w:p>
        </w:tc>
        <w:tc>
          <w:tcPr>
            <w:tcW w:type="dxa" w:w="1704"/>
          </w:tcPr>
          <w:p>
            <w:r>
              <w:t>ε (m)</w:t>
            </w:r>
          </w:p>
        </w:tc>
        <w:tc>
          <w:tcPr>
            <w:tcW w:type="dxa" w:w="1704"/>
          </w:tcPr>
          <w:p>
            <w:r>
              <w:t>Accesorios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68.5</w:t>
            </w:r>
          </w:p>
        </w:tc>
        <w:tc>
          <w:tcPr>
            <w:tcW w:type="dxa" w:w="1704"/>
          </w:tcPr>
          <w:p>
            <w:r>
              <w:t>0.1</w:t>
            </w:r>
          </w:p>
        </w:tc>
        <w:tc>
          <w:tcPr>
            <w:tcW w:type="dxa" w:w="1704"/>
          </w:tcPr>
          <w:p>
            <w:r>
              <w:t>Acero comercial o soldado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1× Entrada — borde cuadrado/agudo, 2× Codo 90° estándar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96.3</w:t>
            </w:r>
          </w:p>
        </w:tc>
        <w:tc>
          <w:tcPr>
            <w:tcW w:type="dxa" w:w="1704"/>
          </w:tcPr>
          <w:p>
            <w:r>
              <w:t>0.075</w:t>
            </w:r>
          </w:p>
        </w:tc>
        <w:tc>
          <w:tcPr>
            <w:tcW w:type="dxa" w:w="1704"/>
          </w:tcPr>
          <w:p>
            <w:r>
              <w:t>Plástico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1× Válvula de compuerta — totalmente abierta, 1× Salida hacia depósito grande</w:t>
            </w:r>
          </w:p>
        </w:tc>
      </w:tr>
    </w:tbl>
    <w:p>
      <w:r>
        <w:t>Transiciones confirmadas:</w:t>
      </w:r>
    </w:p>
    <w:p>
      <w:pPr>
        <w:pStyle w:val="ListBullet"/>
      </w:pPr>
      <w:r>
        <w:t>Entre tramos 1 y 2: Contracción súbita</w:t>
      </w:r>
    </w:p>
    <w:p>
      <w:pPr>
        <w:pStyle w:val="Heading1"/>
      </w:pPr>
      <w:r>
        <w:t>5. Supuestos y convenciones</w:t>
      </w:r>
    </w:p>
    <w:p>
      <w:pPr>
        <w:pStyle w:val="ListBullet"/>
      </w:pPr>
      <w:r>
        <w:t>Régimen permanente y análisis unidimensional con velocidad media por tramo.</w:t>
      </w:r>
    </w:p>
    <w:p>
      <w:pPr>
        <w:pStyle w:val="ListBullet"/>
      </w:pPr>
      <w:r>
        <w:t>Las pérdidas distribuidas se evalúan con Darcy-Weisbach y las pérdidas locales con los modelos/K confirmados en el expediente.</w:t>
      </w:r>
    </w:p>
    <w:p>
      <w:pPr>
        <w:pStyle w:val="ListBullet"/>
      </w:pPr>
      <w:r>
        <w:t>Las propiedades, materiales, accesorios y transiciones usados son los confirmados por el flujo trazable; el reporte no sustituye datos faltantes por valores inventados.</w:t>
      </w:r>
    </w:p>
    <w:p>
      <w:pPr>
        <w:pStyle w:val="Heading1"/>
      </w:pPr>
      <w:r>
        <w:t>6. Ecuaciones y método de solución</w:t>
      </w:r>
    </w:p>
    <w:p>
      <w:r>
        <w:rPr>
          <w:b/>
        </w:rPr>
        <w:t xml:space="preserve">Continuidad: </w:t>
      </w:r>
      <w:r>
        <w:t>A = πD²/4 ; V = Q/A</w:t>
      </w:r>
    </w:p>
    <w:p>
      <w:r>
        <w:rPr>
          <w:b/>
        </w:rPr>
        <w:t xml:space="preserve">Reynolds: </w:t>
      </w:r>
      <w:r>
        <w:t>Re = VD/ν</w:t>
      </w:r>
    </w:p>
    <w:p>
      <w:r>
        <w:rPr>
          <w:b/>
        </w:rPr>
        <w:t xml:space="preserve">Darcy-Weisbach: </w:t>
      </w:r>
      <w:r>
        <w:t>hf = f(L/D)(V²/2g)</w:t>
      </w:r>
    </w:p>
    <w:p>
      <w:r>
        <w:rPr>
          <w:b/>
        </w:rPr>
        <w:t xml:space="preserve">Pérdidas menores: </w:t>
      </w:r>
      <w:r>
        <w:t>hm = ΣK(V²/2g)</w:t>
      </w:r>
    </w:p>
    <w:p>
      <w:r>
        <w:rPr>
          <w:b/>
        </w:rPr>
        <w:t xml:space="preserve">Ecuación general de energía: </w:t>
      </w:r>
      <w:r>
        <w:t>P1/γ + z1 + V1²/(2g) + hA - hR - hL = P2/γ + z2 + V2²/(2g)</w:t>
      </w:r>
    </w:p>
    <w:p>
      <w:r>
        <w:rPr>
          <w:b/>
        </w:rPr>
        <w:t xml:space="preserve">Cierre de caudal: </w:t>
      </w:r>
      <w:r>
        <w:t>Se busca Q tal que el residual de la ecuación de energía sea aproximadamente cero.</w:t>
      </w:r>
    </w:p>
    <w:p>
      <w:pPr>
        <w:pStyle w:val="Heading1"/>
      </w:pPr>
      <w:r>
        <w:t>7.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Magnitud</w:t>
            </w:r>
          </w:p>
        </w:tc>
        <w:tc>
          <w:tcPr>
            <w:tcW w:type="dxa" w:w="5112"/>
          </w:tcPr>
          <w:p>
            <w:r>
              <w:t>Valor</w:t>
            </w:r>
          </w:p>
        </w:tc>
      </w:tr>
      <w:tr>
        <w:tc>
          <w:tcPr>
            <w:tcW w:type="dxa" w:w="5112"/>
          </w:tcPr>
          <w:p>
            <w:r>
              <w:t>Q_m3s</w:t>
            </w:r>
          </w:p>
        </w:tc>
        <w:tc>
          <w:tcPr>
            <w:tcW w:type="dxa" w:w="5112"/>
          </w:tcPr>
          <w:p>
            <w:r>
              <w:t>0.0246035</w:t>
            </w:r>
          </w:p>
        </w:tc>
      </w:tr>
      <w:tr>
        <w:tc>
          <w:tcPr>
            <w:tcW w:type="dxa" w:w="5112"/>
          </w:tcPr>
          <w:p>
            <w:r>
              <w:t>iteraciones</w:t>
            </w:r>
          </w:p>
        </w:tc>
        <w:tc>
          <w:tcPr>
            <w:tcW w:type="dxa" w:w="5112"/>
          </w:tcPr>
          <w:p>
            <w:r>
              <w:t>66</w:t>
            </w:r>
          </w:p>
        </w:tc>
      </w:tr>
      <w:tr>
        <w:tc>
          <w:tcPr>
            <w:tcW w:type="dxa" w:w="5112"/>
          </w:tcPr>
          <w:p>
            <w:r>
              <w:t>residual_m</w:t>
            </w:r>
          </w:p>
        </w:tc>
        <w:tc>
          <w:tcPr>
            <w:tcW w:type="dxa" w:w="5112"/>
          </w:tcPr>
          <w:p>
            <w:r>
              <w:t>-2.85514e-11</w:t>
            </w:r>
          </w:p>
        </w:tc>
      </w:tr>
      <w:tr>
        <w:tc>
          <w:tcPr>
            <w:tcW w:type="dxa" w:w="5112"/>
          </w:tcPr>
          <w:p>
            <w:r>
              <w:t>convergencia</w:t>
            </w:r>
          </w:p>
        </w:tc>
        <w:tc>
          <w:tcPr>
            <w:tcW w:type="dxa" w:w="5112"/>
          </w:tcPr>
          <w:p>
            <w:r>
              <w:t>Sí</w:t>
            </w:r>
          </w:p>
        </w:tc>
      </w:tr>
      <w:tr>
        <w:tc>
          <w:tcPr>
            <w:tcW w:type="dxa" w:w="5112"/>
          </w:tcPr>
          <w:p>
            <w:r>
              <w:t>total_hf_m</w:t>
            </w:r>
          </w:p>
        </w:tc>
        <w:tc>
          <w:tcPr>
            <w:tcW w:type="dxa" w:w="5112"/>
          </w:tcPr>
          <w:p>
            <w:r>
              <w:t>33.9536</w:t>
            </w:r>
          </w:p>
        </w:tc>
      </w:tr>
      <w:tr>
        <w:tc>
          <w:tcPr>
            <w:tcW w:type="dxa" w:w="5112"/>
          </w:tcPr>
          <w:p>
            <w:r>
              <w:t>total_hm_accesorios_m</w:t>
            </w:r>
          </w:p>
        </w:tc>
        <w:tc>
          <w:tcPr>
            <w:tcW w:type="dxa" w:w="5112"/>
          </w:tcPr>
          <w:p>
            <w:r>
              <w:t>2.39985</w:t>
            </w:r>
          </w:p>
        </w:tc>
      </w:tr>
      <w:tr>
        <w:tc>
          <w:tcPr>
            <w:tcW w:type="dxa" w:w="5112"/>
          </w:tcPr>
          <w:p>
            <w:r>
              <w:t>total_hm_transiciones_m</w:t>
            </w:r>
          </w:p>
        </w:tc>
        <w:tc>
          <w:tcPr>
            <w:tcW w:type="dxa" w:w="5112"/>
          </w:tcPr>
          <w:p>
            <w:r>
              <w:t>0.235603</w:t>
            </w:r>
          </w:p>
        </w:tc>
      </w:tr>
      <w:tr>
        <w:tc>
          <w:tcPr>
            <w:tcW w:type="dxa" w:w="5112"/>
          </w:tcPr>
          <w:p>
            <w:r>
              <w:t>hL_total_m</w:t>
            </w:r>
          </w:p>
        </w:tc>
        <w:tc>
          <w:tcPr>
            <w:tcW w:type="dxa" w:w="5112"/>
          </w:tcPr>
          <w:p>
            <w:r>
              <w:t>36.589</w:t>
            </w:r>
          </w:p>
        </w:tc>
      </w:tr>
    </w:tbl>
    <w:p>
      <w:pPr>
        <w:sectPr>
          <w:headerReference w:type="default" r:id="rId12"/>
          <w:footerReference w:type="default" r:id="rId13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7.1 Resultados por tramo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t>Tramo</w:t>
            </w:r>
          </w:p>
        </w:tc>
        <w:tc>
          <w:tcPr>
            <w:tcW w:type="dxa" w:w="1454"/>
          </w:tcPr>
          <w:p>
            <w:r>
              <w:t>L (m)</w:t>
            </w:r>
          </w:p>
        </w:tc>
        <w:tc>
          <w:tcPr>
            <w:tcW w:type="dxa" w:w="1454"/>
          </w:tcPr>
          <w:p>
            <w:r>
              <w:t>D (m)</w:t>
            </w:r>
          </w:p>
        </w:tc>
        <w:tc>
          <w:tcPr>
            <w:tcW w:type="dxa" w:w="1454"/>
          </w:tcPr>
          <w:p>
            <w:r>
              <w:t>V (m/s)</w:t>
            </w:r>
          </w:p>
        </w:tc>
        <w:tc>
          <w:tcPr>
            <w:tcW w:type="dxa" w:w="1454"/>
          </w:tcPr>
          <w:p>
            <w:r>
              <w:t>Re</w:t>
            </w:r>
          </w:p>
        </w:tc>
        <w:tc>
          <w:tcPr>
            <w:tcW w:type="dxa" w:w="1454"/>
          </w:tcPr>
          <w:p>
            <w:r>
              <w:t>Régimen</w:t>
            </w:r>
          </w:p>
        </w:tc>
        <w:tc>
          <w:tcPr>
            <w:tcW w:type="dxa" w:w="1454"/>
          </w:tcPr>
          <w:p>
            <w:r>
              <w:t>f Darcy</w:t>
            </w:r>
          </w:p>
        </w:tc>
        <w:tc>
          <w:tcPr>
            <w:tcW w:type="dxa" w:w="1454"/>
          </w:tcPr>
          <w:p>
            <w:r>
              <w:t>ΣK</w:t>
            </w:r>
          </w:p>
        </w:tc>
        <w:tc>
          <w:tcPr>
            <w:tcW w:type="dxa" w:w="1454"/>
          </w:tcPr>
          <w:p>
            <w:r>
              <w:t>hf (m)</w:t>
            </w:r>
          </w:p>
        </w:tc>
        <w:tc>
          <w:tcPr>
            <w:tcW w:type="dxa" w:w="1454"/>
          </w:tcPr>
          <w:p>
            <w:r>
              <w:t>hm (m)</w:t>
            </w:r>
          </w:p>
        </w:tc>
      </w:tr>
      <w:tr>
        <w:tc>
          <w:tcPr>
            <w:tcW w:type="dxa" w:w="1454"/>
          </w:tcPr>
          <w:p>
            <w:r>
              <w:t>1</w:t>
            </w:r>
          </w:p>
        </w:tc>
        <w:tc>
          <w:tcPr>
            <w:tcW w:type="dxa" w:w="1454"/>
          </w:tcPr>
          <w:p>
            <w:r>
              <w:t>68.5</w:t>
            </w:r>
          </w:p>
        </w:tc>
        <w:tc>
          <w:tcPr>
            <w:tcW w:type="dxa" w:w="1454"/>
          </w:tcPr>
          <w:p>
            <w:r>
              <w:t>0.1</w:t>
            </w:r>
          </w:p>
        </w:tc>
        <w:tc>
          <w:tcPr>
            <w:tcW w:type="dxa" w:w="1454"/>
          </w:tcPr>
          <w:p>
            <w:r>
              <w:t>3.13262</w:t>
            </w:r>
          </w:p>
        </w:tc>
        <w:tc>
          <w:tcPr>
            <w:tcW w:type="dxa" w:w="1454"/>
          </w:tcPr>
          <w:p>
            <w:r>
              <w:t>307120</w:t>
            </w:r>
          </w:p>
        </w:tc>
        <w:tc>
          <w:tcPr>
            <w:tcW w:type="dxa" w:w="1454"/>
          </w:tcPr>
          <w:p>
            <w:r>
              <w:t>Turbulento</w:t>
            </w:r>
          </w:p>
        </w:tc>
        <w:tc>
          <w:tcPr>
            <w:tcW w:type="dxa" w:w="1454"/>
          </w:tcPr>
          <w:p>
            <w:r>
              <w:t>0.0179491</w:t>
            </w:r>
          </w:p>
        </w:tc>
        <w:tc>
          <w:tcPr>
            <w:tcW w:type="dxa" w:w="1454"/>
          </w:tcPr>
          <w:p>
            <w:r>
              <w:t>1.46</w:t>
            </w:r>
          </w:p>
        </w:tc>
        <w:tc>
          <w:tcPr>
            <w:tcW w:type="dxa" w:w="1454"/>
          </w:tcPr>
          <w:p>
            <w:r>
              <w:t>6.14963</w:t>
            </w:r>
          </w:p>
        </w:tc>
        <w:tc>
          <w:tcPr>
            <w:tcW w:type="dxa" w:w="1454"/>
          </w:tcPr>
          <w:p>
            <w:r>
              <w:t>0.730246</w:t>
            </w:r>
          </w:p>
        </w:tc>
      </w:tr>
      <w:tr>
        <w:tc>
          <w:tcPr>
            <w:tcW w:type="dxa" w:w="1454"/>
          </w:tcPr>
          <w:p>
            <w:r>
              <w:t>2</w:t>
            </w:r>
          </w:p>
        </w:tc>
        <w:tc>
          <w:tcPr>
            <w:tcW w:type="dxa" w:w="1454"/>
          </w:tcPr>
          <w:p>
            <w:r>
              <w:t>96.3</w:t>
            </w:r>
          </w:p>
        </w:tc>
        <w:tc>
          <w:tcPr>
            <w:tcW w:type="dxa" w:w="1454"/>
          </w:tcPr>
          <w:p>
            <w:r>
              <w:t>0.075</w:t>
            </w:r>
          </w:p>
        </w:tc>
        <w:tc>
          <w:tcPr>
            <w:tcW w:type="dxa" w:w="1454"/>
          </w:tcPr>
          <w:p>
            <w:r>
              <w:t>5.5691</w:t>
            </w:r>
          </w:p>
        </w:tc>
        <w:tc>
          <w:tcPr>
            <w:tcW w:type="dxa" w:w="1454"/>
          </w:tcPr>
          <w:p>
            <w:r>
              <w:t>409493</w:t>
            </w:r>
          </w:p>
        </w:tc>
        <w:tc>
          <w:tcPr>
            <w:tcW w:type="dxa" w:w="1454"/>
          </w:tcPr>
          <w:p>
            <w:r>
              <w:t>Turbulento</w:t>
            </w:r>
          </w:p>
        </w:tc>
        <w:tc>
          <w:tcPr>
            <w:tcW w:type="dxa" w:w="1454"/>
          </w:tcPr>
          <w:p>
            <w:r>
              <w:t>0.0136984</w:t>
            </w:r>
          </w:p>
        </w:tc>
        <w:tc>
          <w:tcPr>
            <w:tcW w:type="dxa" w:w="1454"/>
          </w:tcPr>
          <w:p>
            <w:r>
              <w:t>1.05619</w:t>
            </w:r>
          </w:p>
        </w:tc>
        <w:tc>
          <w:tcPr>
            <w:tcW w:type="dxa" w:w="1454"/>
          </w:tcPr>
          <w:p>
            <w:r>
              <w:t>27.804</w:t>
            </w:r>
          </w:p>
        </w:tc>
        <w:tc>
          <w:tcPr>
            <w:tcW w:type="dxa" w:w="1454"/>
          </w:tcPr>
          <w:p>
            <w:r>
              <w:t>1.6696</w:t>
            </w:r>
          </w:p>
        </w:tc>
      </w:tr>
    </w:tbl>
    <w:p>
      <w:pPr>
        <w:pStyle w:val="Heading1"/>
      </w:pPr>
      <w:r>
        <w:t>8. Diagramas hidráulicos</w:t>
      </w:r>
    </w:p>
    <w:p>
      <w:pPr>
        <w:pStyle w:val="Heading2"/>
      </w:pPr>
      <w:r>
        <w:t>Figura 1. Esquema hidráulico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443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44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2. Línea de energía y línea piezométrica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235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23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3. Distribución acumulada de pérdidas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03920" cy="4235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23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9. Auditoría matemática V14.8.3</w:t>
      </w:r>
    </w:p>
    <w:p>
      <w:r>
        <w:t>Estado: OK · errores: 0 · advertencias: 0</w:t>
      </w:r>
    </w:p>
    <w:p>
      <w:pPr>
        <w:pStyle w:val="ListBullet"/>
      </w:pPr>
      <w:r>
        <w:t>[OK] AREA_1: Tramo 1: A = πD²/4.</w:t>
      </w:r>
    </w:p>
    <w:p>
      <w:pPr>
        <w:pStyle w:val="ListBullet"/>
      </w:pPr>
      <w:r>
        <w:t>[OK] CONTINUIDAD_1: Tramo 1: continuidad Q = A·V.</w:t>
      </w:r>
    </w:p>
    <w:p>
      <w:pPr>
        <w:pStyle w:val="ListBullet"/>
      </w:pPr>
      <w:r>
        <w:t>[OK] DARCY_1: Tramo 1: Darcy–Weisbach consistente.</w:t>
      </w:r>
    </w:p>
    <w:p>
      <w:pPr>
        <w:pStyle w:val="ListBullet"/>
      </w:pPr>
      <w:r>
        <w:t>[OK] HM_1: Tramo 1: pérdidas menores K·V²/(2g).</w:t>
      </w:r>
    </w:p>
    <w:p>
      <w:pPr>
        <w:pStyle w:val="ListBullet"/>
      </w:pPr>
      <w:r>
        <w:t>[OK] REGIMEN_1: Tramo 1: régimen reportado compatible con Reynolds.</w:t>
      </w:r>
    </w:p>
    <w:p>
      <w:pPr>
        <w:pStyle w:val="ListBullet"/>
      </w:pPr>
      <w:r>
        <w:t>[OK] AREA_2: Tramo 2: A = πD²/4.</w:t>
      </w:r>
    </w:p>
    <w:p>
      <w:pPr>
        <w:pStyle w:val="ListBullet"/>
      </w:pPr>
      <w:r>
        <w:t>[OK] CONTINUIDAD_2: Tramo 2: continuidad Q = A·V.</w:t>
      </w:r>
    </w:p>
    <w:p>
      <w:pPr>
        <w:pStyle w:val="ListBullet"/>
      </w:pPr>
      <w:r>
        <w:t>[OK] DARCY_2: Tramo 2: Darcy–Weisbach consistente.</w:t>
      </w:r>
    </w:p>
    <w:p>
      <w:pPr>
        <w:pStyle w:val="ListBullet"/>
      </w:pPr>
      <w:r>
        <w:t>[OK] HM_2: Tramo 2: pérdidas menores K·V²/(2g).</w:t>
      </w:r>
    </w:p>
    <w:p>
      <w:pPr>
        <w:pStyle w:val="ListBullet"/>
      </w:pPr>
      <w:r>
        <w:t>[OK] REGIMEN_2: Tramo 2: régimen reportado compatible con Reynolds.</w:t>
      </w:r>
    </w:p>
    <w:p>
      <w:pPr>
        <w:pStyle w:val="ListBullet"/>
      </w:pPr>
      <w:r>
        <w:t>[OK] SUM_HF: Σhf por tramos consistente.</w:t>
      </w:r>
    </w:p>
    <w:p>
      <w:pPr>
        <w:pStyle w:val="ListBullet"/>
      </w:pPr>
      <w:r>
        <w:t>[OK] SUM_HM: Σhm de accesorios consistente.</w:t>
      </w:r>
    </w:p>
    <w:p>
      <w:pPr>
        <w:pStyle w:val="ListBullet"/>
      </w:pPr>
      <w:r>
        <w:t>[OK] SUM_HL: hL,total = Σhf + Σhm accesorios + Σhm transiciones.</w:t>
      </w:r>
    </w:p>
    <w:p>
      <w:pPr>
        <w:pStyle w:val="ListBullet"/>
      </w:pPr>
      <w:r>
        <w:t>[OK] RESIDUAL: Residual de energía/convergencia.</w:t>
      </w:r>
    </w:p>
    <w:p>
      <w:pPr>
        <w:pStyle w:val="ListBullet"/>
      </w:pPr>
      <w:r>
        <w:t>[OK] CONVERGENCIA: El solver reporta convergencia.</w:t>
      </w:r>
    </w:p>
    <w:p>
      <w:pPr>
        <w:pStyle w:val="Heading1"/>
      </w:pPr>
      <w:r>
        <w:t>10. Auditoría física V14.16</w:t>
      </w:r>
    </w:p>
    <w:p>
      <w:r>
        <w:t>Estado: OK · errores: 0 · advertencias: 0 · informativos: 2</w:t>
      </w:r>
    </w:p>
    <w:p>
      <w:pPr>
        <w:pStyle w:val="ListBullet"/>
      </w:pPr>
      <w:r>
        <w:t>[OK] VELOCIDAD_1: Tramo 1: velocidad sin bandera física genérica.</w:t>
      </w:r>
    </w:p>
    <w:p>
      <w:pPr>
        <w:pStyle w:val="ListBullet"/>
      </w:pPr>
      <w:r>
        <w:t>[OK] REYNOLDS_1: Tramo 1: Reynolds fuera de la zona de transición.</w:t>
      </w:r>
    </w:p>
    <w:p>
      <w:pPr>
        <w:pStyle w:val="ListBullet"/>
      </w:pPr>
      <w:r>
        <w:t>[OK] DIAMETRO_1: Tramo 1: diámetro físicamente plausible.</w:t>
      </w:r>
    </w:p>
    <w:p>
      <w:pPr>
        <w:pStyle w:val="ListBullet"/>
      </w:pPr>
      <w:r>
        <w:t>[OK] RUGOSIDAD_REL_1: Tramo 1: ε/D sin bandera de plausibilidad.</w:t>
      </w:r>
    </w:p>
    <w:p>
      <w:pPr>
        <w:pStyle w:val="ListBullet"/>
      </w:pPr>
      <w:r>
        <w:t>[INFO] VELOCIDAD_2: Tramo 2: velocidad elevada pero físicamente plausible (5.57 m/s).</w:t>
      </w:r>
    </w:p>
    <w:p>
      <w:pPr>
        <w:pStyle w:val="ListBullet"/>
      </w:pPr>
      <w:r>
        <w:t>[OK] REYNOLDS_2: Tramo 2: Reynolds fuera de la zona de transición.</w:t>
      </w:r>
    </w:p>
    <w:p>
      <w:pPr>
        <w:pStyle w:val="ListBullet"/>
      </w:pPr>
      <w:r>
        <w:t>[OK] DIAMETRO_2: Tramo 2: diámetro físicamente plausible.</w:t>
      </w:r>
    </w:p>
    <w:p>
      <w:pPr>
        <w:pStyle w:val="ListBullet"/>
      </w:pPr>
      <w:r>
        <w:t>[OK] RUGOSIDAD_REL_2: Tramo 2: ε/D sin bandera de plausibilidad.</w:t>
      </w:r>
    </w:p>
    <w:p>
      <w:pPr>
        <w:pStyle w:val="ListBullet"/>
      </w:pPr>
      <w:r>
        <w:t>[INFO] GRADIENTE_HF_2: Tramo 2: hf/L=0.289 m/m es elevado; puede ser correcto en tuberías pequeñas/caudales altos.</w:t>
      </w:r>
    </w:p>
    <w:p>
      <w:pPr>
        <w:pStyle w:val="ListBullet"/>
      </w:pPr>
      <w:r>
        <w:t>[OK] PABS_1: Punto 1: presión absoluta positiva.</w:t>
      </w:r>
    </w:p>
    <w:p>
      <w:pPr>
        <w:pStyle w:val="ListBullet"/>
      </w:pPr>
      <w:r>
        <w:t>[OK] VAPOR_AGUA_1: Punto 1: presión absoluta por encima de la presión de vapor del agua con margen amplio.</w:t>
      </w:r>
    </w:p>
    <w:p>
      <w:pPr>
        <w:pStyle w:val="ListBullet"/>
      </w:pPr>
      <w:r>
        <w:t>[OK] PABS_2: Punto 2: presión absoluta positiva.</w:t>
      </w:r>
    </w:p>
    <w:p>
      <w:pPr>
        <w:pStyle w:val="ListBullet"/>
      </w:pPr>
      <w:r>
        <w:t>[OK] VAPOR_AGUA_2: Punto 2: presión absoluta por encima de la presión de vapor del agua con margen amplio.</w:t>
      </w:r>
    </w:p>
    <w:p>
      <w:pPr>
        <w:pStyle w:val="ListBullet"/>
      </w:pPr>
      <w:r>
        <w:t>[OK] HA_SIGNO: Carga de bomba compatible con la convención de signos.</w:t>
      </w:r>
    </w:p>
    <w:p>
      <w:pPr>
        <w:pStyle w:val="ListBullet"/>
      </w:pPr>
      <w:r>
        <w:t>[OK] HR_SIGNO: Carga de turbina compatible con la convención de signos.</w:t>
      </w:r>
    </w:p>
    <w:p>
      <w:r>
        <w:br w:type="page"/>
      </w:r>
    </w:p>
    <w:p>
      <w:pPr>
        <w:pStyle w:val="Heading1"/>
      </w:pPr>
      <w:r>
        <w:t>11. Nomenclatura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Símbolo</w:t>
            </w:r>
          </w:p>
        </w:tc>
        <w:tc>
          <w:tcPr>
            <w:tcW w:type="dxa" w:w="3408"/>
          </w:tcPr>
          <w:p>
            <w:r>
              <w:t>Descripción</w:t>
            </w:r>
          </w:p>
        </w:tc>
        <w:tc>
          <w:tcPr>
            <w:tcW w:type="dxa" w:w="3408"/>
          </w:tcPr>
          <w:p>
            <w:r>
              <w:t>Unidad</w:t>
            </w:r>
          </w:p>
        </w:tc>
      </w:tr>
      <w:tr>
        <w:tc>
          <w:tcPr>
            <w:tcW w:type="dxa" w:w="3408"/>
          </w:tcPr>
          <w:p>
            <w:r>
              <w:t>Q</w:t>
            </w:r>
          </w:p>
        </w:tc>
        <w:tc>
          <w:tcPr>
            <w:tcW w:type="dxa" w:w="3408"/>
          </w:tcPr>
          <w:p>
            <w:r>
              <w:t>Caudal volumétrico</w:t>
            </w:r>
          </w:p>
        </w:tc>
        <w:tc>
          <w:tcPr>
            <w:tcW w:type="dxa" w:w="3408"/>
          </w:tcPr>
          <w:p>
            <w:r>
              <w:t>m³/s</w:t>
            </w:r>
          </w:p>
        </w:tc>
      </w:tr>
      <w:tr>
        <w:tc>
          <w:tcPr>
            <w:tcW w:type="dxa" w:w="3408"/>
          </w:tcPr>
          <w:p>
            <w:r>
              <w:t>D</w:t>
            </w:r>
          </w:p>
        </w:tc>
        <w:tc>
          <w:tcPr>
            <w:tcW w:type="dxa" w:w="3408"/>
          </w:tcPr>
          <w:p>
            <w:r>
              <w:t>Diámetro interior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V</w:t>
            </w:r>
          </w:p>
        </w:tc>
        <w:tc>
          <w:tcPr>
            <w:tcW w:type="dxa" w:w="3408"/>
          </w:tcPr>
          <w:p>
            <w:r>
              <w:t>Velocidad media</w:t>
            </w:r>
          </w:p>
        </w:tc>
        <w:tc>
          <w:tcPr>
            <w:tcW w:type="dxa" w:w="3408"/>
          </w:tcPr>
          <w:p>
            <w:r>
              <w:t>m/s</w:t>
            </w:r>
          </w:p>
        </w:tc>
      </w:tr>
      <w:tr>
        <w:tc>
          <w:tcPr>
            <w:tcW w:type="dxa" w:w="3408"/>
          </w:tcPr>
          <w:p>
            <w:r>
              <w:t>Re</w:t>
            </w:r>
          </w:p>
        </w:tc>
        <w:tc>
          <w:tcPr>
            <w:tcW w:type="dxa" w:w="3408"/>
          </w:tcPr>
          <w:p>
            <w:r>
              <w:t>Número de Reynolds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f</w:t>
            </w:r>
          </w:p>
        </w:tc>
        <w:tc>
          <w:tcPr>
            <w:tcW w:type="dxa" w:w="3408"/>
          </w:tcPr>
          <w:p>
            <w:r>
              <w:t>Factor de fricción de Darcy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ε</w:t>
            </w:r>
          </w:p>
        </w:tc>
        <w:tc>
          <w:tcPr>
            <w:tcW w:type="dxa" w:w="3408"/>
          </w:tcPr>
          <w:p>
            <w:r>
              <w:t>Rugosidad absoluta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hf</w:t>
            </w:r>
          </w:p>
        </w:tc>
        <w:tc>
          <w:tcPr>
            <w:tcW w:type="dxa" w:w="3408"/>
          </w:tcPr>
          <w:p>
            <w:r>
              <w:t>Pérdida distribuida</w:t>
            </w:r>
          </w:p>
        </w:tc>
        <w:tc>
          <w:tcPr>
            <w:tcW w:type="dxa" w:w="3408"/>
          </w:tcPr>
          <w:p>
            <w:r>
              <w:t>m de fluido</w:t>
            </w:r>
          </w:p>
        </w:tc>
      </w:tr>
      <w:tr>
        <w:tc>
          <w:tcPr>
            <w:tcW w:type="dxa" w:w="3408"/>
          </w:tcPr>
          <w:p>
            <w:r>
              <w:t>hm</w:t>
            </w:r>
          </w:p>
        </w:tc>
        <w:tc>
          <w:tcPr>
            <w:tcW w:type="dxa" w:w="3408"/>
          </w:tcPr>
          <w:p>
            <w:r>
              <w:t>Pérdida menor/local</w:t>
            </w:r>
          </w:p>
        </w:tc>
        <w:tc>
          <w:tcPr>
            <w:tcW w:type="dxa" w:w="3408"/>
          </w:tcPr>
          <w:p>
            <w:r>
              <w:t>m de fluido</w:t>
            </w:r>
          </w:p>
        </w:tc>
      </w:tr>
      <w:tr>
        <w:tc>
          <w:tcPr>
            <w:tcW w:type="dxa" w:w="3408"/>
          </w:tcPr>
          <w:p>
            <w:r>
              <w:t>hL</w:t>
            </w:r>
          </w:p>
        </w:tc>
        <w:tc>
          <w:tcPr>
            <w:tcW w:type="dxa" w:w="3408"/>
          </w:tcPr>
          <w:p>
            <w:r>
              <w:t>Pérdida total</w:t>
            </w:r>
          </w:p>
        </w:tc>
        <w:tc>
          <w:tcPr>
            <w:tcW w:type="dxa" w:w="3408"/>
          </w:tcPr>
          <w:p>
            <w:r>
              <w:t>m de fluido</w:t>
            </w:r>
          </w:p>
        </w:tc>
      </w:tr>
      <w:tr>
        <w:tc>
          <w:tcPr>
            <w:tcW w:type="dxa" w:w="3408"/>
          </w:tcPr>
          <w:p>
            <w:r>
              <w:t>LE / EGL</w:t>
            </w:r>
          </w:p>
        </w:tc>
        <w:tc>
          <w:tcPr>
            <w:tcW w:type="dxa" w:w="3408"/>
          </w:tcPr>
          <w:p>
            <w:r>
              <w:t>Línea de energía</w:t>
            </w:r>
          </w:p>
        </w:tc>
        <w:tc>
          <w:tcPr>
            <w:tcW w:type="dxa" w:w="3408"/>
          </w:tcPr>
          <w:p>
            <w:r>
              <w:t>m de fluido</w:t>
            </w:r>
          </w:p>
        </w:tc>
      </w:tr>
      <w:tr>
        <w:tc>
          <w:tcPr>
            <w:tcW w:type="dxa" w:w="3408"/>
          </w:tcPr>
          <w:p>
            <w:r>
              <w:t>LAM / HGL</w:t>
            </w:r>
          </w:p>
        </w:tc>
        <w:tc>
          <w:tcPr>
            <w:tcW w:type="dxa" w:w="3408"/>
          </w:tcPr>
          <w:p>
            <w:r>
              <w:t>Línea piezométrica</w:t>
            </w:r>
          </w:p>
        </w:tc>
        <w:tc>
          <w:tcPr>
            <w:tcW w:type="dxa" w:w="3408"/>
          </w:tcPr>
          <w:p>
            <w:r>
              <w:t>m de fluido</w:t>
            </w:r>
          </w:p>
        </w:tc>
      </w:tr>
      <w:tr>
        <w:tc>
          <w:tcPr>
            <w:tcW w:type="dxa" w:w="3408"/>
          </w:tcPr>
          <w:p>
            <w:r>
              <w:t>γ</w:t>
            </w:r>
          </w:p>
        </w:tc>
        <w:tc>
          <w:tcPr>
            <w:tcW w:type="dxa" w:w="3408"/>
          </w:tcPr>
          <w:p>
            <w:r>
              <w:t>Peso específico</w:t>
            </w:r>
          </w:p>
        </w:tc>
        <w:tc>
          <w:tcPr>
            <w:tcW w:type="dxa" w:w="3408"/>
          </w:tcPr>
          <w:p>
            <w:r>
              <w:t>N/m³</w:t>
            </w:r>
          </w:p>
        </w:tc>
      </w:tr>
      <w:tr>
        <w:tc>
          <w:tcPr>
            <w:tcW w:type="dxa" w:w="3408"/>
          </w:tcPr>
          <w:p>
            <w:r>
              <w:t>ν</w:t>
            </w:r>
          </w:p>
        </w:tc>
        <w:tc>
          <w:tcPr>
            <w:tcW w:type="dxa" w:w="3408"/>
          </w:tcPr>
          <w:p>
            <w:r>
              <w:t>Viscosidad cinemática</w:t>
            </w:r>
          </w:p>
        </w:tc>
        <w:tc>
          <w:tcPr>
            <w:tcW w:type="dxa" w:w="3408"/>
          </w:tcPr>
          <w:p>
            <w:r>
              <w:t>m²/s</w:t>
            </w:r>
          </w:p>
        </w:tc>
      </w:tr>
    </w:tbl>
    <w:p>
      <w:pPr>
        <w:pStyle w:val="Heading1"/>
      </w:pPr>
      <w:r>
        <w:t>12. Trazabilidad</w:t>
      </w:r>
    </w:p>
    <w:p>
      <w:r>
        <w:t>Reporte técnico V2: V14.18</w:t>
      </w:r>
    </w:p>
    <w:p>
      <w:r>
        <w:t>Reporte base trazable: V14.9</w:t>
      </w:r>
    </w:p>
    <w:p>
      <w:r>
        <w:t>Firma V14.7: fe93543a99c4186afd3b18f96e857e8e7cb981fc1081f8d0fd008b7d7a26cd39</w:t>
      </w:r>
    </w:p>
    <w:p>
      <w:r>
        <w:t>El reporte V14.18 presenta la información; no modifica el resultado del solver ni las auditorías.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generado automáticamente · verificar condiciones y supuestos antes de uso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Calculadora de sistemas de tuberías · V14.18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