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1A7" w:rsidRDefault="00ED11A7" w:rsidP="00ED11A7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t>ESERCIZIO 3.</w:t>
      </w:r>
      <w:r>
        <w:rPr>
          <w:rFonts w:asciiTheme="minorHAnsi" w:hAnsiTheme="minorHAnsi" w:cstheme="minorHAnsi"/>
          <w:b/>
          <w:color w:val="000000" w:themeColor="text1"/>
        </w:rPr>
        <w:t>4</w:t>
      </w:r>
    </w:p>
    <w:p w:rsidR="00D05A27" w:rsidRDefault="00D05A27" w:rsidP="00D05A27"/>
    <w:p w:rsidR="003D6D76" w:rsidRPr="003D6D76" w:rsidRDefault="003D6D76" w:rsidP="00D05A27">
      <w:pPr>
        <w:rPr>
          <w:b/>
        </w:rPr>
      </w:pPr>
      <w:r w:rsidRPr="00DF27B3">
        <w:rPr>
          <w:b/>
        </w:rPr>
        <w:t>Traccia dell’esercizio</w:t>
      </w:r>
    </w:p>
    <w:p w:rsidR="00B3693D" w:rsidRDefault="00525165" w:rsidP="00525165">
      <w:r w:rsidRPr="00525165">
        <w:t xml:space="preserve">Riprendendo dall’esercizio precedente una scene con 2 o 3 punti di fuga, impostare la proiezione con </w:t>
      </w:r>
      <w:proofErr w:type="spellStart"/>
      <w:proofErr w:type="gramStart"/>
      <w:r w:rsidRPr="00525165">
        <w:rPr>
          <w:i/>
        </w:rPr>
        <w:t>setLeftProjection</w:t>
      </w:r>
      <w:proofErr w:type="spellEnd"/>
      <w:r w:rsidRPr="00525165">
        <w:rPr>
          <w:i/>
        </w:rPr>
        <w:t>(</w:t>
      </w:r>
      <w:proofErr w:type="gramEnd"/>
      <w:r w:rsidRPr="00525165">
        <w:rPr>
          <w:i/>
        </w:rPr>
        <w:t>)</w:t>
      </w:r>
      <w:r w:rsidR="006D6F66">
        <w:t xml:space="preserve"> </w:t>
      </w:r>
      <w:r w:rsidRPr="00525165">
        <w:t>in modo da sperimentare la visualizzazione con:</w:t>
      </w:r>
    </w:p>
    <w:p w:rsid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ortografica con diverse profondit</w:t>
      </w:r>
      <w:r w:rsidR="00B3693D">
        <w:rPr>
          <w:sz w:val="24"/>
          <w:szCs w:val="24"/>
        </w:rPr>
        <w:t>à;</w:t>
      </w:r>
    </w:p>
    <w:p w:rsidR="00525165" w:rsidRP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prospettica con diverse aperture angolari e distanze focali (e quindi diversi livelli di deformazione prospettica)</w:t>
      </w:r>
      <w:r w:rsidR="00E92335">
        <w:rPr>
          <w:sz w:val="24"/>
          <w:szCs w:val="24"/>
        </w:rPr>
        <w:t>.</w:t>
      </w:r>
    </w:p>
    <w:p w:rsidR="00C97FDD" w:rsidRDefault="00C97FDD" w:rsidP="00715845">
      <w:pPr>
        <w:rPr>
          <w:b/>
        </w:rPr>
      </w:pPr>
    </w:p>
    <w:p w:rsidR="0045603C" w:rsidRDefault="007B0F4C" w:rsidP="0045603C">
      <w:pPr>
        <w:rPr>
          <w:b/>
        </w:rPr>
      </w:pPr>
      <w:r>
        <w:rPr>
          <w:b/>
        </w:rPr>
        <w:t xml:space="preserve">3.4 - </w:t>
      </w:r>
      <w:proofErr w:type="spellStart"/>
      <w:r w:rsidR="0045603C">
        <w:rPr>
          <w:b/>
        </w:rPr>
        <w:t>Scenegraph</w:t>
      </w:r>
      <w:proofErr w:type="spellEnd"/>
    </w:p>
    <w:p w:rsidR="00AC73B8" w:rsidRDefault="00AC73B8" w:rsidP="0045603C">
      <w:pPr>
        <w:rPr>
          <w:b/>
        </w:rPr>
      </w:pPr>
    </w:p>
    <w:p w:rsidR="00AC73B8" w:rsidRDefault="00AC73B8" w:rsidP="0045603C">
      <w:pPr>
        <w:rPr>
          <w:b/>
        </w:rPr>
      </w:pPr>
      <w:r>
        <w:rPr>
          <w:b/>
        </w:rPr>
        <w:t xml:space="preserve">3.4 </w:t>
      </w:r>
      <w:r w:rsidR="003D04A6">
        <w:rPr>
          <w:b/>
        </w:rPr>
        <w:t>–</w:t>
      </w:r>
      <w:r>
        <w:rPr>
          <w:b/>
        </w:rPr>
        <w:t xml:space="preserve"> Schermate</w:t>
      </w:r>
    </w:p>
    <w:p w:rsidR="003D04A6" w:rsidRDefault="003D04A6" w:rsidP="0045603C">
      <w:pPr>
        <w:rPr>
          <w:b/>
        </w:rPr>
      </w:pPr>
      <w:bookmarkStart w:id="0" w:name="_GoBack"/>
      <w:bookmarkEnd w:id="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466DB1" w:rsidTr="00466DB1"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prospettica</w:t>
            </w:r>
          </w:p>
        </w:tc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ortografica</w:t>
            </w:r>
          </w:p>
        </w:tc>
      </w:tr>
      <w:tr w:rsidR="00466DB1" w:rsidTr="00466DB1"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"/var/folders/t7/qvg64jqj5jz8f0p_nk60rdvc0000gn/T/com.microsoft.Word/WebArchiveCopyPasteTempFiles/page15image1813248" \* MERGEFORMATINET </w:instrText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0CF1D4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4010" cy="1466215"/>
                  <wp:effectExtent l="0" t="0" r="0" b="0"/>
                  <wp:wrapSquare wrapText="bothSides"/>
                  <wp:docPr id="3" name="Immagine 3" descr="page15image1813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5image18132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8" t="12499" r="5781" b="5755"/>
                          <a:stretch/>
                        </pic:blipFill>
                        <pic:spPr bwMode="auto">
                          <a:xfrm>
                            <a:off x="0" y="0"/>
                            <a:ext cx="160401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"/var/folders/t7/qvg64jqj5jz8f0p_nk60rdvc0000gn/T/com.microsoft.Word/WebArchiveCopyPasteTempFiles/page15image1815264"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2105" cy="1430020"/>
                  <wp:effectExtent l="0" t="0" r="0" b="5080"/>
                  <wp:wrapSquare wrapText="bothSides"/>
                  <wp:docPr id="4" name="Immagine 4" descr="page15image1815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ge15image18152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4" t="12378" r="3841" b="3815"/>
                          <a:stretch/>
                        </pic:blipFill>
                        <pic:spPr bwMode="auto">
                          <a:xfrm>
                            <a:off x="0" y="0"/>
                            <a:ext cx="1602105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</w:p>
        </w:tc>
      </w:tr>
    </w:tbl>
    <w:p w:rsidR="00AC73B8" w:rsidRDefault="00AC73B8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C84FEE" w:rsidP="0045603C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-316230</wp:posOffset>
            </wp:positionH>
            <wp:positionV relativeFrom="margin">
              <wp:posOffset>315204</wp:posOffset>
            </wp:positionV>
            <wp:extent cx="4286885" cy="9073515"/>
            <wp:effectExtent l="0" t="0" r="571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201">
        <w:rPr>
          <w:b/>
        </w:rPr>
        <w:t>3.4 - Implementazione</w:t>
      </w:r>
      <w:r>
        <w:rPr>
          <w:b/>
        </w:rPr>
        <w:t xml:space="preserve"> prospettica</w:t>
      </w:r>
    </w:p>
    <w:p w:rsidR="00C84FEE" w:rsidRDefault="00C84FEE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7B0F4C" w:rsidRPr="003D6D76" w:rsidRDefault="007B0F4C" w:rsidP="0045603C">
      <w:pPr>
        <w:rPr>
          <w:b/>
        </w:rPr>
      </w:pPr>
    </w:p>
    <w:p w:rsidR="0045603C" w:rsidRDefault="0045603C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C84FEE" w:rsidRDefault="00B248BC" w:rsidP="00715845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-333375</wp:posOffset>
            </wp:positionH>
            <wp:positionV relativeFrom="margin">
              <wp:posOffset>305689</wp:posOffset>
            </wp:positionV>
            <wp:extent cx="4352290" cy="8926195"/>
            <wp:effectExtent l="0" t="0" r="3810" b="190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892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FEE">
        <w:rPr>
          <w:b/>
        </w:rPr>
        <w:t>3.4 – Implementazione ortografica</w:t>
      </w:r>
    </w:p>
    <w:p w:rsidR="0021315C" w:rsidRDefault="0021315C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BA60FF" w:rsidRPr="00AE6DFA" w:rsidRDefault="00BA60FF" w:rsidP="00715845">
      <w:pPr>
        <w:rPr>
          <w:b/>
        </w:rPr>
      </w:pPr>
    </w:p>
    <w:sectPr w:rsidR="00BA60FF" w:rsidRPr="00AE6DFA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205281"/>
    <w:rsid w:val="0021315C"/>
    <w:rsid w:val="0021642C"/>
    <w:rsid w:val="00275950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74E0C"/>
    <w:rsid w:val="00782E49"/>
    <w:rsid w:val="00785C4C"/>
    <w:rsid w:val="007B0F4C"/>
    <w:rsid w:val="007D0B9A"/>
    <w:rsid w:val="007E58A9"/>
    <w:rsid w:val="008013C9"/>
    <w:rsid w:val="008229E8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6471"/>
    <w:rsid w:val="009A7DA4"/>
    <w:rsid w:val="009E00C6"/>
    <w:rsid w:val="009E39F0"/>
    <w:rsid w:val="009F2E43"/>
    <w:rsid w:val="00A12489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9EED1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124</cp:revision>
  <dcterms:created xsi:type="dcterms:W3CDTF">2019-01-21T13:49:00Z</dcterms:created>
  <dcterms:modified xsi:type="dcterms:W3CDTF">2019-02-11T13:12:00Z</dcterms:modified>
</cp:coreProperties>
</file>