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https://github.com/google/material-design-icons/blob/master/LICENSE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https://github.com/FezVrasta/bootstrap-material-design/blob/master/fonts/LICENSE.txt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Attribution-ShareAlike 4.0 International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Corporation ("Creative Commons") is not a law firm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provide legal services or legal advice. Distribution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public licenses does not create a lawyer-client 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relationship. Creative Commons makes its licenses and related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available on an "as-is" basis. Creative Commons gives 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regarding its licenses, any material licensed under their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conditions, or any related information. Creative Commons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all liability for damages resulting from their use to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 extent possible.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Creative Commons Public Licenses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public licenses provide a standard set of terms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that creators and other rights holders may use to share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works of authorship and other material subject to copyright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certain other rights specified in the public license below.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considerations are for informational purposes only, are not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exhaustive, and do not form part of our licenses.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Considerations for licensors: Our public licenses 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intended for use by those authorized to give the public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permission to use material in ways otherwise restricted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copyright and certain other rights. Our licenses 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irrevocable. Licensors should read and understand the terms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conditions of the license they choose before applying it.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Licensors should also secure all rights necessary before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applying our licenses so that the public can reuse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material as expected. Licensors should clearly mark any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material not subject to the license. This includes other CC-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licensed material, or material used under an exception 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limitation to copyright. More considerations for licensors: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wiki.creativecommons.org/Considerations_for_licensors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Considerations for the public: By using one of our public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licenses, a licensor grants the public permission to use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licensed material under specified terms and conditions. 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licensor's permission is not necessary for any reason--for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example, because of any applicable exception or limitation 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copyright--then that use is not regulated by the license. Our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licenses grant only permissions under copyright and certain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other rights that a licensor has authority to grant. Use of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licensed material may still be restricted for other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reasons, including because others have copyright or other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rights in the material. A licensor may make special requests,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such as asking that all changes be marked or described.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Although not required by our licenses, you are encouraged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respect those requests where reasonable. More_considerations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the public: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wiki.creativecommons.org/Considerations_for_licensees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Attribution-ShareAlike 4.0 International Public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exercising the Licensed Rights (defined below), You accept and agree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bound by the terms and conditions of this Creative Commons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Attribution-ShareAlike 4.0 International Public License ("Public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License"). To the extent this Public License may be interpreted as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You are granted the Licensed Rights in consideration of Your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of these terms and conditions, and the Licensor grants You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rights in consideration of benefits the Licensor receives from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Licensed Material available under these terms 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1 -- Definitions.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Adapted Material means material subject to Copyright and Similar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Rights that is derived from or based upon the Licensed Material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in which the Licensed Material is translated, altered,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arranged, transformed, or otherwise modified in a manner requiring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permission under the Copyright and Similar Rights held by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Licensor. For purposes of this Public License, where the Licensed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Material is a musical work, performance, or sound recording,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Adapted Material is always produced where the Licensed Material is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synched in timed relation with a moving image.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Adapter's License means the license You apply to Your Copyright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Similar Rights in Your contributions to Adapted Material 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accordance with the terms and conditions of this Public License.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 BY-SA Compatible License means a license listed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creativecommons.org/compatiblelicenses, approved by Creative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Commons as essentially the equivalent of this Public License.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d. Copyright and Similar Rights means copyright and/or similar rights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closely related to copyright including, without limitation,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performance, broadcast, sound recording, and Sui Generis Database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Rights, without regard to how the rights are labeled 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categorized. For purposes of this Public License, the rights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in Section 2(b)(1)-(2) are not Copyright and Similar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 Effective Technological Measures means those measures that, in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absence of proper authority, may not be circumvented under laws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fulfilling obligations under Article 11 of the WIPO Copyright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Treaty adopted on December 20, 1996, and/or similar international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agreements.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f. Exceptions and Limitations means fair use, fair dealing, and/or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any other exception or limitation to Copyright and Similar Rights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applies to Your use of the Licensed Material.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g. License Elements means the license attributes listed in the 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a Creative Commons Public License. The License Elements of this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License are Attribution and ShareAlike.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h. Licensed Material means the artistic or literary work, database,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other material to which the Licensor applied this Public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 Licensed Rights means the rights granted to You subject to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terms and conditions of this Public License, which are limited to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 Copyright and Similar Rights that apply to Your use of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Licensed Material and that the Licensor has authority to license.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j. Licensor means the individual(s) or entity(ies) granting rights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under this Public License.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k. Share means to provide material to the public by any means 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 that requires permission under the Licensed Rights, such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reproduction, public display, public performance, distribution,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dissemination, communication, or importation, and to make material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available to the public including in ways that members of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may access the material from a place and at a time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individually chosen by them.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l. Sui Generis Database Rights means rights other than copyright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resulting from Directive 96/9/EC of the European Parliament and of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Council of 11 March 1996 on the legal protection of databases,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amended and/or succeeded, as well as other essentially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equivalent rights anywhere in the world.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m. You means the individual or entity exercising the Licensed Rights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under this Public License. Your has a corresponding meaning.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2 -- Scope.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License grant.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Subject to the terms and conditions of this Public License,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Licensor hereby grants You a worldwide, royalty-free,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non-sublicensable, non-exclusive, irrevocable license 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exercise the Licensed Rights in the Licensed Material to: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a. reproduce and Share the Licensed Material, in whole 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part; and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 produce, reproduce, and Share Adapted Material.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Exceptions and Limitations. For the avoidance of doubt, where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Exceptions and Limitations apply to Your use, this Public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License does not apply, and You do not need to comply with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its terms and conditions.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 Term. The term of this Public License is specified in Section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6(a).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4. Media and formats; technical modifications allowed. The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Licensor authorizes You to exercise the Licensed Rights in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 media and formats whether now known or hereafter created,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to make technical modifications necessary to do so. 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Licensor waives and/or agrees not to assert any right 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authority to forbid You from making technical modifications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necessary to exercise the Licensed Rights, including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technical modifications necessary to circumvent Effective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Technological Measures. For purposes of this Public License,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simply making modifications authorized by this Section 2(a)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(4) never produces Adapted Material.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5. Downstream recipients.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a. Offer from the Licensor -- Licensed Material. Every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recipient of the Licensed Material automatically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receives an offer from the Licensor to exercise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Licensed Rights under the terms and conditions of this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Public License.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 Additional offer from the Licensor -- Adapted Material.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Every recipient of Adapted Material from You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automatically receives an offer from the Licensor to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exercise the Licensed Rights in the Adapted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under the conditions of the Adapter's License You apply.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 No downstream restrictions. You may not offer or impose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any additional or different terms or conditions on, or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apply any Effective Technological Measures to, the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Licensed Material if doing so restricts exercise of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Licensed Rights by any recipient of the Licensed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Material.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6. No endorsement. Nothing in this Public License constitutes 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may be construed as permission to assert or imply that You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are, or that Your use of the Licensed Material is, connected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with, or sponsored, endorsed, or granted official status by,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Licensor or others designated to receive attribution as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provided in Section 3(a)(1)(A)(i).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Other rights.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Moral rights, such as the right of integrity, are not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licensed under this Public License, nor are publicity,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privacy, and/or other similar personality rights; however, to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extent possible, the Licensor waives and/or agrees not to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assert any such rights held by the Licensor to the limited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extent necessary to allow You to exercise the Licensed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Rights, but not otherwise.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Patent and trademark rights are not licensed under this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Public License.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 To the extent possible, the Licensor waives any right to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collect royalties from You for the exercise of the Licensed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Rights, whether directly or through a collecting society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under any voluntary or waivable statutory or compulsory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licensing scheme. In all other cases the Licensor expressly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reserves any right to collect such royalties.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3 -- License Conditions.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exercise of the Licensed Rights is expressly made subject to the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Attribution.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If You Share the Licensed Material (including in modified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form), You must: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a. retain the following if it is supplied by the Licensor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 the Licensed Material: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i. identification of the creator(s) of the Licensed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Material and any others designated to receive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attribution, in any reasonable manner requested by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Licensor (including by pseudonym if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designated);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ii. a copyright notice;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iii. a notice that refers to this Public License;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iv. a notice that refers to the disclaimer of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warranties;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v. a URI or hyperlink to the Licensed Material to the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extent reasonably practicable;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 indicate if You modified the Licensed Material and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retain an indication of any previous modifications; and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 indicate the Licensed Material is licensed under this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Public License, and include the text of, or the URI 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hyperlink to, this Public License.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You may satisfy the conditions in Section 3(a)(1) in any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reasonable manner based on the medium, means, and context 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You Share the Licensed Material. For example, it may be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reasonable to satisfy the conditions by providing a URI or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hyperlink to a resource that includes the required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information.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 If requested by the Licensor, You must remove any of the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information required by Section 3(a)(1)(A) to the extent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reasonably practicable.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ShareAlike.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addition to the conditions in Section 3(a), if You Share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Adapted Material You produce, the following conditions also apply.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The Adapter's License You apply must be a Creative Commons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license with the same License Elements, this version or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later, or a BY-SA Compatible License.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You must include the text of, or the URI or hyperlink to,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Adapter's License You apply. You may satisfy this condition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any reasonable manner based on the medium, means, and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context in which You Share Adapted Material.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 You may not offer or impose any additional or different terms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conditions on, or apply any Effective Technological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Measures to, Adapted Material that restrict exercise of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rights granted under the Adapter's License You apply.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4 -- Sui Generis Database Rights.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Licensed Rights include Sui Generis Database Rights that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to Your use of the Licensed Material: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for the avoidance of doubt, Section 2(a)(1) grants You the right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extract, reuse, reproduce, and Share all or a substantial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portion of the contents of the database;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if You include all or a substantial portion of the database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contents in a database in which You have Sui Generis Database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Rights, then the database in which You have Sui Generis Database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Rights (but not its individual contents) is Adapted Material,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for purposes of Section 3(b); and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 You must comply with the conditions in Section 3(a) if You Share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 or a substantial portion of the contents of the database.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avoidance of doubt, this Section 4 supplements and does not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Your obligations under this Public License where the Licensed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include other Copyright and Similar Rights.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5 -- Disclaimer of Warranties and Limitation of Liability.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UNLESS OTHERWISE SEPARATELY UNDERTAKEN BY THE LICENSOR, TO THE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EXTENT POSSIBLE, THE LICENSOR OFFERS THE LICENSED MATERIAL AS-IS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AS-AVAILABLE, AND MAKES NO REPRESENTATIONS OR WARRANTIES OF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ANY KIND CONCERNING THE LICENSED MATERIAL, WHETHER EXPRESS,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IMPLIED, STATUTORY, OR OTHER. THIS INCLUDES, WITHOUT LIMITATION,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WARRANTIES OF TITLE, MERCHANTABILITY, FITNESS FOR A PARTICULAR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PURPOSE, NON-INFRINGEMENT, ABSENCE OF LATENT OR OTHER DEFECTS,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ACCURACY, OR THE PRESENCE OR ABSENCE OF ERRORS, WHETHER OR NOT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KNOWN OR DISCOVERABLE. WHERE DISCLAIMERS OF WARRANTIES ARE NOT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ALLOWED IN FULL OR IN PART, THIS DISCLAIMER MAY NOT APPLY TO YOU.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TO THE EXTENT POSSIBLE, IN NO EVENT WILL THE LICENSOR BE LIABLE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YOU ON ANY LEGAL THEORY (INCLUDING, WITHOUT LIMITATION,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NEGLIGENCE) OR OTHERWISE FOR ANY DIRECT, SPECIAL, INDIRECT,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INCIDENTAL, CONSEQUENTIAL, PUNITIVE, EXEMPLARY, OR OTHER LOSSES,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COSTS, EXPENSES, OR DAMAGES ARISING OUT OF THIS PUBLIC LICENSE OR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 OF THE LICENSED MATERIAL, EVEN IF THE LICENSOR HAS BEEN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ADVISED OF THE POSSIBILITY OF SUCH LOSSES, COSTS, EXPENSES, OR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DAMAGES. WHERE A LIMITATION OF LIABILITY IS NOT ALLOWED IN FULL OR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PART, THIS LIMITATION MAY NOT APPLY TO YOU.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 The disclaimer of warranties and limitation of liability provided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above shall be interpreted in a manner that, to the extent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possible, most closely approximates an absolute disclaimer and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waiver of all liability.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6 -- Term and Termination.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This Public License applies for the term of the Copyright and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Similar Rights licensed here. However, if You fail to comply with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Public License, then Your rights under this Public License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terminate automatically.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Where Your right to use the Licensed Material has terminated under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Section 6(a), it reinstates: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automatically as of the date the violation is cured, provided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 is cured within 30 days of Your discovery of the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violation; 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upon express reinstatement by the Licensor.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the avoidance of doubt, this Section 6(b) does not affect any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right the Licensor may have to seek remedies for Your violations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this Public License.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 For the avoidance of doubt, the Licensor may also offer the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Licensed Material under separate terms or conditions or stop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distributing the Licensed Material at any time; however, doing so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not terminate this Public License.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d. Sections 1, 5, 6, 7, and 8 survive termination of this Public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7 -- Other Terms and Conditions.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The Licensor shall not be bound by any additional or different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terms or conditions communicated by You unless expressly agreed.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Any arrangements, understandings, or agreements regarding the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Licensed Material not stated herein are separate from and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independent of the terms and conditions of this Public License.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8 -- Interpretation.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For the avoidance of doubt, this Public License does not, and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shall not be interpreted to, reduce, limit, restrict, or impose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conditions on any use of the Licensed Material that could lawfully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made without permission under this Public License.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To the extent possible, if any provision of this Public License is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deemed unenforceable, it shall be automatically reformed to the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minimum extent necessary to make it enforceable. If the provision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cannot be reformed, it shall be severed from this Public License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without affecting the enforceability of the remaining terms and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conditions.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 No term or condition of this Public License will be waived and no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failure to comply consented to unless expressly agreed to by the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Licensor.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d. Nothing in this Public License constitutes or may be interpreted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a limitation upon, or waiver of, any privileges and immunities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apply to the Licensor or You, including from the legal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processes of any jurisdiction or authority.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is not a party to its public licenses.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Notwithstanding, Creative Commons may elect to apply one of its public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material it publishes and in those instances will be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the "Licensor." Except for the limited purpose of indicating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 is shared under a Creative Commons public license or as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permitted by the Creative Commons policies published at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creativecommons.org/policies, Creative Commons does not authorize the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the trademark "Creative Commons" or any other trademark or logo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Creative Commons without its prior written consent including,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limitation, in connection with any unauthorized modifications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of its public licenses or any other arrangements,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understandings, or agreements concerning use of licensed material. For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avoidance of doubt, this paragraph does not form part of the public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may be contacted at creativecommons.org.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