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7F6C" w14:textId="77777777" w:rsidR="00F20BFF" w:rsidRDefault="00115E49">
      <w:pPr>
        <w:pStyle w:val="Titolo"/>
      </w:pPr>
      <w:r>
        <w:rPr>
          <w:color w:val="2D5294"/>
          <w:spacing w:val="-2"/>
        </w:rPr>
        <w:t>Glossario</w:t>
      </w:r>
    </w:p>
    <w:p w14:paraId="2ED11C1D" w14:textId="77777777" w:rsidR="00F20BFF" w:rsidRDefault="00115E49">
      <w:pPr>
        <w:pStyle w:val="Corpotesto"/>
        <w:spacing w:before="75"/>
        <w:ind w:left="141"/>
      </w:pPr>
      <w:r>
        <w:rPr>
          <w:color w:val="2D5294"/>
          <w:spacing w:val="-2"/>
        </w:rPr>
        <w:t>Cronologia</w:t>
      </w:r>
      <w:r>
        <w:rPr>
          <w:color w:val="2D5294"/>
        </w:rPr>
        <w:t xml:space="preserve"> </w:t>
      </w:r>
      <w:r>
        <w:rPr>
          <w:color w:val="2D5294"/>
          <w:spacing w:val="-2"/>
        </w:rPr>
        <w:t>revisioni</w:t>
      </w:r>
    </w:p>
    <w:p w14:paraId="2730621F" w14:textId="77777777" w:rsidR="00F20BFF" w:rsidRDefault="00F20BFF">
      <w:pPr>
        <w:pStyle w:val="Corpotesto"/>
        <w:spacing w:before="230" w:after="1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2408"/>
        <w:gridCol w:w="2408"/>
        <w:gridCol w:w="2411"/>
        <w:gridCol w:w="2408"/>
      </w:tblGrid>
      <w:tr w:rsidR="00F20BFF" w14:paraId="53AAE533" w14:textId="77777777">
        <w:trPr>
          <w:trHeight w:val="289"/>
        </w:trPr>
        <w:tc>
          <w:tcPr>
            <w:tcW w:w="2408" w:type="dxa"/>
            <w:tcBorders>
              <w:bottom w:val="single" w:sz="12" w:space="0" w:color="8EAADB"/>
            </w:tcBorders>
          </w:tcPr>
          <w:p w14:paraId="06311416" w14:textId="77777777" w:rsidR="00F20BFF" w:rsidRDefault="00115E49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Versione</w:t>
            </w:r>
          </w:p>
        </w:tc>
        <w:tc>
          <w:tcPr>
            <w:tcW w:w="2408" w:type="dxa"/>
            <w:tcBorders>
              <w:bottom w:val="single" w:sz="12" w:space="0" w:color="8EAADB"/>
            </w:tcBorders>
          </w:tcPr>
          <w:p w14:paraId="23DC34C9" w14:textId="77777777" w:rsidR="00F20BFF" w:rsidRDefault="00115E49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2411" w:type="dxa"/>
            <w:tcBorders>
              <w:bottom w:val="single" w:sz="12" w:space="0" w:color="8EAADB"/>
            </w:tcBorders>
          </w:tcPr>
          <w:p w14:paraId="51E1BD9D" w14:textId="77777777" w:rsidR="00F20BFF" w:rsidRDefault="00115E49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Descrizione</w:t>
            </w:r>
          </w:p>
        </w:tc>
        <w:tc>
          <w:tcPr>
            <w:tcW w:w="2408" w:type="dxa"/>
            <w:tcBorders>
              <w:bottom w:val="single" w:sz="12" w:space="0" w:color="8EAADB"/>
            </w:tcBorders>
          </w:tcPr>
          <w:p w14:paraId="5C340B85" w14:textId="77777777" w:rsidR="00F20BFF" w:rsidRDefault="00115E49">
            <w:pPr>
              <w:pStyle w:val="TableParagraph"/>
              <w:spacing w:line="270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Autore</w:t>
            </w:r>
          </w:p>
        </w:tc>
      </w:tr>
      <w:tr w:rsidR="00F20BFF" w14:paraId="2A168285" w14:textId="77777777">
        <w:trPr>
          <w:trHeight w:val="1172"/>
        </w:trPr>
        <w:tc>
          <w:tcPr>
            <w:tcW w:w="2408" w:type="dxa"/>
            <w:tcBorders>
              <w:top w:val="single" w:sz="12" w:space="0" w:color="8EAADB"/>
            </w:tcBorders>
          </w:tcPr>
          <w:p w14:paraId="5E27C758" w14:textId="5473CB43" w:rsidR="00F20BFF" w:rsidRDefault="00115E49"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Bozza</w:t>
            </w:r>
            <w:r w:rsidR="000F0C91">
              <w:rPr>
                <w:b/>
                <w:spacing w:val="-2"/>
                <w:sz w:val="24"/>
              </w:rPr>
              <w:t xml:space="preserve"> modifica</w:t>
            </w:r>
          </w:p>
        </w:tc>
        <w:tc>
          <w:tcPr>
            <w:tcW w:w="2408" w:type="dxa"/>
            <w:tcBorders>
              <w:top w:val="single" w:sz="12" w:space="0" w:color="8EAADB"/>
            </w:tcBorders>
          </w:tcPr>
          <w:p w14:paraId="37175170" w14:textId="06CB637A" w:rsidR="00F20BFF" w:rsidRDefault="000F0C91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03/02/2026</w:t>
            </w:r>
          </w:p>
        </w:tc>
        <w:tc>
          <w:tcPr>
            <w:tcW w:w="2411" w:type="dxa"/>
            <w:tcBorders>
              <w:top w:val="single" w:sz="12" w:space="0" w:color="8EAADB"/>
            </w:tcBorders>
          </w:tcPr>
          <w:p w14:paraId="149C00B2" w14:textId="43B3F651" w:rsidR="00F20BFF" w:rsidRDefault="00115E49">
            <w:pPr>
              <w:pStyle w:val="TableParagraph"/>
              <w:spacing w:line="290" w:lineRule="atLeast"/>
              <w:ind w:left="111" w:right="266"/>
              <w:rPr>
                <w:sz w:val="24"/>
              </w:rPr>
            </w:pPr>
            <w:r>
              <w:rPr>
                <w:sz w:val="24"/>
              </w:rPr>
              <w:t>Prima bozza. Da raffinare</w:t>
            </w:r>
            <w:r>
              <w:rPr>
                <w:spacing w:val="-14"/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sz="12" w:space="0" w:color="8EAADB"/>
            </w:tcBorders>
          </w:tcPr>
          <w:p w14:paraId="3FD35952" w14:textId="77777777" w:rsidR="00F20BFF" w:rsidRDefault="00F20BFF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C99F917" w14:textId="77777777" w:rsidR="00F20BFF" w:rsidRDefault="00F20BFF">
      <w:pPr>
        <w:pStyle w:val="Corpotesto"/>
        <w:spacing w:before="134"/>
      </w:pPr>
    </w:p>
    <w:p w14:paraId="79F5B9D9" w14:textId="77777777" w:rsidR="00F20BFF" w:rsidRDefault="00115E49">
      <w:pPr>
        <w:pStyle w:val="Corpotesto"/>
        <w:ind w:left="141"/>
      </w:pPr>
      <w:r>
        <w:rPr>
          <w:color w:val="2D5294"/>
          <w:spacing w:val="-2"/>
        </w:rPr>
        <w:t>Definizioni</w:t>
      </w:r>
    </w:p>
    <w:p w14:paraId="62E7B982" w14:textId="77777777" w:rsidR="00F20BFF" w:rsidRDefault="00F20BFF">
      <w:pPr>
        <w:pStyle w:val="Corpotesto"/>
        <w:spacing w:before="234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4815"/>
        <w:gridCol w:w="4815"/>
      </w:tblGrid>
      <w:tr w:rsidR="00F20BFF" w14:paraId="785FB481" w14:textId="77777777">
        <w:trPr>
          <w:trHeight w:val="289"/>
        </w:trPr>
        <w:tc>
          <w:tcPr>
            <w:tcW w:w="4815" w:type="dxa"/>
            <w:tcBorders>
              <w:bottom w:val="single" w:sz="12" w:space="0" w:color="8EAADB"/>
            </w:tcBorders>
          </w:tcPr>
          <w:p w14:paraId="6EC49DD8" w14:textId="77777777" w:rsidR="00F20BFF" w:rsidRDefault="00115E49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Termine</w:t>
            </w:r>
          </w:p>
        </w:tc>
        <w:tc>
          <w:tcPr>
            <w:tcW w:w="4815" w:type="dxa"/>
            <w:tcBorders>
              <w:bottom w:val="single" w:sz="12" w:space="0" w:color="8EAADB"/>
            </w:tcBorders>
          </w:tcPr>
          <w:p w14:paraId="07E85DB6" w14:textId="77777777" w:rsidR="00F20BFF" w:rsidRDefault="00115E49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Definizione</w:t>
            </w:r>
          </w:p>
        </w:tc>
      </w:tr>
      <w:tr w:rsidR="00F20BFF" w14:paraId="4B3BFF34" w14:textId="77777777">
        <w:trPr>
          <w:trHeight w:val="882"/>
        </w:trPr>
        <w:tc>
          <w:tcPr>
            <w:tcW w:w="4815" w:type="dxa"/>
            <w:tcBorders>
              <w:top w:val="single" w:sz="12" w:space="0" w:color="8EAADB"/>
            </w:tcBorders>
          </w:tcPr>
          <w:p w14:paraId="0A9CAB35" w14:textId="1A1607BA" w:rsidR="00F20BFF" w:rsidRDefault="00432076">
            <w:pPr>
              <w:pStyle w:val="TableParagraph"/>
              <w:spacing w:before="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Ambulatorio</w:t>
            </w:r>
          </w:p>
        </w:tc>
        <w:tc>
          <w:tcPr>
            <w:tcW w:w="4815" w:type="dxa"/>
            <w:tcBorders>
              <w:top w:val="single" w:sz="12" w:space="0" w:color="8EAADB"/>
            </w:tcBorders>
          </w:tcPr>
          <w:p w14:paraId="1755A231" w14:textId="42EF6E70" w:rsidR="00F20BFF" w:rsidRDefault="00F75F0B">
            <w:pPr>
              <w:pStyle w:val="TableParagraph"/>
              <w:spacing w:line="286" w:lineRule="exact"/>
              <w:ind w:right="212"/>
              <w:rPr>
                <w:sz w:val="24"/>
              </w:rPr>
            </w:pPr>
            <w:r>
              <w:rPr>
                <w:sz w:val="24"/>
              </w:rPr>
              <w:t>Ambiente fisico della clinica veterinaria destinato allo svolgimento di visite mediche ed attività di diagnosi</w:t>
            </w:r>
          </w:p>
        </w:tc>
      </w:tr>
      <w:tr w:rsidR="00F20BFF" w14:paraId="5C219425" w14:textId="77777777">
        <w:trPr>
          <w:trHeight w:val="582"/>
        </w:trPr>
        <w:tc>
          <w:tcPr>
            <w:tcW w:w="4815" w:type="dxa"/>
          </w:tcPr>
          <w:p w14:paraId="57BA39B8" w14:textId="7156803F" w:rsidR="00F20BFF" w:rsidRDefault="00432076">
            <w:pPr>
              <w:pStyle w:val="TableParagraph"/>
              <w:spacing w:before="4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Anagrafica</w:t>
            </w:r>
          </w:p>
        </w:tc>
        <w:tc>
          <w:tcPr>
            <w:tcW w:w="4815" w:type="dxa"/>
          </w:tcPr>
          <w:p w14:paraId="1E451ACB" w14:textId="2E54226C" w:rsidR="00F20BFF" w:rsidRDefault="00F75F0B">
            <w:pPr>
              <w:pStyle w:val="TableParagraph"/>
              <w:spacing w:before="10" w:line="276" w:lineRule="exact"/>
              <w:rPr>
                <w:sz w:val="24"/>
              </w:rPr>
            </w:pPr>
            <w:r>
              <w:rPr>
                <w:sz w:val="24"/>
              </w:rPr>
              <w:t>Insieme dei dati registrati relativi a proprietari ed animali, comprensivo di informazioni personali, contatti, identificativi univoci e dati sanitari di base</w:t>
            </w:r>
          </w:p>
        </w:tc>
      </w:tr>
      <w:tr w:rsidR="00432076" w14:paraId="16AF4D73" w14:textId="77777777">
        <w:trPr>
          <w:trHeight w:val="582"/>
        </w:trPr>
        <w:tc>
          <w:tcPr>
            <w:tcW w:w="4815" w:type="dxa"/>
          </w:tcPr>
          <w:p w14:paraId="08CDB0A4" w14:textId="3773AFE4" w:rsidR="00432076" w:rsidRDefault="00432076">
            <w:pPr>
              <w:pStyle w:val="TableParagraph"/>
              <w:spacing w:before="4"/>
              <w:ind w:left="115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Anamnesi</w:t>
            </w:r>
          </w:p>
        </w:tc>
        <w:tc>
          <w:tcPr>
            <w:tcW w:w="4815" w:type="dxa"/>
          </w:tcPr>
          <w:p w14:paraId="55FE4524" w14:textId="16C26674" w:rsidR="00432076" w:rsidRDefault="00F75F0B">
            <w:pPr>
              <w:pStyle w:val="TableParagraph"/>
              <w:spacing w:before="10" w:line="276" w:lineRule="exact"/>
              <w:rPr>
                <w:sz w:val="24"/>
              </w:rPr>
            </w:pPr>
            <w:r>
              <w:rPr>
                <w:sz w:val="24"/>
              </w:rPr>
              <w:t>Raccolta sistematica delle informazioni relative alla storia clinica dell’animale, fornita dal proprietario ed integrata durante la visita</w:t>
            </w:r>
          </w:p>
        </w:tc>
      </w:tr>
      <w:tr w:rsidR="00F20BFF" w14:paraId="3AE4D19F" w14:textId="77777777">
        <w:trPr>
          <w:trHeight w:val="585"/>
        </w:trPr>
        <w:tc>
          <w:tcPr>
            <w:tcW w:w="4815" w:type="dxa"/>
          </w:tcPr>
          <w:p w14:paraId="0F3D2457" w14:textId="4E534BD0" w:rsidR="00F20BFF" w:rsidRDefault="00432076">
            <w:pPr>
              <w:pStyle w:val="TableParagraph"/>
              <w:spacing w:before="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Animale</w:t>
            </w:r>
          </w:p>
        </w:tc>
        <w:tc>
          <w:tcPr>
            <w:tcW w:w="4815" w:type="dxa"/>
          </w:tcPr>
          <w:p w14:paraId="37A7C95D" w14:textId="7D6CDE7D" w:rsidR="00F20BFF" w:rsidRDefault="00F75F0B">
            <w:pPr>
              <w:pStyle w:val="TableParagraph"/>
              <w:spacing w:before="13" w:line="276" w:lineRule="exact"/>
              <w:ind w:right="212"/>
              <w:rPr>
                <w:sz w:val="24"/>
              </w:rPr>
            </w:pPr>
            <w:r>
              <w:rPr>
                <w:sz w:val="24"/>
              </w:rPr>
              <w:t>Paziente della clinica veterinaria, identificato da nome, specie, razza, microchip e associato ad un proprietario tramite anagrafica</w:t>
            </w:r>
          </w:p>
        </w:tc>
      </w:tr>
      <w:tr w:rsidR="00913642" w14:paraId="564C3F5F" w14:textId="77777777">
        <w:trPr>
          <w:trHeight w:val="585"/>
        </w:trPr>
        <w:tc>
          <w:tcPr>
            <w:tcW w:w="4815" w:type="dxa"/>
          </w:tcPr>
          <w:p w14:paraId="6268A953" w14:textId="7A6F08F2" w:rsidR="00913642" w:rsidRDefault="00913642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Appuntamento</w:t>
            </w:r>
          </w:p>
        </w:tc>
        <w:tc>
          <w:tcPr>
            <w:tcW w:w="4815" w:type="dxa"/>
          </w:tcPr>
          <w:p w14:paraId="6434BD3A" w14:textId="0477F2E4" w:rsidR="00913642" w:rsidRDefault="00913642">
            <w:pPr>
              <w:pStyle w:val="TableParagraph"/>
              <w:spacing w:before="13" w:line="276" w:lineRule="exact"/>
              <w:ind w:right="212"/>
              <w:rPr>
                <w:sz w:val="24"/>
              </w:rPr>
            </w:pPr>
            <w:r w:rsidRPr="00913642">
              <w:rPr>
                <w:sz w:val="24"/>
              </w:rPr>
              <w:t>Evento programmato nel calendario della clinica, associato a un animale, un proprietario, un veterinario e un motivo della visita.</w:t>
            </w:r>
          </w:p>
        </w:tc>
      </w:tr>
      <w:tr w:rsidR="00913642" w14:paraId="57B898FB" w14:textId="77777777">
        <w:trPr>
          <w:trHeight w:val="585"/>
        </w:trPr>
        <w:tc>
          <w:tcPr>
            <w:tcW w:w="4815" w:type="dxa"/>
          </w:tcPr>
          <w:p w14:paraId="52776591" w14:textId="244609EC" w:rsidR="00913642" w:rsidRDefault="00913642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Calendario</w:t>
            </w:r>
          </w:p>
        </w:tc>
        <w:tc>
          <w:tcPr>
            <w:tcW w:w="4815" w:type="dxa"/>
          </w:tcPr>
          <w:p w14:paraId="49803D33" w14:textId="72569EC1" w:rsidR="00913642" w:rsidRDefault="00913642">
            <w:pPr>
              <w:pStyle w:val="TableParagraph"/>
              <w:spacing w:before="13" w:line="276" w:lineRule="exact"/>
              <w:ind w:right="212"/>
              <w:rPr>
                <w:sz w:val="24"/>
              </w:rPr>
            </w:pPr>
            <w:r w:rsidRPr="00913642">
              <w:rPr>
                <w:sz w:val="24"/>
              </w:rPr>
              <w:t>Strumento di visualizzazione e gestione degli appuntamenti, consultabile per giorno, settimana o mese.</w:t>
            </w:r>
          </w:p>
        </w:tc>
      </w:tr>
      <w:tr w:rsidR="00913642" w14:paraId="1D44E282" w14:textId="77777777">
        <w:trPr>
          <w:trHeight w:val="585"/>
        </w:trPr>
        <w:tc>
          <w:tcPr>
            <w:tcW w:w="4815" w:type="dxa"/>
          </w:tcPr>
          <w:p w14:paraId="5AC50EB5" w14:textId="5A39CA06" w:rsidR="00913642" w:rsidRDefault="00913642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Campione</w:t>
            </w:r>
          </w:p>
        </w:tc>
        <w:tc>
          <w:tcPr>
            <w:tcW w:w="4815" w:type="dxa"/>
          </w:tcPr>
          <w:p w14:paraId="54D22792" w14:textId="7F28746D" w:rsidR="00913642" w:rsidRPr="00913642" w:rsidRDefault="00913642">
            <w:pPr>
              <w:pStyle w:val="TableParagraph"/>
              <w:spacing w:before="13" w:line="276" w:lineRule="exact"/>
              <w:ind w:right="212"/>
              <w:rPr>
                <w:sz w:val="24"/>
              </w:rPr>
            </w:pPr>
            <w:r w:rsidRPr="00913642">
              <w:rPr>
                <w:sz w:val="24"/>
              </w:rPr>
              <w:t>Materiale biologico prelevato dall'animale e inviato al laboratorio per l'analisi.</w:t>
            </w:r>
          </w:p>
        </w:tc>
      </w:tr>
      <w:tr w:rsidR="00F20BFF" w14:paraId="0FDECCEA" w14:textId="77777777">
        <w:trPr>
          <w:trHeight w:val="585"/>
        </w:trPr>
        <w:tc>
          <w:tcPr>
            <w:tcW w:w="4815" w:type="dxa"/>
          </w:tcPr>
          <w:p w14:paraId="774A9C9F" w14:textId="59B6B9BE" w:rsidR="00F20BFF" w:rsidRDefault="00432076">
            <w:pPr>
              <w:pStyle w:val="TableParagraph"/>
              <w:spacing w:before="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Cartella Clinica</w:t>
            </w:r>
          </w:p>
        </w:tc>
        <w:tc>
          <w:tcPr>
            <w:tcW w:w="4815" w:type="dxa"/>
          </w:tcPr>
          <w:p w14:paraId="04677421" w14:textId="05DEA6BB" w:rsidR="00F20BFF" w:rsidRDefault="00F75F0B">
            <w:pPr>
              <w:pStyle w:val="TableParagraph"/>
              <w:spacing w:before="13" w:line="276" w:lineRule="exact"/>
              <w:rPr>
                <w:sz w:val="24"/>
              </w:rPr>
            </w:pPr>
            <w:r>
              <w:rPr>
                <w:sz w:val="24"/>
              </w:rPr>
              <w:t>Documento che raccoglie tutte le informazioni relative alla salute di un animale, inclusi referti, diagnosi e piani terapeutici</w:t>
            </w:r>
          </w:p>
        </w:tc>
      </w:tr>
      <w:tr w:rsidR="00432076" w14:paraId="1219ACC9" w14:textId="77777777">
        <w:trPr>
          <w:trHeight w:val="585"/>
        </w:trPr>
        <w:tc>
          <w:tcPr>
            <w:tcW w:w="4815" w:type="dxa"/>
          </w:tcPr>
          <w:p w14:paraId="0F9765D9" w14:textId="197384B9" w:rsidR="00432076" w:rsidRDefault="00432076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Diagnosi</w:t>
            </w:r>
          </w:p>
        </w:tc>
        <w:tc>
          <w:tcPr>
            <w:tcW w:w="4815" w:type="dxa"/>
          </w:tcPr>
          <w:p w14:paraId="3E2AFC31" w14:textId="62698923" w:rsidR="00432076" w:rsidRDefault="00372626">
            <w:pPr>
              <w:pStyle w:val="TableParagraph"/>
              <w:spacing w:before="13" w:line="276" w:lineRule="exact"/>
              <w:rPr>
                <w:sz w:val="24"/>
              </w:rPr>
            </w:pPr>
            <w:r>
              <w:rPr>
                <w:sz w:val="24"/>
              </w:rPr>
              <w:t>Valutazione clinica emessa dal veterinario a seguito di anamnesi ed esame obiettivo, che identifica la patologia o la condizione dell’animale</w:t>
            </w:r>
          </w:p>
        </w:tc>
      </w:tr>
      <w:tr w:rsidR="00432076" w14:paraId="0C85BC27" w14:textId="77777777">
        <w:trPr>
          <w:trHeight w:val="585"/>
        </w:trPr>
        <w:tc>
          <w:tcPr>
            <w:tcW w:w="4815" w:type="dxa"/>
          </w:tcPr>
          <w:p w14:paraId="33C4638F" w14:textId="34688F89" w:rsidR="00432076" w:rsidRDefault="00432076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Esame obiettivo</w:t>
            </w:r>
          </w:p>
        </w:tc>
        <w:tc>
          <w:tcPr>
            <w:tcW w:w="4815" w:type="dxa"/>
          </w:tcPr>
          <w:p w14:paraId="102C3F51" w14:textId="03988066" w:rsidR="00432076" w:rsidRDefault="00372626">
            <w:pPr>
              <w:pStyle w:val="TableParagraph"/>
              <w:spacing w:before="13" w:line="276" w:lineRule="exact"/>
              <w:rPr>
                <w:sz w:val="24"/>
              </w:rPr>
            </w:pPr>
            <w:r>
              <w:rPr>
                <w:sz w:val="24"/>
              </w:rPr>
              <w:t>Valutazione fisica dell’animale condotta dal veterinario durante la visita, comprensiva di osservazione, palpazione, auscultazione e misurazione dei parametri vitali</w:t>
            </w:r>
          </w:p>
        </w:tc>
      </w:tr>
      <w:tr w:rsidR="00913642" w14:paraId="46C1D226" w14:textId="77777777">
        <w:trPr>
          <w:trHeight w:val="585"/>
        </w:trPr>
        <w:tc>
          <w:tcPr>
            <w:tcW w:w="4815" w:type="dxa"/>
          </w:tcPr>
          <w:p w14:paraId="12725C12" w14:textId="7100DE4A" w:rsidR="00913642" w:rsidRDefault="00913642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Farmaco</w:t>
            </w:r>
          </w:p>
        </w:tc>
        <w:tc>
          <w:tcPr>
            <w:tcW w:w="4815" w:type="dxa"/>
          </w:tcPr>
          <w:p w14:paraId="4842D3BD" w14:textId="4A3E2744" w:rsidR="00913642" w:rsidRDefault="00913642">
            <w:pPr>
              <w:pStyle w:val="TableParagraph"/>
              <w:spacing w:before="13" w:line="276" w:lineRule="exact"/>
              <w:rPr>
                <w:sz w:val="24"/>
              </w:rPr>
            </w:pPr>
            <w:r w:rsidRPr="00913642">
              <w:rPr>
                <w:sz w:val="24"/>
              </w:rPr>
              <w:t>Prodotto medicinale utilizzato per la cura degli animali.</w:t>
            </w:r>
          </w:p>
        </w:tc>
      </w:tr>
      <w:tr w:rsidR="00913642" w14:paraId="67203181" w14:textId="77777777">
        <w:trPr>
          <w:trHeight w:val="585"/>
        </w:trPr>
        <w:tc>
          <w:tcPr>
            <w:tcW w:w="4815" w:type="dxa"/>
          </w:tcPr>
          <w:p w14:paraId="7A17CC6B" w14:textId="3EBA3034" w:rsidR="00913642" w:rsidRDefault="00913642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Ferie/Permessi</w:t>
            </w:r>
          </w:p>
        </w:tc>
        <w:tc>
          <w:tcPr>
            <w:tcW w:w="4815" w:type="dxa"/>
          </w:tcPr>
          <w:p w14:paraId="7E0A2AFD" w14:textId="416448EE" w:rsidR="00913642" w:rsidRPr="00913642" w:rsidRDefault="00913642">
            <w:pPr>
              <w:pStyle w:val="TableParagraph"/>
              <w:spacing w:before="13" w:line="276" w:lineRule="exact"/>
              <w:rPr>
                <w:sz w:val="24"/>
              </w:rPr>
            </w:pPr>
            <w:r w:rsidRPr="00913642">
              <w:rPr>
                <w:sz w:val="24"/>
              </w:rPr>
              <w:t xml:space="preserve">Periodo di assenza programmata dal lavoro, gestito dall'Amministratore e visibile nel </w:t>
            </w:r>
            <w:r w:rsidRPr="00913642">
              <w:rPr>
                <w:sz w:val="24"/>
              </w:rPr>
              <w:lastRenderedPageBreak/>
              <w:t>calendario dei turni.</w:t>
            </w:r>
          </w:p>
        </w:tc>
      </w:tr>
      <w:tr w:rsidR="00913642" w14:paraId="36638B69" w14:textId="77777777">
        <w:trPr>
          <w:trHeight w:val="585"/>
        </w:trPr>
        <w:tc>
          <w:tcPr>
            <w:tcW w:w="4815" w:type="dxa"/>
          </w:tcPr>
          <w:p w14:paraId="711855E7" w14:textId="46B72A2D" w:rsidR="00913642" w:rsidRDefault="00913642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Lotto</w:t>
            </w:r>
          </w:p>
        </w:tc>
        <w:tc>
          <w:tcPr>
            <w:tcW w:w="4815" w:type="dxa"/>
          </w:tcPr>
          <w:p w14:paraId="4DA4627F" w14:textId="0C72181C" w:rsidR="00913642" w:rsidRPr="00913642" w:rsidRDefault="00913642">
            <w:pPr>
              <w:pStyle w:val="TableParagraph"/>
              <w:spacing w:before="13" w:line="276" w:lineRule="exact"/>
              <w:rPr>
                <w:sz w:val="24"/>
              </w:rPr>
            </w:pPr>
            <w:r w:rsidRPr="00913642">
              <w:rPr>
                <w:sz w:val="24"/>
              </w:rPr>
              <w:t>Codice identificativo di un gruppo omogeneo di farmaci prodotti con le stesse caratteristiche e con stessa data di scadenza.</w:t>
            </w:r>
          </w:p>
        </w:tc>
      </w:tr>
      <w:tr w:rsidR="00432076" w14:paraId="6E19FC9C" w14:textId="77777777">
        <w:trPr>
          <w:trHeight w:val="585"/>
        </w:trPr>
        <w:tc>
          <w:tcPr>
            <w:tcW w:w="4815" w:type="dxa"/>
          </w:tcPr>
          <w:p w14:paraId="1FEA3731" w14:textId="7699D085" w:rsidR="00432076" w:rsidRDefault="00432076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Microchip</w:t>
            </w:r>
          </w:p>
        </w:tc>
        <w:tc>
          <w:tcPr>
            <w:tcW w:w="4815" w:type="dxa"/>
          </w:tcPr>
          <w:p w14:paraId="77540A3F" w14:textId="400464B6" w:rsidR="00432076" w:rsidRDefault="00372626">
            <w:pPr>
              <w:pStyle w:val="TableParagraph"/>
              <w:spacing w:before="13" w:line="276" w:lineRule="exact"/>
              <w:rPr>
                <w:sz w:val="24"/>
              </w:rPr>
            </w:pPr>
            <w:r>
              <w:rPr>
                <w:sz w:val="24"/>
              </w:rPr>
              <w:t>Dispositivo di identificazione elettronica impiantato nell’animale, contenente un codice univoco utilizzato per il tracciamento nel sistema</w:t>
            </w:r>
          </w:p>
        </w:tc>
      </w:tr>
      <w:tr w:rsidR="00372626" w14:paraId="62527EE5" w14:textId="77777777">
        <w:trPr>
          <w:trHeight w:val="880"/>
        </w:trPr>
        <w:tc>
          <w:tcPr>
            <w:tcW w:w="4815" w:type="dxa"/>
          </w:tcPr>
          <w:p w14:paraId="29B264DF" w14:textId="1AC06368" w:rsidR="00372626" w:rsidRDefault="00372626">
            <w:pPr>
              <w:pStyle w:val="TableParagraph"/>
              <w:spacing w:line="293" w:lineRule="exact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Piano terapeutico</w:t>
            </w:r>
          </w:p>
        </w:tc>
        <w:tc>
          <w:tcPr>
            <w:tcW w:w="4815" w:type="dxa"/>
          </w:tcPr>
          <w:p w14:paraId="3BD48080" w14:textId="073506BB" w:rsidR="00372626" w:rsidRDefault="00A532CB">
            <w:pPr>
              <w:pStyle w:val="TableParagraph"/>
              <w:spacing w:line="290" w:lineRule="atLeast"/>
              <w:ind w:right="212"/>
              <w:rPr>
                <w:sz w:val="24"/>
              </w:rPr>
            </w:pPr>
            <w:r>
              <w:rPr>
                <w:sz w:val="24"/>
              </w:rPr>
              <w:t>Insieme strutturato delle terapie prescritte per un animale, comprendente farmaci, dosaggi, frequenza di somministrazione e durata del trattamento</w:t>
            </w:r>
          </w:p>
        </w:tc>
      </w:tr>
      <w:tr w:rsidR="00913642" w14:paraId="5282C4E5" w14:textId="77777777">
        <w:trPr>
          <w:trHeight w:val="880"/>
        </w:trPr>
        <w:tc>
          <w:tcPr>
            <w:tcW w:w="4815" w:type="dxa"/>
          </w:tcPr>
          <w:p w14:paraId="62C55D25" w14:textId="367CB7DA" w:rsidR="00913642" w:rsidRDefault="00913642">
            <w:pPr>
              <w:pStyle w:val="TableParagraph"/>
              <w:spacing w:line="293" w:lineRule="exact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Posologia</w:t>
            </w:r>
          </w:p>
        </w:tc>
        <w:tc>
          <w:tcPr>
            <w:tcW w:w="4815" w:type="dxa"/>
          </w:tcPr>
          <w:p w14:paraId="489335C6" w14:textId="71D6C3BD" w:rsidR="00913642" w:rsidRDefault="00913642">
            <w:pPr>
              <w:pStyle w:val="TableParagraph"/>
              <w:spacing w:line="290" w:lineRule="atLeast"/>
              <w:ind w:right="212"/>
              <w:rPr>
                <w:sz w:val="24"/>
              </w:rPr>
            </w:pPr>
            <w:r w:rsidRPr="00913642">
              <w:rPr>
                <w:sz w:val="24"/>
              </w:rPr>
              <w:t>Indicazione precisa del dosaggio, della frequenza e della durata di somministrazione di un farmaco.</w:t>
            </w:r>
          </w:p>
        </w:tc>
      </w:tr>
      <w:tr w:rsidR="00913642" w14:paraId="0EFE0111" w14:textId="77777777">
        <w:trPr>
          <w:trHeight w:val="880"/>
        </w:trPr>
        <w:tc>
          <w:tcPr>
            <w:tcW w:w="4815" w:type="dxa"/>
          </w:tcPr>
          <w:p w14:paraId="79B220A8" w14:textId="7299BBE5" w:rsidR="00913642" w:rsidRDefault="00913642">
            <w:pPr>
              <w:pStyle w:val="TableParagraph"/>
              <w:spacing w:line="293" w:lineRule="exact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Proprietario</w:t>
            </w:r>
          </w:p>
        </w:tc>
        <w:tc>
          <w:tcPr>
            <w:tcW w:w="4815" w:type="dxa"/>
          </w:tcPr>
          <w:p w14:paraId="419BBF13" w14:textId="5D9F287E" w:rsidR="00913642" w:rsidRPr="00913642" w:rsidRDefault="00913642">
            <w:pPr>
              <w:pStyle w:val="TableParagraph"/>
              <w:spacing w:line="290" w:lineRule="atLeast"/>
              <w:ind w:right="212"/>
              <w:rPr>
                <w:sz w:val="24"/>
              </w:rPr>
            </w:pPr>
            <w:r>
              <w:rPr>
                <w:sz w:val="24"/>
              </w:rPr>
              <w:t>Persona responsabile dell’animale, registrata nel sistema con i propri dati anagrafici e di contatto</w:t>
            </w:r>
          </w:p>
        </w:tc>
      </w:tr>
      <w:tr w:rsidR="00F20BFF" w14:paraId="11E40AA8" w14:textId="77777777">
        <w:trPr>
          <w:trHeight w:val="585"/>
        </w:trPr>
        <w:tc>
          <w:tcPr>
            <w:tcW w:w="4815" w:type="dxa"/>
          </w:tcPr>
          <w:p w14:paraId="41184BE9" w14:textId="14A52F5F" w:rsidR="00F20BFF" w:rsidRDefault="00432076">
            <w:pPr>
              <w:pStyle w:val="TableParagraph"/>
              <w:spacing w:before="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Referto</w:t>
            </w:r>
          </w:p>
        </w:tc>
        <w:tc>
          <w:tcPr>
            <w:tcW w:w="4815" w:type="dxa"/>
          </w:tcPr>
          <w:p w14:paraId="5C24FBFD" w14:textId="3E0AA29D" w:rsidR="00F20BFF" w:rsidRDefault="00372626">
            <w:pPr>
              <w:pStyle w:val="TableParagraph"/>
              <w:spacing w:before="13" w:line="276" w:lineRule="exact"/>
              <w:rPr>
                <w:sz w:val="24"/>
              </w:rPr>
            </w:pPr>
            <w:r>
              <w:rPr>
                <w:sz w:val="24"/>
              </w:rPr>
              <w:t>Documento formale che riassume gli esiti della visita, della diagnosi e delle eventuali terapie prescritte, destinato al proprietario</w:t>
            </w:r>
          </w:p>
        </w:tc>
      </w:tr>
      <w:tr w:rsidR="00913642" w14:paraId="1C0E1566" w14:textId="77777777">
        <w:trPr>
          <w:trHeight w:val="585"/>
        </w:trPr>
        <w:tc>
          <w:tcPr>
            <w:tcW w:w="4815" w:type="dxa"/>
          </w:tcPr>
          <w:p w14:paraId="358CF5C3" w14:textId="7D3263D5" w:rsidR="00913642" w:rsidRDefault="00913642">
            <w:pPr>
              <w:pStyle w:val="TableParagraph"/>
              <w:spacing w:before="6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Ricetta</w:t>
            </w:r>
          </w:p>
        </w:tc>
        <w:tc>
          <w:tcPr>
            <w:tcW w:w="4815" w:type="dxa"/>
          </w:tcPr>
          <w:p w14:paraId="7BBCFBA0" w14:textId="02FEAFB1" w:rsidR="00913642" w:rsidRPr="00913642" w:rsidRDefault="00913642">
            <w:pPr>
              <w:pStyle w:val="TableParagraph"/>
              <w:spacing w:before="13" w:line="276" w:lineRule="exact"/>
              <w:rPr>
                <w:sz w:val="24"/>
                <w:u w:val="single"/>
              </w:rPr>
            </w:pPr>
            <w:r w:rsidRPr="00913642">
              <w:rPr>
                <w:sz w:val="24"/>
              </w:rPr>
              <w:t>Documento formale con cui il veterinario prescrive uno o più farmaci, indicando posologia, durata e modalità di somministrazione.</w:t>
            </w:r>
          </w:p>
        </w:tc>
      </w:tr>
      <w:tr w:rsidR="00F20BFF" w14:paraId="759EEA08" w14:textId="77777777">
        <w:trPr>
          <w:trHeight w:val="582"/>
        </w:trPr>
        <w:tc>
          <w:tcPr>
            <w:tcW w:w="4815" w:type="dxa"/>
          </w:tcPr>
          <w:p w14:paraId="7479782A" w14:textId="4035840B" w:rsidR="00F20BFF" w:rsidRDefault="00432076">
            <w:pPr>
              <w:pStyle w:val="TableParagraph"/>
              <w:spacing w:before="4"/>
              <w:ind w:left="115"/>
              <w:rPr>
                <w:sz w:val="24"/>
              </w:rPr>
            </w:pPr>
            <w:r>
              <w:rPr>
                <w:sz w:val="24"/>
              </w:rPr>
              <w:t>Segretario</w:t>
            </w:r>
          </w:p>
        </w:tc>
        <w:tc>
          <w:tcPr>
            <w:tcW w:w="4815" w:type="dxa"/>
          </w:tcPr>
          <w:p w14:paraId="7303D8BE" w14:textId="4E644913" w:rsidR="00F20BFF" w:rsidRDefault="00372626">
            <w:pPr>
              <w:pStyle w:val="TableParagraph"/>
              <w:spacing w:before="10" w:line="276" w:lineRule="exact"/>
              <w:rPr>
                <w:sz w:val="24"/>
              </w:rPr>
            </w:pPr>
            <w:r>
              <w:rPr>
                <w:sz w:val="24"/>
              </w:rPr>
              <w:t>Figura addetta alla gestione amministrativa, all’accoglienza, alla registrazione anagrafica e alla gestione del calendario delle prenotazioni</w:t>
            </w:r>
          </w:p>
        </w:tc>
      </w:tr>
      <w:tr w:rsidR="00F20BFF" w14:paraId="43AA6B97" w14:textId="77777777">
        <w:trPr>
          <w:trHeight w:val="880"/>
        </w:trPr>
        <w:tc>
          <w:tcPr>
            <w:tcW w:w="4815" w:type="dxa"/>
          </w:tcPr>
          <w:p w14:paraId="6C851C3B" w14:textId="06BE10A3" w:rsidR="00F20BFF" w:rsidRDefault="00432076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Storico</w:t>
            </w:r>
            <w:r w:rsidR="00372626">
              <w:rPr>
                <w:spacing w:val="-2"/>
                <w:sz w:val="24"/>
              </w:rPr>
              <w:t xml:space="preserve"> clinico</w:t>
            </w:r>
          </w:p>
        </w:tc>
        <w:tc>
          <w:tcPr>
            <w:tcW w:w="4815" w:type="dxa"/>
          </w:tcPr>
          <w:p w14:paraId="0B36781B" w14:textId="4194153C" w:rsidR="00F20BFF" w:rsidRDefault="00372626">
            <w:pPr>
              <w:pStyle w:val="TableParagraph"/>
              <w:spacing w:line="284" w:lineRule="exact"/>
              <w:rPr>
                <w:sz w:val="24"/>
              </w:rPr>
            </w:pPr>
            <w:r>
              <w:rPr>
                <w:sz w:val="24"/>
              </w:rPr>
              <w:t>Registro cronologico di tutte le attività mediche ed amministrative associate ad un animale, conservato nella sua cartella clinica</w:t>
            </w:r>
          </w:p>
        </w:tc>
      </w:tr>
      <w:tr w:rsidR="00A532CB" w14:paraId="21AF7F79" w14:textId="77777777">
        <w:trPr>
          <w:trHeight w:val="880"/>
        </w:trPr>
        <w:tc>
          <w:tcPr>
            <w:tcW w:w="4815" w:type="dxa"/>
          </w:tcPr>
          <w:p w14:paraId="7CD723D6" w14:textId="4B3F089F" w:rsidR="00A532CB" w:rsidRDefault="00A532CB">
            <w:pPr>
              <w:pStyle w:val="TableParagraph"/>
              <w:spacing w:before="1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Turno</w:t>
            </w:r>
          </w:p>
        </w:tc>
        <w:tc>
          <w:tcPr>
            <w:tcW w:w="4815" w:type="dxa"/>
          </w:tcPr>
          <w:p w14:paraId="6486C7E5" w14:textId="6250B8FA" w:rsidR="00A532CB" w:rsidRPr="00172C74" w:rsidRDefault="00A532CB">
            <w:pPr>
              <w:pStyle w:val="TableParagraph"/>
              <w:spacing w:line="284" w:lineRule="exact"/>
              <w:rPr>
                <w:sz w:val="24"/>
                <w:u w:val="single"/>
              </w:rPr>
            </w:pPr>
            <w:r>
              <w:rPr>
                <w:sz w:val="24"/>
              </w:rPr>
              <w:t>Fascia oraria di lavoro assegnata ad un membro del personale</w:t>
            </w:r>
          </w:p>
        </w:tc>
      </w:tr>
      <w:tr w:rsidR="00F20BFF" w14:paraId="17A5DEFA" w14:textId="77777777" w:rsidTr="00F75F0B">
        <w:trPr>
          <w:trHeight w:val="663"/>
        </w:trPr>
        <w:tc>
          <w:tcPr>
            <w:tcW w:w="4815" w:type="dxa"/>
          </w:tcPr>
          <w:p w14:paraId="7BEE5A24" w14:textId="28B9E8E5" w:rsidR="00F20BFF" w:rsidRDefault="00432076">
            <w:pPr>
              <w:pStyle w:val="TableParagraph"/>
              <w:spacing w:before="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Veterinario</w:t>
            </w:r>
          </w:p>
        </w:tc>
        <w:tc>
          <w:tcPr>
            <w:tcW w:w="4815" w:type="dxa"/>
          </w:tcPr>
          <w:p w14:paraId="02051290" w14:textId="5A22E5E5" w:rsidR="00F20BFF" w:rsidRDefault="00372626">
            <w:pPr>
              <w:pStyle w:val="TableParagraph"/>
              <w:spacing w:before="13" w:line="276" w:lineRule="exact"/>
              <w:rPr>
                <w:sz w:val="24"/>
              </w:rPr>
            </w:pPr>
            <w:r>
              <w:rPr>
                <w:sz w:val="24"/>
              </w:rPr>
              <w:t>Professionista sanitario autorizzato che visita gli animali, formula diagnosi, prescrive terapie e gestisce le attività cliniche e chirurgiche</w:t>
            </w:r>
          </w:p>
        </w:tc>
      </w:tr>
      <w:tr w:rsidR="00F20BFF" w14:paraId="01B7C089" w14:textId="77777777">
        <w:trPr>
          <w:trHeight w:val="585"/>
        </w:trPr>
        <w:tc>
          <w:tcPr>
            <w:tcW w:w="4815" w:type="dxa"/>
          </w:tcPr>
          <w:p w14:paraId="5167ED4B" w14:textId="4910E9E8" w:rsidR="00F20BFF" w:rsidRDefault="00432076">
            <w:pPr>
              <w:pStyle w:val="TableParagraph"/>
              <w:spacing w:before="7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Visita</w:t>
            </w:r>
          </w:p>
        </w:tc>
        <w:tc>
          <w:tcPr>
            <w:tcW w:w="4815" w:type="dxa"/>
          </w:tcPr>
          <w:p w14:paraId="1B074A3D" w14:textId="7BC2C8B2" w:rsidR="00F20BFF" w:rsidRDefault="00372626">
            <w:pPr>
              <w:pStyle w:val="TableParagraph"/>
              <w:spacing w:before="14" w:line="276" w:lineRule="exact"/>
              <w:rPr>
                <w:sz w:val="24"/>
              </w:rPr>
            </w:pPr>
            <w:r>
              <w:rPr>
                <w:sz w:val="24"/>
              </w:rPr>
              <w:t>Sessione di consultazione tra veterinario e animale, durante la quale vengono raccolte informazioni cliniche, eseguito l’esame obiettivo e definita la diagnosi</w:t>
            </w:r>
          </w:p>
        </w:tc>
      </w:tr>
    </w:tbl>
    <w:p w14:paraId="01A3B02C" w14:textId="77777777" w:rsidR="00115E49" w:rsidRDefault="00115E49"/>
    <w:sectPr w:rsidR="00115E49">
      <w:type w:val="continuous"/>
      <w:pgSz w:w="11920" w:h="16850"/>
      <w:pgMar w:top="162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FF"/>
    <w:rsid w:val="00094400"/>
    <w:rsid w:val="000F0C91"/>
    <w:rsid w:val="00115E49"/>
    <w:rsid w:val="00172C74"/>
    <w:rsid w:val="00372626"/>
    <w:rsid w:val="00432076"/>
    <w:rsid w:val="00612389"/>
    <w:rsid w:val="00913642"/>
    <w:rsid w:val="00A532CB"/>
    <w:rsid w:val="00C20E87"/>
    <w:rsid w:val="00EF58AF"/>
    <w:rsid w:val="00F20BFF"/>
    <w:rsid w:val="00F54285"/>
    <w:rsid w:val="00F7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61EF6"/>
  <w15:docId w15:val="{F80CA13A-AF30-40E5-91FB-7487B4CC4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Calibri Light" w:eastAsia="Calibri Light" w:hAnsi="Calibri Light" w:cs="Calibri Light"/>
      <w:sz w:val="26"/>
      <w:szCs w:val="26"/>
    </w:rPr>
  </w:style>
  <w:style w:type="paragraph" w:styleId="Titolo">
    <w:name w:val="Title"/>
    <w:basedOn w:val="Normale"/>
    <w:uiPriority w:val="10"/>
    <w:qFormat/>
    <w:pPr>
      <w:spacing w:before="16"/>
      <w:ind w:left="136"/>
      <w:jc w:val="center"/>
    </w:pPr>
    <w:rPr>
      <w:rFonts w:ascii="Calibri Light" w:eastAsia="Calibri Light" w:hAnsi="Calibri Light" w:cs="Calibri Light"/>
      <w:sz w:val="32"/>
      <w:szCs w:val="32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8E6E6C-693F-4080-962F-6786A24392D7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customXml/itemProps2.xml><?xml version="1.0" encoding="utf-8"?>
<ds:datastoreItem xmlns:ds="http://schemas.openxmlformats.org/officeDocument/2006/customXml" ds:itemID="{A45BB218-BB08-4C7E-9B52-F649132DC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0BBBA1-9991-4E92-8D0A-DDA5CE708A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433</Words>
  <Characters>2986</Characters>
  <Application>Microsoft Office Word</Application>
  <DocSecurity>0</DocSecurity>
  <Lines>119</Lines>
  <Paragraphs>69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lo castro</dc:creator>
  <cp:lastModifiedBy>GIULIA DE GREGORIIS</cp:lastModifiedBy>
  <cp:revision>3</cp:revision>
  <dcterms:created xsi:type="dcterms:W3CDTF">2026-02-03T19:54:00Z</dcterms:created>
  <dcterms:modified xsi:type="dcterms:W3CDTF">2026-02-12T18:17:00Z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per Microsoft 365</vt:lpwstr>
  </property>
  <property fmtid="{D5CDD505-2E9C-101B-9397-08002B2CF9AE}" pid="6" name="ContentTypeId">
    <vt:lpwstr>0x01010016E63A739F563946AD8C16C05D062E98</vt:lpwstr>
  </property>
</Properties>
</file>