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3CB" w14:textId="3176F454" w:rsidR="002A14BF" w:rsidRDefault="00376C0D" w:rsidP="002A14BF">
      <w:pPr>
        <w:pStyle w:val="Titolo"/>
        <w:jc w:val="center"/>
      </w:pPr>
      <w:r>
        <w:t>Modello dei casi d’uso</w:t>
      </w:r>
    </w:p>
    <w:p w14:paraId="64F15261" w14:textId="77777777" w:rsidR="00F90B72" w:rsidRPr="00F90B72" w:rsidRDefault="00F90B72" w:rsidP="00F90B72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76511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5EAB0" w14:textId="7AF74275" w:rsidR="00F90B72" w:rsidRDefault="00F90B72">
          <w:pPr>
            <w:pStyle w:val="Titolosommario"/>
          </w:pPr>
          <w:r>
            <w:t>Sommario</w:t>
          </w:r>
        </w:p>
        <w:p w14:paraId="315AA0A1" w14:textId="5B3FC402" w:rsidR="00E43751" w:rsidRDefault="00F90B72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9823" w:history="1">
            <w:r w:rsidR="00E43751" w:rsidRPr="00C65EB2">
              <w:rPr>
                <w:rStyle w:val="Collegamentoipertestuale"/>
                <w:noProof/>
              </w:rPr>
              <w:t>1.</w:t>
            </w:r>
            <w:r w:rsidR="00E437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3751" w:rsidRPr="00C65EB2">
              <w:rPr>
                <w:rStyle w:val="Collegamentoipertestuale"/>
                <w:noProof/>
              </w:rPr>
              <w:t>Requisiti</w:t>
            </w:r>
            <w:r w:rsidR="00E43751">
              <w:rPr>
                <w:noProof/>
                <w:webHidden/>
              </w:rPr>
              <w:tab/>
            </w:r>
            <w:r w:rsidR="00E43751">
              <w:rPr>
                <w:noProof/>
                <w:webHidden/>
              </w:rPr>
              <w:fldChar w:fldCharType="begin"/>
            </w:r>
            <w:r w:rsidR="00E43751">
              <w:rPr>
                <w:noProof/>
                <w:webHidden/>
              </w:rPr>
              <w:instrText xml:space="preserve"> PAGEREF _Toc217309823 \h </w:instrText>
            </w:r>
            <w:r w:rsidR="00E43751">
              <w:rPr>
                <w:noProof/>
                <w:webHidden/>
              </w:rPr>
            </w:r>
            <w:r w:rsidR="00E43751">
              <w:rPr>
                <w:noProof/>
                <w:webHidden/>
              </w:rPr>
              <w:fldChar w:fldCharType="separate"/>
            </w:r>
            <w:r w:rsidR="00E43751">
              <w:rPr>
                <w:noProof/>
                <w:webHidden/>
              </w:rPr>
              <w:t>2</w:t>
            </w:r>
            <w:r w:rsidR="00E43751">
              <w:rPr>
                <w:noProof/>
                <w:webHidden/>
              </w:rPr>
              <w:fldChar w:fldCharType="end"/>
            </w:r>
          </w:hyperlink>
        </w:p>
        <w:p w14:paraId="7CD11933" w14:textId="591869EA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4" w:history="1">
            <w:r w:rsidRPr="00C65EB2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Obbiettivi e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BC20" w14:textId="6917C878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5" w:history="1">
            <w:r w:rsidRPr="00C65EB2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088C" w14:textId="5400947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6" w:history="1">
            <w:r w:rsidRPr="00C65EB2">
              <w:rPr>
                <w:rStyle w:val="Collegamentoipertestuale"/>
                <w:noProof/>
              </w:rPr>
              <w:t>UC1: Registrazione e gestione anagrafica di animali e proprietari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8C26" w14:textId="4A92142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7" w:history="1">
            <w:r w:rsidRPr="00C65EB2">
              <w:rPr>
                <w:rStyle w:val="Collegamentoipertestuale"/>
                <w:noProof/>
              </w:rPr>
              <w:t>UC2: Creazione e aggiornamento di cartelle cliniche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4482" w14:textId="0646D898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8" w:history="1">
            <w:r w:rsidRPr="00C65EB2">
              <w:rPr>
                <w:rStyle w:val="Collegamentoipertestuale"/>
                <w:noProof/>
              </w:rPr>
              <w:t>UC3: Prescrizione di farmaci e gestione di piani terapeutici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D344" w14:textId="20944D7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9" w:history="1">
            <w:r w:rsidRPr="00C65EB2">
              <w:rPr>
                <w:rStyle w:val="Collegamentoipertestuale"/>
                <w:noProof/>
              </w:rPr>
              <w:t>UC4: Richiesta e registrazione dei risultati di esami di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BFB4" w14:textId="5D2F334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0" w:history="1">
            <w:r w:rsidRPr="00C65EB2">
              <w:rPr>
                <w:rStyle w:val="Collegamentoipertestuale"/>
                <w:noProof/>
              </w:rPr>
              <w:t>UC5: Gestione calendario prenotazioni e appuntamenti.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ABA" w14:textId="59CCB855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1" w:history="1">
            <w:r w:rsidRPr="00C65EB2">
              <w:rPr>
                <w:rStyle w:val="Collegamentoipertestuale"/>
                <w:noProof/>
              </w:rPr>
              <w:t>UC6: Pianificazione degli interventi Chirurgici.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BF5A" w14:textId="2F4643C1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2" w:history="1">
            <w:r w:rsidRPr="00C65EB2">
              <w:rPr>
                <w:rStyle w:val="Collegamentoipertestuale"/>
                <w:noProof/>
              </w:rPr>
              <w:t>UC7: Controllo inventario farmaci con alert su scadenze e scorte basse.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81A4" w14:textId="27B648E2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3" w:history="1">
            <w:r w:rsidRPr="00C65EB2">
              <w:rPr>
                <w:rStyle w:val="Collegamentoipertestuale"/>
                <w:noProof/>
              </w:rPr>
              <w:t>UC8: Organizzazione e gestione turni del personale.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D78" w14:textId="4FAF2EEB" w:rsidR="00F90B72" w:rsidRDefault="00F90B72">
          <w:r>
            <w:rPr>
              <w:b/>
              <w:bCs/>
            </w:rPr>
            <w:fldChar w:fldCharType="end"/>
          </w:r>
        </w:p>
      </w:sdtContent>
    </w:sdt>
    <w:p w14:paraId="5E3B5FE4" w14:textId="7E7BA472" w:rsidR="00E15CAD" w:rsidRDefault="00E15CAD" w:rsidP="00D768E0"/>
    <w:p w14:paraId="5F46A4EB" w14:textId="77777777" w:rsidR="00F90B72" w:rsidRDefault="00F90B72" w:rsidP="00D768E0"/>
    <w:p w14:paraId="1FF71013" w14:textId="0D7E8D64" w:rsidR="00F90B72" w:rsidRDefault="00E43751" w:rsidP="00E43751">
      <w:pPr>
        <w:tabs>
          <w:tab w:val="left" w:pos="6840"/>
        </w:tabs>
      </w:pPr>
      <w:r>
        <w:tab/>
      </w:r>
    </w:p>
    <w:p w14:paraId="313A658C" w14:textId="77777777" w:rsidR="00F90B72" w:rsidRDefault="00F90B72" w:rsidP="00D768E0"/>
    <w:p w14:paraId="1626A5D0" w14:textId="77777777" w:rsidR="00F90B72" w:rsidRDefault="00F90B72" w:rsidP="00D768E0"/>
    <w:p w14:paraId="03F624AC" w14:textId="77777777" w:rsidR="00F90B72" w:rsidRDefault="00F90B72" w:rsidP="00D768E0"/>
    <w:p w14:paraId="5DB5F686" w14:textId="77777777" w:rsidR="00F90B72" w:rsidRDefault="00F90B72" w:rsidP="00D768E0"/>
    <w:p w14:paraId="4E041AB2" w14:textId="77777777" w:rsidR="00F90B72" w:rsidRDefault="00F90B72" w:rsidP="00D768E0"/>
    <w:p w14:paraId="044BC43B" w14:textId="77777777" w:rsidR="00F90B72" w:rsidRDefault="00F90B72" w:rsidP="00D768E0"/>
    <w:p w14:paraId="2E0C1533" w14:textId="77777777" w:rsidR="00F90B72" w:rsidRDefault="00F90B72" w:rsidP="00D768E0"/>
    <w:p w14:paraId="385B408C" w14:textId="77777777" w:rsidR="00F90B72" w:rsidRDefault="00F90B72" w:rsidP="00D768E0"/>
    <w:p w14:paraId="5A02A65F" w14:textId="77777777" w:rsidR="00F90B72" w:rsidRDefault="00F90B72" w:rsidP="00D768E0"/>
    <w:p w14:paraId="74281EBE" w14:textId="77777777" w:rsidR="00F90B72" w:rsidRDefault="00F90B72" w:rsidP="00D768E0"/>
    <w:p w14:paraId="54A5471C" w14:textId="77777777" w:rsidR="00F90B72" w:rsidRDefault="00F90B72" w:rsidP="00D768E0"/>
    <w:p w14:paraId="6D9DAF98" w14:textId="77777777" w:rsidR="00F90B72" w:rsidRDefault="00F90B72" w:rsidP="00D768E0"/>
    <w:p w14:paraId="5020F027" w14:textId="77777777" w:rsidR="00F90B72" w:rsidRDefault="00F90B72" w:rsidP="00D768E0"/>
    <w:p w14:paraId="0DCC276A" w14:textId="77777777" w:rsidR="00F90B72" w:rsidRDefault="00F90B72" w:rsidP="00D768E0"/>
    <w:p w14:paraId="348932D1" w14:textId="77777777" w:rsidR="00E43751" w:rsidRDefault="00E43751" w:rsidP="00D768E0"/>
    <w:p w14:paraId="588663B4" w14:textId="77777777" w:rsidR="00F90B72" w:rsidRDefault="00F90B72" w:rsidP="00D768E0"/>
    <w:p w14:paraId="37BB0943" w14:textId="77777777" w:rsidR="00F90B72" w:rsidRPr="00D768E0" w:rsidRDefault="00F90B72" w:rsidP="00D768E0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6C0D" w14:paraId="3E2ACCED" w14:textId="77777777" w:rsidTr="0037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4094848" w14:textId="63FD6428" w:rsidR="00376C0D" w:rsidRDefault="00376C0D" w:rsidP="00376C0D">
            <w:r>
              <w:lastRenderedPageBreak/>
              <w:t>Versione</w:t>
            </w:r>
          </w:p>
        </w:tc>
        <w:tc>
          <w:tcPr>
            <w:tcW w:w="2407" w:type="dxa"/>
          </w:tcPr>
          <w:p w14:paraId="7326AD7F" w14:textId="6DCF9F06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</w:p>
        </w:tc>
        <w:tc>
          <w:tcPr>
            <w:tcW w:w="2407" w:type="dxa"/>
          </w:tcPr>
          <w:p w14:paraId="2DDADBF2" w14:textId="339D4E0D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4034A1AA" w14:textId="71CDECB3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</w:t>
            </w:r>
          </w:p>
        </w:tc>
      </w:tr>
      <w:tr w:rsidR="00376C0D" w14:paraId="219AA063" w14:textId="77777777" w:rsidTr="0037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B047598" w14:textId="3A45135A" w:rsidR="00376C0D" w:rsidRDefault="00376C0D" w:rsidP="00376C0D">
            <w:r>
              <w:t>Elaborazione Iterazione 1</w:t>
            </w:r>
          </w:p>
        </w:tc>
        <w:tc>
          <w:tcPr>
            <w:tcW w:w="2407" w:type="dxa"/>
          </w:tcPr>
          <w:p w14:paraId="4520055C" w14:textId="5F3F9F52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22/12/2025</w:t>
            </w:r>
          </w:p>
        </w:tc>
        <w:tc>
          <w:tcPr>
            <w:tcW w:w="2407" w:type="dxa"/>
          </w:tcPr>
          <w:p w14:paraId="787A7CA6" w14:textId="68FB8A84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 stesura dei requisiti e dei casi d’uso, di cui i primi 3 in forma estesa. Da raffinare nelle iterazioni successive.</w:t>
            </w:r>
          </w:p>
        </w:tc>
        <w:tc>
          <w:tcPr>
            <w:tcW w:w="2407" w:type="dxa"/>
          </w:tcPr>
          <w:p w14:paraId="0E0CF188" w14:textId="41DAAFC3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Giulia De Gregoriis, Riccardo Condorelli, Marco Arcoria</w:t>
            </w:r>
          </w:p>
        </w:tc>
      </w:tr>
    </w:tbl>
    <w:p w14:paraId="745D4E1C" w14:textId="77777777" w:rsidR="00376C0D" w:rsidRDefault="00376C0D" w:rsidP="00376C0D"/>
    <w:p w14:paraId="363D64ED" w14:textId="3733B602" w:rsidR="00D768E0" w:rsidRDefault="00D768E0" w:rsidP="00D768E0">
      <w:pPr>
        <w:pStyle w:val="Titolo1"/>
        <w:numPr>
          <w:ilvl w:val="0"/>
          <w:numId w:val="1"/>
        </w:numPr>
      </w:pPr>
      <w:bookmarkStart w:id="0" w:name="_Toc217309823"/>
      <w:r>
        <w:t>Requisiti</w:t>
      </w:r>
      <w:bookmarkEnd w:id="0"/>
    </w:p>
    <w:p w14:paraId="3460BC84" w14:textId="77777777" w:rsidR="00E15CAD" w:rsidRDefault="00E15CAD" w:rsidP="00D768E0">
      <w:pPr>
        <w:ind w:left="360"/>
      </w:pPr>
    </w:p>
    <w:p w14:paraId="7EE502D5" w14:textId="0C8A6566" w:rsidR="00D768E0" w:rsidRDefault="00D768E0" w:rsidP="00D768E0">
      <w:pPr>
        <w:ind w:left="360"/>
      </w:pPr>
      <w:proofErr w:type="spellStart"/>
      <w:r>
        <w:t>VetCare</w:t>
      </w:r>
      <w:proofErr w:type="spellEnd"/>
      <w:r>
        <w:t xml:space="preserve"> è un sistema software per la gestione completa di una clinica veterinaria. Il sistema deve occuparsi della gestione dei pazienti (animali) e dei proprietari, con annessa gestione delle cartelle cliniche e delle attività mediche. La struttura offre servizi di visite ambulatoriali, chirurgia, esami di laboratorio e vendita/somministrazione di farmaci. Il sistema software deve occuparsi dei vari aspetti della gestione della clinica:</w:t>
      </w:r>
    </w:p>
    <w:p w14:paraId="32AAAA8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Anagrafica: L'inserimento di nuovi proprietari e animali nel sistema, tracciando chip, razza, specie e storico.</w:t>
      </w:r>
    </w:p>
    <w:p w14:paraId="585CCE5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Cartelle Cliniche: Creazione e aggiornamento delle cartelle con diagnosi e storico delle visite per ogni animale.</w:t>
      </w:r>
    </w:p>
    <w:p w14:paraId="7B64BC83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Farmaci e Terapie: Prescrizione di farmaci, gestione dei piani terapeutici e controllo dell'inventario con avvisi di scadenza.</w:t>
      </w:r>
    </w:p>
    <w:p w14:paraId="62A0F6C8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Laboratorio: Richiesta e archiviazione dei risultati degli esami diagnostici</w:t>
      </w:r>
    </w:p>
    <w:p w14:paraId="542846F9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Pianificazione: Gestione del calendario appuntamenti e pianificazione degli interventi chirurgici.</w:t>
      </w:r>
    </w:p>
    <w:p w14:paraId="2D5DB033" w14:textId="2837A303" w:rsidR="00D768E0" w:rsidRDefault="00D768E0" w:rsidP="00D768E0">
      <w:pPr>
        <w:pStyle w:val="Paragrafoelenco"/>
        <w:numPr>
          <w:ilvl w:val="0"/>
          <w:numId w:val="2"/>
        </w:numPr>
      </w:pPr>
      <w:r>
        <w:t>Personale: Organizzazione dei turni di lavoro di veterinari e assistenti.</w:t>
      </w:r>
    </w:p>
    <w:p w14:paraId="1438EF69" w14:textId="4AA9D1DD" w:rsidR="00D768E0" w:rsidRDefault="00D768E0" w:rsidP="00D768E0">
      <w:pPr>
        <w:pStyle w:val="Titolo1"/>
        <w:numPr>
          <w:ilvl w:val="0"/>
          <w:numId w:val="1"/>
        </w:numPr>
      </w:pPr>
      <w:bookmarkStart w:id="1" w:name="_Toc217309824"/>
      <w:r>
        <w:t>Obbiettivi e casi d’uso</w:t>
      </w:r>
      <w:bookmarkEnd w:id="1"/>
    </w:p>
    <w:p w14:paraId="1D54EECA" w14:textId="77777777" w:rsidR="00E15CAD" w:rsidRDefault="00E15CAD" w:rsidP="00D768E0"/>
    <w:p w14:paraId="5A68C819" w14:textId="7E2CF236" w:rsidR="00D768E0" w:rsidRDefault="00D768E0" w:rsidP="00D768E0">
      <w:r w:rsidRPr="00D768E0">
        <w:t>A partire dall’esame dei requisiti descritti nella sezione precedente, è stato possibile identificare le principali tipologie di utenti che interagiscono con il sistema, ovvero Veterinario, Segretario e Amministratore. Per ciascuna di queste figure sono stati definiti i compiti e le finalità operative, sulla base dei quali sono stati successivamente delineati i casi d’uso fondamentali dell’applicazione.</w:t>
      </w:r>
    </w:p>
    <w:tbl>
      <w:tblPr>
        <w:tblStyle w:val="Tabellagriglia1chiara-colore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5CAD" w14:paraId="3D2ED740" w14:textId="77777777" w:rsidTr="00E1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F7080F" w14:textId="51F4BB36" w:rsidR="00E15CAD" w:rsidRDefault="00E15CAD" w:rsidP="00D768E0">
            <w:r>
              <w:t>Attore</w:t>
            </w:r>
          </w:p>
        </w:tc>
        <w:tc>
          <w:tcPr>
            <w:tcW w:w="3209" w:type="dxa"/>
          </w:tcPr>
          <w:p w14:paraId="0EFCF574" w14:textId="6C450760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</w:t>
            </w:r>
          </w:p>
        </w:tc>
        <w:tc>
          <w:tcPr>
            <w:tcW w:w="3210" w:type="dxa"/>
          </w:tcPr>
          <w:p w14:paraId="196119FE" w14:textId="4E46E968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d’uso</w:t>
            </w:r>
          </w:p>
        </w:tc>
      </w:tr>
      <w:tr w:rsidR="00E15CAD" w14:paraId="6037B011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049202" w14:textId="7C97246F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4F6235CF" w14:textId="0A19889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Registrare nuovi clienti e pazienti nel sistema</w:t>
            </w:r>
          </w:p>
        </w:tc>
        <w:tc>
          <w:tcPr>
            <w:tcW w:w="3210" w:type="dxa"/>
          </w:tcPr>
          <w:p w14:paraId="05B7334C" w14:textId="10DE27ED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UC1: Registrazione e gestione anagrafica di animali e proprietari</w:t>
            </w:r>
          </w:p>
        </w:tc>
      </w:tr>
      <w:tr w:rsidR="00E15CAD" w14:paraId="22E12138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36A64A0" w14:textId="4D4D4D6E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33A32FE8" w14:textId="44170A6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Documentare lo stato di salute del paziente e lo storico delle visite</w:t>
            </w:r>
          </w:p>
        </w:tc>
        <w:tc>
          <w:tcPr>
            <w:tcW w:w="3210" w:type="dxa"/>
          </w:tcPr>
          <w:p w14:paraId="1671B2B2" w14:textId="75C83A15" w:rsidR="00E15CAD" w:rsidRDefault="00E15CAD" w:rsidP="00E15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UC2: Creazione e aggiornamento di cartelle cliniche digitali.</w:t>
            </w:r>
          </w:p>
        </w:tc>
      </w:tr>
      <w:tr w:rsidR="00E15CAD" w14:paraId="55252FB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C430EB" w14:textId="63908245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4E957D77" w14:textId="48880F4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Definire la cura per l'animale</w:t>
            </w:r>
          </w:p>
        </w:tc>
        <w:tc>
          <w:tcPr>
            <w:tcW w:w="3210" w:type="dxa"/>
          </w:tcPr>
          <w:p w14:paraId="57FB0CC1" w14:textId="0F7F27E1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UC3: Prescrizione di farmaci e gestione di piani terapeutici</w:t>
            </w:r>
            <w:r>
              <w:t>.</w:t>
            </w:r>
          </w:p>
        </w:tc>
      </w:tr>
      <w:tr w:rsidR="00E15CAD" w14:paraId="7068FEC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A54785" w14:textId="61CF3928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75B57555" w14:textId="1B977FA0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gli esami diagnostici</w:t>
            </w:r>
          </w:p>
        </w:tc>
        <w:tc>
          <w:tcPr>
            <w:tcW w:w="3210" w:type="dxa"/>
          </w:tcPr>
          <w:p w14:paraId="4D632AAD" w14:textId="0B4507A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UC4: Richiesta e registrazione dei risultati di esami di laboratorio</w:t>
            </w:r>
          </w:p>
        </w:tc>
      </w:tr>
      <w:tr w:rsidR="00E15CAD" w14:paraId="0830FD77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03AAAF" w14:textId="437D1800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32B7B5A5" w14:textId="6F62FA1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Organizzare il flusso dei clienti</w:t>
            </w:r>
          </w:p>
        </w:tc>
        <w:tc>
          <w:tcPr>
            <w:tcW w:w="3210" w:type="dxa"/>
          </w:tcPr>
          <w:p w14:paraId="4CC04C03" w14:textId="20A0295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UC5: Gestione calendario prenotazioni e appuntamenti</w:t>
            </w:r>
          </w:p>
        </w:tc>
      </w:tr>
      <w:tr w:rsidR="00E15CAD" w14:paraId="7AE0BE1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7860B2" w14:textId="6B0BF2EA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57227BC8" w14:textId="2463D5B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Programmare operazioni</w:t>
            </w:r>
          </w:p>
        </w:tc>
        <w:tc>
          <w:tcPr>
            <w:tcW w:w="3210" w:type="dxa"/>
          </w:tcPr>
          <w:p w14:paraId="60F38FCE" w14:textId="62B7B0D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UC6: Pianificazione degli interventi Chirurgici</w:t>
            </w:r>
            <w:r>
              <w:t>.</w:t>
            </w:r>
          </w:p>
        </w:tc>
      </w:tr>
      <w:tr w:rsidR="00E15CAD" w14:paraId="398206B6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E9FDB5" w14:textId="76939864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1DB6D1D0" w14:textId="6AF16EA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Monitorare lo stock dei medicinali</w:t>
            </w:r>
          </w:p>
        </w:tc>
        <w:tc>
          <w:tcPr>
            <w:tcW w:w="3210" w:type="dxa"/>
          </w:tcPr>
          <w:p w14:paraId="099BCFDD" w14:textId="12872BFA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UC7: Controllo inventario farmaci con allerta scadenze</w:t>
            </w:r>
          </w:p>
        </w:tc>
      </w:tr>
      <w:tr w:rsidR="00E15CAD" w14:paraId="519A867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483B26" w14:textId="4424FF86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0A120224" w14:textId="3B6ABA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le risorse umane</w:t>
            </w:r>
          </w:p>
        </w:tc>
        <w:tc>
          <w:tcPr>
            <w:tcW w:w="3210" w:type="dxa"/>
          </w:tcPr>
          <w:p w14:paraId="6FE8D0AE" w14:textId="45E28B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UC8: Organizzazione e gestione turni del personale</w:t>
            </w:r>
            <w:r>
              <w:t>.</w:t>
            </w:r>
          </w:p>
        </w:tc>
      </w:tr>
    </w:tbl>
    <w:p w14:paraId="0E12B984" w14:textId="77777777" w:rsidR="00D768E0" w:rsidRDefault="00D768E0" w:rsidP="00D768E0"/>
    <w:p w14:paraId="7A748435" w14:textId="3FA861AA" w:rsidR="00D768E0" w:rsidRDefault="00D768E0" w:rsidP="00D768E0">
      <w:pPr>
        <w:pStyle w:val="Titolo1"/>
        <w:numPr>
          <w:ilvl w:val="0"/>
          <w:numId w:val="1"/>
        </w:numPr>
      </w:pPr>
      <w:bookmarkStart w:id="2" w:name="_Toc217309825"/>
      <w:r>
        <w:lastRenderedPageBreak/>
        <w:t>Casi d’uso</w:t>
      </w:r>
      <w:bookmarkEnd w:id="2"/>
    </w:p>
    <w:p w14:paraId="7EE4046A" w14:textId="77777777" w:rsidR="00E15CAD" w:rsidRDefault="00E15CAD" w:rsidP="00D768E0"/>
    <w:p w14:paraId="501F472E" w14:textId="19B9905D" w:rsidR="00D768E0" w:rsidRDefault="00E15CAD" w:rsidP="00D768E0">
      <w:r w:rsidRPr="00E15CAD">
        <w:t>Tra tutti i casi d'uso individuati, si è scelto di fornire una descrizione in formato dettagliato per i primi casi d'uso critici. Per i restanti casi d'uso si fornisce una descrizione in formato breve.</w:t>
      </w:r>
    </w:p>
    <w:p w14:paraId="36E7D147" w14:textId="77777777" w:rsidR="00F90B72" w:rsidRDefault="00F90B72" w:rsidP="00F90B72">
      <w:pPr>
        <w:pStyle w:val="Titolo2"/>
      </w:pPr>
    </w:p>
    <w:p w14:paraId="27DF38AC" w14:textId="2ADE4750" w:rsidR="00F90B72" w:rsidRDefault="00F90B72" w:rsidP="00F90B72">
      <w:pPr>
        <w:pStyle w:val="Titolo3"/>
      </w:pPr>
      <w:bookmarkStart w:id="3" w:name="_Toc217309826"/>
      <w:r>
        <w:t>U</w:t>
      </w:r>
      <w:r w:rsidR="00FE406D">
        <w:t>C</w:t>
      </w:r>
      <w:r>
        <w:t xml:space="preserve">1: </w:t>
      </w:r>
      <w:r w:rsidRPr="00F90B72">
        <w:t>Registrazione e gestione anagrafica di animali e proprietari</w:t>
      </w:r>
      <w:bookmarkEnd w:id="3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B72" w14:paraId="19C9FB42" w14:textId="77777777" w:rsidTr="00FE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1B7F46" w14:textId="2FFAD104" w:rsidR="00F90B72" w:rsidRDefault="00F90B72" w:rsidP="00F90B72">
            <w:r>
              <w:t>Nome del caso d’uso</w:t>
            </w:r>
          </w:p>
        </w:tc>
        <w:tc>
          <w:tcPr>
            <w:tcW w:w="4814" w:type="dxa"/>
          </w:tcPr>
          <w:p w14:paraId="2AEE79F8" w14:textId="3371CC4E" w:rsidR="00F90B72" w:rsidRPr="00FE406D" w:rsidRDefault="00FE406D" w:rsidP="00F90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Registrazione e gestione anagrafica di animali e proprietari</w:t>
            </w:r>
          </w:p>
        </w:tc>
      </w:tr>
      <w:tr w:rsidR="00F90B72" w14:paraId="68D4868D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4B8D67C" w14:textId="14E2A492" w:rsidR="00F90B72" w:rsidRDefault="00F90B72" w:rsidP="00F90B72">
            <w:r>
              <w:t>Portata</w:t>
            </w:r>
          </w:p>
        </w:tc>
        <w:tc>
          <w:tcPr>
            <w:tcW w:w="4814" w:type="dxa"/>
          </w:tcPr>
          <w:p w14:paraId="72094622" w14:textId="14FB65CA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90B72" w14:paraId="68C33643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C3AC755" w14:textId="03B24C2C" w:rsidR="00F90B72" w:rsidRDefault="00F90B72" w:rsidP="00F90B72">
            <w:r>
              <w:t>Livello</w:t>
            </w:r>
          </w:p>
        </w:tc>
        <w:tc>
          <w:tcPr>
            <w:tcW w:w="4814" w:type="dxa"/>
          </w:tcPr>
          <w:p w14:paraId="35FDE83D" w14:textId="0A8CCF55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90B72" w14:paraId="6E13CF0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059AD5" w14:textId="4AC0585D" w:rsidR="00F90B72" w:rsidRDefault="00F90B72" w:rsidP="00F90B72">
            <w:r>
              <w:t>Attore primario</w:t>
            </w:r>
          </w:p>
        </w:tc>
        <w:tc>
          <w:tcPr>
            <w:tcW w:w="4814" w:type="dxa"/>
          </w:tcPr>
          <w:p w14:paraId="0611A5D7" w14:textId="4C3402D5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F90B72" w14:paraId="76C21DAD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F9C936" w14:textId="007D3460" w:rsidR="00F90B72" w:rsidRDefault="00F90B72" w:rsidP="00F90B72">
            <w:r>
              <w:t>Parti interessate e interessi</w:t>
            </w:r>
          </w:p>
        </w:tc>
        <w:tc>
          <w:tcPr>
            <w:tcW w:w="4814" w:type="dxa"/>
          </w:tcPr>
          <w:p w14:paraId="4745C21F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Segretario: vuole registrare velocemente i dati per iniziare la visita.</w:t>
            </w:r>
          </w:p>
          <w:p w14:paraId="71A8E0B9" w14:textId="3AB5C99B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che i suoi dati e quelli del suo animale siano corretti.</w:t>
            </w:r>
          </w:p>
        </w:tc>
      </w:tr>
      <w:tr w:rsidR="00F90B72" w14:paraId="655D7E1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FF97B73" w14:textId="5212415B" w:rsidR="00F90B72" w:rsidRDefault="00F90B72" w:rsidP="00F90B72">
            <w:r>
              <w:t>Pre-condizioni</w:t>
            </w:r>
          </w:p>
        </w:tc>
        <w:tc>
          <w:tcPr>
            <w:tcW w:w="4814" w:type="dxa"/>
          </w:tcPr>
          <w:p w14:paraId="71019928" w14:textId="68D6B3DE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Il proprietario fornisce i propri documenti e i dati dell'animale (es. libretto sanitario).</w:t>
            </w:r>
          </w:p>
        </w:tc>
      </w:tr>
      <w:tr w:rsidR="00F90B72" w14:paraId="23C64775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BAAA7E" w14:textId="31C821D7" w:rsidR="00F90B72" w:rsidRDefault="00F90B72" w:rsidP="00F90B72">
            <w:r>
              <w:t>Garanzia di successo</w:t>
            </w:r>
          </w:p>
        </w:tc>
        <w:tc>
          <w:tcPr>
            <w:tcW w:w="4814" w:type="dxa"/>
          </w:tcPr>
          <w:p w14:paraId="6A2B8CD2" w14:textId="39728CD4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Il nuovo proprietario e l'animale sono salvati nel sistema con un ID univoco.</w:t>
            </w:r>
          </w:p>
        </w:tc>
      </w:tr>
      <w:tr w:rsidR="00F90B72" w14:paraId="490ACEC8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B00DF4" w14:textId="3C38D8BF" w:rsidR="00F90B72" w:rsidRDefault="00F90B72" w:rsidP="00F90B72">
            <w:r>
              <w:t>Scenario principale di successo</w:t>
            </w:r>
          </w:p>
        </w:tc>
        <w:tc>
          <w:tcPr>
            <w:tcW w:w="4814" w:type="dxa"/>
          </w:tcPr>
          <w:p w14:paraId="0EE19869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Proprietario si presenta in clinica o chiama per la prima volta.</w:t>
            </w:r>
          </w:p>
          <w:p w14:paraId="7FA0AEBC" w14:textId="27A3BCD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La Segretario sceglie l'attività ""Nuova Anagrafica"".</w:t>
            </w:r>
          </w:p>
          <w:p w14:paraId="525C6426" w14:textId="4F8F6D0D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La Segretario inserisce i dati del proprietario (Nome, CF, Contatti).</w:t>
            </w:r>
          </w:p>
          <w:p w14:paraId="3D7AD767" w14:textId="4C575E5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Sistema registra il proprietario.</w:t>
            </w:r>
          </w:p>
          <w:p w14:paraId="2CA65CD7" w14:textId="4ECC2366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La Segretaria inserisce i dati dell'animale (Nome, Specie, Razza, Microchip, Data nascita) collegandolo al proprietario.</w:t>
            </w:r>
          </w:p>
          <w:p w14:paraId="05447675" w14:textId="0876E570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l'animale e conferma la registrazione.</w:t>
            </w:r>
          </w:p>
          <w:p w14:paraId="6513F0D4" w14:textId="544CA3F2" w:rsidR="00F90B72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La Segretaria indica di aver finito.</w:t>
            </w:r>
          </w:p>
        </w:tc>
      </w:tr>
      <w:tr w:rsidR="00F90B72" w14:paraId="74330DAC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AB995C" w14:textId="7233CCE6" w:rsidR="00F90B72" w:rsidRDefault="00F90B72" w:rsidP="00F90B72">
            <w:r>
              <w:t>Eestensioni</w:t>
            </w:r>
          </w:p>
        </w:tc>
        <w:tc>
          <w:tcPr>
            <w:tcW w:w="4814" w:type="dxa"/>
          </w:tcPr>
          <w:p w14:paraId="2791EE79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4a. Il Proprietario è già presente nel sistema.</w:t>
            </w:r>
          </w:p>
          <w:p w14:paraId="247660B7" w14:textId="326FF21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notifica l'esistenza dell'anagrafica.</w:t>
            </w:r>
          </w:p>
          <w:p w14:paraId="6C690E44" w14:textId="0BA71D9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seleziona il profilo esistente e passa al punto 5 per aggiungere un nuovo animale.</w:t>
            </w:r>
          </w:p>
          <w:p w14:paraId="6F6E8FB6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5532FA" w14:textId="0D4371B9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5a. Il Microchip inserito è già associato ad un altro animale.</w:t>
            </w:r>
          </w:p>
          <w:p w14:paraId="0091666F" w14:textId="0E3757F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genera un messaggio di errore.</w:t>
            </w:r>
          </w:p>
          <w:p w14:paraId="58273BEE" w14:textId="7C379811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verifica il numero e lo corregge.</w:t>
            </w:r>
          </w:p>
        </w:tc>
      </w:tr>
      <w:tr w:rsidR="00F90B72" w14:paraId="16AB2B39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5A0751F" w14:textId="2901F589" w:rsidR="00F90B72" w:rsidRDefault="00F90B72" w:rsidP="00F90B72">
            <w:r>
              <w:t>Requisiti speciali</w:t>
            </w:r>
          </w:p>
        </w:tc>
        <w:tc>
          <w:tcPr>
            <w:tcW w:w="4814" w:type="dxa"/>
          </w:tcPr>
          <w:p w14:paraId="57BA06FE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77463FD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A5E13B" w14:textId="1E9A9937" w:rsidR="00F90B72" w:rsidRDefault="00F90B72" w:rsidP="00F90B72">
            <w:r>
              <w:t>Elenco delle varianti tecnologiche e dei dati</w:t>
            </w:r>
          </w:p>
        </w:tc>
        <w:tc>
          <w:tcPr>
            <w:tcW w:w="4814" w:type="dxa"/>
          </w:tcPr>
          <w:p w14:paraId="59BE5EC3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B72" w14:paraId="22E21A35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0D3077" w14:textId="2DCEE75B" w:rsidR="00F90B72" w:rsidRDefault="00F90B72" w:rsidP="00F90B72">
            <w:r>
              <w:t>Frequenza di ripetizioni</w:t>
            </w:r>
          </w:p>
        </w:tc>
        <w:tc>
          <w:tcPr>
            <w:tcW w:w="4814" w:type="dxa"/>
          </w:tcPr>
          <w:p w14:paraId="5E093925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2F2BAEC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142DF5" w14:textId="70671916" w:rsidR="00F90B72" w:rsidRDefault="00F90B72" w:rsidP="00F90B72">
            <w:r>
              <w:t>Varie</w:t>
            </w:r>
          </w:p>
        </w:tc>
        <w:tc>
          <w:tcPr>
            <w:tcW w:w="4814" w:type="dxa"/>
          </w:tcPr>
          <w:p w14:paraId="3C33ED84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27999" w14:textId="77777777" w:rsidR="00772FD8" w:rsidRDefault="00772FD8" w:rsidP="00FE406D">
      <w:pPr>
        <w:pStyle w:val="Titolo3"/>
      </w:pPr>
    </w:p>
    <w:p w14:paraId="4B5B2BAE" w14:textId="3023DCC4" w:rsidR="00772FD8" w:rsidRPr="00772FD8" w:rsidRDefault="00FE406D" w:rsidP="00772FD8">
      <w:pPr>
        <w:pStyle w:val="Titolo3"/>
      </w:pPr>
      <w:bookmarkStart w:id="4" w:name="_Toc217309827"/>
      <w:r>
        <w:t xml:space="preserve">UC2: </w:t>
      </w:r>
      <w:r w:rsidRPr="00FE406D">
        <w:t>Creazione e aggiornamento di cartelle cliniche digitali</w:t>
      </w:r>
      <w:bookmarkEnd w:id="4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5FDA8346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B53030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3AA82685" w14:textId="0A72025C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Creazione e aggiornamento di cartelle cliniche digitali</w:t>
            </w:r>
          </w:p>
        </w:tc>
      </w:tr>
      <w:tr w:rsidR="00FE406D" w14:paraId="5E9A774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EAEECB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3BD7BDD5" w14:textId="35D6B29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5C870B3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EFC5D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13847B9E" w14:textId="3BA3B94D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725C1E6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C69E11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5AABE87" w14:textId="1394E8F0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6245EB6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073BB2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1186D35C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storicizzare la visita per consultazioni future.</w:t>
            </w:r>
          </w:p>
          <w:p w14:paraId="5789F341" w14:textId="1E0F46C0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un report accurato della salute del proprio animale.</w:t>
            </w:r>
          </w:p>
        </w:tc>
      </w:tr>
      <w:tr w:rsidR="00FE406D" w14:paraId="5B8366F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F652371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560D6909" w14:textId="40B9FE66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L'animale deve essere registrato nel sistema (vedi UC1).</w:t>
            </w:r>
          </w:p>
        </w:tc>
      </w:tr>
      <w:tr w:rsidR="00FE406D" w14:paraId="38ADDC4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11223C" w14:textId="77777777" w:rsidR="00FE406D" w:rsidRDefault="00FE406D" w:rsidP="00144C1E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B5B4D36" w14:textId="5AE75AB0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La visita viene salvata nella cartella clinica dell'animale con data e firma del medico.</w:t>
            </w:r>
          </w:p>
        </w:tc>
      </w:tr>
      <w:tr w:rsidR="00FE406D" w14:paraId="1BD6019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E9149F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26BA6B12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 riceve il paziente in ambulatorio.</w:t>
            </w:r>
          </w:p>
          <w:p w14:paraId="58AA6263" w14:textId="2F61422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Il Veterinario ricerca l'animale nel sistema tramite nome o microchip.</w:t>
            </w:r>
          </w:p>
          <w:p w14:paraId="1B8D496F" w14:textId="4134DC9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mostra la scheda dell'animale.</w:t>
            </w:r>
          </w:p>
          <w:p w14:paraId="1646D628" w14:textId="23FF6CB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Veterinario seleziona ""Nuova Visita"".</w:t>
            </w:r>
          </w:p>
          <w:p w14:paraId="3692842A" w14:textId="18F981F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Il Veterinario inserisce anamnesi, esame obiettivo e diagnosi.</w:t>
            </w:r>
          </w:p>
          <w:p w14:paraId="2DE50B9C" w14:textId="37AC118A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i dati e aggiorna lo storico.</w:t>
            </w:r>
          </w:p>
          <w:p w14:paraId="08C8D668" w14:textId="5F29A84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Il Veterinario stampa o invia via mail il referto al proprietario.</w:t>
            </w:r>
          </w:p>
        </w:tc>
      </w:tr>
      <w:tr w:rsidR="00FE406D" w14:paraId="4EFD9ECF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C06D5FA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37A583DA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L'animale non viene trovato.</w:t>
            </w:r>
          </w:p>
          <w:p w14:paraId="63C015E3" w14:textId="2D7DD52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notifica che non ci sono corrispondenze.</w:t>
            </w:r>
          </w:p>
          <w:p w14:paraId="5B14A18B" w14:textId="0A41C852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chiede alla Segretaria di effettuare la registrazione (UC1).</w:t>
            </w:r>
          </w:p>
          <w:p w14:paraId="5E9838D2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418649E8" w14:textId="7DA28368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6a. Connessione al server interrotta.</w:t>
            </w:r>
          </w:p>
          <w:p w14:paraId="57CE1F26" w14:textId="6D5EE673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salva i dati in locale e notifica l'errore di sincronizzazione.</w:t>
            </w:r>
          </w:p>
          <w:p w14:paraId="2D4BC627" w14:textId="5A3AEBB1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Sistema riprova il salvataggio appena la connessione torna disponibile.</w:t>
            </w:r>
          </w:p>
        </w:tc>
      </w:tr>
      <w:tr w:rsidR="00FE406D" w14:paraId="4B03E87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2C2407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21300A32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FA3963E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FFA284B" w14:textId="77777777" w:rsidR="00FE406D" w:rsidRDefault="00FE406D" w:rsidP="00144C1E">
            <w:r>
              <w:t>Elenco delle varianti tecnologiche e dei dati</w:t>
            </w:r>
          </w:p>
        </w:tc>
        <w:tc>
          <w:tcPr>
            <w:tcW w:w="4814" w:type="dxa"/>
          </w:tcPr>
          <w:p w14:paraId="6AE8CA3E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597A382A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C7D41D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2A2145A9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267DF25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0C97FF2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0D3E34D8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28561" w14:textId="77777777" w:rsidR="00772FD8" w:rsidRDefault="00772FD8" w:rsidP="00FE406D">
      <w:pPr>
        <w:pStyle w:val="Titolo3"/>
      </w:pPr>
    </w:p>
    <w:p w14:paraId="783A8C26" w14:textId="6AD90EDC" w:rsidR="00772FD8" w:rsidRPr="00772FD8" w:rsidRDefault="00FE406D" w:rsidP="00772FD8">
      <w:pPr>
        <w:pStyle w:val="Titolo3"/>
      </w:pPr>
      <w:bookmarkStart w:id="5" w:name="_Toc217309828"/>
      <w:r>
        <w:t xml:space="preserve">UC3: </w:t>
      </w:r>
      <w:r w:rsidRPr="00FE406D">
        <w:t>Prescrizione di farmaci e gestione di piani terapeutici</w:t>
      </w:r>
      <w:bookmarkEnd w:id="5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09E5D29D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EF0F9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6436158E" w14:textId="0F94EC54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Prescrizione di farmaci e gestione di piani terapeutici</w:t>
            </w:r>
          </w:p>
        </w:tc>
      </w:tr>
      <w:tr w:rsidR="00FE406D" w14:paraId="2BC9DB8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0CD8556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778105D6" w14:textId="7DA9A76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095EB668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9F79C63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2B3773B5" w14:textId="3596EBB4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283B22FF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886A7B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969BB17" w14:textId="6F8529A5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5E81423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FBA489B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09BDF272" w14:textId="15E9B2C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</w:t>
            </w:r>
            <w:r w:rsidR="00B76E65" w:rsidRPr="00B76E65">
              <w:t>vuole fornire indicazioni chiare sulla terapia.</w:t>
            </w:r>
          </w:p>
          <w:p w14:paraId="28805673" w14:textId="42CBC0A5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Proprietario: </w:t>
            </w:r>
            <w:r w:rsidR="00B76E65" w:rsidRPr="00B76E65">
              <w:t>necessita di una ricetta chiara per curare l'animale.</w:t>
            </w:r>
          </w:p>
        </w:tc>
      </w:tr>
      <w:tr w:rsidR="00FE406D" w14:paraId="0E189EA6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D6C413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0D2CE34C" w14:textId="4FB5C062" w:rsidR="00FE406D" w:rsidRDefault="00B76E65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E65">
              <w:t>È in corso una visita o è stata appena conclusa (UC2).</w:t>
            </w:r>
          </w:p>
        </w:tc>
      </w:tr>
      <w:tr w:rsidR="00FE406D" w14:paraId="48AC6ED7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AF715" w14:textId="77777777" w:rsidR="00FE406D" w:rsidRDefault="00FE406D" w:rsidP="00144C1E">
            <w:r>
              <w:t>Garanzia di successo</w:t>
            </w:r>
          </w:p>
        </w:tc>
        <w:tc>
          <w:tcPr>
            <w:tcW w:w="4814" w:type="dxa"/>
          </w:tcPr>
          <w:p w14:paraId="2B35C3FC" w14:textId="49BEF474" w:rsidR="00FE406D" w:rsidRDefault="00B76E65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E65">
              <w:t>La ricetta viene generata e</w:t>
            </w:r>
            <w:r>
              <w:t xml:space="preserve"> associata alla visita</w:t>
            </w:r>
          </w:p>
        </w:tc>
      </w:tr>
      <w:tr w:rsidR="00FE406D" w14:paraId="1A02AA8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251536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6E10CA50" w14:textId="37CFCC1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1. Il Veterinario</w:t>
            </w:r>
            <w:r>
              <w:t xml:space="preserve"> </w:t>
            </w:r>
            <w:r w:rsidRPr="00A51EC2">
              <w:t>seleziona l'opzione "Aggiungi Terapia".</w:t>
            </w:r>
          </w:p>
          <w:p w14:paraId="52A62D9C" w14:textId="128E1CE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2. Il Veterinario cerca il farmaco desiderato nel database e lo seleziona.</w:t>
            </w:r>
          </w:p>
          <w:p w14:paraId="01AB76D5" w14:textId="3690EACC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</w:t>
            </w:r>
            <w:r w:rsidRPr="00A51EC2">
              <w:t xml:space="preserve"> Il Sistema richiede i dettagli della somministrazione.</w:t>
            </w:r>
          </w:p>
          <w:p w14:paraId="07054CB9" w14:textId="546EAB73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A51EC2">
              <w:t>. Il Veterinario inserisce posologia, frequenza e durata del trattamento.</w:t>
            </w:r>
          </w:p>
          <w:p w14:paraId="084DA893" w14:textId="57F5C5D9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A51EC2">
              <w:t>. Il Sistema genera la ricetta (elettronica o stampabile) con le indicazioni chiare per il proprietario.</w:t>
            </w:r>
          </w:p>
          <w:p w14:paraId="69D0BF74" w14:textId="77777777" w:rsid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A51EC2">
              <w:t>.</w:t>
            </w:r>
            <w:r>
              <w:t xml:space="preserve"> </w:t>
            </w:r>
            <w:r w:rsidRPr="00A51EC2">
              <w:t>Il Veterinario consegna (o invia) la ricetta e conferma la fine dell'operazione</w:t>
            </w:r>
          </w:p>
          <w:p w14:paraId="1BAB69B3" w14:textId="4284557F" w:rsidR="00FE406D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51EC2">
              <w:t>. Il Sistema registra la terapia e la associa alla visita corrente.</w:t>
            </w:r>
          </w:p>
        </w:tc>
      </w:tr>
      <w:tr w:rsidR="00FE406D" w14:paraId="2AAA4A7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54E737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6F98D350" w14:textId="7E85F0A3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Il farmaco cercato non è presente nel database.</w:t>
            </w:r>
          </w:p>
          <w:p w14:paraId="6553A07A" w14:textId="588CB050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1. Il Sistema notifica che il farmaco non è stato     trovato.</w:t>
            </w:r>
          </w:p>
          <w:p w14:paraId="1B371195" w14:textId="2EE3B6C6" w:rsidR="00FE406D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inserisce manualmente il nome del principio attivo o del farmaco commerciale sostitutivo e ripete la ricerca.</w:t>
            </w:r>
          </w:p>
        </w:tc>
      </w:tr>
      <w:tr w:rsidR="00FE406D" w14:paraId="0765D5D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F84A3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0D4411A6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5D62487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8C945FC" w14:textId="77777777" w:rsidR="00FE406D" w:rsidRDefault="00FE406D" w:rsidP="00144C1E">
            <w:r>
              <w:lastRenderedPageBreak/>
              <w:t>Elenco delle varianti tecnologiche e dei dati</w:t>
            </w:r>
          </w:p>
        </w:tc>
        <w:tc>
          <w:tcPr>
            <w:tcW w:w="4814" w:type="dxa"/>
          </w:tcPr>
          <w:p w14:paraId="0C8ECD2F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3314472E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8390AB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3851BEDF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81FA7E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B8535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6B31FF65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1F4B8D" w14:textId="77777777" w:rsidR="00F90B72" w:rsidRDefault="00F90B72" w:rsidP="00772FD8">
      <w:pPr>
        <w:pStyle w:val="Titolo3"/>
      </w:pPr>
    </w:p>
    <w:p w14:paraId="491B1757" w14:textId="5C06EDD5" w:rsidR="00772FD8" w:rsidRDefault="00772FD8" w:rsidP="00772FD8">
      <w:pPr>
        <w:pStyle w:val="Titolo3"/>
      </w:pPr>
      <w:bookmarkStart w:id="6" w:name="_Toc217309829"/>
      <w:r>
        <w:t xml:space="preserve">UC4: </w:t>
      </w:r>
      <w:r w:rsidRPr="00772FD8">
        <w:t>Richiesta e registrazione dei risultati di esami di laboratorio.</w:t>
      </w:r>
      <w:bookmarkEnd w:id="6"/>
    </w:p>
    <w:p w14:paraId="1F0BB97B" w14:textId="7D62BB52" w:rsidR="00772FD8" w:rsidRDefault="00772FD8" w:rsidP="00772FD8">
      <w:r w:rsidRPr="00772FD8">
        <w:t>Il Veterinario richiede esami specifici (sangue, urine, ecc.) per un animale. Il sistema genera l'etichetta per il campione. Una volta pronti, i risultati vengono inseriti (manualmente o automaticamente dai macchinari collegati) nella cartella clinica.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E7C76" w:rsidRPr="00FE406D" w14:paraId="029AEB87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1849BC" w14:textId="77777777" w:rsidR="004E7C76" w:rsidRDefault="004E7C76" w:rsidP="004A26C9">
            <w:r>
              <w:t>Nome del caso d’uso</w:t>
            </w:r>
          </w:p>
        </w:tc>
        <w:tc>
          <w:tcPr>
            <w:tcW w:w="4814" w:type="dxa"/>
          </w:tcPr>
          <w:p w14:paraId="3ED1684B" w14:textId="01C46204" w:rsidR="004E7C76" w:rsidRPr="00FE406D" w:rsidRDefault="004E7C76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C76">
              <w:rPr>
                <w:b w:val="0"/>
                <w:bCs w:val="0"/>
              </w:rPr>
              <w:t>Richiesta e registrazione dei risultati di esami di laboratorio</w:t>
            </w:r>
          </w:p>
        </w:tc>
      </w:tr>
      <w:tr w:rsidR="004E7C76" w14:paraId="522A27C8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C4A58D6" w14:textId="77777777" w:rsidR="004E7C76" w:rsidRDefault="004E7C76" w:rsidP="004A26C9">
            <w:r>
              <w:t>Portata</w:t>
            </w:r>
          </w:p>
        </w:tc>
        <w:tc>
          <w:tcPr>
            <w:tcW w:w="4814" w:type="dxa"/>
          </w:tcPr>
          <w:p w14:paraId="1B3EC577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4E7C76" w14:paraId="2AAFBD67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6451224" w14:textId="77777777" w:rsidR="004E7C76" w:rsidRDefault="004E7C76" w:rsidP="004A26C9">
            <w:r>
              <w:t>Livello</w:t>
            </w:r>
          </w:p>
        </w:tc>
        <w:tc>
          <w:tcPr>
            <w:tcW w:w="4814" w:type="dxa"/>
          </w:tcPr>
          <w:p w14:paraId="12D5AF38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4E7C76" w14:paraId="3E1353F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301EBE4" w14:textId="77777777" w:rsidR="004E7C76" w:rsidRDefault="004E7C76" w:rsidP="004A26C9">
            <w:r>
              <w:t>Attore primario</w:t>
            </w:r>
          </w:p>
        </w:tc>
        <w:tc>
          <w:tcPr>
            <w:tcW w:w="4814" w:type="dxa"/>
          </w:tcPr>
          <w:p w14:paraId="6BC34AA4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4E7C76" w14:paraId="523F83A3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89E5A8" w14:textId="77777777" w:rsidR="004E7C76" w:rsidRDefault="004E7C76" w:rsidP="004A26C9">
            <w:r>
              <w:t>Parti interessate e interessi</w:t>
            </w:r>
          </w:p>
        </w:tc>
        <w:tc>
          <w:tcPr>
            <w:tcW w:w="4814" w:type="dxa"/>
          </w:tcPr>
          <w:p w14:paraId="74A658D9" w14:textId="4EF80CE9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vuole disporre di dati diagnostici certi per confermare o escludere una diagnosi. </w:t>
            </w:r>
          </w:p>
          <w:p w14:paraId="64F97D0F" w14:textId="2CAB85E1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desidera che gli esami del proprio animale siano eseguiti correttamente e archiviati in modo sicuro.</w:t>
            </w:r>
          </w:p>
        </w:tc>
      </w:tr>
      <w:tr w:rsidR="004E7C76" w14:paraId="25903AB2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9A9E039" w14:textId="77777777" w:rsidR="004E7C76" w:rsidRDefault="004E7C76" w:rsidP="004A26C9">
            <w:r>
              <w:t>Pre-condizioni</w:t>
            </w:r>
          </w:p>
        </w:tc>
        <w:tc>
          <w:tcPr>
            <w:tcW w:w="4814" w:type="dxa"/>
          </w:tcPr>
          <w:p w14:paraId="350BED02" w14:textId="60B69244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C76">
              <w:t>L'animale deve essere registrato nel sistema e deve essere stata aperta una sessione di visita o cartella clinica</w:t>
            </w:r>
            <w:r w:rsidR="002D2CC1">
              <w:t xml:space="preserve"> in cui è richiesto un esame</w:t>
            </w:r>
            <w:r w:rsidRPr="004E7C76">
              <w:t>.</w:t>
            </w:r>
          </w:p>
        </w:tc>
      </w:tr>
      <w:tr w:rsidR="004E7C76" w14:paraId="1DCA6441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92897C1" w14:textId="77777777" w:rsidR="004E7C76" w:rsidRDefault="004E7C76" w:rsidP="004A26C9">
            <w:r>
              <w:t>Garanzia di successo</w:t>
            </w:r>
          </w:p>
        </w:tc>
        <w:tc>
          <w:tcPr>
            <w:tcW w:w="4814" w:type="dxa"/>
          </w:tcPr>
          <w:p w14:paraId="15529FD5" w14:textId="092274DA" w:rsidR="004E7C76" w:rsidRDefault="002D2CC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4E7C76" w:rsidRPr="004E7C76">
              <w:t xml:space="preserve"> risultati finali sono salvati nella cartella clinica dell'animale.</w:t>
            </w:r>
          </w:p>
        </w:tc>
      </w:tr>
      <w:tr w:rsidR="004E7C76" w14:paraId="364173F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874DC17" w14:textId="77777777" w:rsidR="004E7C76" w:rsidRDefault="004E7C76" w:rsidP="004A26C9">
            <w:r>
              <w:t>Scenario principale di successo</w:t>
            </w:r>
          </w:p>
        </w:tc>
        <w:tc>
          <w:tcPr>
            <w:tcW w:w="4814" w:type="dxa"/>
          </w:tcPr>
          <w:p w14:paraId="24789FA3" w14:textId="6624441B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Veterinario, durante la visita, identifica la necessità di esami diagnostici (es. sangue, urine).</w:t>
            </w:r>
          </w:p>
          <w:p w14:paraId="756D939D" w14:textId="3673A164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Il Veterinario </w:t>
            </w:r>
            <w:r w:rsidR="00B76E65">
              <w:t>vuole recuperare i risultati degli esami richiesti.</w:t>
            </w:r>
          </w:p>
          <w:p w14:paraId="36CA8168" w14:textId="2804E38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genera</w:t>
            </w:r>
            <w:r w:rsidR="00B76E65">
              <w:t xml:space="preserve"> una richiesta al Laboratorio per il recapito dei risultati dell’esame richiesto</w:t>
            </w:r>
            <w:r>
              <w:t>.</w:t>
            </w:r>
          </w:p>
          <w:p w14:paraId="11D3473B" w14:textId="27408DB2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 w:rsidR="00B76E65">
              <w:t>I risultati vengono forniti dal laboratorio.</w:t>
            </w:r>
          </w:p>
          <w:p w14:paraId="70C0642E" w14:textId="77777777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I risultati vengono inseriti nel sistema (manualmente o tramite collegamento macchinari). </w:t>
            </w:r>
          </w:p>
          <w:p w14:paraId="4B091397" w14:textId="7FC7F8D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associa i risultati alla cartella clinica dell'animale e notifica il Veterinario.</w:t>
            </w:r>
          </w:p>
        </w:tc>
      </w:tr>
      <w:tr w:rsidR="004E7C76" w14:paraId="4C527F6C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0B1BC9" w14:textId="77777777" w:rsidR="004E7C76" w:rsidRDefault="004E7C76" w:rsidP="004A26C9">
            <w:r>
              <w:t>Eestensioni</w:t>
            </w:r>
          </w:p>
        </w:tc>
        <w:tc>
          <w:tcPr>
            <w:tcW w:w="4814" w:type="dxa"/>
          </w:tcPr>
          <w:p w14:paraId="7850BC3E" w14:textId="5E907A72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4B240E2C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3EF3777" w14:textId="77777777" w:rsidR="004E7C76" w:rsidRDefault="004E7C76" w:rsidP="004A26C9">
            <w:r>
              <w:t>Requisiti speciali</w:t>
            </w:r>
          </w:p>
        </w:tc>
        <w:tc>
          <w:tcPr>
            <w:tcW w:w="4814" w:type="dxa"/>
          </w:tcPr>
          <w:p w14:paraId="5B2F92EA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3AC77060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08ECB" w14:textId="77777777" w:rsidR="004E7C76" w:rsidRDefault="004E7C76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64B2CF4C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5B68F5A4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2EDD95" w14:textId="77777777" w:rsidR="004E7C76" w:rsidRDefault="004E7C76" w:rsidP="004A26C9">
            <w:r>
              <w:t>Frequenza di ripetizioni</w:t>
            </w:r>
          </w:p>
        </w:tc>
        <w:tc>
          <w:tcPr>
            <w:tcW w:w="4814" w:type="dxa"/>
          </w:tcPr>
          <w:p w14:paraId="70F75446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779B1D3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4A48A4A" w14:textId="77777777" w:rsidR="004E7C76" w:rsidRDefault="004E7C76" w:rsidP="004A26C9">
            <w:r>
              <w:t>Varie</w:t>
            </w:r>
          </w:p>
        </w:tc>
        <w:tc>
          <w:tcPr>
            <w:tcW w:w="4814" w:type="dxa"/>
          </w:tcPr>
          <w:p w14:paraId="175A2070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7CBAD5" w14:textId="77777777" w:rsidR="004E7C76" w:rsidRDefault="004E7C76" w:rsidP="00772FD8"/>
    <w:p w14:paraId="26D807CC" w14:textId="2288948C" w:rsidR="00772FD8" w:rsidRDefault="00772FD8" w:rsidP="00772FD8">
      <w:pPr>
        <w:pStyle w:val="Titolo3"/>
      </w:pPr>
      <w:bookmarkStart w:id="7" w:name="_Toc217309830"/>
      <w:r>
        <w:t xml:space="preserve">UC5: </w:t>
      </w:r>
      <w:r w:rsidRPr="00772FD8">
        <w:t>Gestione calendario prenotazioni e appuntamenti.</w:t>
      </w:r>
      <w:bookmarkEnd w:id="7"/>
    </w:p>
    <w:p w14:paraId="596FC7F3" w14:textId="4102C588" w:rsidR="00772FD8" w:rsidRDefault="00772FD8" w:rsidP="00772FD8">
      <w:r w:rsidRPr="00772FD8">
        <w:t>La Segretario visualizza l'agenda della clinica. Può inserire nuovi appuntamenti, spostarli o cancellarli, associandoli a un cliente e a un motivo (visita, vaccino, controllo).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80CA1" w:rsidRPr="00FE406D" w14:paraId="489D5953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D76F2A" w14:textId="77777777" w:rsidR="00280CA1" w:rsidRDefault="00280CA1" w:rsidP="004A26C9">
            <w:r>
              <w:t>Nome del caso d’uso</w:t>
            </w:r>
          </w:p>
        </w:tc>
        <w:tc>
          <w:tcPr>
            <w:tcW w:w="4814" w:type="dxa"/>
          </w:tcPr>
          <w:p w14:paraId="63D0496A" w14:textId="7776E2F7" w:rsidR="00280CA1" w:rsidRPr="00FE406D" w:rsidRDefault="00280CA1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0CA1">
              <w:rPr>
                <w:b w:val="0"/>
                <w:bCs w:val="0"/>
              </w:rPr>
              <w:t>Gestione calendario prenotazioni e appuntamenti</w:t>
            </w:r>
          </w:p>
        </w:tc>
      </w:tr>
      <w:tr w:rsidR="00280CA1" w14:paraId="2C21947F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78A715" w14:textId="77777777" w:rsidR="00280CA1" w:rsidRDefault="00280CA1" w:rsidP="004A26C9">
            <w:r>
              <w:t>Portata</w:t>
            </w:r>
          </w:p>
        </w:tc>
        <w:tc>
          <w:tcPr>
            <w:tcW w:w="4814" w:type="dxa"/>
          </w:tcPr>
          <w:p w14:paraId="4AAEB9FA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280CA1" w14:paraId="0691E80D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4A9C76" w14:textId="77777777" w:rsidR="00280CA1" w:rsidRDefault="00280CA1" w:rsidP="004A26C9">
            <w:r>
              <w:t>Livello</w:t>
            </w:r>
          </w:p>
        </w:tc>
        <w:tc>
          <w:tcPr>
            <w:tcW w:w="4814" w:type="dxa"/>
          </w:tcPr>
          <w:p w14:paraId="0C6129EC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280CA1" w14:paraId="068C0456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67FFFBC" w14:textId="77777777" w:rsidR="00280CA1" w:rsidRDefault="00280CA1" w:rsidP="004A26C9">
            <w:r>
              <w:t>Attore primario</w:t>
            </w:r>
          </w:p>
        </w:tc>
        <w:tc>
          <w:tcPr>
            <w:tcW w:w="4814" w:type="dxa"/>
          </w:tcPr>
          <w:p w14:paraId="17828DF1" w14:textId="02B972A3" w:rsidR="00280CA1" w:rsidRDefault="00280CA1" w:rsidP="00280CA1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280CA1" w14:paraId="45515F5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8F0A0B" w14:textId="77777777" w:rsidR="00280CA1" w:rsidRDefault="00280CA1" w:rsidP="004A26C9">
            <w:r>
              <w:t>Parti interessate e interessi</w:t>
            </w:r>
          </w:p>
        </w:tc>
        <w:tc>
          <w:tcPr>
            <w:tcW w:w="4814" w:type="dxa"/>
          </w:tcPr>
          <w:p w14:paraId="71347296" w14:textId="340D871F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Segretari</w:t>
            </w:r>
            <w:r w:rsidR="00401631">
              <w:t>o</w:t>
            </w:r>
            <w:r w:rsidRPr="00280CA1">
              <w:t>: vuole organizzare l'agenda in modo efficiente e senza sovrapposizioni.</w:t>
            </w:r>
          </w:p>
          <w:p w14:paraId="5475B55A" w14:textId="67CC40D8" w:rsidR="00280CA1" w:rsidRP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Veterinario: vuole visualizzare i propri impegni giornalieri.</w:t>
            </w:r>
          </w:p>
          <w:p w14:paraId="7BDC1653" w14:textId="21E0863F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Proprietario: vuole ricevere conferma dell'appuntamento.</w:t>
            </w:r>
          </w:p>
        </w:tc>
      </w:tr>
      <w:tr w:rsidR="00280CA1" w14:paraId="62A43CB7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C484AB" w14:textId="77777777" w:rsidR="00280CA1" w:rsidRDefault="00280CA1" w:rsidP="004A26C9">
            <w:r>
              <w:t>Pre-condizioni</w:t>
            </w:r>
          </w:p>
        </w:tc>
        <w:tc>
          <w:tcPr>
            <w:tcW w:w="4814" w:type="dxa"/>
          </w:tcPr>
          <w:p w14:paraId="5722870F" w14:textId="11C300ED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Sono già presenti veterinari disponibili nel sistema. </w:t>
            </w:r>
          </w:p>
        </w:tc>
      </w:tr>
      <w:tr w:rsidR="00280CA1" w14:paraId="13E7E32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BA1265" w14:textId="77777777" w:rsidR="00280CA1" w:rsidRDefault="00280CA1" w:rsidP="004A26C9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6A608554" w14:textId="666C7476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L'appuntamento è correttamente inserito, modificato o rimosso e la disponibilità</w:t>
            </w:r>
            <w:r>
              <w:t xml:space="preserve"> è aggiornata</w:t>
            </w:r>
            <w:r w:rsidRPr="00280CA1">
              <w:t>.</w:t>
            </w:r>
          </w:p>
        </w:tc>
      </w:tr>
      <w:tr w:rsidR="00280CA1" w14:paraId="273BFD7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201F768" w14:textId="77777777" w:rsidR="00280CA1" w:rsidRDefault="00280CA1" w:rsidP="004A26C9">
            <w:r>
              <w:t>Scenario principale di successo</w:t>
            </w:r>
          </w:p>
        </w:tc>
        <w:tc>
          <w:tcPr>
            <w:tcW w:w="4814" w:type="dxa"/>
          </w:tcPr>
          <w:p w14:paraId="3881D8BE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305569">
              <w:t xml:space="preserve">. La Segretaria accede alla visualizzazione del calendario. </w:t>
            </w:r>
          </w:p>
          <w:p w14:paraId="6864BD00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569">
              <w:t xml:space="preserve">2. Seleziona la data e l'ora desiderate. </w:t>
            </w:r>
          </w:p>
          <w:p w14:paraId="7BB389E1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Pr="00305569">
              <w:t xml:space="preserve">. La Segretaria identifica il cliente e l'animale (tramite ricerca). </w:t>
            </w:r>
          </w:p>
          <w:p w14:paraId="31BD779F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305569">
              <w:t xml:space="preserve">. La Segretaria specifica il motivo della visita (es. vaccino, controllo, visita generica). </w:t>
            </w:r>
          </w:p>
          <w:p w14:paraId="4CA2E468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305569">
              <w:t xml:space="preserve">. Il Sistema verifica la disponibilità del veterinario/ambulatorio. </w:t>
            </w:r>
          </w:p>
          <w:p w14:paraId="202134DD" w14:textId="77777777" w:rsidR="00351649" w:rsidRPr="00305569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305569">
              <w:t xml:space="preserve">. La Segretaria conferma l'appuntamento. </w:t>
            </w:r>
          </w:p>
          <w:p w14:paraId="7DBBC330" w14:textId="34F5B5E9" w:rsidR="00280CA1" w:rsidRDefault="00351649" w:rsidP="00351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305569">
              <w:t>. Il Sistema salva l'appuntamento e aggiorna la visualizzazione dell'agenda.</w:t>
            </w:r>
          </w:p>
        </w:tc>
      </w:tr>
      <w:tr w:rsidR="00280CA1" w14:paraId="4167AC5F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7800AB" w14:textId="77777777" w:rsidR="00280CA1" w:rsidRDefault="00280CA1" w:rsidP="004A26C9">
            <w:r>
              <w:t>Eestensioni</w:t>
            </w:r>
          </w:p>
        </w:tc>
        <w:tc>
          <w:tcPr>
            <w:tcW w:w="4814" w:type="dxa"/>
          </w:tcPr>
          <w:p w14:paraId="5471B274" w14:textId="77777777" w:rsidR="00351649" w:rsidRDefault="00351649" w:rsidP="0035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3a. Cliente/Animale non presente:</w:t>
            </w:r>
          </w:p>
          <w:p w14:paraId="28D7E96E" w14:textId="77777777" w:rsidR="00351649" w:rsidRDefault="00351649" w:rsidP="0035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1. Il Sistema non trova corrispondenze.</w:t>
            </w:r>
          </w:p>
          <w:p w14:paraId="6DBE87AB" w14:textId="7E22D9E7" w:rsidR="00280CA1" w:rsidRDefault="00351649" w:rsidP="0035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2. La Segretaria avvia l'UC1 (Registrazione Anagrafica) e poi torna all'UC5.</w:t>
            </w:r>
          </w:p>
        </w:tc>
      </w:tr>
      <w:tr w:rsidR="00280CA1" w14:paraId="50E838F3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C9F17" w14:textId="77777777" w:rsidR="00280CA1" w:rsidRDefault="00280CA1" w:rsidP="004A26C9">
            <w:r>
              <w:t>Requisiti speciali</w:t>
            </w:r>
          </w:p>
        </w:tc>
        <w:tc>
          <w:tcPr>
            <w:tcW w:w="4814" w:type="dxa"/>
          </w:tcPr>
          <w:p w14:paraId="33800262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73CDF87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7DDA9D3" w14:textId="77777777" w:rsidR="00280CA1" w:rsidRDefault="00280CA1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0DC904E8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0CA1" w14:paraId="12F5A8D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C2ED2A" w14:textId="77777777" w:rsidR="00280CA1" w:rsidRDefault="00280CA1" w:rsidP="004A26C9">
            <w:r>
              <w:t>Frequenza di ripetizioni</w:t>
            </w:r>
          </w:p>
        </w:tc>
        <w:tc>
          <w:tcPr>
            <w:tcW w:w="4814" w:type="dxa"/>
          </w:tcPr>
          <w:p w14:paraId="3411339C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1A0E4874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55BDACF" w14:textId="77777777" w:rsidR="00280CA1" w:rsidRDefault="00280CA1" w:rsidP="004A26C9">
            <w:r>
              <w:t>Varie</w:t>
            </w:r>
          </w:p>
        </w:tc>
        <w:tc>
          <w:tcPr>
            <w:tcW w:w="4814" w:type="dxa"/>
          </w:tcPr>
          <w:p w14:paraId="5FE61DB3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86CF9C" w14:textId="77777777" w:rsidR="00280CA1" w:rsidRPr="00772FD8" w:rsidRDefault="00280CA1" w:rsidP="00772FD8"/>
    <w:p w14:paraId="42C13C22" w14:textId="413C53DA" w:rsidR="00772FD8" w:rsidRDefault="00772FD8" w:rsidP="00772FD8">
      <w:pPr>
        <w:pStyle w:val="Titolo3"/>
      </w:pPr>
      <w:bookmarkStart w:id="8" w:name="_Toc217309831"/>
      <w:r>
        <w:t xml:space="preserve">UC6: </w:t>
      </w:r>
      <w:r w:rsidRPr="00772FD8">
        <w:t>Pianificazione degli interventi Chirurgici.</w:t>
      </w:r>
      <w:bookmarkEnd w:id="8"/>
    </w:p>
    <w:p w14:paraId="68C3606B" w14:textId="2DDB536A" w:rsidR="00772FD8" w:rsidRPr="00772FD8" w:rsidRDefault="00772FD8" w:rsidP="00772FD8">
      <w:r w:rsidRPr="00772FD8">
        <w:t>Il Veterinario prenota la sala operatoria per un intervento. Il sistema richiede di specificare il tipo di operazione, l'équipe necessaria, la durata prevista e blocca la risorsa "Sala Chirurgia" per evitare sovrapposizioni.</w:t>
      </w:r>
    </w:p>
    <w:p w14:paraId="5245927E" w14:textId="43038720" w:rsidR="00772FD8" w:rsidRDefault="00772FD8" w:rsidP="00772FD8">
      <w:pPr>
        <w:pStyle w:val="Titolo3"/>
      </w:pPr>
      <w:bookmarkStart w:id="9" w:name="_Toc217309832"/>
      <w:r>
        <w:t xml:space="preserve">UC7: </w:t>
      </w:r>
      <w:r w:rsidRPr="00772FD8">
        <w:t>Controllo inventario farmaci con alert su scadenze e scorte basse.</w:t>
      </w:r>
      <w:bookmarkEnd w:id="9"/>
    </w:p>
    <w:p w14:paraId="0B012D28" w14:textId="27357F55" w:rsidR="00772FD8" w:rsidRDefault="00772FD8" w:rsidP="00772FD8">
      <w:r w:rsidRPr="00772FD8">
        <w:t>L'Amministratore visualizza lo stato delle scorte. Il sistema evidenzia i farmaci in esaurimento ("scorte basse") e quelli prossimi alla data di scadenza, permettendo di generare ordini ai fornitori.</w:t>
      </w:r>
    </w:p>
    <w:p w14:paraId="43C420C6" w14:textId="4CC64E5C" w:rsidR="00772FD8" w:rsidRDefault="00772FD8" w:rsidP="00772FD8">
      <w:pPr>
        <w:pStyle w:val="Titolo3"/>
      </w:pPr>
      <w:bookmarkStart w:id="10" w:name="_Toc217309833"/>
      <w:r>
        <w:t>UC8: Organizzazione e gestione turni del personale.</w:t>
      </w:r>
      <w:bookmarkEnd w:id="10"/>
    </w:p>
    <w:p w14:paraId="4CAEE970" w14:textId="6FE715E4" w:rsidR="00772FD8" w:rsidRPr="00772FD8" w:rsidRDefault="00772FD8" w:rsidP="00772FD8">
      <w:r w:rsidRPr="00772FD8">
        <w:t>L'Amministratore definisce gli orari di lavoro di veterinari, tecnici e segreteria. Il sistema permette di visualizzare la copertura dei turni e gestire ferie o permessi.</w:t>
      </w:r>
    </w:p>
    <w:sectPr w:rsidR="00772FD8" w:rsidRPr="00772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039A1"/>
    <w:multiLevelType w:val="hybridMultilevel"/>
    <w:tmpl w:val="E8440C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6A69"/>
    <w:multiLevelType w:val="hybridMultilevel"/>
    <w:tmpl w:val="31FAB13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379305">
    <w:abstractNumId w:val="0"/>
  </w:num>
  <w:num w:numId="2" w16cid:durableId="76245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D"/>
    <w:rsid w:val="0021298B"/>
    <w:rsid w:val="00280CA1"/>
    <w:rsid w:val="002A14BF"/>
    <w:rsid w:val="002D2CC1"/>
    <w:rsid w:val="002E396C"/>
    <w:rsid w:val="00351649"/>
    <w:rsid w:val="00376C0D"/>
    <w:rsid w:val="00401631"/>
    <w:rsid w:val="004E7C76"/>
    <w:rsid w:val="004F52E5"/>
    <w:rsid w:val="006366B1"/>
    <w:rsid w:val="006D1001"/>
    <w:rsid w:val="00772FD8"/>
    <w:rsid w:val="00A51EC2"/>
    <w:rsid w:val="00B76E65"/>
    <w:rsid w:val="00BE0DBC"/>
    <w:rsid w:val="00D768E0"/>
    <w:rsid w:val="00E15CAD"/>
    <w:rsid w:val="00E43751"/>
    <w:rsid w:val="00F90B72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ABA"/>
  <w15:chartTrackingRefBased/>
  <w15:docId w15:val="{64AAD42D-D4E1-496A-9BC9-45828393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C0D"/>
  </w:style>
  <w:style w:type="paragraph" w:styleId="Titolo1">
    <w:name w:val="heading 1"/>
    <w:basedOn w:val="Normale"/>
    <w:next w:val="Normale"/>
    <w:link w:val="Titolo1Carattere"/>
    <w:uiPriority w:val="9"/>
    <w:qFormat/>
    <w:rsid w:val="00376C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6C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6C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6C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6C0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D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D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376C0D"/>
    <w:rPr>
      <w:b/>
      <w:bCs/>
      <w:smallCaps/>
      <w:spacing w:val="5"/>
      <w:u w:val="single"/>
    </w:rPr>
  </w:style>
  <w:style w:type="paragraph" w:styleId="Indice1">
    <w:name w:val="index 1"/>
    <w:basedOn w:val="Normale"/>
    <w:next w:val="Normale"/>
    <w:autoRedefine/>
    <w:uiPriority w:val="99"/>
    <w:unhideWhenUsed/>
    <w:rsid w:val="00376C0D"/>
    <w:pPr>
      <w:spacing w:after="0"/>
      <w:ind w:left="200" w:hanging="200"/>
    </w:pPr>
    <w:rPr>
      <w:rFonts w:cstheme="minorHAnsi"/>
      <w:sz w:val="18"/>
      <w:szCs w:val="18"/>
    </w:rPr>
  </w:style>
  <w:style w:type="paragraph" w:styleId="Indice2">
    <w:name w:val="index 2"/>
    <w:basedOn w:val="Normale"/>
    <w:next w:val="Normale"/>
    <w:autoRedefine/>
    <w:uiPriority w:val="99"/>
    <w:unhideWhenUsed/>
    <w:rsid w:val="00376C0D"/>
    <w:pPr>
      <w:spacing w:after="0"/>
      <w:ind w:left="400" w:hanging="200"/>
    </w:pPr>
    <w:rPr>
      <w:rFonts w:cstheme="minorHAnsi"/>
      <w:sz w:val="18"/>
      <w:szCs w:val="18"/>
    </w:rPr>
  </w:style>
  <w:style w:type="paragraph" w:styleId="Indice3">
    <w:name w:val="index 3"/>
    <w:basedOn w:val="Normale"/>
    <w:next w:val="Normale"/>
    <w:autoRedefine/>
    <w:uiPriority w:val="99"/>
    <w:unhideWhenUsed/>
    <w:rsid w:val="00376C0D"/>
    <w:pPr>
      <w:spacing w:after="0"/>
      <w:ind w:left="600" w:hanging="200"/>
    </w:pPr>
    <w:rPr>
      <w:rFonts w:cstheme="minorHAnsi"/>
      <w:sz w:val="18"/>
      <w:szCs w:val="18"/>
    </w:rPr>
  </w:style>
  <w:style w:type="paragraph" w:styleId="Indice4">
    <w:name w:val="index 4"/>
    <w:basedOn w:val="Normale"/>
    <w:next w:val="Normale"/>
    <w:autoRedefine/>
    <w:uiPriority w:val="99"/>
    <w:unhideWhenUsed/>
    <w:rsid w:val="00376C0D"/>
    <w:pPr>
      <w:spacing w:after="0"/>
      <w:ind w:left="800" w:hanging="200"/>
    </w:pPr>
    <w:rPr>
      <w:rFonts w:cstheme="minorHAnsi"/>
      <w:sz w:val="18"/>
      <w:szCs w:val="18"/>
    </w:rPr>
  </w:style>
  <w:style w:type="paragraph" w:styleId="Indice5">
    <w:name w:val="index 5"/>
    <w:basedOn w:val="Normale"/>
    <w:next w:val="Normale"/>
    <w:autoRedefine/>
    <w:uiPriority w:val="99"/>
    <w:unhideWhenUsed/>
    <w:rsid w:val="00376C0D"/>
    <w:pPr>
      <w:spacing w:after="0"/>
      <w:ind w:left="1000" w:hanging="200"/>
    </w:pPr>
    <w:rPr>
      <w:rFonts w:cstheme="minorHAnsi"/>
      <w:sz w:val="18"/>
      <w:szCs w:val="18"/>
    </w:rPr>
  </w:style>
  <w:style w:type="paragraph" w:styleId="Indice6">
    <w:name w:val="index 6"/>
    <w:basedOn w:val="Normale"/>
    <w:next w:val="Normale"/>
    <w:autoRedefine/>
    <w:uiPriority w:val="99"/>
    <w:unhideWhenUsed/>
    <w:rsid w:val="00376C0D"/>
    <w:pPr>
      <w:spacing w:after="0"/>
      <w:ind w:left="1200" w:hanging="200"/>
    </w:pPr>
    <w:rPr>
      <w:rFonts w:cstheme="minorHAnsi"/>
      <w:sz w:val="18"/>
      <w:szCs w:val="18"/>
    </w:rPr>
  </w:style>
  <w:style w:type="paragraph" w:styleId="Indice7">
    <w:name w:val="index 7"/>
    <w:basedOn w:val="Normale"/>
    <w:next w:val="Normale"/>
    <w:autoRedefine/>
    <w:uiPriority w:val="99"/>
    <w:unhideWhenUsed/>
    <w:rsid w:val="00376C0D"/>
    <w:pPr>
      <w:spacing w:after="0"/>
      <w:ind w:left="1400" w:hanging="200"/>
    </w:pPr>
    <w:rPr>
      <w:rFonts w:cstheme="minorHAnsi"/>
      <w:sz w:val="18"/>
      <w:szCs w:val="18"/>
    </w:rPr>
  </w:style>
  <w:style w:type="paragraph" w:styleId="Indice8">
    <w:name w:val="index 8"/>
    <w:basedOn w:val="Normale"/>
    <w:next w:val="Normale"/>
    <w:autoRedefine/>
    <w:uiPriority w:val="99"/>
    <w:unhideWhenUsed/>
    <w:rsid w:val="00376C0D"/>
    <w:pPr>
      <w:spacing w:after="0"/>
      <w:ind w:left="1600" w:hanging="200"/>
    </w:pPr>
    <w:rPr>
      <w:rFonts w:cstheme="minorHAnsi"/>
      <w:sz w:val="18"/>
      <w:szCs w:val="18"/>
    </w:rPr>
  </w:style>
  <w:style w:type="paragraph" w:styleId="Indice9">
    <w:name w:val="index 9"/>
    <w:basedOn w:val="Normale"/>
    <w:next w:val="Normale"/>
    <w:autoRedefine/>
    <w:uiPriority w:val="99"/>
    <w:unhideWhenUsed/>
    <w:rsid w:val="00376C0D"/>
    <w:pPr>
      <w:spacing w:after="0"/>
      <w:ind w:left="1800" w:hanging="200"/>
    </w:pPr>
    <w:rPr>
      <w:rFonts w:cstheme="minorHAnsi"/>
      <w:sz w:val="18"/>
      <w:szCs w:val="18"/>
    </w:rPr>
  </w:style>
  <w:style w:type="paragraph" w:styleId="Titoloindice">
    <w:name w:val="index heading"/>
    <w:basedOn w:val="Normale"/>
    <w:next w:val="Indice1"/>
    <w:uiPriority w:val="99"/>
    <w:unhideWhenUsed/>
    <w:rsid w:val="00376C0D"/>
    <w:pPr>
      <w:spacing w:before="24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76C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376C0D"/>
    <w:rPr>
      <w:b/>
      <w:bCs/>
    </w:rPr>
  </w:style>
  <w:style w:type="character" w:styleId="Enfasicorsivo">
    <w:name w:val="Emphasis"/>
    <w:basedOn w:val="Carpredefinitoparagrafo"/>
    <w:uiPriority w:val="20"/>
    <w:qFormat/>
    <w:rsid w:val="00376C0D"/>
    <w:rPr>
      <w:i/>
      <w:iCs/>
    </w:rPr>
  </w:style>
  <w:style w:type="paragraph" w:styleId="Nessunaspaziatura">
    <w:name w:val="No Spacing"/>
    <w:uiPriority w:val="1"/>
    <w:qFormat/>
    <w:rsid w:val="00376C0D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376C0D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376C0D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376C0D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unhideWhenUsed/>
    <w:qFormat/>
    <w:rsid w:val="00376C0D"/>
    <w:pPr>
      <w:outlineLvl w:val="9"/>
    </w:pPr>
  </w:style>
  <w:style w:type="table" w:styleId="Grigliatabella">
    <w:name w:val="Table Grid"/>
    <w:basedOn w:val="Tabellanormale"/>
    <w:uiPriority w:val="39"/>
    <w:rsid w:val="0037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376C0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76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768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15C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E15C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mmario2">
    <w:name w:val="toc 2"/>
    <w:basedOn w:val="Normale"/>
    <w:next w:val="Normale"/>
    <w:autoRedefine/>
    <w:uiPriority w:val="39"/>
    <w:unhideWhenUsed/>
    <w:rsid w:val="00F90B72"/>
    <w:pPr>
      <w:spacing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F90B72"/>
    <w:pPr>
      <w:spacing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F90B72"/>
    <w:pPr>
      <w:spacing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90B72"/>
    <w:rPr>
      <w:color w:val="0563C1" w:themeColor="hyperlink"/>
      <w:u w:val="single"/>
    </w:rPr>
  </w:style>
  <w:style w:type="table" w:styleId="Grigliatabellachiara">
    <w:name w:val="Grid Table Light"/>
    <w:basedOn w:val="Tabellanormale"/>
    <w:uiPriority w:val="40"/>
    <w:rsid w:val="00FE40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FE4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41"/>
    <w:rsid w:val="00FE40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17DB-9B1D-41BD-8CDE-5B45AD9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1901</Words>
  <Characters>10839</Characters>
  <Application>Microsoft Office Word</Application>
  <DocSecurity>0</DocSecurity>
  <Lines>90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Arcoria</dc:creator>
  <cp:keywords/>
  <dc:description/>
  <cp:lastModifiedBy>Marco Arcoria</cp:lastModifiedBy>
  <cp:revision>11</cp:revision>
  <dcterms:created xsi:type="dcterms:W3CDTF">2025-12-22T11:36:00Z</dcterms:created>
  <dcterms:modified xsi:type="dcterms:W3CDTF">2026-02-04T14:37:00Z</dcterms:modified>
</cp:coreProperties>
</file>