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CA" w:rsidRPr="00F6373E" w:rsidRDefault="007F001F" w:rsidP="00401681">
      <w:pPr>
        <w:spacing w:line="360" w:lineRule="auto"/>
        <w:jc w:val="center"/>
      </w:pPr>
      <w:r w:rsidRPr="00F6373E">
        <w:rPr>
          <w:rFonts w:eastAsiaTheme="majorEastAsia" w:cstheme="majorBidi"/>
          <w:spacing w:val="-10"/>
          <w:kern w:val="28"/>
          <w:sz w:val="56"/>
          <w:szCs w:val="56"/>
          <w:lang w:eastAsia="it-IT"/>
        </w:rPr>
        <w:drawing>
          <wp:inline distT="0" distB="0" distL="0" distR="0" wp14:anchorId="2E167CFD" wp14:editId="2FC5C5EF">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7F001F" w:rsidRPr="00F6373E" w:rsidRDefault="007F001F" w:rsidP="00401681">
      <w:pPr>
        <w:spacing w:line="360" w:lineRule="auto"/>
        <w:jc w:val="center"/>
      </w:pPr>
    </w:p>
    <w:p w:rsidR="008A2B1A" w:rsidRPr="00F6373E" w:rsidRDefault="007F001F" w:rsidP="00401681">
      <w:pPr>
        <w:spacing w:line="360" w:lineRule="auto"/>
        <w:jc w:val="center"/>
        <w:rPr>
          <w:b/>
          <w:sz w:val="48"/>
        </w:rPr>
      </w:pPr>
      <w:r w:rsidRPr="00F6373E">
        <w:rPr>
          <w:b/>
          <w:sz w:val="48"/>
        </w:rPr>
        <w:t>Code Inspection</w:t>
      </w:r>
      <w:r w:rsidR="008A2B1A" w:rsidRPr="00F6373E">
        <w:rPr>
          <w:b/>
          <w:sz w:val="48"/>
        </w:rPr>
        <w:t xml:space="preserve"> Document</w:t>
      </w:r>
      <w:r w:rsidRPr="00F6373E">
        <w:rPr>
          <w:b/>
          <w:sz w:val="48"/>
        </w:rPr>
        <w:t>:</w:t>
      </w:r>
    </w:p>
    <w:p w:rsidR="007F001F" w:rsidRPr="00F6373E" w:rsidRDefault="007F001F" w:rsidP="00401681">
      <w:pPr>
        <w:spacing w:line="360" w:lineRule="auto"/>
        <w:jc w:val="center"/>
        <w:rPr>
          <w:b/>
          <w:sz w:val="48"/>
        </w:rPr>
      </w:pPr>
      <w:r w:rsidRPr="00F6373E">
        <w:rPr>
          <w:b/>
          <w:sz w:val="48"/>
        </w:rPr>
        <w:t xml:space="preserve"> Glassfish</w:t>
      </w:r>
      <w:r w:rsidR="008A2B1A" w:rsidRPr="00F6373E">
        <w:rPr>
          <w:b/>
          <w:sz w:val="48"/>
        </w:rPr>
        <w:t xml:space="preserve"> 4.1.1</w:t>
      </w:r>
    </w:p>
    <w:p w:rsidR="007F001F" w:rsidRPr="00F6373E" w:rsidRDefault="007F001F" w:rsidP="00401681">
      <w:pPr>
        <w:spacing w:line="360" w:lineRule="auto"/>
        <w:jc w:val="center"/>
        <w:rPr>
          <w:b/>
          <w:sz w:val="40"/>
        </w:rPr>
      </w:pPr>
    </w:p>
    <w:p w:rsidR="007F001F" w:rsidRPr="00F6373E" w:rsidRDefault="008A2B1A" w:rsidP="00401681">
      <w:pPr>
        <w:spacing w:line="360" w:lineRule="auto"/>
        <w:rPr>
          <w:sz w:val="28"/>
        </w:rPr>
      </w:pPr>
      <w:r w:rsidRPr="00F6373E">
        <w:rPr>
          <w:sz w:val="28"/>
        </w:rPr>
        <w:t>Authors:</w:t>
      </w:r>
    </w:p>
    <w:p w:rsidR="00943FF5" w:rsidRPr="00F6373E" w:rsidRDefault="008A2B1A" w:rsidP="00401681">
      <w:pPr>
        <w:spacing w:line="360" w:lineRule="auto"/>
        <w:rPr>
          <w:sz w:val="28"/>
        </w:rPr>
      </w:pPr>
      <w:r w:rsidRPr="00F6373E">
        <w:rPr>
          <w:sz w:val="28"/>
        </w:rPr>
        <w:t>Bucci Giovanni</w:t>
      </w:r>
    </w:p>
    <w:p w:rsidR="00943FF5" w:rsidRPr="00F6373E" w:rsidRDefault="008A2B1A" w:rsidP="00401681">
      <w:pPr>
        <w:spacing w:line="360" w:lineRule="auto"/>
        <w:rPr>
          <w:sz w:val="28"/>
        </w:rPr>
      </w:pPr>
      <w:r w:rsidRPr="00F6373E">
        <w:rPr>
          <w:sz w:val="28"/>
        </w:rPr>
        <w:t>De Togni Riccardo</w:t>
      </w:r>
      <w:r w:rsidR="00943FF5" w:rsidRPr="00F6373E">
        <w:rPr>
          <w:sz w:val="28"/>
        </w:rPr>
        <w:br w:type="page"/>
      </w:r>
    </w:p>
    <w:p w:rsidR="008A2B1A" w:rsidRPr="00F6373E" w:rsidRDefault="008A2B1A" w:rsidP="00401681">
      <w:pPr>
        <w:pStyle w:val="Paragrafoelenco"/>
        <w:numPr>
          <w:ilvl w:val="0"/>
          <w:numId w:val="2"/>
        </w:numPr>
        <w:spacing w:line="360" w:lineRule="auto"/>
      </w:pPr>
      <w:r w:rsidRPr="00F6373E">
        <w:rPr>
          <w:b/>
          <w:sz w:val="28"/>
        </w:rPr>
        <w:lastRenderedPageBreak/>
        <w:t>Introduction</w:t>
      </w:r>
    </w:p>
    <w:p w:rsidR="008A2B1A" w:rsidRPr="00F6373E" w:rsidRDefault="00943FF5" w:rsidP="00401681">
      <w:pPr>
        <w:pStyle w:val="Paragrafoelenco"/>
        <w:numPr>
          <w:ilvl w:val="0"/>
          <w:numId w:val="2"/>
        </w:numPr>
        <w:spacing w:line="360" w:lineRule="auto"/>
      </w:pPr>
      <w:r w:rsidRPr="00F6373E">
        <w:rPr>
          <w:b/>
          <w:sz w:val="28"/>
        </w:rPr>
        <w:t>Inspected Classes</w:t>
      </w:r>
    </w:p>
    <w:p w:rsidR="003A34C7" w:rsidRPr="00F6373E" w:rsidRDefault="003A34C7" w:rsidP="00401681">
      <w:pPr>
        <w:pStyle w:val="Paragrafoelenco"/>
        <w:spacing w:line="360" w:lineRule="auto"/>
        <w:rPr>
          <w:sz w:val="24"/>
        </w:rPr>
      </w:pPr>
      <w:r w:rsidRPr="00F6373E">
        <w:rPr>
          <w:sz w:val="24"/>
        </w:rPr>
        <w:t xml:space="preserve">The only inspected class is Archivist, a class contained in the com.sun.enterprise.deployment.archivist package.  </w:t>
      </w:r>
    </w:p>
    <w:p w:rsidR="00CF57A4" w:rsidRPr="00F6373E" w:rsidRDefault="00CF57A4" w:rsidP="00401681">
      <w:pPr>
        <w:pStyle w:val="Paragrafoelenco"/>
        <w:spacing w:line="360" w:lineRule="auto"/>
        <w:rPr>
          <w:sz w:val="24"/>
        </w:rPr>
      </w:pPr>
    </w:p>
    <w:p w:rsidR="00943FF5" w:rsidRPr="00F6373E" w:rsidRDefault="00943FF5" w:rsidP="00401681">
      <w:pPr>
        <w:pStyle w:val="Paragrafoelenco"/>
        <w:numPr>
          <w:ilvl w:val="1"/>
          <w:numId w:val="2"/>
        </w:numPr>
        <w:spacing w:line="360" w:lineRule="auto"/>
      </w:pPr>
      <w:r w:rsidRPr="00F6373E">
        <w:rPr>
          <w:b/>
          <w:sz w:val="28"/>
        </w:rPr>
        <w:t xml:space="preserve"> Functional Role</w:t>
      </w:r>
    </w:p>
    <w:p w:rsidR="000441DB" w:rsidRPr="00F6373E" w:rsidRDefault="00312F21" w:rsidP="000441DB">
      <w:pPr>
        <w:spacing w:line="360" w:lineRule="auto"/>
        <w:ind w:left="720"/>
        <w:rPr>
          <w:sz w:val="24"/>
        </w:rPr>
      </w:pPr>
      <w:r w:rsidRPr="00F6373E">
        <w:rPr>
          <w:sz w:val="24"/>
        </w:rPr>
        <w:t>Archivist</w:t>
      </w:r>
      <w:r w:rsidR="007A2456" w:rsidRPr="00F6373E">
        <w:rPr>
          <w:sz w:val="24"/>
        </w:rPr>
        <w:t>, as the header says</w:t>
      </w:r>
      <w:r w:rsidRPr="00F6373E">
        <w:rPr>
          <w:sz w:val="24"/>
        </w:rPr>
        <w:t xml:space="preserve"> “[…] contains all common behaviour for Archivists. Archivists</w:t>
      </w:r>
      <w:r w:rsidR="000441DB" w:rsidRPr="00F6373E">
        <w:rPr>
          <w:sz w:val="24"/>
        </w:rPr>
        <w:t xml:space="preserve"> </w:t>
      </w:r>
      <w:r w:rsidRPr="00F6373E">
        <w:rPr>
          <w:sz w:val="24"/>
        </w:rPr>
        <w:t xml:space="preserve">Classes are responsible for reading and writing correct J2EE Archives”. Archives in Java Enterprise Edition are </w:t>
      </w:r>
      <w:r w:rsidR="00AC56D3" w:rsidRPr="00F6373E">
        <w:rPr>
          <w:sz w:val="24"/>
        </w:rPr>
        <w:t xml:space="preserve">container for modules or applications, which are composed of one or more module. When a Developer has to deploy a module on a web server for instance, it has to package it as a Web Archive (.war files). </w:t>
      </w:r>
      <w:r w:rsidR="007A2456" w:rsidRPr="00F6373E">
        <w:rPr>
          <w:sz w:val="24"/>
        </w:rPr>
        <w:t>Archivist is a</w:t>
      </w:r>
      <w:r w:rsidR="003C00C2" w:rsidRPr="00F6373E">
        <w:rPr>
          <w:sz w:val="24"/>
        </w:rPr>
        <w:t xml:space="preserve">n Abstract class since it </w:t>
      </w:r>
      <w:proofErr w:type="gramStart"/>
      <w:r w:rsidR="003C00C2" w:rsidRPr="00F6373E">
        <w:rPr>
          <w:sz w:val="24"/>
        </w:rPr>
        <w:t>is declared</w:t>
      </w:r>
      <w:proofErr w:type="gramEnd"/>
      <w:r w:rsidR="003C00C2" w:rsidRPr="00F6373E">
        <w:rPr>
          <w:sz w:val="24"/>
        </w:rPr>
        <w:t xml:space="preserve"> “abstract” and contains many abstract methods. The main known implementation</w:t>
      </w:r>
      <w:r w:rsidR="00AC3759" w:rsidRPr="00F6373E">
        <w:rPr>
          <w:sz w:val="24"/>
        </w:rPr>
        <w:t>s</w:t>
      </w:r>
      <w:r w:rsidR="003C00C2" w:rsidRPr="00F6373E">
        <w:rPr>
          <w:sz w:val="24"/>
        </w:rPr>
        <w:t xml:space="preserve"> are </w:t>
      </w:r>
      <w:proofErr w:type="spellStart"/>
      <w:r w:rsidR="003C00C2" w:rsidRPr="00F6373E">
        <w:rPr>
          <w:sz w:val="24"/>
        </w:rPr>
        <w:t>AppClientArchivist</w:t>
      </w:r>
      <w:proofErr w:type="spellEnd"/>
      <w:r w:rsidR="003C00C2" w:rsidRPr="00F6373E">
        <w:rPr>
          <w:sz w:val="24"/>
        </w:rPr>
        <w:t xml:space="preserve">, </w:t>
      </w:r>
      <w:proofErr w:type="spellStart"/>
      <w:r w:rsidR="003C00C2" w:rsidRPr="00F6373E">
        <w:rPr>
          <w:sz w:val="24"/>
        </w:rPr>
        <w:t>ApplicationArchivist</w:t>
      </w:r>
      <w:proofErr w:type="spellEnd"/>
      <w:r w:rsidR="003C00C2" w:rsidRPr="00F6373E">
        <w:rPr>
          <w:sz w:val="24"/>
        </w:rPr>
        <w:t xml:space="preserve"> and </w:t>
      </w:r>
      <w:proofErr w:type="spellStart"/>
      <w:r w:rsidR="003C00C2" w:rsidRPr="00F6373E">
        <w:rPr>
          <w:sz w:val="24"/>
        </w:rPr>
        <w:t>WebArchivist</w:t>
      </w:r>
      <w:proofErr w:type="spellEnd"/>
      <w:r w:rsidR="003C00C2" w:rsidRPr="00F6373E">
        <w:rPr>
          <w:sz w:val="24"/>
        </w:rPr>
        <w:t>.</w:t>
      </w:r>
      <w:r w:rsidR="000441DB" w:rsidRPr="00F6373E">
        <w:rPr>
          <w:sz w:val="24"/>
        </w:rPr>
        <w:t xml:space="preserve"> </w:t>
      </w:r>
    </w:p>
    <w:p w:rsidR="00401681" w:rsidRDefault="000441DB" w:rsidP="007A2456">
      <w:pPr>
        <w:spacing w:line="360" w:lineRule="auto"/>
        <w:ind w:left="720"/>
        <w:rPr>
          <w:sz w:val="24"/>
        </w:rPr>
      </w:pPr>
      <w:r w:rsidRPr="00F6373E">
        <w:rPr>
          <w:sz w:val="24"/>
        </w:rPr>
        <w:t xml:space="preserve">The function of each analysed method </w:t>
      </w:r>
      <w:proofErr w:type="gramStart"/>
      <w:r w:rsidRPr="00F6373E">
        <w:rPr>
          <w:sz w:val="24"/>
        </w:rPr>
        <w:t>will be presented</w:t>
      </w:r>
      <w:proofErr w:type="gramEnd"/>
      <w:r w:rsidRPr="00F6373E">
        <w:rPr>
          <w:sz w:val="24"/>
        </w:rPr>
        <w:t xml:space="preserve"> in the specific section.</w:t>
      </w:r>
    </w:p>
    <w:p w:rsidR="00003527" w:rsidRPr="00F6373E" w:rsidRDefault="00003527" w:rsidP="007A2456">
      <w:pPr>
        <w:spacing w:line="360" w:lineRule="auto"/>
        <w:ind w:left="720"/>
        <w:rPr>
          <w:sz w:val="24"/>
        </w:rPr>
      </w:pPr>
    </w:p>
    <w:p w:rsidR="00943FF5" w:rsidRPr="00F6373E" w:rsidRDefault="00943FF5" w:rsidP="00401681">
      <w:pPr>
        <w:pStyle w:val="Paragrafoelenco"/>
        <w:numPr>
          <w:ilvl w:val="1"/>
          <w:numId w:val="2"/>
        </w:numPr>
        <w:spacing w:line="360" w:lineRule="auto"/>
      </w:pPr>
      <w:r w:rsidRPr="00F6373E">
        <w:rPr>
          <w:b/>
          <w:sz w:val="28"/>
        </w:rPr>
        <w:t xml:space="preserve"> Found Issues and improvable features</w:t>
      </w:r>
    </w:p>
    <w:p w:rsidR="00312F21" w:rsidRPr="00F6373E" w:rsidRDefault="00312F21" w:rsidP="00312F21">
      <w:pPr>
        <w:pStyle w:val="Paragrafoelenco"/>
      </w:pPr>
    </w:p>
    <w:p w:rsidR="00312F21" w:rsidRPr="00F6373E" w:rsidRDefault="00312F21" w:rsidP="00312F21">
      <w:pPr>
        <w:pStyle w:val="Paragrafoelenco"/>
        <w:numPr>
          <w:ilvl w:val="2"/>
          <w:numId w:val="2"/>
        </w:numPr>
        <w:spacing w:line="360" w:lineRule="auto"/>
      </w:pPr>
      <w:r w:rsidRPr="00F6373E">
        <w:rPr>
          <w:b/>
          <w:sz w:val="28"/>
        </w:rPr>
        <w:t>Class Declaration</w:t>
      </w:r>
    </w:p>
    <w:p w:rsidR="00312F21" w:rsidRDefault="00312F21" w:rsidP="00312F21">
      <w:pPr>
        <w:pStyle w:val="Paragrafoelenco"/>
        <w:spacing w:line="360" w:lineRule="auto"/>
        <w:ind w:left="1080"/>
        <w:rPr>
          <w:sz w:val="24"/>
        </w:rPr>
      </w:pPr>
      <w:r w:rsidRPr="00F6373E">
        <w:rPr>
          <w:sz w:val="24"/>
        </w:rPr>
        <w:t>Archivist already observe all the declaration rules. Packages are the first statements, then there are imports and after that start the class code, which is the only public class of the file.</w:t>
      </w:r>
    </w:p>
    <w:p w:rsidR="00003527" w:rsidRPr="00F6373E" w:rsidRDefault="00003527" w:rsidP="00312F21">
      <w:pPr>
        <w:pStyle w:val="Paragrafoelenco"/>
        <w:spacing w:line="360" w:lineRule="auto"/>
        <w:ind w:left="1080"/>
        <w:rPr>
          <w:sz w:val="24"/>
        </w:rPr>
      </w:pPr>
      <w:bookmarkStart w:id="0" w:name="_GoBack"/>
      <w:bookmarkEnd w:id="0"/>
    </w:p>
    <w:p w:rsidR="003A34C7" w:rsidRPr="00F6373E" w:rsidRDefault="003A34C7" w:rsidP="00401681">
      <w:pPr>
        <w:pStyle w:val="Paragrafoelenco"/>
        <w:numPr>
          <w:ilvl w:val="2"/>
          <w:numId w:val="2"/>
        </w:numPr>
        <w:spacing w:line="360" w:lineRule="auto"/>
      </w:pPr>
      <w:r w:rsidRPr="00F6373E">
        <w:rPr>
          <w:b/>
          <w:sz w:val="28"/>
        </w:rPr>
        <w:t>Attributes</w:t>
      </w:r>
    </w:p>
    <w:p w:rsidR="003A34C7" w:rsidRPr="00F6373E" w:rsidRDefault="003A34C7" w:rsidP="00401681">
      <w:pPr>
        <w:pStyle w:val="Paragrafoelenco"/>
        <w:spacing w:line="360" w:lineRule="auto"/>
        <w:ind w:left="1080"/>
        <w:rPr>
          <w:sz w:val="24"/>
        </w:rPr>
      </w:pPr>
      <w:r w:rsidRPr="00F6373E">
        <w:rPr>
          <w:sz w:val="24"/>
        </w:rPr>
        <w:t xml:space="preserve">Many issues in the attributes declaration </w:t>
      </w:r>
      <w:proofErr w:type="gramStart"/>
      <w:r w:rsidRPr="00F6373E">
        <w:rPr>
          <w:sz w:val="24"/>
        </w:rPr>
        <w:t>have been found</w:t>
      </w:r>
      <w:proofErr w:type="gramEnd"/>
      <w:r w:rsidRPr="00F6373E">
        <w:rPr>
          <w:sz w:val="24"/>
        </w:rPr>
        <w:t xml:space="preserve"> in this class. In order to bring all the attributes in a </w:t>
      </w:r>
      <w:r w:rsidR="006068EC" w:rsidRPr="00F6373E">
        <w:rPr>
          <w:sz w:val="24"/>
        </w:rPr>
        <w:t>state that respects the standard they have been</w:t>
      </w:r>
      <w:r w:rsidR="00B3314F" w:rsidRPr="00F6373E">
        <w:rPr>
          <w:sz w:val="24"/>
        </w:rPr>
        <w:t xml:space="preserve"> just</w:t>
      </w:r>
      <w:r w:rsidR="006068EC" w:rsidRPr="00F6373E">
        <w:rPr>
          <w:sz w:val="24"/>
        </w:rPr>
        <w:t xml:space="preserve"> re-ordered</w:t>
      </w:r>
      <w:r w:rsidR="00B3314F" w:rsidRPr="00F6373E">
        <w:rPr>
          <w:sz w:val="24"/>
        </w:rPr>
        <w:t xml:space="preserve"> since the naming rules </w:t>
      </w:r>
      <w:proofErr w:type="gramStart"/>
      <w:r w:rsidR="00B3314F" w:rsidRPr="00F6373E">
        <w:rPr>
          <w:sz w:val="24"/>
        </w:rPr>
        <w:t>were already respected</w:t>
      </w:r>
      <w:proofErr w:type="gramEnd"/>
      <w:r w:rsidR="006068EC" w:rsidRPr="00F6373E">
        <w:rPr>
          <w:sz w:val="24"/>
        </w:rPr>
        <w:t xml:space="preserve">. The schedule followed </w:t>
      </w:r>
      <w:proofErr w:type="gramStart"/>
      <w:r w:rsidR="006068EC" w:rsidRPr="00F6373E">
        <w:rPr>
          <w:sz w:val="24"/>
        </w:rPr>
        <w:t>is presented</w:t>
      </w:r>
      <w:proofErr w:type="gramEnd"/>
      <w:r w:rsidR="006068EC" w:rsidRPr="00F6373E">
        <w:rPr>
          <w:sz w:val="24"/>
        </w:rPr>
        <w:t xml:space="preserve"> below:</w:t>
      </w:r>
    </w:p>
    <w:p w:rsidR="006068EC" w:rsidRPr="00F6373E" w:rsidRDefault="006068EC" w:rsidP="00401681">
      <w:pPr>
        <w:pStyle w:val="Paragrafoelenco"/>
        <w:spacing w:line="360" w:lineRule="auto"/>
        <w:ind w:left="1080"/>
        <w:rPr>
          <w:sz w:val="24"/>
        </w:rPr>
      </w:pPr>
    </w:p>
    <w:p w:rsidR="006068EC" w:rsidRPr="00F6373E" w:rsidRDefault="006068EC" w:rsidP="00401681">
      <w:pPr>
        <w:pStyle w:val="Paragrafoelenco"/>
        <w:numPr>
          <w:ilvl w:val="3"/>
          <w:numId w:val="3"/>
        </w:numPr>
        <w:spacing w:line="360" w:lineRule="auto"/>
        <w:rPr>
          <w:sz w:val="24"/>
        </w:rPr>
      </w:pPr>
      <w:r w:rsidRPr="00F6373E">
        <w:rPr>
          <w:sz w:val="24"/>
        </w:rPr>
        <w:t>Static Class Variables</w:t>
      </w:r>
    </w:p>
    <w:p w:rsidR="006068EC" w:rsidRPr="00F6373E" w:rsidRDefault="006068EC" w:rsidP="00401681">
      <w:pPr>
        <w:pStyle w:val="Paragrafoelenco"/>
        <w:numPr>
          <w:ilvl w:val="3"/>
          <w:numId w:val="3"/>
        </w:numPr>
        <w:spacing w:line="360" w:lineRule="auto"/>
        <w:rPr>
          <w:sz w:val="24"/>
        </w:rPr>
      </w:pPr>
      <w:r w:rsidRPr="00F6373E">
        <w:rPr>
          <w:sz w:val="24"/>
        </w:rPr>
        <w:t>Instance Variables</w:t>
      </w:r>
    </w:p>
    <w:p w:rsidR="006068EC" w:rsidRPr="00F6373E" w:rsidRDefault="006068EC" w:rsidP="00401681">
      <w:pPr>
        <w:spacing w:line="360" w:lineRule="auto"/>
        <w:ind w:left="1080"/>
        <w:rPr>
          <w:sz w:val="24"/>
        </w:rPr>
      </w:pPr>
      <w:r w:rsidRPr="00F6373E">
        <w:rPr>
          <w:sz w:val="24"/>
        </w:rPr>
        <w:lastRenderedPageBreak/>
        <w:t>Both ordered by visibility:</w:t>
      </w:r>
    </w:p>
    <w:p w:rsidR="006068EC" w:rsidRPr="00F6373E" w:rsidRDefault="006068EC" w:rsidP="00401681">
      <w:pPr>
        <w:pStyle w:val="Paragrafoelenco"/>
        <w:numPr>
          <w:ilvl w:val="3"/>
          <w:numId w:val="5"/>
        </w:numPr>
        <w:spacing w:line="360" w:lineRule="auto"/>
        <w:rPr>
          <w:sz w:val="24"/>
        </w:rPr>
      </w:pPr>
      <w:r w:rsidRPr="00F6373E">
        <w:rPr>
          <w:sz w:val="24"/>
        </w:rPr>
        <w:t>Public</w:t>
      </w:r>
    </w:p>
    <w:p w:rsidR="006068EC" w:rsidRPr="00F6373E" w:rsidRDefault="006068EC" w:rsidP="00401681">
      <w:pPr>
        <w:pStyle w:val="Paragrafoelenco"/>
        <w:numPr>
          <w:ilvl w:val="3"/>
          <w:numId w:val="6"/>
        </w:numPr>
        <w:spacing w:line="360" w:lineRule="auto"/>
        <w:rPr>
          <w:sz w:val="24"/>
        </w:rPr>
      </w:pPr>
      <w:r w:rsidRPr="00F6373E">
        <w:rPr>
          <w:sz w:val="24"/>
        </w:rPr>
        <w:t>Protected</w:t>
      </w:r>
    </w:p>
    <w:p w:rsidR="006068EC" w:rsidRPr="00F6373E" w:rsidRDefault="00B3314F" w:rsidP="00401681">
      <w:pPr>
        <w:pStyle w:val="Paragrafoelenco"/>
        <w:numPr>
          <w:ilvl w:val="3"/>
          <w:numId w:val="6"/>
        </w:numPr>
        <w:spacing w:line="360" w:lineRule="auto"/>
        <w:rPr>
          <w:sz w:val="24"/>
        </w:rPr>
      </w:pPr>
      <w:r w:rsidRPr="00F6373E">
        <w:rPr>
          <w:sz w:val="24"/>
        </w:rPr>
        <w:t>Packa</w:t>
      </w:r>
      <w:r w:rsidR="006068EC" w:rsidRPr="00F6373E">
        <w:rPr>
          <w:sz w:val="24"/>
        </w:rPr>
        <w:t>ge Level</w:t>
      </w:r>
    </w:p>
    <w:p w:rsidR="00B3314F" w:rsidRPr="00F6373E" w:rsidRDefault="006068EC" w:rsidP="00401681">
      <w:pPr>
        <w:pStyle w:val="Paragrafoelenco"/>
        <w:numPr>
          <w:ilvl w:val="3"/>
          <w:numId w:val="6"/>
        </w:numPr>
        <w:spacing w:line="360" w:lineRule="auto"/>
        <w:rPr>
          <w:sz w:val="24"/>
        </w:rPr>
      </w:pPr>
      <w:r w:rsidRPr="00F6373E">
        <w:rPr>
          <w:sz w:val="24"/>
        </w:rPr>
        <w:t>Private</w:t>
      </w:r>
    </w:p>
    <w:p w:rsidR="00B3314F" w:rsidRPr="00F6373E" w:rsidRDefault="00B3314F" w:rsidP="00401681">
      <w:pPr>
        <w:spacing w:line="360" w:lineRule="auto"/>
        <w:ind w:left="1080"/>
        <w:rPr>
          <w:sz w:val="24"/>
        </w:rPr>
      </w:pPr>
      <w:r w:rsidRPr="00F6373E">
        <w:rPr>
          <w:sz w:val="24"/>
        </w:rPr>
        <w:t xml:space="preserve">Here it </w:t>
      </w:r>
      <w:proofErr w:type="gramStart"/>
      <w:r w:rsidRPr="00F6373E">
        <w:rPr>
          <w:sz w:val="24"/>
        </w:rPr>
        <w:t>is presented</w:t>
      </w:r>
      <w:proofErr w:type="gramEnd"/>
      <w:r w:rsidRPr="00F6373E">
        <w:rPr>
          <w:sz w:val="24"/>
        </w:rPr>
        <w:t xml:space="preserve"> a before/after situation, it allows to understand at a glance all the modifications:</w:t>
      </w:r>
    </w:p>
    <w:p w:rsidR="00B3314F" w:rsidRPr="00F6373E" w:rsidRDefault="00B3314F" w:rsidP="00401681">
      <w:pPr>
        <w:pStyle w:val="Nessunaspaziatura"/>
        <w:spacing w:line="360" w:lineRule="auto"/>
        <w:jc w:val="center"/>
        <w:rPr>
          <w:lang w:val="en-GB"/>
        </w:rPr>
      </w:pPr>
      <w:r w:rsidRPr="00F6373E">
        <w:rPr>
          <w:lang w:val="en-GB"/>
        </w:rPr>
        <w:t>Attributes: Before and After</w:t>
      </w:r>
    </w:p>
    <w:p w:rsidR="00B3314F" w:rsidRDefault="00B3314F" w:rsidP="00F6373E">
      <w:pPr>
        <w:spacing w:line="360" w:lineRule="auto"/>
        <w:jc w:val="center"/>
        <w:rPr>
          <w:sz w:val="24"/>
        </w:rPr>
      </w:pPr>
      <w:r w:rsidRPr="00F6373E">
        <w:rPr>
          <w:sz w:val="24"/>
          <w:lang w:eastAsia="it-IT"/>
        </w:rPr>
        <w:lastRenderedPageBreak/>
        <w:drawing>
          <wp:inline distT="0" distB="0" distL="0" distR="0" wp14:anchorId="388EE9C0" wp14:editId="5DAA2C63">
            <wp:extent cx="6120130" cy="7040509"/>
            <wp:effectExtent l="0" t="0" r="0" b="8255"/>
            <wp:docPr id="2" name="Immagine 2" descr="C:\Users\Riccardo\Documents\GitHub\BucciDeTogniTaxiService\CodeInspection\Attributes\Defin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CodeInspection\Attributes\Definiti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7040509"/>
                    </a:xfrm>
                    <a:prstGeom prst="rect">
                      <a:avLst/>
                    </a:prstGeom>
                    <a:noFill/>
                    <a:ln>
                      <a:noFill/>
                    </a:ln>
                  </pic:spPr>
                </pic:pic>
              </a:graphicData>
            </a:graphic>
          </wp:inline>
        </w:drawing>
      </w:r>
    </w:p>
    <w:p w:rsidR="00F6373E" w:rsidRPr="007259CA" w:rsidRDefault="007259CA" w:rsidP="007259CA">
      <w:pPr>
        <w:pStyle w:val="Paragrafoelenco"/>
        <w:numPr>
          <w:ilvl w:val="1"/>
          <w:numId w:val="2"/>
        </w:numPr>
        <w:spacing w:line="360" w:lineRule="auto"/>
        <w:rPr>
          <w:sz w:val="24"/>
        </w:rPr>
      </w:pPr>
      <w:r>
        <w:rPr>
          <w:sz w:val="24"/>
        </w:rPr>
        <w:t xml:space="preserve"> </w:t>
      </w:r>
      <w:r>
        <w:rPr>
          <w:b/>
          <w:sz w:val="28"/>
        </w:rPr>
        <w:t>Method Analysis</w:t>
      </w:r>
    </w:p>
    <w:p w:rsidR="007259CA" w:rsidRPr="007259CA" w:rsidRDefault="007259CA" w:rsidP="007259CA">
      <w:pPr>
        <w:pStyle w:val="Paragrafoelenco"/>
        <w:numPr>
          <w:ilvl w:val="2"/>
          <w:numId w:val="2"/>
        </w:numPr>
        <w:spacing w:line="360" w:lineRule="auto"/>
        <w:rPr>
          <w:sz w:val="24"/>
        </w:rPr>
      </w:pPr>
      <w:r>
        <w:rPr>
          <w:b/>
          <w:sz w:val="28"/>
        </w:rPr>
        <w:t>Process Annotations</w:t>
      </w:r>
    </w:p>
    <w:p w:rsidR="007259CA" w:rsidRDefault="006A681B"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 xml:space="preserve">Annotation processing is an operation </w:t>
      </w:r>
      <w:r w:rsidR="007259CA" w:rsidRPr="007259CA">
        <w:rPr>
          <w:rFonts w:cs="Arial"/>
          <w:color w:val="222222"/>
          <w:sz w:val="24"/>
          <w:szCs w:val="31"/>
          <w:shd w:val="clear" w:color="auto" w:fill="FFFFFF"/>
        </w:rPr>
        <w:t>for scanning and processing annotations</w:t>
      </w:r>
      <w:r w:rsidR="007259CA" w:rsidRPr="007259CA">
        <w:rPr>
          <w:rStyle w:val="apple-converted-space"/>
          <w:rFonts w:cs="Arial"/>
          <w:color w:val="222222"/>
          <w:sz w:val="24"/>
          <w:szCs w:val="31"/>
          <w:shd w:val="clear" w:color="auto" w:fill="FFFFFF"/>
        </w:rPr>
        <w:t> </w:t>
      </w:r>
      <w:r w:rsidR="007259CA" w:rsidRPr="007259CA">
        <w:rPr>
          <w:rStyle w:val="Enfasigrassetto"/>
          <w:rFonts w:cs="Arial"/>
          <w:b w:val="0"/>
          <w:color w:val="222222"/>
          <w:sz w:val="24"/>
          <w:szCs w:val="31"/>
          <w:shd w:val="clear" w:color="auto" w:fill="FFFFFF"/>
        </w:rPr>
        <w:t>at compile time</w:t>
      </w:r>
      <w:r w:rsidR="007259CA" w:rsidRPr="007259CA">
        <w:rPr>
          <w:rFonts w:cs="Arial"/>
          <w:color w:val="222222"/>
          <w:sz w:val="24"/>
          <w:szCs w:val="31"/>
          <w:shd w:val="clear" w:color="auto" w:fill="FFFFFF"/>
        </w:rPr>
        <w:t>.</w:t>
      </w:r>
      <w:r>
        <w:rPr>
          <w:rFonts w:cs="Arial"/>
          <w:color w:val="222222"/>
          <w:sz w:val="24"/>
          <w:szCs w:val="31"/>
          <w:shd w:val="clear" w:color="auto" w:fill="FFFFFF"/>
        </w:rPr>
        <w:t xml:space="preserve"> This method processes the annotations contained in a Bundle Descriptor. The processing depends on the type of descriptor passed as parameter.</w:t>
      </w:r>
    </w:p>
    <w:p w:rsidR="006A681B" w:rsidRDefault="006A681B" w:rsidP="007259CA">
      <w:pPr>
        <w:pStyle w:val="Paragrafoelenco"/>
        <w:spacing w:line="360" w:lineRule="auto"/>
        <w:ind w:left="1080"/>
        <w:rPr>
          <w:rFonts w:cs="Arial"/>
          <w:color w:val="222222"/>
          <w:sz w:val="24"/>
          <w:szCs w:val="31"/>
          <w:shd w:val="clear" w:color="auto" w:fill="FFFFFF"/>
        </w:rPr>
      </w:pPr>
    </w:p>
    <w:p w:rsidR="006A681B" w:rsidRDefault="006E7DD7"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lastRenderedPageBreak/>
        <w:t xml:space="preserve">The method is found to be well-parenthesized (Kernigan and Ritchie style) and correctly indented. All other standard rules are observed expect the line length of 120, which </w:t>
      </w:r>
      <w:proofErr w:type="gramStart"/>
      <w:r>
        <w:rPr>
          <w:rFonts w:cs="Arial"/>
          <w:color w:val="222222"/>
          <w:sz w:val="24"/>
          <w:szCs w:val="31"/>
          <w:shd w:val="clear" w:color="auto" w:fill="FFFFFF"/>
        </w:rPr>
        <w:t>is violated</w:t>
      </w:r>
      <w:proofErr w:type="gramEnd"/>
      <w:r>
        <w:rPr>
          <w:rFonts w:cs="Arial"/>
          <w:color w:val="222222"/>
          <w:sz w:val="24"/>
          <w:szCs w:val="31"/>
          <w:shd w:val="clear" w:color="auto" w:fill="FFFFFF"/>
        </w:rPr>
        <w:t xml:space="preserve"> in line 605. This issue has been corrected with the insertion of a line break and a “+” operator placed at the next line begin.</w:t>
      </w:r>
      <w:r w:rsidR="00B11F6E">
        <w:rPr>
          <w:rFonts w:cs="Arial"/>
          <w:color w:val="222222"/>
          <w:sz w:val="24"/>
          <w:szCs w:val="31"/>
          <w:shd w:val="clear" w:color="auto" w:fill="FFFFFF"/>
        </w:rPr>
        <w:t xml:space="preserve"> </w:t>
      </w:r>
    </w:p>
    <w:p w:rsidR="00B11F6E" w:rsidRDefault="00B11F6E"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The comparisons are always made with “==” but it</w:t>
      </w:r>
      <w:r w:rsidR="00D91C30">
        <w:rPr>
          <w:rFonts w:cs="Arial"/>
          <w:color w:val="222222"/>
          <w:sz w:val="24"/>
          <w:szCs w:val="31"/>
          <w:shd w:val="clear" w:color="auto" w:fill="FFFFFF"/>
        </w:rPr>
        <w:t xml:space="preserve"> do not violate the rule 40</w:t>
      </w:r>
      <w:r>
        <w:rPr>
          <w:rFonts w:cs="Arial"/>
          <w:color w:val="222222"/>
          <w:sz w:val="24"/>
          <w:szCs w:val="31"/>
          <w:shd w:val="clear" w:color="auto" w:fill="FFFFFF"/>
        </w:rPr>
        <w:t xml:space="preserve"> because are all comparison to null pointer and that is the only way to make it.</w:t>
      </w:r>
    </w:p>
    <w:p w:rsidR="00534D87" w:rsidRDefault="00534D87"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 xml:space="preserve">It is worth to highlight that since Archivist is abstract </w:t>
      </w:r>
      <w:proofErr w:type="gramStart"/>
      <w:r>
        <w:rPr>
          <w:rFonts w:cs="Arial"/>
          <w:color w:val="222222"/>
          <w:sz w:val="24"/>
          <w:szCs w:val="31"/>
          <w:shd w:val="clear" w:color="auto" w:fill="FFFFFF"/>
        </w:rPr>
        <w:t>cannot be instanced</w:t>
      </w:r>
      <w:proofErr w:type="gramEnd"/>
      <w:r>
        <w:rPr>
          <w:rFonts w:cs="Arial"/>
          <w:color w:val="222222"/>
          <w:sz w:val="24"/>
          <w:szCs w:val="31"/>
          <w:shd w:val="clear" w:color="auto" w:fill="FFFFFF"/>
        </w:rPr>
        <w:t xml:space="preserve"> and this method cannot have an output.</w:t>
      </w:r>
    </w:p>
    <w:p w:rsidR="00534D87" w:rsidRDefault="00534D87"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 xml:space="preserve">Personally, I would have created a </w:t>
      </w:r>
      <w:r w:rsidR="00995347">
        <w:rPr>
          <w:rFonts w:cs="Arial"/>
          <w:color w:val="222222"/>
          <w:sz w:val="24"/>
          <w:szCs w:val="31"/>
          <w:shd w:val="clear" w:color="auto" w:fill="FFFFFF"/>
        </w:rPr>
        <w:t>local variable that contains the to-be-returned object (initialized to null)</w:t>
      </w:r>
      <w:r>
        <w:rPr>
          <w:rFonts w:cs="Arial"/>
          <w:color w:val="222222"/>
          <w:sz w:val="24"/>
          <w:szCs w:val="31"/>
          <w:shd w:val="clear" w:color="auto" w:fill="FFFFFF"/>
        </w:rPr>
        <w:t xml:space="preserve"> in order to eliminate all the return statement that breaks </w:t>
      </w:r>
      <w:r w:rsidR="00995347">
        <w:rPr>
          <w:rFonts w:cs="Arial"/>
          <w:color w:val="222222"/>
          <w:sz w:val="24"/>
          <w:szCs w:val="31"/>
          <w:shd w:val="clear" w:color="auto" w:fill="FFFFFF"/>
        </w:rPr>
        <w:t xml:space="preserve">the execution </w:t>
      </w:r>
      <w:r>
        <w:rPr>
          <w:rFonts w:cs="Arial"/>
          <w:color w:val="222222"/>
          <w:sz w:val="24"/>
          <w:szCs w:val="31"/>
          <w:shd w:val="clear" w:color="auto" w:fill="FFFFFF"/>
        </w:rPr>
        <w:t xml:space="preserve">before the end. In </w:t>
      </w:r>
      <w:r w:rsidR="0040678D">
        <w:rPr>
          <w:rFonts w:cs="Arial"/>
          <w:color w:val="222222"/>
          <w:sz w:val="24"/>
          <w:szCs w:val="31"/>
          <w:shd w:val="clear" w:color="auto" w:fill="FFFFFF"/>
        </w:rPr>
        <w:t>this</w:t>
      </w:r>
      <w:r>
        <w:rPr>
          <w:rFonts w:cs="Arial"/>
          <w:color w:val="222222"/>
          <w:sz w:val="24"/>
          <w:szCs w:val="31"/>
          <w:shd w:val="clear" w:color="auto" w:fill="FFFFFF"/>
        </w:rPr>
        <w:t xml:space="preserve"> </w:t>
      </w:r>
      <w:proofErr w:type="gramStart"/>
      <w:r>
        <w:rPr>
          <w:rFonts w:cs="Arial"/>
          <w:color w:val="222222"/>
          <w:sz w:val="24"/>
          <w:szCs w:val="31"/>
          <w:shd w:val="clear" w:color="auto" w:fill="FFFFFF"/>
        </w:rPr>
        <w:t>way</w:t>
      </w:r>
      <w:proofErr w:type="gramEnd"/>
      <w:r>
        <w:rPr>
          <w:rFonts w:cs="Arial"/>
          <w:color w:val="222222"/>
          <w:sz w:val="24"/>
          <w:szCs w:val="31"/>
          <w:shd w:val="clear" w:color="auto" w:fill="FFFFFF"/>
        </w:rPr>
        <w:t xml:space="preserve"> the “one return only” will be respected</w:t>
      </w:r>
      <w:r w:rsidR="00995347">
        <w:rPr>
          <w:rFonts w:cs="Arial"/>
          <w:color w:val="222222"/>
          <w:sz w:val="24"/>
          <w:szCs w:val="31"/>
          <w:shd w:val="clear" w:color="auto" w:fill="FFFFFF"/>
        </w:rPr>
        <w:t>.</w:t>
      </w:r>
    </w:p>
    <w:p w:rsidR="007A3E12" w:rsidRDefault="007A3E12" w:rsidP="007A3E12">
      <w:pPr>
        <w:spacing w:line="360" w:lineRule="auto"/>
      </w:pPr>
    </w:p>
    <w:p w:rsidR="007A3E12" w:rsidRPr="007259CA" w:rsidRDefault="007A3E12" w:rsidP="007A3E12">
      <w:pPr>
        <w:pStyle w:val="Paragrafoelenco"/>
        <w:numPr>
          <w:ilvl w:val="2"/>
          <w:numId w:val="2"/>
        </w:numPr>
        <w:spacing w:line="360" w:lineRule="auto"/>
      </w:pPr>
      <w:r>
        <w:rPr>
          <w:b/>
          <w:sz w:val="28"/>
        </w:rPr>
        <w:t>Read Standard Deployment Descriptor</w:t>
      </w:r>
    </w:p>
    <w:sectPr w:rsidR="007A3E12" w:rsidRPr="007259CA" w:rsidSect="002071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62F2"/>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74446F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D5472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AA2A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6C74AC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B1E7BC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DD"/>
    <w:rsid w:val="00003527"/>
    <w:rsid w:val="000441DB"/>
    <w:rsid w:val="002071DD"/>
    <w:rsid w:val="00312F21"/>
    <w:rsid w:val="003A34C7"/>
    <w:rsid w:val="003C00C2"/>
    <w:rsid w:val="00401681"/>
    <w:rsid w:val="0040678D"/>
    <w:rsid w:val="00495F40"/>
    <w:rsid w:val="00534D87"/>
    <w:rsid w:val="006068EC"/>
    <w:rsid w:val="006A681B"/>
    <w:rsid w:val="006E7DD7"/>
    <w:rsid w:val="007259CA"/>
    <w:rsid w:val="007A2456"/>
    <w:rsid w:val="007A3E12"/>
    <w:rsid w:val="007F001F"/>
    <w:rsid w:val="008A2B1A"/>
    <w:rsid w:val="008A4DCE"/>
    <w:rsid w:val="00943FF5"/>
    <w:rsid w:val="00987B0F"/>
    <w:rsid w:val="00995347"/>
    <w:rsid w:val="009C1522"/>
    <w:rsid w:val="00AC3759"/>
    <w:rsid w:val="00AC56D3"/>
    <w:rsid w:val="00B11F6E"/>
    <w:rsid w:val="00B3314F"/>
    <w:rsid w:val="00C31FEE"/>
    <w:rsid w:val="00CF57A4"/>
    <w:rsid w:val="00D91C30"/>
    <w:rsid w:val="00F637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01AF2-E835-4E92-A9C1-E398BE5A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A2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071D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071DD"/>
    <w:rPr>
      <w:rFonts w:eastAsiaTheme="minorEastAsia"/>
      <w:lang w:eastAsia="it-IT"/>
    </w:rPr>
  </w:style>
  <w:style w:type="character" w:customStyle="1" w:styleId="Titolo1Carattere">
    <w:name w:val="Titolo 1 Carattere"/>
    <w:basedOn w:val="Carpredefinitoparagrafo"/>
    <w:link w:val="Titolo1"/>
    <w:uiPriority w:val="9"/>
    <w:rsid w:val="008A2B1A"/>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8A2B1A"/>
    <w:pPr>
      <w:ind w:left="720"/>
      <w:contextualSpacing/>
    </w:pPr>
  </w:style>
  <w:style w:type="character" w:customStyle="1" w:styleId="apple-converted-space">
    <w:name w:val="apple-converted-space"/>
    <w:basedOn w:val="Carpredefinitoparagrafo"/>
    <w:rsid w:val="007259CA"/>
  </w:style>
  <w:style w:type="character" w:styleId="Enfasigrassetto">
    <w:name w:val="Strong"/>
    <w:basedOn w:val="Carpredefinitoparagrafo"/>
    <w:uiPriority w:val="22"/>
    <w:qFormat/>
    <w:rsid w:val="00725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AE8CB-CAFC-4874-B954-47628F18E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Pages>
  <Words>427</Words>
  <Characters>2438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17</cp:revision>
  <dcterms:created xsi:type="dcterms:W3CDTF">2015-12-11T09:33:00Z</dcterms:created>
  <dcterms:modified xsi:type="dcterms:W3CDTF">2015-12-14T16:32:00Z</dcterms:modified>
</cp:coreProperties>
</file>