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D1052F" w14:textId="07E6BC7F" w:rsidR="006F61C8" w:rsidRDefault="00B704E2" w:rsidP="005261E7">
      <w:pPr>
        <w:pStyle w:val="Titolo"/>
      </w:pPr>
      <w:r>
        <w:t>Progetto</w:t>
      </w:r>
    </w:p>
    <w:p w14:paraId="01C0A86E" w14:textId="77777777" w:rsidR="007C251C" w:rsidRDefault="007C251C" w:rsidP="007C251C">
      <w:pPr>
        <w:pStyle w:val="Titolo1"/>
      </w:pPr>
      <w:bookmarkStart w:id="0" w:name="_Toc211528420"/>
      <w:r>
        <w:t>Introduzione</w:t>
      </w:r>
      <w:bookmarkEnd w:id="0"/>
    </w:p>
    <w:p w14:paraId="570A3AF5" w14:textId="77777777" w:rsidR="007C251C" w:rsidRDefault="007C251C" w:rsidP="007C251C"/>
    <w:p w14:paraId="3E84AF49" w14:textId="138F572F" w:rsidR="007C251C" w:rsidRDefault="00B704E2" w:rsidP="007C251C">
      <w:r>
        <w:t>Questo documento</w:t>
      </w:r>
      <w:r w:rsidR="00CA6306">
        <w:t>…</w:t>
      </w:r>
    </w:p>
    <w:p w14:paraId="03454BAE" w14:textId="77777777" w:rsidR="007C251C" w:rsidRDefault="007C251C" w:rsidP="007C251C"/>
    <w:p w14:paraId="1475029E" w14:textId="77777777" w:rsidR="007C251C" w:rsidRDefault="007C251C" w:rsidP="00E876B2">
      <w:pPr>
        <w:rPr>
          <w:rFonts w:eastAsiaTheme="majorEastAsia"/>
        </w:rPr>
      </w:pPr>
    </w:p>
    <w:p w14:paraId="67F227E9" w14:textId="77777777" w:rsidR="007C251C" w:rsidRDefault="007C251C" w:rsidP="00E876B2">
      <w:pPr>
        <w:rPr>
          <w:rFonts w:eastAsiaTheme="majorEastAsia"/>
        </w:rPr>
      </w:pPr>
    </w:p>
    <w:p w14:paraId="5B5AB5B9" w14:textId="5B00EE81" w:rsidR="00866608" w:rsidRDefault="00866608" w:rsidP="00866608">
      <w:pPr>
        <w:pStyle w:val="Titolo1"/>
        <w:rPr>
          <w:rFonts w:eastAsiaTheme="majorEastAsia"/>
        </w:rPr>
      </w:pPr>
      <w:bookmarkStart w:id="1" w:name="_Toc211528421"/>
      <w:r>
        <w:rPr>
          <w:rFonts w:eastAsiaTheme="majorEastAsia"/>
        </w:rPr>
        <w:t>Suddivisione in sezioni</w:t>
      </w:r>
      <w:r w:rsidR="002935B5">
        <w:rPr>
          <w:rFonts w:eastAsiaTheme="majorEastAsia"/>
        </w:rPr>
        <w:t xml:space="preserve"> del circuito</w:t>
      </w:r>
      <w:bookmarkEnd w:id="1"/>
    </w:p>
    <w:p w14:paraId="2048463B" w14:textId="77777777" w:rsidR="00866608" w:rsidRDefault="00866608" w:rsidP="00E876B2">
      <w:pPr>
        <w:rPr>
          <w:rFonts w:eastAsiaTheme="majorEastAsia"/>
        </w:rPr>
      </w:pPr>
    </w:p>
    <w:p w14:paraId="21ABC690" w14:textId="6AFB400A" w:rsidR="00866608" w:rsidRDefault="00866608" w:rsidP="00E876B2">
      <w:pPr>
        <w:rPr>
          <w:rFonts w:eastAsiaTheme="majorEastAsia"/>
        </w:rPr>
      </w:pPr>
      <w:r>
        <w:rPr>
          <w:rFonts w:eastAsiaTheme="majorEastAsia"/>
        </w:rPr>
        <w:t>Il progetto, e il relativo PCB, può essere diviso in più sezioni:</w:t>
      </w:r>
    </w:p>
    <w:p w14:paraId="4EEAFEE0" w14:textId="7A527D91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dalla rete elettrica</w:t>
      </w:r>
      <w:r w:rsidR="00C57DF8">
        <w:rPr>
          <w:rFonts w:eastAsiaTheme="majorEastAsia"/>
        </w:rPr>
        <w:t>;</w:t>
      </w:r>
    </w:p>
    <w:p w14:paraId="694ACE6A" w14:textId="49A81CC2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sensing della temperatura</w:t>
      </w:r>
      <w:r w:rsidR="00C57DF8">
        <w:rPr>
          <w:rFonts w:eastAsiaTheme="majorEastAsia"/>
        </w:rPr>
        <w:t>;</w:t>
      </w:r>
    </w:p>
    <w:p w14:paraId="4DA3E45C" w14:textId="51642CB2" w:rsidR="00866608" w:rsidRDefault="00C57DF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del riscaldatore;</w:t>
      </w:r>
    </w:p>
    <w:p w14:paraId="0F25EABA" w14:textId="49204A71" w:rsidR="00AB1400" w:rsidRDefault="00AB1400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riscaldatore;</w:t>
      </w:r>
    </w:p>
    <w:p w14:paraId="353907BA" w14:textId="6AE47742" w:rsidR="00D56CD4" w:rsidRPr="00866608" w:rsidRDefault="00D56CD4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proofErr w:type="gramStart"/>
      <w:r>
        <w:rPr>
          <w:rFonts w:eastAsiaTheme="majorEastAsia"/>
        </w:rPr>
        <w:t>micro-controllore</w:t>
      </w:r>
      <w:proofErr w:type="gramEnd"/>
      <w:r>
        <w:rPr>
          <w:rFonts w:eastAsiaTheme="majorEastAsia"/>
        </w:rPr>
        <w:t>.</w:t>
      </w:r>
    </w:p>
    <w:p w14:paraId="153639F0" w14:textId="77777777" w:rsidR="00866608" w:rsidRDefault="00866608" w:rsidP="00E876B2">
      <w:pPr>
        <w:rPr>
          <w:rFonts w:eastAsiaTheme="majorEastAsia"/>
        </w:rPr>
      </w:pPr>
    </w:p>
    <w:p w14:paraId="6C250983" w14:textId="77777777" w:rsidR="00866608" w:rsidRDefault="00866608" w:rsidP="00E876B2">
      <w:pPr>
        <w:rPr>
          <w:rFonts w:eastAsiaTheme="majorEastAsia"/>
        </w:rPr>
      </w:pPr>
    </w:p>
    <w:p w14:paraId="451AD1B3" w14:textId="77777777" w:rsidR="00866608" w:rsidRDefault="00866608" w:rsidP="00E876B2">
      <w:pPr>
        <w:rPr>
          <w:rFonts w:eastAsiaTheme="majorEastAsia"/>
        </w:rPr>
      </w:pPr>
    </w:p>
    <w:p w14:paraId="3B4F540A" w14:textId="4C906C5D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D969A" wp14:editId="4277B6B7">
                <wp:simplePos x="0" y="0"/>
                <wp:positionH relativeFrom="column">
                  <wp:posOffset>406413</wp:posOffset>
                </wp:positionH>
                <wp:positionV relativeFrom="paragraph">
                  <wp:posOffset>121455</wp:posOffset>
                </wp:positionV>
                <wp:extent cx="1371600" cy="311085"/>
                <wp:effectExtent l="0" t="0" r="19050" b="13335"/>
                <wp:wrapNone/>
                <wp:docPr id="2024092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1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E9A3D" w14:textId="75F44DBC" w:rsidR="006F4B69" w:rsidRDefault="006F4B69" w:rsidP="006F4B69">
                            <w:pPr>
                              <w:jc w:val="center"/>
                            </w:pPr>
                            <w:r>
                              <w:t>Rete elettrica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969A" id="Rettangolo 1" o:spid="_x0000_s1026" style="position:absolute;left:0;text-align:left;margin-left:32pt;margin-top:9.55pt;width:108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" fillcolor="#5b9bd5 [3204]" strokecolor="#091723 [484]" strokeweight="1pt">
                <v:textbox>
                  <w:txbxContent>
                    <w:p w14:paraId="098E9A3D" w14:textId="75F44DBC" w:rsidR="006F4B69" w:rsidRDefault="006F4B69" w:rsidP="006F4B69">
                      <w:pPr>
                        <w:jc w:val="center"/>
                      </w:pPr>
                      <w:r>
                        <w:t>Rete elettrica</w:t>
                      </w:r>
                    </w:p>
                  </w:txbxContent>
                </v:textbox>
              </v:rect>
            </w:pict>
          </mc:Fallback>
        </mc:AlternateContent>
      </w:r>
    </w:p>
    <w:p w14:paraId="5CAD7596" w14:textId="28C01193" w:rsidR="00CC681F" w:rsidRDefault="00CC681F" w:rsidP="00E876B2">
      <w:pPr>
        <w:rPr>
          <w:rFonts w:eastAsiaTheme="majorEastAsia"/>
        </w:rPr>
      </w:pPr>
    </w:p>
    <w:p w14:paraId="58207FB3" w14:textId="745E81C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9D293" wp14:editId="3CE3507D">
                <wp:simplePos x="0" y="0"/>
                <wp:positionH relativeFrom="column">
                  <wp:posOffset>1056627</wp:posOffset>
                </wp:positionH>
                <wp:positionV relativeFrom="paragraph">
                  <wp:posOffset>139130</wp:posOffset>
                </wp:positionV>
                <wp:extent cx="0" cy="655733"/>
                <wp:effectExtent l="19050" t="0" r="19050" b="30480"/>
                <wp:wrapNone/>
                <wp:docPr id="243397699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B9B0" id="Connettore dirit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10.95pt" to="83.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88C00" wp14:editId="4A39DB6A">
                <wp:simplePos x="0" y="0"/>
                <wp:positionH relativeFrom="column">
                  <wp:posOffset>1256161</wp:posOffset>
                </wp:positionH>
                <wp:positionV relativeFrom="paragraph">
                  <wp:posOffset>141906</wp:posOffset>
                </wp:positionV>
                <wp:extent cx="0" cy="655733"/>
                <wp:effectExtent l="19050" t="0" r="19050" b="30480"/>
                <wp:wrapNone/>
                <wp:docPr id="1136233901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62969" id="Connettore diritto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11.15pt" to="98.9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" strokecolor="#e00" strokeweight="3pt">
                <v:stroke joinstyle="miter"/>
              </v:line>
            </w:pict>
          </mc:Fallback>
        </mc:AlternateContent>
      </w:r>
    </w:p>
    <w:p w14:paraId="4DCAB949" w14:textId="1453E1E4" w:rsidR="00CC681F" w:rsidRDefault="00CC681F" w:rsidP="00E876B2">
      <w:pPr>
        <w:rPr>
          <w:rFonts w:eastAsiaTheme="majorEastAsia"/>
        </w:rPr>
      </w:pPr>
    </w:p>
    <w:p w14:paraId="3E9853D2" w14:textId="6BAAE8FA" w:rsidR="00CC681F" w:rsidRDefault="00CC681F" w:rsidP="00E876B2">
      <w:pPr>
        <w:rPr>
          <w:rFonts w:eastAsiaTheme="majorEastAsia"/>
        </w:rPr>
      </w:pPr>
    </w:p>
    <w:p w14:paraId="16713614" w14:textId="59D1101D" w:rsidR="00CC681F" w:rsidRDefault="00CC681F" w:rsidP="00E876B2">
      <w:pPr>
        <w:rPr>
          <w:rFonts w:eastAsiaTheme="majorEastAsia"/>
        </w:rPr>
      </w:pPr>
    </w:p>
    <w:p w14:paraId="7CC8B20D" w14:textId="230A22F3" w:rsidR="00CC681F" w:rsidRDefault="00CC681F" w:rsidP="00E876B2">
      <w:pPr>
        <w:rPr>
          <w:rFonts w:eastAsiaTheme="majorEastAsia"/>
        </w:rPr>
      </w:pPr>
    </w:p>
    <w:p w14:paraId="1BAA54B6" w14:textId="2F3890B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54C11" wp14:editId="48DE8268">
                <wp:simplePos x="0" y="0"/>
                <wp:positionH relativeFrom="column">
                  <wp:posOffset>387350</wp:posOffset>
                </wp:positionH>
                <wp:positionV relativeFrom="paragraph">
                  <wp:posOffset>65340</wp:posOffset>
                </wp:positionV>
                <wp:extent cx="1422793" cy="1725105"/>
                <wp:effectExtent l="0" t="0" r="25400" b="27940"/>
                <wp:wrapNone/>
                <wp:docPr id="1673596334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793" cy="17251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D25A9" w14:textId="3F305C00" w:rsidR="006F4B69" w:rsidRPr="008B1739" w:rsidRDefault="006F4B69" w:rsidP="006F4B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1739">
                              <w:rPr>
                                <w:color w:val="000000" w:themeColor="text1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54C11" id="_x0000_s1027" style="position:absolute;left:0;text-align:left;margin-left:30.5pt;margin-top:5.15pt;width:112.05pt;height:1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" fillcolor="#92d050" strokecolor="#00b050" strokeweight="1pt">
                <v:textbox>
                  <w:txbxContent>
                    <w:p w14:paraId="7D6D25A9" w14:textId="3F305C00" w:rsidR="006F4B69" w:rsidRPr="008B1739" w:rsidRDefault="006F4B69" w:rsidP="006F4B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1739">
                        <w:rPr>
                          <w:color w:val="000000" w:themeColor="text1"/>
                        </w:rPr>
                        <w:t>PCB</w:t>
                      </w:r>
                    </w:p>
                  </w:txbxContent>
                </v:textbox>
              </v:rect>
            </w:pict>
          </mc:Fallback>
        </mc:AlternateContent>
      </w:r>
    </w:p>
    <w:p w14:paraId="0D2B18B6" w14:textId="60FBF02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49E7" wp14:editId="52676DBF">
                <wp:simplePos x="0" y="0"/>
                <wp:positionH relativeFrom="column">
                  <wp:posOffset>3196132</wp:posOffset>
                </wp:positionH>
                <wp:positionV relativeFrom="paragraph">
                  <wp:posOffset>69215</wp:posOffset>
                </wp:positionV>
                <wp:extent cx="1107649" cy="461914"/>
                <wp:effectExtent l="0" t="0" r="16510" b="14605"/>
                <wp:wrapNone/>
                <wp:docPr id="1228555970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649" cy="461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B51D" w14:textId="7175CAB4" w:rsidR="006F4B69" w:rsidRDefault="006F4B69" w:rsidP="006F4B69">
                            <w:pPr>
                              <w:jc w:val="center"/>
                            </w:pPr>
                            <w:r>
                              <w:t>Sensore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D49E7" id="Rettangolo 2" o:spid="_x0000_s1028" style="position:absolute;left:0;text-align:left;margin-left:251.65pt;margin-top:5.45pt;width:87.2pt;height:3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7bnZwIAACUFAAAOAAAAZHJzL2Uyb0RvYy54bWysVFFP2zAQfp+0/2D5fSSpCo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" fillcolor="#5b9bd5 [3204]" strokecolor="#091723 [484]" strokeweight="1pt">
                <v:textbox>
                  <w:txbxContent>
                    <w:p w14:paraId="5263B51D" w14:textId="7175CAB4" w:rsidR="006F4B69" w:rsidRDefault="006F4B69" w:rsidP="006F4B69">
                      <w:pPr>
                        <w:jc w:val="center"/>
                      </w:pPr>
                      <w:r>
                        <w:t>Sensore</w:t>
                      </w:r>
                    </w:p>
                  </w:txbxContent>
                </v:textbox>
              </v:rect>
            </w:pict>
          </mc:Fallback>
        </mc:AlternateContent>
      </w:r>
    </w:p>
    <w:p w14:paraId="79438DD5" w14:textId="3C382EC7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371A1" wp14:editId="52A7CDA8">
                <wp:simplePos x="0" y="0"/>
                <wp:positionH relativeFrom="column">
                  <wp:posOffset>1811008</wp:posOffset>
                </wp:positionH>
                <wp:positionV relativeFrom="paragraph">
                  <wp:posOffset>65484</wp:posOffset>
                </wp:positionV>
                <wp:extent cx="1385740" cy="0"/>
                <wp:effectExtent l="0" t="0" r="0" b="0"/>
                <wp:wrapNone/>
                <wp:docPr id="171214200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EC1E7" id="Connettore diritto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5.15pt" to="251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6D84B95B" w14:textId="1ED3E45C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AFF31" wp14:editId="771D5974">
                <wp:simplePos x="0" y="0"/>
                <wp:positionH relativeFrom="column">
                  <wp:posOffset>1811008</wp:posOffset>
                </wp:positionH>
                <wp:positionV relativeFrom="paragraph">
                  <wp:posOffset>145677</wp:posOffset>
                </wp:positionV>
                <wp:extent cx="1385570" cy="0"/>
                <wp:effectExtent l="0" t="0" r="0" b="0"/>
                <wp:wrapNone/>
                <wp:docPr id="21688578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CABFC" id="Connettore diritto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45pt" to="251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" strokecolor="#e00" strokeweight="1pt">
                <v:stroke joinstyle="miter"/>
              </v:line>
            </w:pict>
          </mc:Fallback>
        </mc:AlternateContent>
      </w:r>
    </w:p>
    <w:p w14:paraId="6742055C" w14:textId="24777EA6" w:rsidR="00CC681F" w:rsidRDefault="00CC681F" w:rsidP="00E876B2">
      <w:pPr>
        <w:rPr>
          <w:rFonts w:eastAsiaTheme="majorEastAsia"/>
        </w:rPr>
      </w:pPr>
    </w:p>
    <w:p w14:paraId="7728F5B8" w14:textId="212EE35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11141" wp14:editId="2616E21E">
                <wp:simplePos x="0" y="0"/>
                <wp:positionH relativeFrom="column">
                  <wp:posOffset>3159039</wp:posOffset>
                </wp:positionH>
                <wp:positionV relativeFrom="paragraph">
                  <wp:posOffset>84534</wp:posOffset>
                </wp:positionV>
                <wp:extent cx="2276573" cy="919113"/>
                <wp:effectExtent l="0" t="0" r="28575" b="14605"/>
                <wp:wrapNone/>
                <wp:docPr id="251888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573" cy="919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FD17" w14:textId="388DDC85" w:rsidR="006F4B69" w:rsidRDefault="006F4B69" w:rsidP="006F4B69">
                            <w:pPr>
                              <w:jc w:val="center"/>
                            </w:pPr>
                            <w:r>
                              <w:t>Riscaldatore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1141" id="_x0000_s1029" style="position:absolute;left:0;text-align:left;margin-left:248.75pt;margin-top:6.65pt;width:179.25pt;height:7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" fillcolor="#5b9bd5 [3204]" strokecolor="#091723 [484]" strokeweight="1pt">
                <v:textbox>
                  <w:txbxContent>
                    <w:p w14:paraId="28ECFD17" w14:textId="388DDC85" w:rsidR="006F4B69" w:rsidRDefault="006F4B69" w:rsidP="006F4B69">
                      <w:pPr>
                        <w:jc w:val="center"/>
                      </w:pPr>
                      <w:r>
                        <w:t>Riscaldatore</w:t>
                      </w:r>
                    </w:p>
                  </w:txbxContent>
                </v:textbox>
              </v:rect>
            </w:pict>
          </mc:Fallback>
        </mc:AlternateContent>
      </w:r>
    </w:p>
    <w:p w14:paraId="14DE2B29" w14:textId="371D4555" w:rsidR="00CC681F" w:rsidRDefault="00CC681F" w:rsidP="00E876B2">
      <w:pPr>
        <w:rPr>
          <w:rFonts w:eastAsiaTheme="majorEastAsia"/>
        </w:rPr>
      </w:pPr>
    </w:p>
    <w:p w14:paraId="3E2BDB67" w14:textId="78F9A611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F2232" wp14:editId="4433421C">
                <wp:simplePos x="0" y="0"/>
                <wp:positionH relativeFrom="column">
                  <wp:posOffset>1811007</wp:posOffset>
                </wp:positionH>
                <wp:positionV relativeFrom="paragraph">
                  <wp:posOffset>103714</wp:posOffset>
                </wp:positionV>
                <wp:extent cx="1348033" cy="0"/>
                <wp:effectExtent l="0" t="19050" r="24130" b="19050"/>
                <wp:wrapNone/>
                <wp:docPr id="104200833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03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1F581" id="Connettore diritto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8.15pt" to="248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4124650B" w14:textId="5CEA5E25" w:rsidR="00CC681F" w:rsidRDefault="00BA181D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AAC2D" wp14:editId="6197924C">
                <wp:simplePos x="0" y="0"/>
                <wp:positionH relativeFrom="column">
                  <wp:posOffset>623230</wp:posOffset>
                </wp:positionH>
                <wp:positionV relativeFrom="paragraph">
                  <wp:posOffset>14029</wp:posOffset>
                </wp:positionV>
                <wp:extent cx="433829" cy="433829"/>
                <wp:effectExtent l="0" t="0" r="23495" b="23495"/>
                <wp:wrapNone/>
                <wp:docPr id="732216749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29" cy="433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2A615" w14:textId="7FDA94A7" w:rsidR="00BA181D" w:rsidRDefault="00BA181D" w:rsidP="00BA181D">
                            <w:pPr>
                              <w:jc w:val="center"/>
                            </w:pPr>
                            <w:proofErr w:type="spellStart"/>
                            <w:r>
                              <w:t>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AAC2D" id="Rettangolo 11" o:spid="_x0000_s1030" style="position:absolute;left:0;text-align:left;margin-left:49.05pt;margin-top:1.1pt;width:34.15pt;height:3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" fillcolor="#5b9bd5 [3204]" strokecolor="#091723 [484]" strokeweight="1pt">
                <v:textbox>
                  <w:txbxContent>
                    <w:p w14:paraId="4422A615" w14:textId="7FDA94A7" w:rsidR="00BA181D" w:rsidRDefault="00BA181D" w:rsidP="00BA181D">
                      <w:pPr>
                        <w:jc w:val="center"/>
                      </w:pPr>
                      <w:proofErr w:type="spellStart"/>
                      <w:r>
                        <w:t>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082F16" w14:textId="37B65866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E6E31" wp14:editId="5EFD52C0">
                <wp:simplePos x="0" y="0"/>
                <wp:positionH relativeFrom="column">
                  <wp:posOffset>1811008</wp:posOffset>
                </wp:positionH>
                <wp:positionV relativeFrom="paragraph">
                  <wp:posOffset>141553</wp:posOffset>
                </wp:positionV>
                <wp:extent cx="1347470" cy="0"/>
                <wp:effectExtent l="0" t="19050" r="24130" b="19050"/>
                <wp:wrapNone/>
                <wp:docPr id="61643000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4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499D5" id="Connettore diritto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15pt" to="248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" strokecolor="#e00" strokeweight="3pt">
                <v:stroke joinstyle="miter"/>
              </v:line>
            </w:pict>
          </mc:Fallback>
        </mc:AlternateContent>
      </w:r>
    </w:p>
    <w:p w14:paraId="48455476" w14:textId="09F97D7F" w:rsidR="00CC681F" w:rsidRDefault="00CC681F" w:rsidP="00E876B2">
      <w:pPr>
        <w:rPr>
          <w:rFonts w:eastAsiaTheme="majorEastAsia"/>
        </w:rPr>
      </w:pPr>
    </w:p>
    <w:p w14:paraId="1985CF09" w14:textId="77777777" w:rsidR="00CC681F" w:rsidRDefault="00CC681F" w:rsidP="00E876B2">
      <w:pPr>
        <w:rPr>
          <w:rFonts w:eastAsiaTheme="majorEastAsia"/>
        </w:rPr>
      </w:pPr>
    </w:p>
    <w:p w14:paraId="4E3582C9" w14:textId="77777777" w:rsidR="00CC681F" w:rsidRDefault="00CC681F" w:rsidP="00E876B2">
      <w:pPr>
        <w:rPr>
          <w:rFonts w:eastAsiaTheme="majorEastAsia"/>
        </w:rPr>
      </w:pPr>
    </w:p>
    <w:p w14:paraId="41F00F96" w14:textId="77777777" w:rsidR="00CC681F" w:rsidRDefault="00CC681F" w:rsidP="00E876B2">
      <w:pPr>
        <w:rPr>
          <w:rFonts w:eastAsiaTheme="majorEastAsia"/>
        </w:rPr>
      </w:pPr>
    </w:p>
    <w:p w14:paraId="11D7F87B" w14:textId="2008D537" w:rsidR="00BA181D" w:rsidRDefault="00BA181D" w:rsidP="00BA181D">
      <w:pPr>
        <w:pStyle w:val="Titolo1"/>
        <w:rPr>
          <w:rFonts w:eastAsiaTheme="majorEastAsia"/>
        </w:rPr>
      </w:pPr>
      <w:bookmarkStart w:id="2" w:name="_Toc211528422"/>
      <w:r>
        <w:rPr>
          <w:rFonts w:eastAsiaTheme="majorEastAsia"/>
        </w:rPr>
        <w:t>Specifiche</w:t>
      </w:r>
      <w:bookmarkEnd w:id="2"/>
    </w:p>
    <w:p w14:paraId="121D9CCD" w14:textId="77777777" w:rsidR="00BA181D" w:rsidRDefault="00BA181D" w:rsidP="00E876B2">
      <w:pPr>
        <w:rPr>
          <w:rFonts w:eastAsiaTheme="majorEastAsia"/>
        </w:rPr>
      </w:pPr>
    </w:p>
    <w:p w14:paraId="1D17AC48" w14:textId="3AF5C322" w:rsidR="00D56CD4" w:rsidRDefault="00D56CD4" w:rsidP="00D56CD4">
      <w:pPr>
        <w:rPr>
          <w:rFonts w:eastAsiaTheme="majorEastAsia"/>
        </w:rPr>
      </w:pPr>
      <w:r>
        <w:rPr>
          <w:rFonts w:eastAsiaTheme="majorEastAsia"/>
        </w:rPr>
        <w:t>L’alimentazione dalla rete elettrica</w:t>
      </w:r>
      <w:r w:rsidR="00F23096">
        <w:rPr>
          <w:rFonts w:eastAsiaTheme="majorEastAsia"/>
        </w:rPr>
        <w:t xml:space="preserve"> deve</w:t>
      </w:r>
      <w:r>
        <w:rPr>
          <w:rFonts w:eastAsiaTheme="majorEastAsia"/>
        </w:rPr>
        <w:t>:</w:t>
      </w:r>
    </w:p>
    <w:p w14:paraId="187746BE" w14:textId="2E098FA1" w:rsidR="00D56CD4" w:rsidRDefault="001E119A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input una tensione di 220-240 V (</w:t>
      </w:r>
      <w:r w:rsidRPr="001E119A">
        <w:rPr>
          <w:rStyle w:val="Dubbio"/>
          <w:rFonts w:eastAsiaTheme="majorEastAsia"/>
        </w:rPr>
        <w:t>dato da verificare</w:t>
      </w:r>
      <w:r>
        <w:rPr>
          <w:rFonts w:eastAsiaTheme="majorEastAsia"/>
        </w:rPr>
        <w:t>);</w:t>
      </w:r>
    </w:p>
    <w:p w14:paraId="57BBB814" w14:textId="433504CF" w:rsidR="001E119A" w:rsidRDefault="00F23096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output una tensione di</w:t>
      </w:r>
      <w:r w:rsidR="00B22270">
        <w:rPr>
          <w:rFonts w:eastAsiaTheme="majorEastAsia"/>
        </w:rPr>
        <w:t xml:space="preserve"> </w:t>
      </w:r>
      <w:r w:rsidR="00B22270" w:rsidRPr="00B22270">
        <w:rPr>
          <w:rStyle w:val="Dubbio"/>
          <w:rFonts w:eastAsiaTheme="majorEastAsia"/>
        </w:rPr>
        <w:t>quanto</w:t>
      </w:r>
      <w:r w:rsidR="00B22270">
        <w:rPr>
          <w:rFonts w:eastAsiaTheme="majorEastAsia"/>
        </w:rPr>
        <w:t>?</w:t>
      </w:r>
    </w:p>
    <w:p w14:paraId="3405A4D2" w14:textId="70F1F910" w:rsidR="00737F94" w:rsidRDefault="00737F94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essere isolata.</w:t>
      </w:r>
    </w:p>
    <w:p w14:paraId="522ADF2B" w14:textId="77777777" w:rsidR="00737F94" w:rsidRDefault="00737F94" w:rsidP="00737F94">
      <w:pPr>
        <w:rPr>
          <w:rFonts w:eastAsiaTheme="majorEastAsia"/>
        </w:rPr>
      </w:pPr>
    </w:p>
    <w:p w14:paraId="543B5C50" w14:textId="5C3F4279" w:rsidR="00737F94" w:rsidRPr="00737F94" w:rsidRDefault="00737F94" w:rsidP="00737F94">
      <w:pPr>
        <w:rPr>
          <w:rStyle w:val="Dubbio"/>
          <w:rFonts w:eastAsiaTheme="majorEastAsia"/>
        </w:rPr>
      </w:pPr>
      <w:r>
        <w:rPr>
          <w:rFonts w:eastAsiaTheme="majorEastAsia"/>
        </w:rPr>
        <w:t xml:space="preserve">Come sensore, si può usare una termocoppia di tipo K o un qualsiasi sensore economico che si trova su internet. </w:t>
      </w:r>
      <w:r w:rsidRPr="00737F94">
        <w:rPr>
          <w:rStyle w:val="Dubbio"/>
          <w:rFonts w:eastAsiaTheme="majorEastAsia"/>
        </w:rPr>
        <w:t xml:space="preserve">Può essere utile utilizzare due sensori </w:t>
      </w:r>
      <w:proofErr w:type="spellStart"/>
      <w:r w:rsidRPr="00737F94">
        <w:rPr>
          <w:rStyle w:val="Dubbio"/>
          <w:rFonts w:eastAsiaTheme="majorEastAsia"/>
        </w:rPr>
        <w:t>rindondanti</w:t>
      </w:r>
      <w:proofErr w:type="spellEnd"/>
      <w:r w:rsidRPr="00737F94">
        <w:rPr>
          <w:rStyle w:val="Dubbio"/>
          <w:rFonts w:eastAsiaTheme="majorEastAsia"/>
        </w:rPr>
        <w:t>?</w:t>
      </w:r>
    </w:p>
    <w:p w14:paraId="174BB0D1" w14:textId="77777777" w:rsidR="00D56CD4" w:rsidRPr="00D56CD4" w:rsidRDefault="00D56CD4" w:rsidP="00D56CD4">
      <w:pPr>
        <w:rPr>
          <w:rFonts w:eastAsiaTheme="majorEastAsia"/>
        </w:rPr>
      </w:pPr>
    </w:p>
    <w:p w14:paraId="6501B00D" w14:textId="01587F74" w:rsidR="00CC681F" w:rsidRPr="00D56CD4" w:rsidRDefault="00737F94" w:rsidP="00D56CD4">
      <w:r>
        <w:t xml:space="preserve">Il riscaldatore deve </w:t>
      </w:r>
      <w:r w:rsidR="00C56C40">
        <w:t>erogare un certo tipo di calore</w:t>
      </w:r>
    </w:p>
    <w:p w14:paraId="3BBE1ECE" w14:textId="77777777" w:rsidR="00D56CD4" w:rsidRDefault="00D56CD4" w:rsidP="00D56CD4">
      <w:pPr>
        <w:rPr>
          <w:rFonts w:eastAsiaTheme="majorEastAsia"/>
        </w:rPr>
      </w:pPr>
    </w:p>
    <w:p w14:paraId="773ECCF3" w14:textId="3B59535C" w:rsidR="003F7F4E" w:rsidRPr="00D56CD4" w:rsidRDefault="003F7F4E" w:rsidP="00D56CD4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Sarebbe bello poter progettare il firmware con </w:t>
      </w:r>
      <w:proofErr w:type="spellStart"/>
      <w:r>
        <w:rPr>
          <w:rFonts w:eastAsiaTheme="majorEastAsia"/>
        </w:rPr>
        <w:t>Simulink</w:t>
      </w:r>
      <w:proofErr w:type="spellEnd"/>
      <w:r>
        <w:rPr>
          <w:rFonts w:eastAsiaTheme="majorEastAsia"/>
        </w:rPr>
        <w:t xml:space="preserve">, bisogna indagare su quali sono le connessioni </w:t>
      </w:r>
      <w:r w:rsidR="00667D4C">
        <w:rPr>
          <w:rFonts w:eastAsiaTheme="majorEastAsia"/>
        </w:rPr>
        <w:t>(USB?) necessarie.</w:t>
      </w:r>
    </w:p>
    <w:p w14:paraId="02F604FC" w14:textId="77777777" w:rsidR="00CC681F" w:rsidRPr="00D56CD4" w:rsidRDefault="00CC681F" w:rsidP="00D56CD4">
      <w:pPr>
        <w:rPr>
          <w:rFonts w:eastAsiaTheme="majorEastAsia"/>
        </w:rPr>
      </w:pPr>
    </w:p>
    <w:p w14:paraId="67E570FA" w14:textId="1C56D5CC" w:rsidR="00CC681F" w:rsidRPr="00D56CD4" w:rsidRDefault="00C56C40" w:rsidP="00C56C40">
      <w:pPr>
        <w:pStyle w:val="Titolo1"/>
        <w:rPr>
          <w:rFonts w:eastAsiaTheme="majorEastAsia"/>
        </w:rPr>
      </w:pPr>
      <w:bookmarkStart w:id="3" w:name="_Toc211528423"/>
      <w:r>
        <w:rPr>
          <w:rFonts w:eastAsiaTheme="majorEastAsia"/>
        </w:rPr>
        <w:t>Calcoli teorici</w:t>
      </w:r>
      <w:bookmarkEnd w:id="3"/>
    </w:p>
    <w:p w14:paraId="15317806" w14:textId="77777777" w:rsidR="007C251C" w:rsidRDefault="007C251C" w:rsidP="00D56CD4">
      <w:pPr>
        <w:rPr>
          <w:rFonts w:eastAsiaTheme="majorEastAsia"/>
        </w:rPr>
      </w:pPr>
    </w:p>
    <w:p w14:paraId="764B98EA" w14:textId="5BF9E158" w:rsidR="008906D7" w:rsidRDefault="008906D7" w:rsidP="008906D7">
      <w:pPr>
        <w:pStyle w:val="Titolo2"/>
        <w:rPr>
          <w:rFonts w:eastAsiaTheme="majorEastAsia"/>
        </w:rPr>
      </w:pPr>
      <w:bookmarkStart w:id="4" w:name="_Toc211528424"/>
      <w:r>
        <w:rPr>
          <w:rFonts w:eastAsiaTheme="majorEastAsia"/>
        </w:rPr>
        <w:t>Potenza dell’</w:t>
      </w:r>
      <w:proofErr w:type="spellStart"/>
      <w:r>
        <w:rPr>
          <w:rFonts w:eastAsiaTheme="majorEastAsia"/>
        </w:rPr>
        <w:t>heater</w:t>
      </w:r>
      <w:bookmarkEnd w:id="4"/>
      <w:proofErr w:type="spellEnd"/>
    </w:p>
    <w:p w14:paraId="366CD0BF" w14:textId="77777777" w:rsidR="008906D7" w:rsidRDefault="008906D7" w:rsidP="00D56CD4">
      <w:pPr>
        <w:rPr>
          <w:rFonts w:eastAsiaTheme="majorEastAsia"/>
        </w:rPr>
      </w:pPr>
    </w:p>
    <w:p w14:paraId="33F22820" w14:textId="213B8006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La potenza </w:t>
      </w:r>
      <m:oMath>
        <m:r>
          <w:rPr>
            <w:rFonts w:ascii="Cambria Math" w:eastAsiaTheme="majorEastAsia" w:hAnsi="Cambria Math"/>
          </w:rPr>
          <m:t>P</m:t>
        </m:r>
      </m:oMath>
      <w:r>
        <w:rPr>
          <w:rFonts w:eastAsiaTheme="majorEastAsia"/>
        </w:rPr>
        <w:t xml:space="preserve"> erogata da una resistenza si calcola come segue.</w:t>
      </w:r>
    </w:p>
    <w:p w14:paraId="36F7D859" w14:textId="77777777" w:rsidR="00C56C40" w:rsidRDefault="00C56C40" w:rsidP="00D56CD4">
      <w:pPr>
        <w:rPr>
          <w:rFonts w:eastAsiaTheme="majorEastAsia"/>
        </w:rPr>
      </w:pPr>
    </w:p>
    <w:p w14:paraId="6D10F320" w14:textId="13474669" w:rsidR="0064602B" w:rsidRDefault="00EF2188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P=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 xml:space="preserve">⋅R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W=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e>
          </m:d>
        </m:oMath>
      </m:oMathPara>
    </w:p>
    <w:p w14:paraId="056758C4" w14:textId="77777777" w:rsidR="0064602B" w:rsidRDefault="0064602B" w:rsidP="00D56CD4">
      <w:pPr>
        <w:rPr>
          <w:rFonts w:eastAsiaTheme="majorEastAsia"/>
        </w:rPr>
      </w:pPr>
    </w:p>
    <w:p w14:paraId="2683AD57" w14:textId="55848413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Il calore </w:t>
      </w:r>
      <m:oMath>
        <m:r>
          <w:rPr>
            <w:rFonts w:ascii="Cambria Math" w:eastAsiaTheme="majorEastAsia" w:hAnsi="Cambria Math"/>
          </w:rPr>
          <m:t>Q</m:t>
        </m:r>
      </m:oMath>
      <w:r w:rsidR="004D74DD">
        <w:rPr>
          <w:rFonts w:eastAsiaTheme="majorEastAsia"/>
        </w:rPr>
        <w:t xml:space="preserve"> è il risultato di una potenza </w:t>
      </w:r>
      <m:oMath>
        <m:r>
          <w:rPr>
            <w:rFonts w:ascii="Cambria Math" w:eastAsiaTheme="majorEastAsia" w:hAnsi="Cambria Math"/>
          </w:rPr>
          <m:t>P</m:t>
        </m:r>
      </m:oMath>
      <w:r w:rsidR="004D74DD">
        <w:rPr>
          <w:rFonts w:eastAsiaTheme="majorEastAsia"/>
        </w:rPr>
        <w:t xml:space="preserve"> applicata per un certo intervallo di tempo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 w:rsidR="004D74DD">
        <w:rPr>
          <w:rFonts w:eastAsiaTheme="majorEastAsia"/>
        </w:rPr>
        <w:t>.</w:t>
      </w:r>
    </w:p>
    <w:p w14:paraId="45B05421" w14:textId="77777777" w:rsidR="00995533" w:rsidRDefault="00995533" w:rsidP="00D56CD4">
      <w:pPr>
        <w:rPr>
          <w:rFonts w:eastAsiaTheme="majorEastAsia"/>
        </w:rPr>
      </w:pPr>
    </w:p>
    <w:p w14:paraId="0054AF45" w14:textId="519808CF" w:rsidR="00EF2188" w:rsidRDefault="00951350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Q=P⋅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356D9D87" w14:textId="77777777" w:rsidR="00EF2188" w:rsidRDefault="00EF2188" w:rsidP="00D56CD4">
      <w:pPr>
        <w:rPr>
          <w:rFonts w:eastAsiaTheme="majorEastAsia"/>
        </w:rPr>
      </w:pPr>
    </w:p>
    <w:p w14:paraId="3BE52BE5" w14:textId="3A1268C9" w:rsidR="004D74DD" w:rsidRDefault="004D74DD" w:rsidP="00D56CD4">
      <w:pPr>
        <w:rPr>
          <w:rFonts w:eastAsiaTheme="majorEastAsia"/>
        </w:rPr>
      </w:pPr>
      <w:r>
        <w:rPr>
          <w:rFonts w:eastAsiaTheme="majorEastAsia"/>
        </w:rPr>
        <w:t xml:space="preserve">Per scaldare l’aria, serve capire quanto calore </w:t>
      </w:r>
      <m:oMath>
        <m:r>
          <w:rPr>
            <w:rFonts w:ascii="Cambria Math" w:eastAsiaTheme="majorEastAsia" w:hAnsi="Cambria Math"/>
          </w:rPr>
          <m:t>Q</m:t>
        </m:r>
      </m:oMath>
      <w:r>
        <w:rPr>
          <w:rFonts w:eastAsiaTheme="majorEastAsia"/>
        </w:rPr>
        <w:t xml:space="preserve"> bisogna </w:t>
      </w:r>
      <w:r w:rsidR="00360D26">
        <w:rPr>
          <w:rFonts w:eastAsiaTheme="majorEastAsia"/>
        </w:rPr>
        <w:t>cedere.</w:t>
      </w:r>
    </w:p>
    <w:p w14:paraId="4488F163" w14:textId="77777777" w:rsidR="004D74DD" w:rsidRDefault="004D74DD" w:rsidP="00D56CD4">
      <w:pPr>
        <w:rPr>
          <w:rFonts w:eastAsiaTheme="majorEastAsia"/>
        </w:rPr>
      </w:pPr>
    </w:p>
    <w:p w14:paraId="5E0B07FA" w14:textId="5A3DB7B2" w:rsidR="00EF2188" w:rsidRDefault="00001BA3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Q=c⋅m⋅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  <m:r>
                <w:rPr>
                  <w:rFonts w:ascii="Cambria Math" w:eastAsiaTheme="majorEastAsia" w:hAnsi="Cambria Math"/>
                </w:rPr>
                <m:t>⋅kg⋅K=J</m:t>
              </m:r>
            </m:e>
          </m:d>
        </m:oMath>
      </m:oMathPara>
    </w:p>
    <w:p w14:paraId="1F118A6B" w14:textId="77777777" w:rsidR="004C024E" w:rsidRDefault="004C024E" w:rsidP="00D56CD4">
      <w:pPr>
        <w:rPr>
          <w:rFonts w:eastAsiaTheme="majorEastAsia"/>
        </w:rPr>
      </w:pPr>
    </w:p>
    <w:p w14:paraId="25332A87" w14:textId="15B5615D" w:rsidR="00336431" w:rsidRDefault="00336431" w:rsidP="00D56CD4">
      <w:pPr>
        <w:rPr>
          <w:rFonts w:eastAsiaTheme="majorEastAsia"/>
        </w:rPr>
      </w:pPr>
      <w:r>
        <w:rPr>
          <w:rFonts w:eastAsiaTheme="majorEastAsia"/>
        </w:rPr>
        <w:t xml:space="preserve">Volendo raggiungere i 30 °C e ipotizzando una temperatura ambiente minima 15 °C,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>
        <w:rPr>
          <w:rFonts w:eastAsiaTheme="majorEastAsia"/>
        </w:rPr>
        <w:t xml:space="preserve"> si può considerare di 15 °C.</w:t>
      </w:r>
    </w:p>
    <w:p w14:paraId="2EDD7ED9" w14:textId="77777777" w:rsidR="00336431" w:rsidRDefault="00336431" w:rsidP="00D56CD4">
      <w:pPr>
        <w:rPr>
          <w:rFonts w:eastAsiaTheme="majorEastAsia"/>
        </w:rPr>
      </w:pPr>
    </w:p>
    <w:p w14:paraId="2B7E1F6F" w14:textId="3FEF377E" w:rsidR="00360D26" w:rsidRDefault="00360D26" w:rsidP="00D56CD4">
      <w:pPr>
        <w:rPr>
          <w:rFonts w:eastAsiaTheme="majorEastAsia"/>
        </w:rPr>
      </w:pPr>
      <w:r>
        <w:rPr>
          <w:rFonts w:eastAsiaTheme="majorEastAsia"/>
        </w:rPr>
        <w:t xml:space="preserve">La massa </w:t>
      </w:r>
      <m:oMath>
        <m:r>
          <w:rPr>
            <w:rFonts w:ascii="Cambria Math" w:eastAsiaTheme="majorEastAsia" w:hAnsi="Cambria Math"/>
          </w:rPr>
          <m:t>m</m:t>
        </m:r>
      </m:oMath>
      <w:r>
        <w:rPr>
          <w:rFonts w:eastAsiaTheme="majorEastAsia"/>
        </w:rPr>
        <w:t xml:space="preserve"> si calcola a partire da volume </w:t>
      </w:r>
      <m:oMath>
        <m:r>
          <w:rPr>
            <w:rFonts w:ascii="Cambria Math" w:eastAsiaTheme="majorEastAsia" w:hAnsi="Cambria Math"/>
          </w:rPr>
          <m:t>V</m:t>
        </m:r>
      </m:oMath>
      <w:r>
        <w:rPr>
          <w:rFonts w:eastAsiaTheme="majorEastAsia"/>
        </w:rPr>
        <w:t xml:space="preserve"> e densità </w:t>
      </w:r>
      <m:oMath>
        <m:r>
          <w:rPr>
            <w:rFonts w:ascii="Cambria Math" w:eastAsiaTheme="majorEastAsia" w:hAnsi="Cambria Math"/>
          </w:rPr>
          <m:t>d</m:t>
        </m:r>
      </m:oMath>
      <w:r w:rsidR="008959B9">
        <w:rPr>
          <w:rFonts w:eastAsiaTheme="majorEastAsia"/>
        </w:rPr>
        <w:t>, con</w:t>
      </w:r>
    </w:p>
    <w:p w14:paraId="02141FA2" w14:textId="77777777" w:rsidR="008959B9" w:rsidRDefault="008959B9" w:rsidP="00D56CD4">
      <w:pPr>
        <w:rPr>
          <w:rFonts w:eastAsiaTheme="majorEastAsia"/>
        </w:rPr>
      </w:pPr>
    </w:p>
    <w:p w14:paraId="14A0D6AE" w14:textId="722357E9" w:rsidR="008959B9" w:rsidRDefault="008959B9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d=1,225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1226D204" w14:textId="77777777" w:rsidR="00EF2188" w:rsidRDefault="00EF2188" w:rsidP="00D56CD4">
      <w:pPr>
        <w:rPr>
          <w:rFonts w:eastAsiaTheme="majorEastAsia"/>
        </w:rPr>
      </w:pPr>
    </w:p>
    <w:p w14:paraId="007B9282" w14:textId="4E7AF449" w:rsidR="00EF2188" w:rsidRDefault="00E11917" w:rsidP="00D56CD4">
      <w:pPr>
        <w:rPr>
          <w:rFonts w:eastAsiaTheme="majorEastAsia"/>
        </w:rPr>
      </w:pPr>
      <w:r>
        <w:rPr>
          <w:rFonts w:eastAsiaTheme="majorEastAsia"/>
        </w:rPr>
        <w:t>Il calore specifico è</w:t>
      </w:r>
    </w:p>
    <w:p w14:paraId="6A5D3D1E" w14:textId="77777777" w:rsidR="00E11917" w:rsidRDefault="00E11917" w:rsidP="00D56CD4">
      <w:pPr>
        <w:rPr>
          <w:rFonts w:eastAsiaTheme="majorEastAsia"/>
        </w:rPr>
      </w:pPr>
    </w:p>
    <w:p w14:paraId="6564208A" w14:textId="77E38644" w:rsidR="00E11917" w:rsidRDefault="00E11917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c=1.000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</m:e>
          </m:d>
        </m:oMath>
      </m:oMathPara>
    </w:p>
    <w:p w14:paraId="6B821802" w14:textId="77777777" w:rsidR="0064602B" w:rsidRDefault="0064602B" w:rsidP="00D56CD4">
      <w:pPr>
        <w:rPr>
          <w:rFonts w:eastAsiaTheme="majorEastAsia"/>
        </w:rPr>
      </w:pPr>
    </w:p>
    <w:p w14:paraId="43106851" w14:textId="068FD0B9" w:rsidR="0064602B" w:rsidRDefault="00033159" w:rsidP="00D56CD4">
      <w:pPr>
        <w:rPr>
          <w:rFonts w:eastAsiaTheme="majorEastAsia"/>
        </w:rPr>
      </w:pPr>
      <w:r>
        <w:rPr>
          <w:rFonts w:eastAsiaTheme="majorEastAsia"/>
        </w:rPr>
        <w:t>Quindi, vale</w:t>
      </w:r>
    </w:p>
    <w:p w14:paraId="7C7555F3" w14:textId="77777777" w:rsidR="00033159" w:rsidRDefault="00033159" w:rsidP="00D56CD4">
      <w:pPr>
        <w:rPr>
          <w:rFonts w:eastAsiaTheme="majorEastAsia"/>
        </w:rPr>
      </w:pPr>
    </w:p>
    <w:p w14:paraId="14310520" w14:textId="5961DFC1" w:rsidR="00033159" w:rsidRDefault="00E8313A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Q=f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</m:t>
              </m:r>
            </m:e>
          </m:d>
          <m:r>
            <w:rPr>
              <w:rFonts w:ascii="Cambria Math" w:eastAsiaTheme="majorEastAsia" w:hAnsi="Cambria Math"/>
            </w:rPr>
            <m:t>= c⋅d⋅V⋅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>T=1.000⋅1,225⋅V⋅15=1,8375⋅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/>
            </w:rPr>
            <m:t xml:space="preserve">⋅V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7AADF75C" w14:textId="77777777" w:rsidR="00AC5356" w:rsidRDefault="00AC5356" w:rsidP="00D56CD4">
      <w:pPr>
        <w:rPr>
          <w:rFonts w:eastAsiaTheme="majorEastAsia"/>
        </w:rPr>
      </w:pPr>
    </w:p>
    <w:p w14:paraId="355DA713" w14:textId="7BB1DA4A" w:rsidR="00A37D3E" w:rsidRDefault="00A6387E" w:rsidP="00D56CD4">
      <w:pPr>
        <w:rPr>
          <w:rFonts w:eastAsiaTheme="majorEastAsia"/>
        </w:rPr>
      </w:pPr>
      <w:r>
        <w:rPr>
          <w:rFonts w:eastAsiaTheme="majorEastAsia"/>
        </w:rPr>
        <w:t xml:space="preserve">Se </w:t>
      </w:r>
      <w:r w:rsidR="005E7839">
        <w:rPr>
          <w:rFonts w:eastAsiaTheme="majorEastAsia"/>
        </w:rPr>
        <w:t>si considerano</w:t>
      </w:r>
      <w:r>
        <w:rPr>
          <w:rFonts w:eastAsiaTheme="majorEastAsia"/>
        </w:rPr>
        <w:t xml:space="preserve"> diversi casi con diversi volumi e un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>
        <w:rPr>
          <w:rFonts w:eastAsiaTheme="majorEastAsia"/>
        </w:rPr>
        <w:t xml:space="preserve"> di </w:t>
      </w:r>
      <w:proofErr w:type="gramStart"/>
      <w:r>
        <w:rPr>
          <w:rFonts w:eastAsiaTheme="majorEastAsia"/>
        </w:rPr>
        <w:t>5</w:t>
      </w:r>
      <w:proofErr w:type="gramEnd"/>
      <w:r>
        <w:rPr>
          <w:rFonts w:eastAsiaTheme="majorEastAsia"/>
        </w:rPr>
        <w:t xml:space="preserve"> minuti, </w:t>
      </w:r>
      <w:r w:rsidR="00074C5D">
        <w:rPr>
          <w:rFonts w:eastAsiaTheme="majorEastAsia"/>
        </w:rPr>
        <w:t>il calore e le potenze necessarie sono le seguenti.</w:t>
      </w:r>
    </w:p>
    <w:p w14:paraId="1F443042" w14:textId="77777777" w:rsidR="00A37D3E" w:rsidRDefault="00A37D3E" w:rsidP="00D56CD4">
      <w:pPr>
        <w:rPr>
          <w:rFonts w:eastAsiaTheme="majorEastAsia"/>
        </w:rPr>
      </w:pPr>
    </w:p>
    <w:tbl>
      <w:tblPr>
        <w:tblStyle w:val="StileTabella"/>
        <w:tblW w:w="5000" w:type="pct"/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771884" w14:paraId="45F967BE" w14:textId="77777777" w:rsidTr="00771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76E49EA4" w14:textId="6615030F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Caso</w:t>
            </w:r>
          </w:p>
        </w:tc>
        <w:tc>
          <w:tcPr>
            <w:tcW w:w="1250" w:type="pct"/>
          </w:tcPr>
          <w:p w14:paraId="53E40CA6" w14:textId="77777777" w:rsidR="00771884" w:rsidRDefault="00771884" w:rsidP="00771884">
            <w:pPr>
              <w:jc w:val="center"/>
              <w:rPr>
                <w:rFonts w:eastAsiaTheme="majorEastAsia"/>
                <w:b w:val="0"/>
              </w:rPr>
            </w:pPr>
            <w:r>
              <w:rPr>
                <w:rFonts w:eastAsiaTheme="majorEastAsia"/>
              </w:rPr>
              <w:t>Volume</w:t>
            </w:r>
          </w:p>
          <w:p w14:paraId="3BA6F91B" w14:textId="5F75CC21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[m</w:t>
            </w:r>
            <w:r w:rsidRPr="00074C5D">
              <w:rPr>
                <w:rFonts w:eastAsiaTheme="majorEastAsia"/>
                <w:vertAlign w:val="superscript"/>
              </w:rPr>
              <w:t>3</w:t>
            </w:r>
            <w:r>
              <w:rPr>
                <w:rFonts w:eastAsiaTheme="majorEastAsia"/>
              </w:rPr>
              <w:t>]</w:t>
            </w:r>
          </w:p>
        </w:tc>
        <w:tc>
          <w:tcPr>
            <w:tcW w:w="1250" w:type="pct"/>
          </w:tcPr>
          <w:p w14:paraId="66370F5B" w14:textId="77777777" w:rsidR="00771884" w:rsidRDefault="00771884" w:rsidP="00771884">
            <w:pPr>
              <w:jc w:val="center"/>
              <w:rPr>
                <w:rFonts w:eastAsiaTheme="majorEastAsia"/>
                <w:b w:val="0"/>
              </w:rPr>
            </w:pPr>
            <w:r>
              <w:rPr>
                <w:rFonts w:eastAsiaTheme="majorEastAsia"/>
              </w:rPr>
              <w:t>Calore</w:t>
            </w:r>
          </w:p>
          <w:p w14:paraId="0FAF60A5" w14:textId="6837582B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[J]</w:t>
            </w:r>
          </w:p>
        </w:tc>
        <w:tc>
          <w:tcPr>
            <w:tcW w:w="1250" w:type="pct"/>
          </w:tcPr>
          <w:p w14:paraId="672C9176" w14:textId="77777777" w:rsidR="00771884" w:rsidRDefault="00771884" w:rsidP="00771884">
            <w:pPr>
              <w:jc w:val="center"/>
              <w:rPr>
                <w:rFonts w:eastAsiaTheme="majorEastAsia"/>
                <w:b w:val="0"/>
              </w:rPr>
            </w:pPr>
            <w:r>
              <w:rPr>
                <w:rFonts w:eastAsiaTheme="majorEastAsia"/>
              </w:rPr>
              <w:t>Potenza</w:t>
            </w:r>
          </w:p>
          <w:p w14:paraId="561B59A1" w14:textId="48D4C8AD" w:rsidR="00771884" w:rsidRDefault="00771884" w:rsidP="00771884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[W]</w:t>
            </w:r>
          </w:p>
        </w:tc>
      </w:tr>
      <w:tr w:rsidR="00771884" w14:paraId="02920879" w14:textId="77777777" w:rsidTr="00771884">
        <w:tc>
          <w:tcPr>
            <w:tcW w:w="1250" w:type="pct"/>
          </w:tcPr>
          <w:p w14:paraId="0C0DB134" w14:textId="3D725F28" w:rsidR="00771884" w:rsidRDefault="00771884" w:rsidP="00771884">
            <w:pPr>
              <w:jc w:val="left"/>
              <w:rPr>
                <w:rFonts w:eastAsiaTheme="majorEastAsia"/>
              </w:rPr>
            </w:pPr>
            <w:r w:rsidRPr="003E798A">
              <w:t>Terrina piccola</w:t>
            </w:r>
          </w:p>
        </w:tc>
        <w:tc>
          <w:tcPr>
            <w:tcW w:w="1250" w:type="pct"/>
          </w:tcPr>
          <w:p w14:paraId="0453CED1" w14:textId="5C01C8E6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03924">
              <w:t>0,02</w:t>
            </w:r>
          </w:p>
        </w:tc>
        <w:tc>
          <w:tcPr>
            <w:tcW w:w="1250" w:type="pct"/>
          </w:tcPr>
          <w:p w14:paraId="1E31E0E0" w14:textId="1CA86705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F61DD5">
              <w:t>332</w:t>
            </w:r>
          </w:p>
        </w:tc>
        <w:tc>
          <w:tcPr>
            <w:tcW w:w="1250" w:type="pct"/>
          </w:tcPr>
          <w:p w14:paraId="7A8CA6A5" w14:textId="126B6C39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3439F">
              <w:t>1,11</w:t>
            </w:r>
          </w:p>
        </w:tc>
      </w:tr>
      <w:tr w:rsidR="00771884" w14:paraId="3325D810" w14:textId="77777777" w:rsidTr="00771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50" w:type="pct"/>
          </w:tcPr>
          <w:p w14:paraId="375BAADA" w14:textId="67B9438A" w:rsidR="00771884" w:rsidRDefault="00771884" w:rsidP="00771884">
            <w:pPr>
              <w:jc w:val="left"/>
              <w:rPr>
                <w:rFonts w:eastAsiaTheme="majorEastAsia"/>
              </w:rPr>
            </w:pPr>
            <w:r w:rsidRPr="003E798A">
              <w:t>Teglia forno</w:t>
            </w:r>
          </w:p>
        </w:tc>
        <w:tc>
          <w:tcPr>
            <w:tcW w:w="1250" w:type="pct"/>
          </w:tcPr>
          <w:p w14:paraId="52B63D12" w14:textId="4B84F499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03924">
              <w:t>0,06</w:t>
            </w:r>
          </w:p>
        </w:tc>
        <w:tc>
          <w:tcPr>
            <w:tcW w:w="1250" w:type="pct"/>
          </w:tcPr>
          <w:p w14:paraId="3451BE25" w14:textId="0384F201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F61DD5">
              <w:t>1.034</w:t>
            </w:r>
          </w:p>
        </w:tc>
        <w:tc>
          <w:tcPr>
            <w:tcW w:w="1250" w:type="pct"/>
          </w:tcPr>
          <w:p w14:paraId="3EF86CC8" w14:textId="3E239203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3439F">
              <w:t>3,45</w:t>
            </w:r>
          </w:p>
        </w:tc>
      </w:tr>
      <w:tr w:rsidR="00771884" w14:paraId="3C6BE7B2" w14:textId="77777777" w:rsidTr="00771884">
        <w:tc>
          <w:tcPr>
            <w:tcW w:w="1250" w:type="pct"/>
          </w:tcPr>
          <w:p w14:paraId="4DDEAFDC" w14:textId="4961064F" w:rsidR="00771884" w:rsidRDefault="00771884" w:rsidP="00771884">
            <w:pPr>
              <w:jc w:val="left"/>
              <w:rPr>
                <w:rFonts w:eastAsiaTheme="majorEastAsia"/>
              </w:rPr>
            </w:pPr>
            <w:proofErr w:type="spellStart"/>
            <w:r w:rsidRPr="003E798A">
              <w:t>Gastron</w:t>
            </w:r>
            <w:proofErr w:type="spellEnd"/>
          </w:p>
        </w:tc>
        <w:tc>
          <w:tcPr>
            <w:tcW w:w="1250" w:type="pct"/>
          </w:tcPr>
          <w:p w14:paraId="730D60C9" w14:textId="46A871A4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03924">
              <w:t>0,03</w:t>
            </w:r>
          </w:p>
        </w:tc>
        <w:tc>
          <w:tcPr>
            <w:tcW w:w="1250" w:type="pct"/>
          </w:tcPr>
          <w:p w14:paraId="6347055D" w14:textId="1E44B2E8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F61DD5">
              <w:t>615</w:t>
            </w:r>
          </w:p>
        </w:tc>
        <w:tc>
          <w:tcPr>
            <w:tcW w:w="1250" w:type="pct"/>
          </w:tcPr>
          <w:p w14:paraId="36A5B4DA" w14:textId="75A5459E" w:rsidR="00771884" w:rsidRDefault="00771884" w:rsidP="00771884">
            <w:pPr>
              <w:jc w:val="center"/>
              <w:rPr>
                <w:rFonts w:eastAsiaTheme="majorEastAsia"/>
              </w:rPr>
            </w:pPr>
            <w:r w:rsidRPr="00B3439F">
              <w:t>2,05</w:t>
            </w:r>
          </w:p>
        </w:tc>
      </w:tr>
    </w:tbl>
    <w:p w14:paraId="68F3A9FE" w14:textId="77777777" w:rsidR="00A37D3E" w:rsidRDefault="00A37D3E" w:rsidP="00D56CD4">
      <w:pPr>
        <w:rPr>
          <w:rFonts w:eastAsiaTheme="majorEastAsia"/>
        </w:rPr>
      </w:pPr>
    </w:p>
    <w:p w14:paraId="00152AC3" w14:textId="07B07913" w:rsidR="002400A7" w:rsidRDefault="00EE7689" w:rsidP="00D56CD4">
      <w:pPr>
        <w:rPr>
          <w:rFonts w:eastAsiaTheme="majorEastAsia"/>
        </w:rPr>
      </w:pPr>
      <w:r>
        <w:rPr>
          <w:rFonts w:eastAsiaTheme="majorEastAsia"/>
        </w:rPr>
        <w:t xml:space="preserve">Se si volessero erogare </w:t>
      </w:r>
      <w:r w:rsidR="00E5583E">
        <w:rPr>
          <w:rFonts w:eastAsiaTheme="majorEastAsia"/>
        </w:rPr>
        <w:t>5</w:t>
      </w:r>
      <w:r>
        <w:rPr>
          <w:rFonts w:eastAsiaTheme="majorEastAsia"/>
        </w:rPr>
        <w:t xml:space="preserve"> W limitando la corrente a 0,1 A, servirebbero i seguenti parametri:</w:t>
      </w:r>
    </w:p>
    <w:p w14:paraId="376CBBA5" w14:textId="77777777" w:rsidR="00EE7689" w:rsidRDefault="00EE7689" w:rsidP="00D56CD4">
      <w:pPr>
        <w:rPr>
          <w:rFonts w:eastAsiaTheme="majorEastAsia"/>
        </w:rPr>
      </w:pPr>
    </w:p>
    <w:p w14:paraId="7020B4C4" w14:textId="206D1FB1" w:rsidR="00EE7689" w:rsidRDefault="00EE7689" w:rsidP="00EE7689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R=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0,1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 xml:space="preserve">=500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Ω</m:t>
              </m:r>
            </m:e>
          </m:d>
        </m:oMath>
      </m:oMathPara>
    </w:p>
    <w:p w14:paraId="58A70022" w14:textId="146AF396" w:rsidR="00EE7689" w:rsidRDefault="00EE7689" w:rsidP="00D56CD4">
      <w:pPr>
        <w:rPr>
          <w:rFonts w:eastAsiaTheme="majorEastAsia"/>
        </w:rPr>
      </w:pPr>
    </w:p>
    <w:p w14:paraId="3601ED5F" w14:textId="46405F45" w:rsidR="002400A7" w:rsidRDefault="0058655F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V=I⋅R=0,1⋅500=50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</m:t>
              </m:r>
            </m:e>
          </m:d>
        </m:oMath>
      </m:oMathPara>
    </w:p>
    <w:p w14:paraId="1E9A8DEA" w14:textId="77777777" w:rsidR="002400A7" w:rsidRDefault="002400A7" w:rsidP="00D56CD4">
      <w:pPr>
        <w:rPr>
          <w:rFonts w:eastAsiaTheme="majorEastAsia"/>
        </w:rPr>
      </w:pPr>
    </w:p>
    <w:p w14:paraId="21D7BFF7" w14:textId="09A2D40F" w:rsidR="00DE427F" w:rsidRDefault="00780A07" w:rsidP="00780A07">
      <w:pPr>
        <w:pStyle w:val="Titolo2"/>
        <w:rPr>
          <w:rFonts w:eastAsiaTheme="majorEastAsia"/>
        </w:rPr>
      </w:pPr>
      <w:bookmarkStart w:id="5" w:name="_Toc211528425"/>
      <w:r>
        <w:rPr>
          <w:rFonts w:eastAsiaTheme="majorEastAsia"/>
        </w:rPr>
        <w:lastRenderedPageBreak/>
        <w:t>Resistenze dell’</w:t>
      </w:r>
      <w:proofErr w:type="spellStart"/>
      <w:r>
        <w:rPr>
          <w:rFonts w:eastAsiaTheme="majorEastAsia"/>
        </w:rPr>
        <w:t>heater</w:t>
      </w:r>
      <w:bookmarkEnd w:id="5"/>
      <w:proofErr w:type="spellEnd"/>
    </w:p>
    <w:p w14:paraId="2DE44234" w14:textId="77777777" w:rsidR="00780A07" w:rsidRDefault="00780A07" w:rsidP="00D56CD4">
      <w:pPr>
        <w:rPr>
          <w:rFonts w:eastAsiaTheme="majorEastAsia"/>
        </w:rPr>
      </w:pPr>
    </w:p>
    <w:p w14:paraId="4B0F5355" w14:textId="1A872574" w:rsidR="00780A07" w:rsidRDefault="00503928" w:rsidP="00D56CD4">
      <w:pPr>
        <w:rPr>
          <w:rFonts w:eastAsiaTheme="majorEastAsia"/>
        </w:rPr>
      </w:pPr>
      <w:r>
        <w:rPr>
          <w:rFonts w:eastAsiaTheme="majorEastAsia"/>
        </w:rPr>
        <w:t xml:space="preserve">Impostando un target di 10 W, si è deciso di utilizzare una configurazione </w:t>
      </w:r>
      <w:r w:rsidR="006C1C8C">
        <w:rPr>
          <w:rFonts w:eastAsiaTheme="majorEastAsia"/>
        </w:rPr>
        <w:t xml:space="preserve">2S9P di resistenze da 62 Ohm. L’alimentazione del circuito è </w:t>
      </w:r>
      <w:r w:rsidR="00697ABC">
        <w:rPr>
          <w:rFonts w:eastAsiaTheme="majorEastAsia"/>
        </w:rPr>
        <w:t>fornita da un diodo Zener da 12 V.</w:t>
      </w:r>
    </w:p>
    <w:p w14:paraId="2537E38F" w14:textId="77777777" w:rsidR="00697ABC" w:rsidRDefault="00697ABC" w:rsidP="00D56CD4">
      <w:pPr>
        <w:rPr>
          <w:rFonts w:eastAsiaTheme="majorEastAsia"/>
        </w:rPr>
      </w:pPr>
    </w:p>
    <w:p w14:paraId="62C9DDC6" w14:textId="1B593CE1" w:rsidR="00697ABC" w:rsidRDefault="00697ABC" w:rsidP="00D56CD4">
      <w:pPr>
        <w:rPr>
          <w:rFonts w:eastAsiaTheme="majorEastAsia"/>
        </w:rPr>
      </w:pPr>
      <w:r>
        <w:rPr>
          <w:rFonts w:eastAsiaTheme="majorEastAsia"/>
        </w:rPr>
        <w:t>La resistenza equivalente della configurazione risulta:</w:t>
      </w:r>
    </w:p>
    <w:p w14:paraId="7F2FB3A1" w14:textId="77777777" w:rsidR="00697ABC" w:rsidRDefault="00697ABC" w:rsidP="00D56CD4">
      <w:pPr>
        <w:rPr>
          <w:rFonts w:eastAsiaTheme="majorEastAsia"/>
        </w:rPr>
      </w:pPr>
    </w:p>
    <w:p w14:paraId="1A3B0BD8" w14:textId="28F87308" w:rsidR="00697ABC" w:rsidRDefault="00697ABC" w:rsidP="00D56CD4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</w:rPr>
                <m:t>eq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⋅R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-1</m:t>
              </m:r>
            </m:sup>
          </m:sSup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9</m:t>
                  </m:r>
                  <m:r>
                    <w:rPr>
                      <w:rFonts w:ascii="Cambria Math" w:eastAsiaTheme="maj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  <m:r>
                        <w:rPr>
                          <w:rFonts w:ascii="Cambria Math" w:eastAsiaTheme="majorEastAsia" w:hAnsi="Cambria Math"/>
                        </w:rPr>
                        <m:t>⋅</m:t>
                      </m:r>
                      <m:r>
                        <w:rPr>
                          <w:rFonts w:ascii="Cambria Math" w:eastAsiaTheme="majorEastAsia" w:hAnsi="Cambria Math"/>
                        </w:rPr>
                        <m:t>68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-1</m:t>
              </m:r>
            </m:sup>
          </m:sSup>
          <m:r>
            <w:rPr>
              <w:rFonts w:ascii="Cambria Math" w:eastAsiaTheme="majorEastAsia" w:hAnsi="Cambria Math"/>
            </w:rPr>
            <m:t xml:space="preserve">≅13,8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Ω</m:t>
              </m:r>
            </m:e>
          </m:d>
        </m:oMath>
      </m:oMathPara>
    </w:p>
    <w:p w14:paraId="5431D68E" w14:textId="77777777" w:rsidR="00780A07" w:rsidRDefault="00780A07" w:rsidP="00D56CD4">
      <w:pPr>
        <w:rPr>
          <w:rFonts w:eastAsiaTheme="majorEastAsia"/>
        </w:rPr>
      </w:pPr>
    </w:p>
    <w:p w14:paraId="4D1C8474" w14:textId="54C8E7B7" w:rsidR="00780A07" w:rsidRDefault="00E17350" w:rsidP="00D56CD4">
      <w:pPr>
        <w:rPr>
          <w:rFonts w:eastAsiaTheme="majorEastAsia"/>
        </w:rPr>
      </w:pPr>
      <w:r>
        <w:rPr>
          <w:rFonts w:eastAsiaTheme="majorEastAsia"/>
        </w:rPr>
        <w:t>Con una tensione di 12 V</w:t>
      </w:r>
      <w:r w:rsidR="008505DB">
        <w:rPr>
          <w:rFonts w:eastAsiaTheme="majorEastAsia"/>
        </w:rPr>
        <w:t>, la corrente entrante nel circuito risulta:</w:t>
      </w:r>
    </w:p>
    <w:p w14:paraId="2FB7A75B" w14:textId="77777777" w:rsidR="008505DB" w:rsidRDefault="008505DB" w:rsidP="00D56CD4">
      <w:pPr>
        <w:rPr>
          <w:rFonts w:eastAsiaTheme="majorEastAsia"/>
        </w:rPr>
      </w:pPr>
    </w:p>
    <w:p w14:paraId="04B42245" w14:textId="2147E7E1" w:rsidR="008505DB" w:rsidRDefault="008505DB" w:rsidP="00D56CD4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b>
              <m:r>
                <w:rPr>
                  <w:rFonts w:ascii="Cambria Math" w:eastAsiaTheme="majorEastAsia" w:hAnsi="Cambria Math"/>
                </w:rPr>
                <m:t>tot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12</m:t>
              </m:r>
            </m:num>
            <m:den>
              <m:r>
                <w:rPr>
                  <w:rFonts w:ascii="Cambria Math" w:eastAsiaTheme="majorEastAsia" w:hAnsi="Cambria Math"/>
                </w:rPr>
                <m:t>13,8</m:t>
              </m:r>
            </m:den>
          </m:f>
          <m:r>
            <w:rPr>
              <w:rFonts w:ascii="Cambria Math" w:eastAsiaTheme="majorEastAsia" w:hAnsi="Cambria Math"/>
            </w:rPr>
            <m:t>≅</m:t>
          </m:r>
          <m:r>
            <w:rPr>
              <w:rFonts w:ascii="Cambria Math" w:eastAsiaTheme="majorEastAsia" w:hAnsi="Cambria Math"/>
            </w:rPr>
            <m:t xml:space="preserve">0,87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A</m:t>
              </m:r>
            </m:e>
          </m:d>
        </m:oMath>
      </m:oMathPara>
    </w:p>
    <w:p w14:paraId="461BDB23" w14:textId="77777777" w:rsidR="006C1C8C" w:rsidRDefault="006C1C8C" w:rsidP="00D56CD4">
      <w:pPr>
        <w:rPr>
          <w:rFonts w:eastAsiaTheme="majorEastAsia"/>
        </w:rPr>
      </w:pPr>
    </w:p>
    <w:p w14:paraId="224E5EB3" w14:textId="2E288B70" w:rsidR="006C1C8C" w:rsidRDefault="0013217E" w:rsidP="00D56CD4">
      <w:pPr>
        <w:rPr>
          <w:rFonts w:eastAsiaTheme="majorEastAsia"/>
        </w:rPr>
      </w:pPr>
      <w:r>
        <w:rPr>
          <w:rFonts w:eastAsiaTheme="majorEastAsia"/>
        </w:rPr>
        <w:t>Questa corrente va</w:t>
      </w:r>
      <w:r w:rsidR="003E30F7">
        <w:rPr>
          <w:rFonts w:eastAsiaTheme="majorEastAsia"/>
        </w:rPr>
        <w:t xml:space="preserve"> divisa in ognuno dei </w:t>
      </w:r>
      <w:proofErr w:type="gramStart"/>
      <w:r w:rsidR="003E30F7">
        <w:rPr>
          <w:rFonts w:eastAsiaTheme="majorEastAsia"/>
        </w:rPr>
        <w:t>9</w:t>
      </w:r>
      <w:proofErr w:type="gramEnd"/>
      <w:r w:rsidR="003E30F7">
        <w:rPr>
          <w:rFonts w:eastAsiaTheme="majorEastAsia"/>
        </w:rPr>
        <w:t xml:space="preserve"> rami del circuito; quindi, la corrente entrante in ogni singola resistenza è pari a:</w:t>
      </w:r>
    </w:p>
    <w:p w14:paraId="3A4E61C5" w14:textId="77777777" w:rsidR="003E30F7" w:rsidRDefault="003E30F7" w:rsidP="00D56CD4">
      <w:pPr>
        <w:rPr>
          <w:rFonts w:eastAsiaTheme="majorEastAsia"/>
        </w:rPr>
      </w:pPr>
    </w:p>
    <w:p w14:paraId="47941586" w14:textId="11B0AD45" w:rsidR="003E30F7" w:rsidRDefault="00206FB2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I=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0,87</m:t>
              </m:r>
            </m:num>
            <m:den>
              <m:r>
                <w:rPr>
                  <w:rFonts w:ascii="Cambria Math" w:eastAsiaTheme="majorEastAsia" w:hAnsi="Cambria Math"/>
                </w:rPr>
                <m:t>9</m:t>
              </m:r>
            </m:den>
          </m:f>
          <m:r>
            <w:rPr>
              <w:rFonts w:ascii="Cambria Math" w:eastAsiaTheme="majorEastAsia" w:hAnsi="Cambria Math"/>
            </w:rPr>
            <m:t>≅</m:t>
          </m:r>
          <m:r>
            <w:rPr>
              <w:rFonts w:ascii="Cambria Math" w:eastAsiaTheme="majorEastAsia" w:hAnsi="Cambria Math"/>
            </w:rPr>
            <m:t>97</m:t>
          </m:r>
          <m:r>
            <w:rPr>
              <w:rFonts w:ascii="Cambria Math" w:eastAsiaTheme="majorEastAsia" w:hAnsi="Cambria Math"/>
            </w:rPr>
            <m:t xml:space="preserve">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m</m:t>
              </m:r>
              <m:r>
                <w:rPr>
                  <w:rFonts w:ascii="Cambria Math" w:eastAsiaTheme="majorEastAsia" w:hAnsi="Cambria Math"/>
                </w:rPr>
                <m:t>A</m:t>
              </m:r>
            </m:e>
          </m:d>
        </m:oMath>
      </m:oMathPara>
    </w:p>
    <w:p w14:paraId="456CEA18" w14:textId="77777777" w:rsidR="006C1C8C" w:rsidRDefault="006C1C8C" w:rsidP="00D56CD4">
      <w:pPr>
        <w:rPr>
          <w:rFonts w:eastAsiaTheme="majorEastAsia"/>
        </w:rPr>
      </w:pPr>
    </w:p>
    <w:p w14:paraId="13720B03" w14:textId="429BB399" w:rsidR="00A73B0D" w:rsidRDefault="00A73B0D" w:rsidP="00D56CD4">
      <w:pPr>
        <w:rPr>
          <w:rFonts w:eastAsiaTheme="majorEastAsia"/>
        </w:rPr>
      </w:pPr>
      <w:r>
        <w:rPr>
          <w:rFonts w:eastAsiaTheme="majorEastAsia"/>
        </w:rPr>
        <w:t>e la potenza dissipata è pari</w:t>
      </w:r>
      <w:r w:rsidR="0001480D">
        <w:rPr>
          <w:rFonts w:eastAsiaTheme="majorEastAsia"/>
        </w:rPr>
        <w:t xml:space="preserve"> a:</w:t>
      </w:r>
    </w:p>
    <w:p w14:paraId="1143CB79" w14:textId="77777777" w:rsidR="0001480D" w:rsidRDefault="0001480D" w:rsidP="00D56CD4">
      <w:pPr>
        <w:rPr>
          <w:rFonts w:eastAsiaTheme="majorEastAsia"/>
        </w:rPr>
      </w:pPr>
    </w:p>
    <w:p w14:paraId="196CD379" w14:textId="24EEFEB6" w:rsidR="0001480D" w:rsidRDefault="0001480D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P=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⋅R</m:t>
          </m:r>
          <m:r>
            <w:rPr>
              <w:rFonts w:ascii="Cambria Math" w:eastAsiaTheme="majorEastAsia" w:hAnsi="Cambria Math"/>
            </w:rPr>
            <m:t>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0,097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⋅62=</m:t>
          </m:r>
          <m:r>
            <w:rPr>
              <w:rFonts w:ascii="Cambria Math" w:eastAsiaTheme="majorEastAsia" w:hAnsi="Cambria Math"/>
            </w:rPr>
            <m:t xml:space="preserve">0,58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W</m:t>
              </m:r>
            </m:e>
          </m:d>
        </m:oMath>
      </m:oMathPara>
    </w:p>
    <w:p w14:paraId="11087CE4" w14:textId="77777777" w:rsidR="00A73B0D" w:rsidRDefault="00A73B0D" w:rsidP="00D56CD4">
      <w:pPr>
        <w:rPr>
          <w:rFonts w:eastAsiaTheme="majorEastAsia"/>
        </w:rPr>
      </w:pPr>
    </w:p>
    <w:p w14:paraId="607E9871" w14:textId="0750FA19" w:rsidR="006C1C8C" w:rsidRDefault="002179A2" w:rsidP="00D56CD4">
      <w:pPr>
        <w:rPr>
          <w:rFonts w:eastAsiaTheme="majorEastAsia"/>
        </w:rPr>
      </w:pPr>
      <w:r>
        <w:rPr>
          <w:rFonts w:eastAsiaTheme="majorEastAsia"/>
        </w:rPr>
        <w:t xml:space="preserve">Visto che ogni resistenza può dissipare, al massimo, 1 W di potenza, </w:t>
      </w:r>
      <w:r w:rsidR="00C749E0">
        <w:rPr>
          <w:rFonts w:eastAsiaTheme="majorEastAsia"/>
        </w:rPr>
        <w:t xml:space="preserve">la corrente </w:t>
      </w:r>
      <w:r w:rsidR="000730AC">
        <w:rPr>
          <w:rFonts w:eastAsiaTheme="majorEastAsia"/>
        </w:rPr>
        <w:t>nominale</w:t>
      </w:r>
      <w:r w:rsidR="00C749E0">
        <w:rPr>
          <w:rFonts w:eastAsiaTheme="majorEastAsia"/>
        </w:rPr>
        <w:t xml:space="preserve"> è pari a:</w:t>
      </w:r>
    </w:p>
    <w:p w14:paraId="7EA81DA7" w14:textId="77777777" w:rsidR="006C1C8C" w:rsidRDefault="006C1C8C" w:rsidP="00D56CD4">
      <w:pPr>
        <w:rPr>
          <w:rFonts w:eastAsiaTheme="majorEastAsia"/>
        </w:rPr>
      </w:pPr>
    </w:p>
    <w:p w14:paraId="7942321D" w14:textId="02A232E9" w:rsidR="00C749E0" w:rsidRDefault="00C749E0" w:rsidP="00D56CD4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b>
              <m:r>
                <w:rPr>
                  <w:rFonts w:ascii="Cambria Math" w:eastAsiaTheme="majorEastAsia" w:hAnsi="Cambria Math"/>
                </w:rPr>
                <m:t>N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eastAsiaTheme="maj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62</m:t>
                  </m:r>
                </m:den>
              </m:f>
            </m:e>
          </m:rad>
          <m:r>
            <w:rPr>
              <w:rFonts w:ascii="Cambria Math" w:eastAsiaTheme="majorEastAsia" w:hAnsi="Cambria Math"/>
            </w:rPr>
            <m:t>≅</m:t>
          </m:r>
          <m:r>
            <w:rPr>
              <w:rFonts w:ascii="Cambria Math" w:eastAsiaTheme="majorEastAsia" w:hAnsi="Cambria Math"/>
            </w:rPr>
            <m:t>127</m:t>
          </m:r>
          <m:r>
            <w:rPr>
              <w:rFonts w:ascii="Cambria Math" w:eastAsiaTheme="majorEastAsia" w:hAnsi="Cambria Math"/>
            </w:rPr>
            <m:t xml:space="preserve">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mA</m:t>
              </m:r>
            </m:e>
          </m:d>
        </m:oMath>
      </m:oMathPara>
    </w:p>
    <w:p w14:paraId="509D607F" w14:textId="77777777" w:rsidR="006C1C8C" w:rsidRDefault="006C1C8C" w:rsidP="00D56CD4">
      <w:pPr>
        <w:rPr>
          <w:rFonts w:eastAsiaTheme="majorEastAsia"/>
        </w:rPr>
      </w:pPr>
    </w:p>
    <w:p w14:paraId="4F74A4C6" w14:textId="6F357725" w:rsidR="006C1C8C" w:rsidRDefault="00C318D8" w:rsidP="00D56CD4">
      <w:pPr>
        <w:rPr>
          <w:rFonts w:eastAsiaTheme="majorEastAsia"/>
        </w:rPr>
      </w:pPr>
      <w:r w:rsidRPr="008D0EE8">
        <w:rPr>
          <w:rFonts w:eastAsiaTheme="majorEastAsia"/>
          <w:highlight w:val="yellow"/>
        </w:rPr>
        <w:t xml:space="preserve">Stiamo parlando di 97 </w:t>
      </w:r>
      <w:proofErr w:type="spellStart"/>
      <w:r w:rsidRPr="008D0EE8">
        <w:rPr>
          <w:rFonts w:eastAsiaTheme="majorEastAsia"/>
          <w:highlight w:val="yellow"/>
        </w:rPr>
        <w:t>mA</w:t>
      </w:r>
      <w:proofErr w:type="spellEnd"/>
      <w:r w:rsidRPr="008D0EE8">
        <w:rPr>
          <w:rFonts w:eastAsiaTheme="majorEastAsia"/>
          <w:highlight w:val="yellow"/>
        </w:rPr>
        <w:t xml:space="preserve"> e 0,58 W reali contro un tetto di 127 </w:t>
      </w:r>
      <w:proofErr w:type="spellStart"/>
      <w:r w:rsidRPr="008D0EE8">
        <w:rPr>
          <w:rFonts w:eastAsiaTheme="majorEastAsia"/>
          <w:highlight w:val="yellow"/>
        </w:rPr>
        <w:t>mA</w:t>
      </w:r>
      <w:proofErr w:type="spellEnd"/>
      <w:r w:rsidRPr="008D0EE8">
        <w:rPr>
          <w:rFonts w:eastAsiaTheme="majorEastAsia"/>
          <w:highlight w:val="yellow"/>
        </w:rPr>
        <w:t xml:space="preserve"> e 1 W </w:t>
      </w:r>
      <w:r w:rsidR="008D0EE8" w:rsidRPr="008D0EE8">
        <w:rPr>
          <w:rFonts w:eastAsiaTheme="majorEastAsia"/>
          <w:highlight w:val="yellow"/>
        </w:rPr>
        <w:t>nominali, quindi il sistema è dimensionato correttamente.</w:t>
      </w:r>
    </w:p>
    <w:p w14:paraId="41CA172D" w14:textId="77777777" w:rsidR="008D0EE8" w:rsidRDefault="008D0EE8" w:rsidP="00D56CD4">
      <w:pPr>
        <w:rPr>
          <w:rFonts w:eastAsiaTheme="majorEastAsia"/>
        </w:rPr>
      </w:pPr>
    </w:p>
    <w:tbl>
      <w:tblPr>
        <w:tblStyle w:val="StileTabella"/>
        <w:tblW w:w="5000" w:type="pct"/>
        <w:tblLook w:val="0420" w:firstRow="1" w:lastRow="0" w:firstColumn="0" w:lastColumn="0" w:noHBand="0" w:noVBand="1"/>
      </w:tblPr>
      <w:tblGrid>
        <w:gridCol w:w="4533"/>
        <w:gridCol w:w="1700"/>
        <w:gridCol w:w="1700"/>
        <w:gridCol w:w="1695"/>
      </w:tblGrid>
      <w:tr w:rsidR="007D5B69" w14:paraId="72D2C3D9" w14:textId="77777777" w:rsidTr="007D5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4" w:type="pct"/>
          </w:tcPr>
          <w:p w14:paraId="53482BE4" w14:textId="618535F0" w:rsidR="0046797E" w:rsidRDefault="0046797E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Dato</w:t>
            </w:r>
          </w:p>
        </w:tc>
        <w:tc>
          <w:tcPr>
            <w:tcW w:w="883" w:type="pct"/>
          </w:tcPr>
          <w:p w14:paraId="3B964EDD" w14:textId="76DD4E8C" w:rsidR="0046797E" w:rsidRDefault="0046797E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Reale</w:t>
            </w:r>
          </w:p>
        </w:tc>
        <w:tc>
          <w:tcPr>
            <w:tcW w:w="883" w:type="pct"/>
          </w:tcPr>
          <w:p w14:paraId="12C89C54" w14:textId="4BA6A358" w:rsidR="0046797E" w:rsidRDefault="0045799F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Teorico</w:t>
            </w:r>
          </w:p>
        </w:tc>
        <w:tc>
          <w:tcPr>
            <w:tcW w:w="881" w:type="pct"/>
          </w:tcPr>
          <w:p w14:paraId="3521F578" w14:textId="6EEE471E" w:rsidR="0046797E" w:rsidRDefault="0045799F" w:rsidP="007D5B69">
            <w:pPr>
              <w:jc w:val="center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UdM</w:t>
            </w:r>
            <w:proofErr w:type="spellEnd"/>
          </w:p>
        </w:tc>
      </w:tr>
      <w:tr w:rsidR="007D5B69" w14:paraId="10D838BE" w14:textId="77777777" w:rsidTr="007D5B69">
        <w:tc>
          <w:tcPr>
            <w:tcW w:w="2354" w:type="pct"/>
          </w:tcPr>
          <w:p w14:paraId="1AB05212" w14:textId="3DFE2B06" w:rsidR="0046797E" w:rsidRDefault="0045799F" w:rsidP="007D5B69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Tensione di alimentazione</w:t>
            </w:r>
          </w:p>
        </w:tc>
        <w:tc>
          <w:tcPr>
            <w:tcW w:w="883" w:type="pct"/>
          </w:tcPr>
          <w:p w14:paraId="33E8EABE" w14:textId="5E966E9C" w:rsidR="0046797E" w:rsidRDefault="0045799F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12</w:t>
            </w:r>
          </w:p>
        </w:tc>
        <w:tc>
          <w:tcPr>
            <w:tcW w:w="883" w:type="pct"/>
          </w:tcPr>
          <w:p w14:paraId="7949484A" w14:textId="412BB5BD" w:rsidR="0046797E" w:rsidRDefault="0045799F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12</w:t>
            </w:r>
          </w:p>
        </w:tc>
        <w:tc>
          <w:tcPr>
            <w:tcW w:w="881" w:type="pct"/>
          </w:tcPr>
          <w:p w14:paraId="0B67313A" w14:textId="2186C089" w:rsidR="0046797E" w:rsidRDefault="0045799F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[V]</w:t>
            </w:r>
          </w:p>
        </w:tc>
      </w:tr>
      <w:tr w:rsidR="007D5B69" w14:paraId="10808F89" w14:textId="77777777" w:rsidTr="007D5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4" w:type="pct"/>
          </w:tcPr>
          <w:p w14:paraId="2B5A873E" w14:textId="36E1A4F2" w:rsidR="007D5B69" w:rsidRDefault="007D5B69" w:rsidP="007D5B69">
            <w:pPr>
              <w:jc w:val="left"/>
              <w:rPr>
                <w:rFonts w:eastAsiaTheme="majorEastAsia"/>
              </w:rPr>
            </w:pPr>
            <w:proofErr w:type="gramStart"/>
            <w:r>
              <w:rPr>
                <w:rFonts w:eastAsiaTheme="majorEastAsia"/>
              </w:rPr>
              <w:t>I unitaria</w:t>
            </w:r>
            <w:proofErr w:type="gramEnd"/>
          </w:p>
        </w:tc>
        <w:tc>
          <w:tcPr>
            <w:tcW w:w="883" w:type="pct"/>
          </w:tcPr>
          <w:p w14:paraId="4B031763" w14:textId="0981B368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0,097</w:t>
            </w:r>
          </w:p>
        </w:tc>
        <w:tc>
          <w:tcPr>
            <w:tcW w:w="883" w:type="pct"/>
          </w:tcPr>
          <w:p w14:paraId="50A4FDD7" w14:textId="4FCC47F0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0,127</w:t>
            </w:r>
          </w:p>
        </w:tc>
        <w:tc>
          <w:tcPr>
            <w:tcW w:w="881" w:type="pct"/>
          </w:tcPr>
          <w:p w14:paraId="64AB08E1" w14:textId="6AF0B400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[A]</w:t>
            </w:r>
          </w:p>
        </w:tc>
      </w:tr>
      <w:tr w:rsidR="007D5B69" w14:paraId="230CC706" w14:textId="77777777" w:rsidTr="007D5B69">
        <w:tc>
          <w:tcPr>
            <w:tcW w:w="2354" w:type="pct"/>
          </w:tcPr>
          <w:p w14:paraId="23309F44" w14:textId="19B70CAC" w:rsidR="007D5B69" w:rsidRDefault="007D5B69" w:rsidP="007D5B69">
            <w:pPr>
              <w:jc w:val="left"/>
              <w:rPr>
                <w:rFonts w:eastAsiaTheme="majorEastAsia"/>
              </w:rPr>
            </w:pPr>
            <w:proofErr w:type="gramStart"/>
            <w:r>
              <w:rPr>
                <w:rFonts w:eastAsiaTheme="majorEastAsia"/>
              </w:rPr>
              <w:t>I totale</w:t>
            </w:r>
            <w:proofErr w:type="gramEnd"/>
          </w:p>
        </w:tc>
        <w:tc>
          <w:tcPr>
            <w:tcW w:w="883" w:type="pct"/>
          </w:tcPr>
          <w:p w14:paraId="1B5AAFE0" w14:textId="1E6DD164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0,87</w:t>
            </w:r>
          </w:p>
        </w:tc>
        <w:tc>
          <w:tcPr>
            <w:tcW w:w="883" w:type="pct"/>
          </w:tcPr>
          <w:p w14:paraId="0119D263" w14:textId="7606B7ED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0,83</w:t>
            </w:r>
          </w:p>
        </w:tc>
        <w:tc>
          <w:tcPr>
            <w:tcW w:w="881" w:type="pct"/>
          </w:tcPr>
          <w:p w14:paraId="56A8C14F" w14:textId="7ACAEDB0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[A]</w:t>
            </w:r>
          </w:p>
        </w:tc>
      </w:tr>
      <w:tr w:rsidR="007D5B69" w14:paraId="4305F414" w14:textId="77777777" w:rsidTr="007D5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4" w:type="pct"/>
          </w:tcPr>
          <w:p w14:paraId="21862DBB" w14:textId="58895F55" w:rsidR="007D5B69" w:rsidRDefault="007D5B69" w:rsidP="007D5B69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 unitaria</w:t>
            </w:r>
          </w:p>
        </w:tc>
        <w:tc>
          <w:tcPr>
            <w:tcW w:w="883" w:type="pct"/>
          </w:tcPr>
          <w:p w14:paraId="33953195" w14:textId="291B246F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62</w:t>
            </w:r>
          </w:p>
        </w:tc>
        <w:tc>
          <w:tcPr>
            <w:tcW w:w="883" w:type="pct"/>
          </w:tcPr>
          <w:p w14:paraId="7D9BE203" w14:textId="11518706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64,8</w:t>
            </w:r>
          </w:p>
        </w:tc>
        <w:tc>
          <w:tcPr>
            <w:tcW w:w="881" w:type="pct"/>
          </w:tcPr>
          <w:p w14:paraId="603A98D4" w14:textId="7FB5BCB4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[Ohm]</w:t>
            </w:r>
          </w:p>
        </w:tc>
      </w:tr>
      <w:tr w:rsidR="007D5B69" w14:paraId="7DD1421D" w14:textId="77777777" w:rsidTr="007D5B69">
        <w:tc>
          <w:tcPr>
            <w:tcW w:w="2354" w:type="pct"/>
          </w:tcPr>
          <w:p w14:paraId="636111B4" w14:textId="6CB31D72" w:rsidR="007D5B69" w:rsidRDefault="007D5B69" w:rsidP="007D5B69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 equivalente</w:t>
            </w:r>
          </w:p>
        </w:tc>
        <w:tc>
          <w:tcPr>
            <w:tcW w:w="883" w:type="pct"/>
          </w:tcPr>
          <w:p w14:paraId="1DF0FF42" w14:textId="2E7D8A17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13,8</w:t>
            </w:r>
          </w:p>
        </w:tc>
        <w:tc>
          <w:tcPr>
            <w:tcW w:w="883" w:type="pct"/>
          </w:tcPr>
          <w:p w14:paraId="417D4AC9" w14:textId="21275F83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14,4</w:t>
            </w:r>
          </w:p>
        </w:tc>
        <w:tc>
          <w:tcPr>
            <w:tcW w:w="881" w:type="pct"/>
          </w:tcPr>
          <w:p w14:paraId="7EAAE99E" w14:textId="7E87DF2E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[Ohm]</w:t>
            </w:r>
          </w:p>
        </w:tc>
      </w:tr>
      <w:tr w:rsidR="007D5B69" w14:paraId="32DD57A8" w14:textId="77777777" w:rsidTr="007D5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4" w:type="pct"/>
          </w:tcPr>
          <w:p w14:paraId="4CCBC7CB" w14:textId="79F8A5F2" w:rsidR="007D5B69" w:rsidRDefault="007D5B69" w:rsidP="007D5B69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Potenza circuito</w:t>
            </w:r>
          </w:p>
        </w:tc>
        <w:tc>
          <w:tcPr>
            <w:tcW w:w="883" w:type="pct"/>
          </w:tcPr>
          <w:p w14:paraId="40BC93F5" w14:textId="53031E1D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10,5</w:t>
            </w:r>
          </w:p>
        </w:tc>
        <w:tc>
          <w:tcPr>
            <w:tcW w:w="883" w:type="pct"/>
          </w:tcPr>
          <w:p w14:paraId="1D84F659" w14:textId="39A71946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  <w:tc>
          <w:tcPr>
            <w:tcW w:w="881" w:type="pct"/>
          </w:tcPr>
          <w:p w14:paraId="10EB6DBB" w14:textId="5A816AFE" w:rsidR="007D5B69" w:rsidRDefault="007D5B69" w:rsidP="007D5B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[W]</w:t>
            </w:r>
          </w:p>
        </w:tc>
      </w:tr>
    </w:tbl>
    <w:p w14:paraId="5B7AE05A" w14:textId="77777777" w:rsidR="008D0EE8" w:rsidRDefault="008D0EE8" w:rsidP="00D56CD4">
      <w:pPr>
        <w:rPr>
          <w:rFonts w:eastAsiaTheme="majorEastAsia"/>
        </w:rPr>
      </w:pPr>
    </w:p>
    <w:p w14:paraId="7A796AEB" w14:textId="6F4CA86E" w:rsidR="00AC5356" w:rsidRDefault="003E1F7A" w:rsidP="00AC5356">
      <w:pPr>
        <w:pStyle w:val="Titolo1"/>
        <w:rPr>
          <w:rFonts w:eastAsiaTheme="majorEastAsia"/>
        </w:rPr>
      </w:pPr>
      <w:bookmarkStart w:id="6" w:name="_Toc211528426"/>
      <w:r>
        <w:rPr>
          <w:rFonts w:eastAsiaTheme="majorEastAsia"/>
        </w:rPr>
        <w:t>Scelta dei c</w:t>
      </w:r>
      <w:r w:rsidR="00CF5E48">
        <w:rPr>
          <w:rFonts w:eastAsiaTheme="majorEastAsia"/>
        </w:rPr>
        <w:t>omponenti</w:t>
      </w:r>
      <w:bookmarkEnd w:id="6"/>
    </w:p>
    <w:p w14:paraId="007E7A98" w14:textId="77777777" w:rsidR="008906D7" w:rsidRDefault="008906D7" w:rsidP="00D56CD4">
      <w:pPr>
        <w:rPr>
          <w:rFonts w:eastAsiaTheme="majorEastAsia"/>
        </w:rPr>
      </w:pPr>
    </w:p>
    <w:p w14:paraId="74E0902F" w14:textId="31DB9EF4" w:rsidR="008906D7" w:rsidRDefault="008906D7" w:rsidP="008906D7">
      <w:pPr>
        <w:pStyle w:val="Titolo2"/>
        <w:rPr>
          <w:rFonts w:eastAsiaTheme="majorEastAsia"/>
        </w:rPr>
      </w:pPr>
      <w:bookmarkStart w:id="7" w:name="_Toc211528427"/>
      <w:r>
        <w:rPr>
          <w:rFonts w:eastAsiaTheme="majorEastAsia"/>
        </w:rPr>
        <w:t>Alimentazione</w:t>
      </w:r>
      <w:bookmarkEnd w:id="7"/>
    </w:p>
    <w:p w14:paraId="6B0414B5" w14:textId="77777777" w:rsidR="008906D7" w:rsidRDefault="008906D7" w:rsidP="00D56CD4">
      <w:pPr>
        <w:rPr>
          <w:rFonts w:eastAsiaTheme="majorEastAsia"/>
        </w:rPr>
      </w:pPr>
    </w:p>
    <w:p w14:paraId="77F9C1B0" w14:textId="335048B8" w:rsidR="00B3095E" w:rsidRDefault="001F02C2" w:rsidP="00D56CD4">
      <w:pPr>
        <w:rPr>
          <w:rFonts w:eastAsiaTheme="majorEastAsia"/>
        </w:rPr>
      </w:pPr>
      <w:r>
        <w:rPr>
          <w:rFonts w:eastAsiaTheme="majorEastAsia"/>
        </w:rPr>
        <w:t>Per l’alimentazione</w:t>
      </w:r>
      <w:r w:rsidR="00965208">
        <w:rPr>
          <w:rFonts w:eastAsiaTheme="majorEastAsia"/>
        </w:rPr>
        <w:t>,</w:t>
      </w:r>
      <w:r>
        <w:rPr>
          <w:rFonts w:eastAsiaTheme="majorEastAsia"/>
        </w:rPr>
        <w:t xml:space="preserve"> ci sono due vie:</w:t>
      </w:r>
    </w:p>
    <w:p w14:paraId="144433E0" w14:textId="6AAF3F90" w:rsidR="001F02C2" w:rsidRDefault="007408FD" w:rsidP="007408FD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diretta da rete;</w:t>
      </w:r>
    </w:p>
    <w:p w14:paraId="3A0F6AD0" w14:textId="0DFD0B7E" w:rsidR="007408FD" w:rsidRDefault="007408FD" w:rsidP="007408FD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tramite USB-C.</w:t>
      </w:r>
    </w:p>
    <w:p w14:paraId="265D99BA" w14:textId="77777777" w:rsidR="007408FD" w:rsidRDefault="007408FD" w:rsidP="007408FD">
      <w:pPr>
        <w:rPr>
          <w:rFonts w:eastAsiaTheme="majorEastAsia"/>
        </w:rPr>
      </w:pPr>
    </w:p>
    <w:p w14:paraId="1179BF3C" w14:textId="77777777" w:rsidR="00A178BC" w:rsidRDefault="007408FD" w:rsidP="00D56CD4">
      <w:pPr>
        <w:rPr>
          <w:rFonts w:eastAsiaTheme="majorEastAsia"/>
        </w:rPr>
      </w:pPr>
      <w:r>
        <w:rPr>
          <w:rFonts w:eastAsiaTheme="majorEastAsia"/>
        </w:rPr>
        <w:t>Per prendere l’alimentazione da rete, serve un cavo</w:t>
      </w:r>
      <w:r w:rsidR="00965208">
        <w:rPr>
          <w:rFonts w:eastAsiaTheme="majorEastAsia"/>
        </w:rPr>
        <w:t xml:space="preserve"> che entra nella scheda con i due fili attraverso cui arriva la tensione AC. Per la conversione</w:t>
      </w:r>
      <w:r w:rsidR="00A178BC">
        <w:rPr>
          <w:rFonts w:eastAsiaTheme="majorEastAsia"/>
        </w:rPr>
        <w:t xml:space="preserve"> in DC</w:t>
      </w:r>
      <w:r w:rsidR="00DC0082">
        <w:rPr>
          <w:rFonts w:eastAsiaTheme="majorEastAsia"/>
        </w:rPr>
        <w:t>, si può ricorrere a un</w:t>
      </w:r>
      <w:r w:rsidR="00F87D67">
        <w:rPr>
          <w:rFonts w:eastAsiaTheme="majorEastAsia"/>
        </w:rPr>
        <w:t xml:space="preserve"> </w:t>
      </w:r>
      <w:r w:rsidR="00CF5E48">
        <w:rPr>
          <w:rFonts w:eastAsiaTheme="majorEastAsia"/>
        </w:rPr>
        <w:t>convertitore AC/DC di tipo</w:t>
      </w:r>
      <w:r w:rsidR="00DC0082">
        <w:rPr>
          <w:rFonts w:eastAsiaTheme="majorEastAsia"/>
        </w:rPr>
        <w:t xml:space="preserve"> SMPS</w:t>
      </w:r>
      <w:r w:rsidR="00CF5E48">
        <w:rPr>
          <w:rFonts w:eastAsiaTheme="majorEastAsia"/>
        </w:rPr>
        <w:t xml:space="preserve"> (</w:t>
      </w:r>
      <w:proofErr w:type="spellStart"/>
      <w:r w:rsidR="00CF5E48">
        <w:rPr>
          <w:rFonts w:eastAsiaTheme="majorEastAsia"/>
        </w:rPr>
        <w:t>Switched</w:t>
      </w:r>
      <w:proofErr w:type="spellEnd"/>
      <w:r w:rsidR="00CF5E48">
        <w:rPr>
          <w:rFonts w:eastAsiaTheme="majorEastAsia"/>
        </w:rPr>
        <w:t xml:space="preserve"> Mode Power Supply)</w:t>
      </w:r>
      <w:r w:rsidR="00F87D67">
        <w:rPr>
          <w:rFonts w:eastAsiaTheme="majorEastAsia"/>
        </w:rPr>
        <w:t>.</w:t>
      </w:r>
    </w:p>
    <w:p w14:paraId="48A17307" w14:textId="77777777" w:rsidR="00A178BC" w:rsidRDefault="00A178BC" w:rsidP="00D56CD4">
      <w:pPr>
        <w:rPr>
          <w:rFonts w:eastAsiaTheme="majorEastAsia"/>
        </w:rPr>
      </w:pPr>
    </w:p>
    <w:p w14:paraId="06F60342" w14:textId="03C79188" w:rsidR="00A178BC" w:rsidRDefault="00A178BC" w:rsidP="00D56CD4">
      <w:pPr>
        <w:rPr>
          <w:rFonts w:eastAsiaTheme="majorEastAsia"/>
        </w:rPr>
      </w:pPr>
      <w:r>
        <w:rPr>
          <w:rFonts w:eastAsiaTheme="majorEastAsia"/>
        </w:rPr>
        <w:t xml:space="preserve">L’USB-C è molto più facile e pratico, e permette di riciclare trasformatori e cavi </w:t>
      </w:r>
      <w:r w:rsidR="009D1E33">
        <w:rPr>
          <w:rFonts w:eastAsiaTheme="majorEastAsia"/>
        </w:rPr>
        <w:t>che si hanno già a disposizione (oppure, di trovarli sul mercato più facilmente).</w:t>
      </w:r>
    </w:p>
    <w:p w14:paraId="24B602B0" w14:textId="77777777" w:rsidR="00413676" w:rsidRDefault="00413676" w:rsidP="00D56CD4">
      <w:pPr>
        <w:rPr>
          <w:rFonts w:eastAsiaTheme="majorEastAsia"/>
        </w:rPr>
      </w:pPr>
    </w:p>
    <w:p w14:paraId="51A3E0D5" w14:textId="0CDAC077" w:rsidR="00A178BC" w:rsidRPr="009228F6" w:rsidRDefault="00413676" w:rsidP="00D56CD4">
      <w:pPr>
        <w:rPr>
          <w:rStyle w:val="Dubbio"/>
          <w:rFonts w:eastAsiaTheme="majorEastAsia"/>
        </w:rPr>
      </w:pPr>
      <w:r w:rsidRPr="009228F6">
        <w:rPr>
          <w:rStyle w:val="Dubbio"/>
          <w:rFonts w:eastAsiaTheme="majorEastAsia"/>
        </w:rPr>
        <w:t xml:space="preserve">Bisogna indagare sulla potenza trasmissibile dall’USB-C. Regge </w:t>
      </w:r>
      <w:r w:rsidR="0097370E" w:rsidRPr="009228F6">
        <w:rPr>
          <w:rStyle w:val="Dubbio"/>
          <w:rFonts w:eastAsiaTheme="majorEastAsia"/>
        </w:rPr>
        <w:t>10-15 W?</w:t>
      </w:r>
    </w:p>
    <w:p w14:paraId="2B27D2B2" w14:textId="77777777" w:rsidR="00F87D67" w:rsidRDefault="00F87D67" w:rsidP="00D56CD4">
      <w:pPr>
        <w:rPr>
          <w:rFonts w:eastAsiaTheme="majorEastAsia"/>
        </w:rPr>
      </w:pPr>
    </w:p>
    <w:p w14:paraId="1D152A43" w14:textId="5A971F0E" w:rsidR="009228F6" w:rsidRPr="009228F6" w:rsidRDefault="009228F6" w:rsidP="00D56CD4">
      <w:pPr>
        <w:rPr>
          <w:rStyle w:val="Dubbio"/>
          <w:rFonts w:eastAsiaTheme="majorEastAsia"/>
        </w:rPr>
      </w:pPr>
      <w:r w:rsidRPr="009228F6">
        <w:rPr>
          <w:rStyle w:val="Dubbio"/>
          <w:rFonts w:eastAsiaTheme="majorEastAsia"/>
        </w:rPr>
        <w:t>Informarsi anche sui trasformatori no-opto flyback.</w:t>
      </w:r>
    </w:p>
    <w:p w14:paraId="213BE2A6" w14:textId="77777777" w:rsidR="009228F6" w:rsidRDefault="009228F6" w:rsidP="00D56CD4">
      <w:pPr>
        <w:rPr>
          <w:rFonts w:eastAsiaTheme="majorEastAsia"/>
        </w:rPr>
      </w:pPr>
    </w:p>
    <w:p w14:paraId="51627512" w14:textId="5C73A066" w:rsidR="00B3095E" w:rsidRDefault="00B3095E" w:rsidP="00B3095E">
      <w:pPr>
        <w:pStyle w:val="Titolo2"/>
        <w:rPr>
          <w:rFonts w:eastAsiaTheme="majorEastAsia"/>
        </w:rPr>
      </w:pPr>
      <w:bookmarkStart w:id="8" w:name="_Toc211528428"/>
      <w:r>
        <w:rPr>
          <w:rFonts w:eastAsiaTheme="majorEastAsia"/>
        </w:rPr>
        <w:t>Altro</w:t>
      </w:r>
      <w:bookmarkEnd w:id="8"/>
    </w:p>
    <w:p w14:paraId="225A3B57" w14:textId="77777777" w:rsidR="00B3095E" w:rsidRDefault="00B3095E" w:rsidP="00D56CD4">
      <w:pPr>
        <w:rPr>
          <w:rFonts w:eastAsiaTheme="majorEastAsia"/>
        </w:rPr>
      </w:pPr>
    </w:p>
    <w:p w14:paraId="4B912357" w14:textId="46FC56F3" w:rsidR="00F87D67" w:rsidRDefault="00F87D67" w:rsidP="00D56CD4">
      <w:pPr>
        <w:rPr>
          <w:rFonts w:eastAsiaTheme="majorEastAsia"/>
        </w:rPr>
      </w:pPr>
      <w:r>
        <w:rPr>
          <w:rFonts w:eastAsiaTheme="majorEastAsia"/>
        </w:rPr>
        <w:t xml:space="preserve">La scelta del </w:t>
      </w:r>
      <w:proofErr w:type="gramStart"/>
      <w:r>
        <w:rPr>
          <w:rFonts w:eastAsiaTheme="majorEastAsia"/>
        </w:rPr>
        <w:t>micro-controllore</w:t>
      </w:r>
      <w:proofErr w:type="gramEnd"/>
      <w:r>
        <w:rPr>
          <w:rFonts w:eastAsiaTheme="majorEastAsia"/>
        </w:rPr>
        <w:t xml:space="preserve"> è ricaduta su </w:t>
      </w:r>
      <w:r w:rsidR="003566DE" w:rsidRPr="003566DE">
        <w:rPr>
          <w:rFonts w:eastAsiaTheme="majorEastAsia"/>
        </w:rPr>
        <w:t>STM32G030K6T6TR</w:t>
      </w:r>
      <w:r w:rsidR="003566DE">
        <w:rPr>
          <w:rFonts w:eastAsiaTheme="majorEastAsia"/>
        </w:rPr>
        <w:t>, che è un STM32 della famiglia G0</w:t>
      </w:r>
      <w:r w:rsidR="00842987">
        <w:rPr>
          <w:rFonts w:eastAsiaTheme="majorEastAsia"/>
        </w:rPr>
        <w:t xml:space="preserve"> (</w:t>
      </w:r>
      <w:r w:rsidR="00842987" w:rsidRPr="00842987">
        <w:rPr>
          <w:rStyle w:val="Dubbio"/>
          <w:rFonts w:eastAsiaTheme="majorEastAsia"/>
        </w:rPr>
        <w:t>cosa comporta a livello di prestazioni?</w:t>
      </w:r>
      <w:r w:rsidR="00842987">
        <w:rPr>
          <w:rFonts w:eastAsiaTheme="majorEastAsia"/>
        </w:rPr>
        <w:t>).</w:t>
      </w:r>
    </w:p>
    <w:p w14:paraId="6641F8EF" w14:textId="77777777" w:rsidR="00AC5356" w:rsidRDefault="00AC5356" w:rsidP="00D56CD4">
      <w:pPr>
        <w:rPr>
          <w:rFonts w:eastAsiaTheme="majorEastAsia"/>
        </w:rPr>
      </w:pPr>
    </w:p>
    <w:p w14:paraId="3F5A92BC" w14:textId="4B4FE0BD" w:rsidR="00AC5356" w:rsidRDefault="00842987" w:rsidP="00D56CD4">
      <w:pPr>
        <w:rPr>
          <w:rFonts w:eastAsiaTheme="majorEastAsia"/>
        </w:rPr>
      </w:pPr>
      <w:r>
        <w:rPr>
          <w:rFonts w:eastAsiaTheme="majorEastAsia"/>
        </w:rPr>
        <w:t>Servono dei fusibili e dei MOSFET di pilotaggio.</w:t>
      </w:r>
    </w:p>
    <w:p w14:paraId="410C6C0B" w14:textId="77777777" w:rsidR="00AC5356" w:rsidRDefault="00AC5356" w:rsidP="00D56CD4">
      <w:pPr>
        <w:rPr>
          <w:rFonts w:eastAsiaTheme="majorEastAsia"/>
        </w:rPr>
      </w:pPr>
    </w:p>
    <w:p w14:paraId="1927A0E8" w14:textId="05C427DC" w:rsidR="002935B5" w:rsidRDefault="002935B5" w:rsidP="00D56CD4">
      <w:pPr>
        <w:rPr>
          <w:rFonts w:eastAsiaTheme="majorEastAsia"/>
        </w:rPr>
      </w:pPr>
      <w:r>
        <w:rPr>
          <w:rFonts w:eastAsiaTheme="majorEastAsia"/>
        </w:rPr>
        <w:t>Servono dei LED per debugging.</w:t>
      </w:r>
    </w:p>
    <w:p w14:paraId="656FCBE4" w14:textId="77777777" w:rsidR="002935B5" w:rsidRDefault="002935B5" w:rsidP="00D56CD4">
      <w:pPr>
        <w:rPr>
          <w:rFonts w:eastAsiaTheme="majorEastAsia"/>
        </w:rPr>
      </w:pPr>
    </w:p>
    <w:p w14:paraId="6B0C784A" w14:textId="3E4B3D21" w:rsidR="00AC5356" w:rsidRDefault="00AC5356" w:rsidP="00AC5356">
      <w:pPr>
        <w:pStyle w:val="Titolo1"/>
        <w:rPr>
          <w:rFonts w:eastAsiaTheme="majorEastAsia"/>
        </w:rPr>
      </w:pPr>
      <w:bookmarkStart w:id="9" w:name="_Toc211528429"/>
      <w:r>
        <w:rPr>
          <w:rFonts w:eastAsiaTheme="majorEastAsia"/>
        </w:rPr>
        <w:t>Come organizzare il lavoro</w:t>
      </w:r>
      <w:bookmarkEnd w:id="9"/>
    </w:p>
    <w:p w14:paraId="4B865FD0" w14:textId="77777777" w:rsidR="00AC5356" w:rsidRDefault="00AC5356" w:rsidP="00D56CD4">
      <w:pPr>
        <w:rPr>
          <w:rFonts w:eastAsiaTheme="majorEastAsia"/>
        </w:rPr>
      </w:pPr>
    </w:p>
    <w:p w14:paraId="660B371D" w14:textId="19F2E1AD" w:rsidR="00AC5356" w:rsidRDefault="007253EF" w:rsidP="00D56CD4">
      <w:pPr>
        <w:rPr>
          <w:rFonts w:eastAsiaTheme="majorEastAsia"/>
        </w:rPr>
      </w:pPr>
      <w:r>
        <w:rPr>
          <w:rFonts w:eastAsiaTheme="majorEastAsia"/>
        </w:rPr>
        <w:t>Creare un sistema di cartelle per distinguere:</w:t>
      </w:r>
    </w:p>
    <w:p w14:paraId="4369028C" w14:textId="24117554" w:rsidR="007253EF" w:rsidRDefault="007253EF" w:rsidP="007253EF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 xml:space="preserve">file </w:t>
      </w:r>
      <w:proofErr w:type="spellStart"/>
      <w:r>
        <w:rPr>
          <w:rFonts w:eastAsiaTheme="majorEastAsia"/>
        </w:rPr>
        <w:t>KiCad</w:t>
      </w:r>
      <w:proofErr w:type="spellEnd"/>
      <w:r>
        <w:rPr>
          <w:rFonts w:eastAsiaTheme="majorEastAsia"/>
        </w:rPr>
        <w:t>;</w:t>
      </w:r>
    </w:p>
    <w:p w14:paraId="36312E38" w14:textId="03545BF7" w:rsidR="007253EF" w:rsidRPr="007253EF" w:rsidRDefault="00693272" w:rsidP="007253EF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datasheet e BOM dei componenti</w:t>
      </w:r>
      <w:r w:rsidR="002935B5">
        <w:rPr>
          <w:rFonts w:eastAsiaTheme="majorEastAsia"/>
        </w:rPr>
        <w:t>.</w:t>
      </w:r>
    </w:p>
    <w:p w14:paraId="758D58BE" w14:textId="77777777" w:rsidR="007253EF" w:rsidRDefault="007253EF" w:rsidP="00D56CD4">
      <w:pPr>
        <w:rPr>
          <w:rFonts w:eastAsiaTheme="majorEastAsia"/>
        </w:rPr>
      </w:pPr>
    </w:p>
    <w:p w14:paraId="6AE41FB8" w14:textId="2C1357A0" w:rsidR="007253EF" w:rsidRDefault="00693272" w:rsidP="00D56CD4">
      <w:pPr>
        <w:rPr>
          <w:rFonts w:eastAsiaTheme="majorEastAsia"/>
        </w:rPr>
      </w:pPr>
      <w:r>
        <w:rPr>
          <w:rFonts w:eastAsiaTheme="majorEastAsia"/>
        </w:rPr>
        <w:t>Tra i documenti che servono, ci sono:</w:t>
      </w:r>
    </w:p>
    <w:p w14:paraId="3A6E69FB" w14:textId="60865D2E" w:rsidR="00693272" w:rsidRDefault="00693272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 xml:space="preserve">un </w:t>
      </w:r>
      <w:r w:rsidR="004C5CD6">
        <w:rPr>
          <w:rFonts w:eastAsiaTheme="majorEastAsia"/>
        </w:rPr>
        <w:t>file di documentazione generale (questo qui);</w:t>
      </w:r>
    </w:p>
    <w:p w14:paraId="43026BD8" w14:textId="2F3A7153" w:rsidR="004C5CD6" w:rsidRDefault="004C5CD6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un file di cross-</w:t>
      </w:r>
      <w:proofErr w:type="spellStart"/>
      <w:r>
        <w:rPr>
          <w:rFonts w:eastAsiaTheme="majorEastAsia"/>
        </w:rPr>
        <w:t>referen</w:t>
      </w:r>
      <w:r w:rsidR="002935B5">
        <w:rPr>
          <w:rFonts w:eastAsiaTheme="majorEastAsia"/>
        </w:rPr>
        <w:t>c</w:t>
      </w:r>
      <w:r>
        <w:rPr>
          <w:rFonts w:eastAsiaTheme="majorEastAsia"/>
        </w:rPr>
        <w:t>e</w:t>
      </w:r>
      <w:proofErr w:type="spellEnd"/>
      <w:r>
        <w:rPr>
          <w:rFonts w:eastAsiaTheme="majorEastAsia"/>
        </w:rPr>
        <w:t xml:space="preserve"> per descrivere </w:t>
      </w:r>
      <w:proofErr w:type="gramStart"/>
      <w:r>
        <w:rPr>
          <w:rFonts w:eastAsiaTheme="majorEastAsia"/>
        </w:rPr>
        <w:t>le net</w:t>
      </w:r>
      <w:proofErr w:type="gramEnd"/>
      <w:r>
        <w:rPr>
          <w:rFonts w:eastAsiaTheme="majorEastAsia"/>
        </w:rPr>
        <w:t xml:space="preserve"> (piste, segnali, tensioni/correnti minime/massime</w:t>
      </w:r>
      <w:r w:rsidR="002935B5">
        <w:rPr>
          <w:rFonts w:eastAsiaTheme="majorEastAsia"/>
        </w:rPr>
        <w:t>…);</w:t>
      </w:r>
    </w:p>
    <w:p w14:paraId="3A32665B" w14:textId="4EF0B4C9" w:rsidR="002935B5" w:rsidRPr="00693272" w:rsidRDefault="002935B5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un file per descrivere gli errori e i miglioramenti.</w:t>
      </w:r>
    </w:p>
    <w:p w14:paraId="76B486A7" w14:textId="77777777" w:rsidR="007253EF" w:rsidRDefault="007253EF" w:rsidP="00D56CD4">
      <w:pPr>
        <w:rPr>
          <w:rFonts w:eastAsiaTheme="majorEastAsia"/>
        </w:rPr>
      </w:pPr>
    </w:p>
    <w:p w14:paraId="11DB3D58" w14:textId="31298431" w:rsidR="007253EF" w:rsidRDefault="003E1F7A" w:rsidP="003E1F7A">
      <w:pPr>
        <w:pStyle w:val="Titolo1"/>
        <w:rPr>
          <w:rFonts w:eastAsiaTheme="majorEastAsia"/>
        </w:rPr>
      </w:pPr>
      <w:bookmarkStart w:id="10" w:name="_Toc211528430"/>
      <w:r>
        <w:rPr>
          <w:rFonts w:eastAsiaTheme="majorEastAsia"/>
        </w:rPr>
        <w:t>Spiegazione del circuito</w:t>
      </w:r>
      <w:r w:rsidR="00057A73">
        <w:rPr>
          <w:rFonts w:eastAsiaTheme="majorEastAsia"/>
        </w:rPr>
        <w:t xml:space="preserve"> (da compilare una volta finito tutto)</w:t>
      </w:r>
      <w:bookmarkEnd w:id="10"/>
    </w:p>
    <w:p w14:paraId="31FB4536" w14:textId="77777777" w:rsidR="007253EF" w:rsidRDefault="007253EF" w:rsidP="00D56CD4">
      <w:pPr>
        <w:rPr>
          <w:rFonts w:eastAsiaTheme="majorEastAsia"/>
        </w:rPr>
      </w:pPr>
    </w:p>
    <w:p w14:paraId="6032B680" w14:textId="1D512847" w:rsidR="00AC5356" w:rsidRDefault="003E1F7A" w:rsidP="0010496B">
      <w:pPr>
        <w:pStyle w:val="Titolo2"/>
        <w:rPr>
          <w:rFonts w:eastAsiaTheme="majorEastAsia"/>
        </w:rPr>
      </w:pPr>
      <w:bookmarkStart w:id="11" w:name="_Toc211528431"/>
      <w:r>
        <w:rPr>
          <w:rFonts w:eastAsiaTheme="majorEastAsia"/>
        </w:rPr>
        <w:t>Alimentazione US</w:t>
      </w:r>
      <w:r w:rsidR="00BD658F">
        <w:rPr>
          <w:rFonts w:eastAsiaTheme="majorEastAsia"/>
        </w:rPr>
        <w:t>B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Type</w:t>
      </w:r>
      <w:proofErr w:type="spellEnd"/>
      <w:r>
        <w:rPr>
          <w:rFonts w:eastAsiaTheme="majorEastAsia"/>
        </w:rPr>
        <w:t>-C Power Delivery</w:t>
      </w:r>
      <w:bookmarkEnd w:id="11"/>
    </w:p>
    <w:p w14:paraId="7DBC9D79" w14:textId="77777777" w:rsidR="003E1F7A" w:rsidRDefault="003E1F7A" w:rsidP="00D56CD4">
      <w:pPr>
        <w:rPr>
          <w:rFonts w:eastAsiaTheme="majorEastAsia"/>
        </w:rPr>
      </w:pPr>
    </w:p>
    <w:p w14:paraId="03399B5C" w14:textId="1D3FCFCC" w:rsidR="00177ED4" w:rsidRDefault="00177ED4" w:rsidP="00177ED4">
      <w:pPr>
        <w:pStyle w:val="Titolo3"/>
        <w:rPr>
          <w:rFonts w:eastAsiaTheme="majorEastAsia"/>
        </w:rPr>
      </w:pPr>
      <w:bookmarkStart w:id="12" w:name="_Toc211528432"/>
      <w:r>
        <w:rPr>
          <w:rFonts w:eastAsiaTheme="majorEastAsia"/>
        </w:rPr>
        <w:t>Schematico</w:t>
      </w:r>
      <w:bookmarkEnd w:id="12"/>
    </w:p>
    <w:p w14:paraId="69596BEC" w14:textId="77777777" w:rsidR="00177ED4" w:rsidRDefault="00177ED4" w:rsidP="00D56CD4">
      <w:pPr>
        <w:rPr>
          <w:rFonts w:eastAsiaTheme="majorEastAsia"/>
        </w:rPr>
      </w:pPr>
    </w:p>
    <w:p w14:paraId="1C78C025" w14:textId="77777777" w:rsidR="00B35AA9" w:rsidRDefault="00B35AA9" w:rsidP="00D56CD4">
      <w:pPr>
        <w:rPr>
          <w:rFonts w:eastAsiaTheme="majorEastAsia"/>
        </w:rPr>
      </w:pPr>
    </w:p>
    <w:p w14:paraId="65F53627" w14:textId="77777777" w:rsidR="00B35AA9" w:rsidRDefault="00B35AA9" w:rsidP="00D56CD4">
      <w:pPr>
        <w:rPr>
          <w:rFonts w:eastAsiaTheme="majorEastAsia"/>
        </w:rPr>
      </w:pPr>
    </w:p>
    <w:p w14:paraId="1CD0930A" w14:textId="77777777" w:rsidR="00B35AA9" w:rsidRDefault="00B35AA9" w:rsidP="00D56CD4">
      <w:pPr>
        <w:rPr>
          <w:rFonts w:eastAsiaTheme="majorEastAsia"/>
        </w:rPr>
      </w:pPr>
    </w:p>
    <w:p w14:paraId="580128B5" w14:textId="77777777" w:rsidR="00B35AA9" w:rsidRDefault="00B35AA9" w:rsidP="00D56CD4">
      <w:pPr>
        <w:rPr>
          <w:rFonts w:eastAsiaTheme="majorEastAsia"/>
        </w:rPr>
      </w:pPr>
    </w:p>
    <w:p w14:paraId="3682FA5D" w14:textId="68C4A5A0" w:rsidR="00177ED4" w:rsidRDefault="00177ED4" w:rsidP="00177ED4">
      <w:pPr>
        <w:pStyle w:val="Titolo3"/>
        <w:rPr>
          <w:rFonts w:eastAsiaTheme="majorEastAsia"/>
        </w:rPr>
      </w:pPr>
      <w:bookmarkStart w:id="13" w:name="_Toc211528433"/>
      <w:r>
        <w:rPr>
          <w:rFonts w:eastAsiaTheme="majorEastAsia"/>
        </w:rPr>
        <w:t>PCB</w:t>
      </w:r>
      <w:bookmarkEnd w:id="13"/>
    </w:p>
    <w:p w14:paraId="015339B7" w14:textId="77777777" w:rsidR="00177ED4" w:rsidRDefault="00177ED4" w:rsidP="00D56CD4">
      <w:pPr>
        <w:rPr>
          <w:rFonts w:eastAsiaTheme="majorEastAsia"/>
        </w:rPr>
      </w:pPr>
    </w:p>
    <w:p w14:paraId="6FA62E5B" w14:textId="77777777" w:rsidR="00177ED4" w:rsidRDefault="00177ED4" w:rsidP="00D56CD4">
      <w:pPr>
        <w:rPr>
          <w:rFonts w:eastAsiaTheme="majorEastAsia"/>
        </w:rPr>
      </w:pPr>
    </w:p>
    <w:p w14:paraId="35EC74EA" w14:textId="77777777" w:rsidR="00B35AA9" w:rsidRDefault="00B35AA9" w:rsidP="00D56CD4">
      <w:pPr>
        <w:rPr>
          <w:rFonts w:eastAsiaTheme="majorEastAsia"/>
        </w:rPr>
      </w:pPr>
    </w:p>
    <w:p w14:paraId="0A496747" w14:textId="77777777" w:rsidR="00B35AA9" w:rsidRDefault="00B35AA9" w:rsidP="00D56CD4">
      <w:pPr>
        <w:rPr>
          <w:rFonts w:eastAsiaTheme="majorEastAsia"/>
        </w:rPr>
      </w:pPr>
    </w:p>
    <w:p w14:paraId="119A45C8" w14:textId="77777777" w:rsidR="00177ED4" w:rsidRDefault="00177ED4" w:rsidP="00D56CD4">
      <w:pPr>
        <w:rPr>
          <w:rFonts w:eastAsiaTheme="majorEastAsia"/>
        </w:rPr>
      </w:pPr>
    </w:p>
    <w:p w14:paraId="70991775" w14:textId="77777777" w:rsidR="0010496B" w:rsidRDefault="0010496B" w:rsidP="00D56CD4">
      <w:pPr>
        <w:rPr>
          <w:rFonts w:eastAsiaTheme="majorEastAsia"/>
        </w:rPr>
      </w:pPr>
    </w:p>
    <w:p w14:paraId="1352D74D" w14:textId="77777777" w:rsidR="0010496B" w:rsidRDefault="0010496B" w:rsidP="00D56CD4">
      <w:pPr>
        <w:rPr>
          <w:rFonts w:eastAsiaTheme="majorEastAsia"/>
        </w:rPr>
      </w:pPr>
    </w:p>
    <w:p w14:paraId="2F2F83EC" w14:textId="0F32CC5B" w:rsidR="003E1F7A" w:rsidRDefault="003E1F7A" w:rsidP="0010496B">
      <w:pPr>
        <w:pStyle w:val="Titolo2"/>
        <w:rPr>
          <w:rFonts w:eastAsiaTheme="majorEastAsia"/>
        </w:rPr>
      </w:pPr>
      <w:bookmarkStart w:id="14" w:name="_Toc211528434"/>
      <w:r>
        <w:rPr>
          <w:rFonts w:eastAsiaTheme="majorEastAsia"/>
        </w:rPr>
        <w:t>Led</w:t>
      </w:r>
      <w:r w:rsidR="0010496B">
        <w:rPr>
          <w:rFonts w:eastAsiaTheme="majorEastAsia"/>
        </w:rPr>
        <w:t xml:space="preserve"> per debug</w:t>
      </w:r>
      <w:bookmarkEnd w:id="14"/>
    </w:p>
    <w:p w14:paraId="7E09398D" w14:textId="77777777" w:rsidR="0010496B" w:rsidRDefault="0010496B" w:rsidP="00D56CD4">
      <w:pPr>
        <w:rPr>
          <w:rFonts w:eastAsiaTheme="majorEastAsia"/>
        </w:rPr>
      </w:pPr>
    </w:p>
    <w:p w14:paraId="4BB70ED1" w14:textId="77777777" w:rsidR="0010496B" w:rsidRDefault="0010496B" w:rsidP="00D56CD4">
      <w:pPr>
        <w:rPr>
          <w:rFonts w:eastAsiaTheme="majorEastAsia"/>
        </w:rPr>
      </w:pPr>
    </w:p>
    <w:p w14:paraId="13C18134" w14:textId="77777777" w:rsidR="0010496B" w:rsidRDefault="0010496B" w:rsidP="00D56CD4">
      <w:pPr>
        <w:rPr>
          <w:rFonts w:eastAsiaTheme="majorEastAsia"/>
        </w:rPr>
      </w:pPr>
    </w:p>
    <w:p w14:paraId="54C9EDC0" w14:textId="1FB5E52A" w:rsidR="0010496B" w:rsidRDefault="0010496B" w:rsidP="0010496B">
      <w:pPr>
        <w:pStyle w:val="Titolo2"/>
        <w:rPr>
          <w:rFonts w:eastAsiaTheme="majorEastAsia"/>
        </w:rPr>
      </w:pPr>
      <w:bookmarkStart w:id="15" w:name="_Toc211528435"/>
      <w:r>
        <w:rPr>
          <w:rFonts w:eastAsiaTheme="majorEastAsia"/>
        </w:rPr>
        <w:t xml:space="preserve">Alimentazione </w:t>
      </w:r>
      <w:proofErr w:type="spellStart"/>
      <w:r>
        <w:rPr>
          <w:rFonts w:eastAsiaTheme="majorEastAsia"/>
        </w:rPr>
        <w:t>heater</w:t>
      </w:r>
      <w:bookmarkEnd w:id="15"/>
      <w:proofErr w:type="spellEnd"/>
    </w:p>
    <w:p w14:paraId="4F937AB9" w14:textId="77777777" w:rsidR="0010496B" w:rsidRDefault="0010496B" w:rsidP="00D56CD4">
      <w:pPr>
        <w:rPr>
          <w:rFonts w:eastAsiaTheme="majorEastAsia"/>
        </w:rPr>
      </w:pPr>
    </w:p>
    <w:p w14:paraId="636BED25" w14:textId="77777777" w:rsidR="0010496B" w:rsidRDefault="0010496B" w:rsidP="00D56CD4">
      <w:pPr>
        <w:rPr>
          <w:rFonts w:eastAsiaTheme="majorEastAsia"/>
        </w:rPr>
      </w:pPr>
    </w:p>
    <w:p w14:paraId="005454E6" w14:textId="77777777" w:rsidR="003E1F7A" w:rsidRDefault="003E1F7A" w:rsidP="00D56CD4">
      <w:pPr>
        <w:rPr>
          <w:rFonts w:eastAsiaTheme="majorEastAsia"/>
        </w:rPr>
      </w:pPr>
    </w:p>
    <w:p w14:paraId="2AC7035A" w14:textId="77777777" w:rsidR="003E1F7A" w:rsidRDefault="003E1F7A" w:rsidP="00D56CD4">
      <w:pPr>
        <w:rPr>
          <w:rFonts w:eastAsiaTheme="majorEastAsia"/>
        </w:rPr>
      </w:pPr>
    </w:p>
    <w:p w14:paraId="7E31CEB0" w14:textId="77777777" w:rsidR="00AC5356" w:rsidRDefault="00AC5356" w:rsidP="00D56CD4">
      <w:pPr>
        <w:rPr>
          <w:rFonts w:eastAsiaTheme="majorEastAsia"/>
        </w:rPr>
      </w:pPr>
    </w:p>
    <w:p w14:paraId="17CBBF38" w14:textId="7E737C04" w:rsidR="00B53D27" w:rsidRDefault="00B53D27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F6999E5" w14:textId="2E795EB2" w:rsidR="00B53D27" w:rsidRDefault="00B53D27" w:rsidP="00B53D27">
      <w:pPr>
        <w:pStyle w:val="Titolo1"/>
        <w:rPr>
          <w:rFonts w:eastAsiaTheme="majorEastAsia"/>
        </w:rPr>
      </w:pPr>
      <w:bookmarkStart w:id="16" w:name="_Toc211528436"/>
      <w:r>
        <w:rPr>
          <w:rFonts w:eastAsiaTheme="majorEastAsia"/>
        </w:rPr>
        <w:lastRenderedPageBreak/>
        <w:t>Appunti su STM32</w:t>
      </w:r>
      <w:bookmarkEnd w:id="16"/>
    </w:p>
    <w:p w14:paraId="4E4374B0" w14:textId="77777777" w:rsidR="00B53D27" w:rsidRDefault="00B53D27" w:rsidP="00D56CD4">
      <w:pPr>
        <w:rPr>
          <w:rFonts w:eastAsiaTheme="majorEastAsia"/>
        </w:rPr>
      </w:pPr>
    </w:p>
    <w:p w14:paraId="162FBBCB" w14:textId="757CC153" w:rsidR="00B53D27" w:rsidRDefault="00B53D27" w:rsidP="00D56CD4">
      <w:pPr>
        <w:rPr>
          <w:rFonts w:eastAsiaTheme="majorEastAsia"/>
        </w:rPr>
      </w:pPr>
      <w:r>
        <w:rPr>
          <w:rFonts w:eastAsiaTheme="majorEastAsia"/>
        </w:rPr>
        <w:t xml:space="preserve">Modello utilizzato: </w:t>
      </w:r>
      <w:r w:rsidR="00AE66D8" w:rsidRPr="00AE66D8">
        <w:rPr>
          <w:rFonts w:eastAsiaTheme="majorEastAsia"/>
        </w:rPr>
        <w:t>STM32C051x6/x8</w:t>
      </w:r>
    </w:p>
    <w:p w14:paraId="112CAC7D" w14:textId="77777777" w:rsidR="00B53D27" w:rsidRDefault="00B53D27" w:rsidP="00D56CD4">
      <w:pPr>
        <w:rPr>
          <w:rFonts w:eastAsiaTheme="majorEastAsia"/>
        </w:rPr>
      </w:pPr>
    </w:p>
    <w:p w14:paraId="21D47A93" w14:textId="570BA5E1" w:rsidR="00104162" w:rsidRDefault="00104162" w:rsidP="00D56CD4">
      <w:pPr>
        <w:rPr>
          <w:rFonts w:eastAsiaTheme="majorEastAsia"/>
        </w:rPr>
      </w:pPr>
      <w:r>
        <w:rPr>
          <w:rFonts w:eastAsiaTheme="majorEastAsia"/>
        </w:rPr>
        <w:t>Ci sono due tipi di memorie:</w:t>
      </w:r>
    </w:p>
    <w:p w14:paraId="7451EDDA" w14:textId="20554C88" w:rsidR="00104162" w:rsidRDefault="00104162" w:rsidP="00104162">
      <w:pPr>
        <w:pStyle w:val="Paragrafoelenco"/>
        <w:numPr>
          <w:ilvl w:val="0"/>
          <w:numId w:val="35"/>
        </w:numPr>
        <w:rPr>
          <w:rFonts w:eastAsiaTheme="majorEastAsia"/>
        </w:rPr>
      </w:pPr>
      <w:proofErr w:type="gramStart"/>
      <w:r>
        <w:rPr>
          <w:rFonts w:eastAsiaTheme="majorEastAsia"/>
        </w:rPr>
        <w:t xml:space="preserve">la </w:t>
      </w:r>
      <w:r w:rsidR="004549E4">
        <w:rPr>
          <w:rFonts w:eastAsiaTheme="majorEastAsia"/>
        </w:rPr>
        <w:t>flash</w:t>
      </w:r>
      <w:proofErr w:type="gramEnd"/>
      <w:r w:rsidR="004549E4">
        <w:rPr>
          <w:rFonts w:eastAsiaTheme="majorEastAsia"/>
        </w:rPr>
        <w:t xml:space="preserve"> è una ROM e serve per memorizzare il programma e le variabili costanti;</w:t>
      </w:r>
    </w:p>
    <w:p w14:paraId="7464248A" w14:textId="5890ACBF" w:rsidR="004549E4" w:rsidRDefault="004549E4" w:rsidP="0010416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la SRAM</w:t>
      </w:r>
      <w:r w:rsidR="00A01EF5">
        <w:rPr>
          <w:rFonts w:eastAsiaTheme="majorEastAsia"/>
        </w:rPr>
        <w:t xml:space="preserve"> è una RAM che immagazzina dati tramite circuiti flip-flop, </w:t>
      </w:r>
      <w:r w:rsidR="00965076">
        <w:rPr>
          <w:rFonts w:eastAsiaTheme="majorEastAsia"/>
        </w:rPr>
        <w:t>è molto veloce e serve per immagazzinare dati temporanei che spariranno una volta interrotta l’alimentazione.</w:t>
      </w:r>
    </w:p>
    <w:p w14:paraId="27B0824E" w14:textId="34C5C5D9" w:rsidR="005A71AC" w:rsidRPr="005A71AC" w:rsidRDefault="005A71AC" w:rsidP="005A71AC">
      <w:pPr>
        <w:rPr>
          <w:rFonts w:eastAsiaTheme="majorEastAsia"/>
        </w:rPr>
      </w:pPr>
      <w:hyperlink r:id="rId11" w:history="1">
        <w:r w:rsidRPr="005A71AC">
          <w:rPr>
            <w:rStyle w:val="Collegamentoipertestuale"/>
            <w:rFonts w:eastAsiaTheme="majorEastAsia"/>
          </w:rPr>
          <w:t>Questo articolo</w:t>
        </w:r>
      </w:hyperlink>
      <w:r>
        <w:rPr>
          <w:rFonts w:eastAsiaTheme="majorEastAsia"/>
        </w:rPr>
        <w:t xml:space="preserve"> approfondisce bene la differenza tra le due.</w:t>
      </w:r>
    </w:p>
    <w:p w14:paraId="1461AD7D" w14:textId="77777777" w:rsidR="00104162" w:rsidRDefault="00104162" w:rsidP="00D56CD4">
      <w:pPr>
        <w:rPr>
          <w:rFonts w:eastAsiaTheme="majorEastAsia"/>
        </w:rPr>
      </w:pPr>
    </w:p>
    <w:p w14:paraId="22E23D31" w14:textId="25E9696F" w:rsidR="00B53D27" w:rsidRDefault="00B17F63" w:rsidP="00D56CD4">
      <w:pPr>
        <w:rPr>
          <w:rFonts w:eastAsiaTheme="majorEastAsia"/>
        </w:rPr>
      </w:pPr>
      <w:r>
        <w:rPr>
          <w:rFonts w:eastAsiaTheme="majorEastAsia"/>
        </w:rPr>
        <w:t>L’unità di calcolo CRC</w:t>
      </w:r>
      <w:r w:rsidR="00F7549A">
        <w:rPr>
          <w:rFonts w:eastAsiaTheme="majorEastAsia"/>
        </w:rPr>
        <w:t xml:space="preserve"> (</w:t>
      </w:r>
      <w:proofErr w:type="spellStart"/>
      <w:r w:rsidR="00F7549A">
        <w:fldChar w:fldCharType="begin"/>
      </w:r>
      <w:r w:rsidR="00F7549A">
        <w:instrText>HYPERLINK "https://en.wikipedia.org/wiki/Cyclic_redundancy_check"</w:instrText>
      </w:r>
      <w:r w:rsidR="00F7549A">
        <w:fldChar w:fldCharType="separate"/>
      </w:r>
      <w:r w:rsidR="00F7549A" w:rsidRPr="00F7549A">
        <w:rPr>
          <w:rStyle w:val="Collegamentoipertestuale"/>
          <w:rFonts w:eastAsiaTheme="majorEastAsia"/>
        </w:rPr>
        <w:t>Cyclic</w:t>
      </w:r>
      <w:proofErr w:type="spellEnd"/>
      <w:r w:rsidR="00F7549A" w:rsidRPr="00F7549A">
        <w:rPr>
          <w:rStyle w:val="Collegamentoipertestuale"/>
          <w:rFonts w:eastAsiaTheme="majorEastAsia"/>
        </w:rPr>
        <w:t xml:space="preserve"> </w:t>
      </w:r>
      <w:proofErr w:type="spellStart"/>
      <w:r w:rsidR="00F7549A" w:rsidRPr="00F7549A">
        <w:rPr>
          <w:rStyle w:val="Collegamentoipertestuale"/>
          <w:rFonts w:eastAsiaTheme="majorEastAsia"/>
        </w:rPr>
        <w:t>Redundancy</w:t>
      </w:r>
      <w:proofErr w:type="spellEnd"/>
      <w:r w:rsidR="00F7549A" w:rsidRPr="00F7549A">
        <w:rPr>
          <w:rStyle w:val="Collegamentoipertestuale"/>
          <w:rFonts w:eastAsiaTheme="majorEastAsia"/>
        </w:rPr>
        <w:t xml:space="preserve"> Check</w:t>
      </w:r>
      <w:r w:rsidR="00F7549A">
        <w:fldChar w:fldCharType="end"/>
      </w:r>
      <w:r w:rsidR="00F7549A">
        <w:rPr>
          <w:rFonts w:eastAsiaTheme="majorEastAsia"/>
        </w:rPr>
        <w:t>)</w:t>
      </w:r>
      <w:r w:rsidR="00CA258E">
        <w:rPr>
          <w:rFonts w:eastAsiaTheme="majorEastAsia"/>
        </w:rPr>
        <w:t xml:space="preserve"> è un sistema/codice </w:t>
      </w:r>
      <w:r w:rsidR="00AE36C5">
        <w:rPr>
          <w:rFonts w:eastAsiaTheme="majorEastAsia"/>
        </w:rPr>
        <w:t>utile contro errori e corruzione di dati.</w:t>
      </w:r>
    </w:p>
    <w:p w14:paraId="5DD0DE3B" w14:textId="77777777" w:rsidR="00B53D27" w:rsidRDefault="00B53D27" w:rsidP="00D56CD4">
      <w:pPr>
        <w:rPr>
          <w:rFonts w:eastAsiaTheme="majorEastAsia"/>
        </w:rPr>
      </w:pPr>
    </w:p>
    <w:p w14:paraId="2DAC35DB" w14:textId="27B5B20E" w:rsidR="00B53D27" w:rsidRDefault="005373B2" w:rsidP="00D56CD4">
      <w:pPr>
        <w:rPr>
          <w:rFonts w:eastAsiaTheme="majorEastAsia"/>
        </w:rPr>
      </w:pPr>
      <w:r>
        <w:rPr>
          <w:rFonts w:eastAsiaTheme="majorEastAsia"/>
        </w:rPr>
        <w:t xml:space="preserve">Il </w:t>
      </w:r>
      <w:proofErr w:type="spellStart"/>
      <w:r w:rsidR="00D079F9">
        <w:rPr>
          <w:rFonts w:eastAsiaTheme="majorEastAsia"/>
        </w:rPr>
        <w:t>brownout</w:t>
      </w:r>
      <w:proofErr w:type="spellEnd"/>
      <w:r w:rsidR="00D079F9">
        <w:rPr>
          <w:rFonts w:eastAsiaTheme="majorEastAsia"/>
        </w:rPr>
        <w:t xml:space="preserve"> reset è un sistema che permette di sospendere le funzionalità</w:t>
      </w:r>
      <w:r w:rsidR="00CF3648">
        <w:rPr>
          <w:rFonts w:eastAsiaTheme="majorEastAsia"/>
        </w:rPr>
        <w:t xml:space="preserve"> del </w:t>
      </w:r>
      <w:proofErr w:type="gramStart"/>
      <w:r w:rsidR="00CF3648">
        <w:rPr>
          <w:rFonts w:eastAsiaTheme="majorEastAsia"/>
        </w:rPr>
        <w:t>micro-controllore</w:t>
      </w:r>
      <w:proofErr w:type="gramEnd"/>
      <w:r w:rsidR="0086435C">
        <w:rPr>
          <w:rFonts w:eastAsiaTheme="majorEastAsia"/>
        </w:rPr>
        <w:t xml:space="preserve"> quando la tensione di alimentazione è minore di quella minima prevista (evitando, di conseguenza, errori e comportamenti imprevisti).</w:t>
      </w:r>
    </w:p>
    <w:p w14:paraId="4A1031E2" w14:textId="77777777" w:rsidR="00B53D27" w:rsidRDefault="00B53D27" w:rsidP="00D56CD4">
      <w:pPr>
        <w:rPr>
          <w:rFonts w:eastAsiaTheme="majorEastAsia"/>
        </w:rPr>
      </w:pPr>
    </w:p>
    <w:p w14:paraId="175BBF04" w14:textId="00161A9A" w:rsidR="00B53D27" w:rsidRDefault="00D429EB" w:rsidP="00D56CD4">
      <w:pPr>
        <w:rPr>
          <w:rFonts w:eastAsiaTheme="majorEastAsia"/>
        </w:rPr>
      </w:pPr>
      <w:r>
        <w:rPr>
          <w:rFonts w:eastAsiaTheme="majorEastAsia"/>
        </w:rPr>
        <w:t>Un canale DMA (Direct Access Memory) è un canale che permette di accedere alla memoria senza</w:t>
      </w:r>
      <w:r w:rsidR="00A94DE3">
        <w:rPr>
          <w:rFonts w:eastAsiaTheme="majorEastAsia"/>
        </w:rPr>
        <w:t xml:space="preserve"> il coinvolgimento della CPU.</w:t>
      </w:r>
    </w:p>
    <w:p w14:paraId="7BD4D514" w14:textId="77777777" w:rsidR="00B53D27" w:rsidRDefault="00B53D27" w:rsidP="00D56CD4">
      <w:pPr>
        <w:rPr>
          <w:rFonts w:eastAsiaTheme="majorEastAsia"/>
        </w:rPr>
      </w:pPr>
    </w:p>
    <w:p w14:paraId="15BD3200" w14:textId="77777777" w:rsidR="00B53D27" w:rsidRDefault="00B53D27" w:rsidP="00D56CD4">
      <w:pPr>
        <w:rPr>
          <w:rFonts w:eastAsiaTheme="majorEastAsia"/>
        </w:rPr>
      </w:pPr>
    </w:p>
    <w:p w14:paraId="3EE87B49" w14:textId="77777777" w:rsidR="003145A0" w:rsidRDefault="003145A0" w:rsidP="00D56CD4">
      <w:pPr>
        <w:rPr>
          <w:rFonts w:eastAsiaTheme="majorEastAsia"/>
        </w:rPr>
      </w:pPr>
    </w:p>
    <w:p w14:paraId="49403701" w14:textId="77777777" w:rsidR="003145A0" w:rsidRDefault="003145A0" w:rsidP="00D56CD4">
      <w:pPr>
        <w:rPr>
          <w:rFonts w:eastAsiaTheme="majorEastAsia"/>
        </w:rPr>
      </w:pPr>
    </w:p>
    <w:p w14:paraId="52AE41BC" w14:textId="77777777" w:rsidR="003145A0" w:rsidRDefault="003145A0" w:rsidP="00D56CD4">
      <w:pPr>
        <w:rPr>
          <w:rFonts w:eastAsiaTheme="majorEastAsia"/>
        </w:rPr>
      </w:pPr>
    </w:p>
    <w:p w14:paraId="1EA89307" w14:textId="77777777" w:rsidR="003145A0" w:rsidRDefault="003145A0" w:rsidP="00D56CD4">
      <w:pPr>
        <w:rPr>
          <w:rFonts w:eastAsiaTheme="majorEastAsia"/>
        </w:rPr>
      </w:pPr>
    </w:p>
    <w:tbl>
      <w:tblPr>
        <w:tblStyle w:val="StileTabella"/>
        <w:tblW w:w="5000" w:type="pct"/>
        <w:tblLook w:val="0420" w:firstRow="1" w:lastRow="0" w:firstColumn="0" w:lastColumn="0" w:noHBand="0" w:noVBand="1"/>
      </w:tblPr>
      <w:tblGrid>
        <w:gridCol w:w="1698"/>
        <w:gridCol w:w="2833"/>
        <w:gridCol w:w="5097"/>
      </w:tblGrid>
      <w:tr w:rsidR="001D671F" w14:paraId="7E9D22E8" w14:textId="77777777" w:rsidTr="001D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" w:type="pct"/>
          </w:tcPr>
          <w:p w14:paraId="29F40133" w14:textId="77777777" w:rsidR="001D671F" w:rsidRDefault="001D671F" w:rsidP="00D01000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Sigla</w:t>
            </w:r>
          </w:p>
        </w:tc>
        <w:tc>
          <w:tcPr>
            <w:tcW w:w="1471" w:type="pct"/>
          </w:tcPr>
          <w:p w14:paraId="10DED24E" w14:textId="77777777" w:rsidR="001D671F" w:rsidRDefault="001D671F" w:rsidP="00D01000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Significato</w:t>
            </w:r>
          </w:p>
        </w:tc>
        <w:tc>
          <w:tcPr>
            <w:tcW w:w="2647" w:type="pct"/>
          </w:tcPr>
          <w:p w14:paraId="4F36A678" w14:textId="77777777" w:rsidR="001D671F" w:rsidRDefault="001D671F" w:rsidP="00D01000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Descrizione</w:t>
            </w:r>
          </w:p>
        </w:tc>
      </w:tr>
      <w:tr w:rsidR="001D671F" w14:paraId="05234B80" w14:textId="77777777" w:rsidTr="001D671F">
        <w:tc>
          <w:tcPr>
            <w:tcW w:w="882" w:type="pct"/>
          </w:tcPr>
          <w:p w14:paraId="6D510BE6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59426CDE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6457534B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004B6FB7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36142C8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3EFC949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7ADCB65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5BDA0D4E" w14:textId="77777777" w:rsidTr="00CE6085">
        <w:tc>
          <w:tcPr>
            <w:tcW w:w="882" w:type="pct"/>
          </w:tcPr>
          <w:p w14:paraId="67658FB1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3E466845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2E1AF948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5ACE1251" w14:textId="77777777" w:rsidTr="00CE6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573D547B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66DEE925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10A310F4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70569C55" w14:textId="77777777" w:rsidTr="00CE6085">
        <w:tc>
          <w:tcPr>
            <w:tcW w:w="882" w:type="pct"/>
          </w:tcPr>
          <w:p w14:paraId="2EA197AD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0844910E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497D8B52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1EE403ED" w14:textId="77777777" w:rsidTr="00CE6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45B85706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4BEF5B9E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389A9F74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2E65FD1F" w14:textId="77777777" w:rsidTr="00CE6085">
        <w:tc>
          <w:tcPr>
            <w:tcW w:w="882" w:type="pct"/>
          </w:tcPr>
          <w:p w14:paraId="2C776C52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7C835BBA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5662FBE2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1A09D5AD" w14:textId="77777777" w:rsidTr="00CE6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19AC56F2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03903CBD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4F76C253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3B2F0E26" w14:textId="77777777" w:rsidTr="00CE6085">
        <w:tc>
          <w:tcPr>
            <w:tcW w:w="882" w:type="pct"/>
          </w:tcPr>
          <w:p w14:paraId="06571A6E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569D9380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76306F69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69CB7FA8" w14:textId="77777777" w:rsidTr="00CE6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173E9D27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581F905F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4DF276FC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3DC8D38E" w14:textId="77777777" w:rsidTr="00CE6085">
        <w:tc>
          <w:tcPr>
            <w:tcW w:w="882" w:type="pct"/>
          </w:tcPr>
          <w:p w14:paraId="3EED2F44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2C3B1860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7222D817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76391029" w14:textId="77777777" w:rsidTr="00CE6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5C68C953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3B004DB8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15B25A26" w14:textId="77777777" w:rsidR="001D671F" w:rsidRDefault="001D671F" w:rsidP="00CE6085">
            <w:pPr>
              <w:jc w:val="left"/>
              <w:rPr>
                <w:rFonts w:eastAsiaTheme="majorEastAsia"/>
              </w:rPr>
            </w:pPr>
          </w:p>
        </w:tc>
      </w:tr>
      <w:tr w:rsidR="001D671F" w14:paraId="36F295A6" w14:textId="77777777" w:rsidTr="001D671F">
        <w:tc>
          <w:tcPr>
            <w:tcW w:w="882" w:type="pct"/>
          </w:tcPr>
          <w:p w14:paraId="69095FC6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27AC13C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0F7FDA9E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56B5784D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1363C84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76068CB3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7450B17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67C08163" w14:textId="77777777" w:rsidTr="001D671F">
        <w:tc>
          <w:tcPr>
            <w:tcW w:w="882" w:type="pct"/>
          </w:tcPr>
          <w:p w14:paraId="0AD4F9DE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27826F9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52001207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0F867579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5F30B3E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6A7308FF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5A2D1B8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1755E62B" w14:textId="77777777" w:rsidTr="001D671F">
        <w:tc>
          <w:tcPr>
            <w:tcW w:w="882" w:type="pct"/>
          </w:tcPr>
          <w:p w14:paraId="34554B7F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473E04E1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314DF8FE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2A2BE6BD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556BB47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1FF6556E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4838128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6CA4BE12" w14:textId="77777777" w:rsidTr="001D671F">
        <w:tc>
          <w:tcPr>
            <w:tcW w:w="882" w:type="pct"/>
          </w:tcPr>
          <w:p w14:paraId="713FB9BF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34C5D377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244E5878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</w:tr>
      <w:tr w:rsidR="001D671F" w14:paraId="0E61A292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071CA783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  <w:tc>
          <w:tcPr>
            <w:tcW w:w="1471" w:type="pct"/>
          </w:tcPr>
          <w:p w14:paraId="71530083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  <w:tc>
          <w:tcPr>
            <w:tcW w:w="2647" w:type="pct"/>
          </w:tcPr>
          <w:p w14:paraId="18479D13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</w:tr>
      <w:tr w:rsidR="001D671F" w14:paraId="244D5AD6" w14:textId="77777777" w:rsidTr="001D671F">
        <w:tc>
          <w:tcPr>
            <w:tcW w:w="882" w:type="pct"/>
          </w:tcPr>
          <w:p w14:paraId="52A66526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AES</w:t>
            </w:r>
          </w:p>
        </w:tc>
        <w:tc>
          <w:tcPr>
            <w:tcW w:w="1471" w:type="pct"/>
          </w:tcPr>
          <w:p w14:paraId="54833FCA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Advanced </w:t>
            </w:r>
            <w:proofErr w:type="spellStart"/>
            <w:r>
              <w:rPr>
                <w:rFonts w:eastAsiaTheme="majorEastAsia"/>
              </w:rPr>
              <w:t>Encryption</w:t>
            </w:r>
            <w:proofErr w:type="spellEnd"/>
            <w:r>
              <w:rPr>
                <w:rFonts w:eastAsiaTheme="majorEastAsia"/>
              </w:rPr>
              <w:t xml:space="preserve"> Standard</w:t>
            </w:r>
          </w:p>
        </w:tc>
        <w:tc>
          <w:tcPr>
            <w:tcW w:w="2647" w:type="pct"/>
          </w:tcPr>
          <w:p w14:paraId="4A33122E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Algoritmo di crittografia simmetrica utilizzato nella protezione dei dati.</w:t>
            </w:r>
          </w:p>
        </w:tc>
      </w:tr>
      <w:tr w:rsidR="001D671F" w14:paraId="3D0A8AD9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46A27B57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AHB</w:t>
            </w:r>
          </w:p>
        </w:tc>
        <w:tc>
          <w:tcPr>
            <w:tcW w:w="1471" w:type="pct"/>
          </w:tcPr>
          <w:p w14:paraId="626289E7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Advanced High-performance Bus</w:t>
            </w:r>
          </w:p>
        </w:tc>
        <w:tc>
          <w:tcPr>
            <w:tcW w:w="2647" w:type="pct"/>
          </w:tcPr>
          <w:p w14:paraId="79513FD3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7FB8B3F8" w14:textId="77777777" w:rsidTr="001D671F">
        <w:tc>
          <w:tcPr>
            <w:tcW w:w="882" w:type="pct"/>
          </w:tcPr>
          <w:p w14:paraId="587D70C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APB</w:t>
            </w:r>
          </w:p>
        </w:tc>
        <w:tc>
          <w:tcPr>
            <w:tcW w:w="1471" w:type="pct"/>
          </w:tcPr>
          <w:p w14:paraId="5F5CB39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Advanced </w:t>
            </w:r>
            <w:proofErr w:type="spellStart"/>
            <w:r>
              <w:rPr>
                <w:rFonts w:eastAsiaTheme="majorEastAsia"/>
              </w:rPr>
              <w:t>Peripheral</w:t>
            </w:r>
            <w:proofErr w:type="spellEnd"/>
            <w:r>
              <w:rPr>
                <w:rFonts w:eastAsiaTheme="majorEastAsia"/>
              </w:rPr>
              <w:t xml:space="preserve"> Bus</w:t>
            </w:r>
          </w:p>
        </w:tc>
        <w:tc>
          <w:tcPr>
            <w:tcW w:w="2647" w:type="pct"/>
          </w:tcPr>
          <w:p w14:paraId="0261DF1B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 w:rsidRPr="00BA2582">
              <w:rPr>
                <w:rFonts w:eastAsiaTheme="majorEastAsia"/>
              </w:rPr>
              <w:t xml:space="preserve">In STM32 </w:t>
            </w:r>
            <w:proofErr w:type="spellStart"/>
            <w:r w:rsidRPr="00BA2582">
              <w:rPr>
                <w:rFonts w:eastAsiaTheme="majorEastAsia"/>
              </w:rPr>
              <w:t>microcontrollers</w:t>
            </w:r>
            <w:proofErr w:type="spellEnd"/>
            <w:r w:rsidRPr="00BA2582">
              <w:rPr>
                <w:rFonts w:eastAsiaTheme="majorEastAsia"/>
              </w:rPr>
              <w:t xml:space="preserve">, APB (Advanced </w:t>
            </w:r>
            <w:proofErr w:type="spellStart"/>
            <w:r w:rsidRPr="00BA2582">
              <w:rPr>
                <w:rFonts w:eastAsiaTheme="majorEastAsia"/>
              </w:rPr>
              <w:t>Peripheral</w:t>
            </w:r>
            <w:proofErr w:type="spellEnd"/>
            <w:r w:rsidRPr="00BA2582">
              <w:rPr>
                <w:rFonts w:eastAsiaTheme="majorEastAsia"/>
              </w:rPr>
              <w:t xml:space="preserve"> Bus) </w:t>
            </w:r>
            <w:proofErr w:type="spellStart"/>
            <w:r w:rsidRPr="00BA2582">
              <w:rPr>
                <w:rFonts w:eastAsiaTheme="majorEastAsia"/>
              </w:rPr>
              <w:t>is</w:t>
            </w:r>
            <w:proofErr w:type="spellEnd"/>
            <w:r w:rsidRPr="00BA2582">
              <w:rPr>
                <w:rFonts w:eastAsiaTheme="majorEastAsia"/>
              </w:rPr>
              <w:t xml:space="preserve"> a low-</w:t>
            </w:r>
            <w:proofErr w:type="spellStart"/>
            <w:r w:rsidRPr="00BA2582">
              <w:rPr>
                <w:rFonts w:eastAsiaTheme="majorEastAsia"/>
              </w:rPr>
              <w:t>bandwidth</w:t>
            </w:r>
            <w:proofErr w:type="spellEnd"/>
            <w:r w:rsidRPr="00BA2582">
              <w:rPr>
                <w:rFonts w:eastAsiaTheme="majorEastAsia"/>
              </w:rPr>
              <w:t xml:space="preserve"> bus </w:t>
            </w:r>
            <w:proofErr w:type="spellStart"/>
            <w:r w:rsidRPr="00BA2582">
              <w:rPr>
                <w:rFonts w:eastAsiaTheme="majorEastAsia"/>
              </w:rPr>
              <w:t>that</w:t>
            </w:r>
            <w:proofErr w:type="spellEnd"/>
            <w:r w:rsidRPr="00BA2582">
              <w:rPr>
                <w:rFonts w:eastAsiaTheme="majorEastAsia"/>
              </w:rPr>
              <w:t xml:space="preserve"> </w:t>
            </w:r>
            <w:proofErr w:type="spellStart"/>
            <w:r w:rsidRPr="00BA2582">
              <w:rPr>
                <w:rFonts w:eastAsiaTheme="majorEastAsia"/>
              </w:rPr>
              <w:t>connects</w:t>
            </w:r>
            <w:proofErr w:type="spellEnd"/>
            <w:r w:rsidRPr="00BA2582">
              <w:rPr>
                <w:rFonts w:eastAsiaTheme="majorEastAsia"/>
              </w:rPr>
              <w:t xml:space="preserve"> to </w:t>
            </w:r>
            <w:proofErr w:type="spellStart"/>
            <w:r w:rsidRPr="00BA2582">
              <w:rPr>
                <w:rFonts w:eastAsiaTheme="majorEastAsia"/>
              </w:rPr>
              <w:t>slower</w:t>
            </w:r>
            <w:proofErr w:type="spellEnd"/>
            <w:r w:rsidRPr="00BA2582">
              <w:rPr>
                <w:rFonts w:eastAsiaTheme="majorEastAsia"/>
              </w:rPr>
              <w:t xml:space="preserve"> </w:t>
            </w:r>
            <w:proofErr w:type="spellStart"/>
            <w:r w:rsidRPr="00BA2582">
              <w:rPr>
                <w:rFonts w:eastAsiaTheme="majorEastAsia"/>
              </w:rPr>
              <w:t>peripherals</w:t>
            </w:r>
            <w:proofErr w:type="spellEnd"/>
            <w:r w:rsidRPr="00BA2582">
              <w:rPr>
                <w:rFonts w:eastAsiaTheme="majorEastAsia"/>
              </w:rPr>
              <w:t xml:space="preserve"> like UART, I2C, and RTC. </w:t>
            </w:r>
            <w:proofErr w:type="spellStart"/>
            <w:r w:rsidRPr="00BA2582">
              <w:rPr>
                <w:rFonts w:eastAsiaTheme="majorEastAsia"/>
              </w:rPr>
              <w:t>It</w:t>
            </w:r>
            <w:proofErr w:type="spellEnd"/>
            <w:r w:rsidRPr="00BA2582">
              <w:rPr>
                <w:rFonts w:eastAsiaTheme="majorEastAsia"/>
              </w:rPr>
              <w:t xml:space="preserve"> </w:t>
            </w:r>
            <w:proofErr w:type="spellStart"/>
            <w:r w:rsidRPr="00BA2582">
              <w:rPr>
                <w:rFonts w:eastAsiaTheme="majorEastAsia"/>
              </w:rPr>
              <w:t>is</w:t>
            </w:r>
            <w:proofErr w:type="spellEnd"/>
            <w:r w:rsidRPr="00BA2582">
              <w:rPr>
                <w:rFonts w:eastAsiaTheme="majorEastAsia"/>
              </w:rPr>
              <w:t xml:space="preserve"> a sub-bus of the </w:t>
            </w:r>
            <w:proofErr w:type="spellStart"/>
            <w:r w:rsidRPr="00BA2582">
              <w:rPr>
                <w:rFonts w:eastAsiaTheme="majorEastAsia"/>
              </w:rPr>
              <w:t>higher</w:t>
            </w:r>
            <w:proofErr w:type="spellEnd"/>
            <w:r w:rsidRPr="00BA2582">
              <w:rPr>
                <w:rFonts w:eastAsiaTheme="majorEastAsia"/>
              </w:rPr>
              <w:t xml:space="preserve">-speed AHB (Advanced High-performance Bus) and </w:t>
            </w:r>
            <w:proofErr w:type="spellStart"/>
            <w:r w:rsidRPr="00BA2582">
              <w:rPr>
                <w:rFonts w:eastAsiaTheme="majorEastAsia"/>
              </w:rPr>
              <w:t>its</w:t>
            </w:r>
            <w:proofErr w:type="spellEnd"/>
            <w:r w:rsidRPr="00BA2582">
              <w:rPr>
                <w:rFonts w:eastAsiaTheme="majorEastAsia"/>
              </w:rPr>
              <w:t xml:space="preserve"> clock speed </w:t>
            </w:r>
            <w:proofErr w:type="spellStart"/>
            <w:r w:rsidRPr="00BA2582">
              <w:rPr>
                <w:rFonts w:eastAsiaTheme="majorEastAsia"/>
              </w:rPr>
              <w:t>is</w:t>
            </w:r>
            <w:proofErr w:type="spellEnd"/>
            <w:r w:rsidRPr="00BA2582">
              <w:rPr>
                <w:rFonts w:eastAsiaTheme="majorEastAsia"/>
              </w:rPr>
              <w:t xml:space="preserve"> </w:t>
            </w:r>
            <w:proofErr w:type="spellStart"/>
            <w:r w:rsidRPr="00BA2582">
              <w:rPr>
                <w:rFonts w:eastAsiaTheme="majorEastAsia"/>
              </w:rPr>
              <w:t>derived</w:t>
            </w:r>
            <w:proofErr w:type="spellEnd"/>
            <w:r w:rsidRPr="00BA2582">
              <w:rPr>
                <w:rFonts w:eastAsiaTheme="majorEastAsia"/>
              </w:rPr>
              <w:t xml:space="preserve"> from the AHB clock. </w:t>
            </w:r>
            <w:proofErr w:type="spellStart"/>
            <w:r w:rsidRPr="00BA2582">
              <w:rPr>
                <w:rFonts w:eastAsiaTheme="majorEastAsia"/>
              </w:rPr>
              <w:t>Many</w:t>
            </w:r>
            <w:proofErr w:type="spellEnd"/>
            <w:r w:rsidRPr="00BA2582">
              <w:rPr>
                <w:rFonts w:eastAsiaTheme="majorEastAsia"/>
              </w:rPr>
              <w:t xml:space="preserve"> STM32s </w:t>
            </w:r>
            <w:proofErr w:type="spellStart"/>
            <w:r w:rsidRPr="00BA2582">
              <w:rPr>
                <w:rFonts w:eastAsiaTheme="majorEastAsia"/>
              </w:rPr>
              <w:t>have</w:t>
            </w:r>
            <w:proofErr w:type="spellEnd"/>
            <w:r w:rsidRPr="00BA2582">
              <w:rPr>
                <w:rFonts w:eastAsiaTheme="majorEastAsia"/>
              </w:rPr>
              <w:t xml:space="preserve"> </w:t>
            </w:r>
            <w:proofErr w:type="spellStart"/>
            <w:r w:rsidRPr="00BA2582">
              <w:rPr>
                <w:rFonts w:eastAsiaTheme="majorEastAsia"/>
              </w:rPr>
              <w:t>two</w:t>
            </w:r>
            <w:proofErr w:type="spellEnd"/>
            <w:r w:rsidRPr="00BA2582">
              <w:rPr>
                <w:rFonts w:eastAsiaTheme="majorEastAsia"/>
              </w:rPr>
              <w:t xml:space="preserve"> APB buses, APB1 and APB2, </w:t>
            </w:r>
            <w:proofErr w:type="spellStart"/>
            <w:r w:rsidRPr="00BA2582">
              <w:rPr>
                <w:rFonts w:eastAsiaTheme="majorEastAsia"/>
              </w:rPr>
              <w:t>each</w:t>
            </w:r>
            <w:proofErr w:type="spellEnd"/>
            <w:r w:rsidRPr="00BA2582">
              <w:rPr>
                <w:rFonts w:eastAsiaTheme="majorEastAsia"/>
              </w:rPr>
              <w:t xml:space="preserve"> with a </w:t>
            </w:r>
            <w:proofErr w:type="spellStart"/>
            <w:r w:rsidRPr="00BA2582">
              <w:rPr>
                <w:rFonts w:eastAsiaTheme="majorEastAsia"/>
              </w:rPr>
              <w:t>different</w:t>
            </w:r>
            <w:proofErr w:type="spellEnd"/>
            <w:r w:rsidRPr="00BA2582">
              <w:rPr>
                <w:rFonts w:eastAsiaTheme="majorEastAsia"/>
              </w:rPr>
              <w:t xml:space="preserve"> maximum frequency and set of </w:t>
            </w:r>
            <w:proofErr w:type="spellStart"/>
            <w:r w:rsidRPr="00BA2582">
              <w:rPr>
                <w:rFonts w:eastAsiaTheme="majorEastAsia"/>
              </w:rPr>
              <w:t>connected</w:t>
            </w:r>
            <w:proofErr w:type="spellEnd"/>
            <w:r w:rsidRPr="00BA2582">
              <w:rPr>
                <w:rFonts w:eastAsiaTheme="majorEastAsia"/>
              </w:rPr>
              <w:t xml:space="preserve"> </w:t>
            </w:r>
            <w:proofErr w:type="spellStart"/>
            <w:r w:rsidRPr="00BA2582">
              <w:rPr>
                <w:rFonts w:eastAsiaTheme="majorEastAsia"/>
              </w:rPr>
              <w:t>peripherals</w:t>
            </w:r>
            <w:proofErr w:type="spellEnd"/>
            <w:r w:rsidRPr="00BA2582">
              <w:rPr>
                <w:rFonts w:eastAsiaTheme="majorEastAsia"/>
              </w:rPr>
              <w:t xml:space="preserve"> to </w:t>
            </w:r>
            <w:proofErr w:type="spellStart"/>
            <w:r w:rsidRPr="00BA2582">
              <w:rPr>
                <w:rFonts w:eastAsiaTheme="majorEastAsia"/>
              </w:rPr>
              <w:t>manage</w:t>
            </w:r>
            <w:proofErr w:type="spellEnd"/>
            <w:r w:rsidRPr="00BA2582">
              <w:rPr>
                <w:rFonts w:eastAsiaTheme="majorEastAsia"/>
              </w:rPr>
              <w:t xml:space="preserve"> clock speed and </w:t>
            </w:r>
            <w:proofErr w:type="spellStart"/>
            <w:r w:rsidRPr="00BA2582">
              <w:rPr>
                <w:rFonts w:eastAsiaTheme="majorEastAsia"/>
              </w:rPr>
              <w:t>bandwidt</w:t>
            </w:r>
            <w:r>
              <w:rPr>
                <w:rFonts w:eastAsiaTheme="majorEastAsia"/>
              </w:rPr>
              <w:t>h</w:t>
            </w:r>
            <w:proofErr w:type="spellEnd"/>
            <w:r>
              <w:rPr>
                <w:rFonts w:eastAsiaTheme="majorEastAsia"/>
              </w:rPr>
              <w:t>.</w:t>
            </w:r>
          </w:p>
        </w:tc>
      </w:tr>
      <w:tr w:rsidR="001D671F" w14:paraId="4E69781F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6BDD34E5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CRC</w:t>
            </w:r>
          </w:p>
        </w:tc>
        <w:tc>
          <w:tcPr>
            <w:tcW w:w="1471" w:type="pct"/>
          </w:tcPr>
          <w:p w14:paraId="2043131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Cyclic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Redundancy</w:t>
            </w:r>
            <w:proofErr w:type="spellEnd"/>
            <w:r>
              <w:rPr>
                <w:rFonts w:eastAsiaTheme="majorEastAsia"/>
              </w:rPr>
              <w:t xml:space="preserve"> Check</w:t>
            </w:r>
          </w:p>
        </w:tc>
        <w:tc>
          <w:tcPr>
            <w:tcW w:w="2647" w:type="pct"/>
          </w:tcPr>
          <w:p w14:paraId="483FB0AB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Viene usato per scovare errori nella trasmissione dei dati o nel loro salvataggio in memoria.</w:t>
            </w:r>
          </w:p>
        </w:tc>
      </w:tr>
      <w:tr w:rsidR="001D671F" w14:paraId="3C84CB47" w14:textId="77777777" w:rsidTr="001D671F">
        <w:tc>
          <w:tcPr>
            <w:tcW w:w="882" w:type="pct"/>
          </w:tcPr>
          <w:p w14:paraId="3F321B99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DMA</w:t>
            </w:r>
          </w:p>
        </w:tc>
        <w:tc>
          <w:tcPr>
            <w:tcW w:w="1471" w:type="pct"/>
          </w:tcPr>
          <w:p w14:paraId="00598A5D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Direct Access Memory</w:t>
            </w:r>
          </w:p>
        </w:tc>
        <w:tc>
          <w:tcPr>
            <w:tcW w:w="2647" w:type="pct"/>
          </w:tcPr>
          <w:p w14:paraId="061DB3BB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</w:tr>
      <w:tr w:rsidR="001D671F" w14:paraId="3DB64625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4D772970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DMAMUX</w:t>
            </w:r>
          </w:p>
        </w:tc>
        <w:tc>
          <w:tcPr>
            <w:tcW w:w="1471" w:type="pct"/>
          </w:tcPr>
          <w:p w14:paraId="6F7D7BAF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DMA </w:t>
            </w:r>
            <w:proofErr w:type="spellStart"/>
            <w:r>
              <w:rPr>
                <w:rFonts w:eastAsiaTheme="majorEastAsia"/>
              </w:rPr>
              <w:t>MUltipleXer</w:t>
            </w:r>
            <w:proofErr w:type="spellEnd"/>
          </w:p>
        </w:tc>
        <w:tc>
          <w:tcPr>
            <w:tcW w:w="2647" w:type="pct"/>
          </w:tcPr>
          <w:p w14:paraId="3BFEEC26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DMA più flessibile.</w:t>
            </w:r>
          </w:p>
        </w:tc>
      </w:tr>
      <w:tr w:rsidR="001D671F" w14:paraId="13875C07" w14:textId="77777777" w:rsidTr="001D671F">
        <w:tc>
          <w:tcPr>
            <w:tcW w:w="882" w:type="pct"/>
          </w:tcPr>
          <w:p w14:paraId="14ADD93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EXTI</w:t>
            </w:r>
          </w:p>
        </w:tc>
        <w:tc>
          <w:tcPr>
            <w:tcW w:w="1471" w:type="pct"/>
          </w:tcPr>
          <w:p w14:paraId="6C72589C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EXTernal</w:t>
            </w:r>
            <w:proofErr w:type="spellEnd"/>
            <w:r>
              <w:rPr>
                <w:rFonts w:eastAsiaTheme="majorEastAsia"/>
              </w:rPr>
              <w:t xml:space="preserve"> Interrupt/event</w:t>
            </w:r>
          </w:p>
        </w:tc>
        <w:tc>
          <w:tcPr>
            <w:tcW w:w="2647" w:type="pct"/>
          </w:tcPr>
          <w:p w14:paraId="79BE45C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 w:rsidRPr="00EB7E90">
              <w:rPr>
                <w:rFonts w:eastAsiaTheme="majorEastAsia"/>
              </w:rPr>
              <w:t>The EXTI (</w:t>
            </w:r>
            <w:proofErr w:type="spellStart"/>
            <w:r w:rsidRPr="00EB7E90">
              <w:rPr>
                <w:rFonts w:eastAsiaTheme="majorEastAsia"/>
              </w:rPr>
              <w:t>EXTernal</w:t>
            </w:r>
            <w:proofErr w:type="spellEnd"/>
            <w:r w:rsidRPr="00EB7E90">
              <w:rPr>
                <w:rFonts w:eastAsiaTheme="majorEastAsia"/>
              </w:rPr>
              <w:t xml:space="preserve"> Interrupt/Event) controller </w:t>
            </w:r>
            <w:proofErr w:type="spellStart"/>
            <w:r w:rsidRPr="00EB7E90">
              <w:rPr>
                <w:rFonts w:eastAsiaTheme="majorEastAsia"/>
              </w:rPr>
              <w:t>consists</w:t>
            </w:r>
            <w:proofErr w:type="spellEnd"/>
            <w:r w:rsidRPr="00EB7E90">
              <w:rPr>
                <w:rFonts w:eastAsiaTheme="majorEastAsia"/>
              </w:rPr>
              <w:t xml:space="preserve"> of up to 40 </w:t>
            </w:r>
            <w:proofErr w:type="spellStart"/>
            <w:r w:rsidRPr="00EB7E90">
              <w:rPr>
                <w:rFonts w:eastAsiaTheme="majorEastAsia"/>
              </w:rPr>
              <w:t>edge</w:t>
            </w:r>
            <w:proofErr w:type="spellEnd"/>
            <w:r w:rsidRPr="00EB7E90">
              <w:rPr>
                <w:rFonts w:eastAsiaTheme="majorEastAsia"/>
              </w:rPr>
              <w:t xml:space="preserve"> detectors for </w:t>
            </w:r>
            <w:proofErr w:type="spellStart"/>
            <w:r w:rsidRPr="00EB7E90">
              <w:rPr>
                <w:rFonts w:eastAsiaTheme="majorEastAsia"/>
              </w:rPr>
              <w:t>generating</w:t>
            </w:r>
            <w:proofErr w:type="spellEnd"/>
            <w:r w:rsidRPr="00EB7E90">
              <w:rPr>
                <w:rFonts w:eastAsiaTheme="majorEastAsia"/>
              </w:rPr>
              <w:t xml:space="preserve"> event/interrupt </w:t>
            </w:r>
            <w:proofErr w:type="spellStart"/>
            <w:r w:rsidRPr="00EB7E90">
              <w:rPr>
                <w:rFonts w:eastAsiaTheme="majorEastAsia"/>
              </w:rPr>
              <w:t>requests</w:t>
            </w:r>
            <w:proofErr w:type="spellEnd"/>
            <w:r w:rsidRPr="00EB7E90">
              <w:rPr>
                <w:rFonts w:eastAsiaTheme="majorEastAsia"/>
              </w:rPr>
              <w:t xml:space="preserve"> on STM32L47x/L48x devices.</w:t>
            </w:r>
          </w:p>
        </w:tc>
      </w:tr>
      <w:tr w:rsidR="001D671F" w14:paraId="09886772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4AE23AB4" w14:textId="77777777" w:rsidR="001D671F" w:rsidRDefault="001D671F" w:rsidP="00134DF2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HSE</w:t>
            </w:r>
          </w:p>
        </w:tc>
        <w:tc>
          <w:tcPr>
            <w:tcW w:w="1471" w:type="pct"/>
          </w:tcPr>
          <w:p w14:paraId="63F2F423" w14:textId="77777777" w:rsidR="001D671F" w:rsidRDefault="001D671F" w:rsidP="00134DF2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High-Speed </w:t>
            </w:r>
            <w:proofErr w:type="spellStart"/>
            <w:r>
              <w:rPr>
                <w:rFonts w:eastAsiaTheme="majorEastAsia"/>
              </w:rPr>
              <w:t>External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oscillator</w:t>
            </w:r>
            <w:proofErr w:type="spellEnd"/>
          </w:p>
        </w:tc>
        <w:tc>
          <w:tcPr>
            <w:tcW w:w="2647" w:type="pct"/>
          </w:tcPr>
          <w:p w14:paraId="7A8CE05E" w14:textId="77777777" w:rsidR="001D671F" w:rsidRDefault="001D671F" w:rsidP="00134DF2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Oscillatore esterno che richiede componenti esterni.</w:t>
            </w:r>
          </w:p>
        </w:tc>
      </w:tr>
      <w:tr w:rsidR="001D671F" w14:paraId="1193B9BF" w14:textId="77777777" w:rsidTr="001D671F">
        <w:tc>
          <w:tcPr>
            <w:tcW w:w="882" w:type="pct"/>
          </w:tcPr>
          <w:p w14:paraId="50F5261A" w14:textId="77777777" w:rsidR="001D671F" w:rsidRDefault="001D671F" w:rsidP="00963226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HSI</w:t>
            </w:r>
          </w:p>
        </w:tc>
        <w:tc>
          <w:tcPr>
            <w:tcW w:w="1471" w:type="pct"/>
          </w:tcPr>
          <w:p w14:paraId="67C39B4B" w14:textId="77777777" w:rsidR="001D671F" w:rsidRDefault="001D671F" w:rsidP="00963226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High-Speed </w:t>
            </w:r>
            <w:proofErr w:type="spellStart"/>
            <w:r>
              <w:rPr>
                <w:rFonts w:eastAsiaTheme="majorEastAsia"/>
              </w:rPr>
              <w:t>Internal</w:t>
            </w:r>
            <w:proofErr w:type="spellEnd"/>
          </w:p>
        </w:tc>
        <w:tc>
          <w:tcPr>
            <w:tcW w:w="2647" w:type="pct"/>
          </w:tcPr>
          <w:p w14:paraId="56298302" w14:textId="77777777" w:rsidR="001D671F" w:rsidRDefault="001D671F" w:rsidP="00963226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Riferito a RC e RCC.</w:t>
            </w:r>
          </w:p>
        </w:tc>
      </w:tr>
      <w:tr w:rsidR="001D671F" w14:paraId="2BD24101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6B499BF1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IWDG</w:t>
            </w:r>
          </w:p>
        </w:tc>
        <w:tc>
          <w:tcPr>
            <w:tcW w:w="1471" w:type="pct"/>
          </w:tcPr>
          <w:p w14:paraId="01F0584D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Indipendent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Watchdog</w:t>
            </w:r>
            <w:proofErr w:type="spellEnd"/>
          </w:p>
        </w:tc>
        <w:tc>
          <w:tcPr>
            <w:tcW w:w="2647" w:type="pct"/>
          </w:tcPr>
          <w:p w14:paraId="7C783D3D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486B9144" w14:textId="77777777" w:rsidTr="001D671F">
        <w:tc>
          <w:tcPr>
            <w:tcW w:w="882" w:type="pct"/>
          </w:tcPr>
          <w:p w14:paraId="3C1486E0" w14:textId="77777777" w:rsidR="001D671F" w:rsidRDefault="001D671F" w:rsidP="00134DF2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LSE</w:t>
            </w:r>
          </w:p>
        </w:tc>
        <w:tc>
          <w:tcPr>
            <w:tcW w:w="1471" w:type="pct"/>
          </w:tcPr>
          <w:p w14:paraId="7A870C19" w14:textId="77777777" w:rsidR="001D671F" w:rsidRDefault="001D671F" w:rsidP="00134DF2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Low-Speed </w:t>
            </w:r>
            <w:proofErr w:type="spellStart"/>
            <w:r>
              <w:rPr>
                <w:rFonts w:eastAsiaTheme="majorEastAsia"/>
              </w:rPr>
              <w:t>External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oscillator</w:t>
            </w:r>
            <w:proofErr w:type="spellEnd"/>
          </w:p>
        </w:tc>
        <w:tc>
          <w:tcPr>
            <w:tcW w:w="2647" w:type="pct"/>
          </w:tcPr>
          <w:p w14:paraId="29E81B49" w14:textId="77777777" w:rsidR="001D671F" w:rsidRDefault="001D671F" w:rsidP="00134DF2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Oscillatore esterno che richiede componenti esterni.</w:t>
            </w:r>
          </w:p>
        </w:tc>
      </w:tr>
      <w:tr w:rsidR="001D671F" w14:paraId="3885AAF5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61B0BE0F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LSI</w:t>
            </w:r>
          </w:p>
        </w:tc>
        <w:tc>
          <w:tcPr>
            <w:tcW w:w="1471" w:type="pct"/>
          </w:tcPr>
          <w:p w14:paraId="547835E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Low-Speed </w:t>
            </w:r>
            <w:proofErr w:type="spellStart"/>
            <w:r>
              <w:rPr>
                <w:rFonts w:eastAsiaTheme="majorEastAsia"/>
              </w:rPr>
              <w:t>Internal</w:t>
            </w:r>
            <w:proofErr w:type="spellEnd"/>
          </w:p>
        </w:tc>
        <w:tc>
          <w:tcPr>
            <w:tcW w:w="2647" w:type="pct"/>
          </w:tcPr>
          <w:p w14:paraId="22B94480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Riferito a RC e RCC.</w:t>
            </w:r>
          </w:p>
        </w:tc>
      </w:tr>
      <w:tr w:rsidR="001D671F" w14:paraId="70E9C4FC" w14:textId="77777777" w:rsidTr="001D671F">
        <w:tc>
          <w:tcPr>
            <w:tcW w:w="882" w:type="pct"/>
          </w:tcPr>
          <w:p w14:paraId="7AFC4547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MCU</w:t>
            </w:r>
          </w:p>
        </w:tc>
        <w:tc>
          <w:tcPr>
            <w:tcW w:w="1471" w:type="pct"/>
          </w:tcPr>
          <w:p w14:paraId="3AFAB18D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Micro-Controller Unit</w:t>
            </w:r>
          </w:p>
        </w:tc>
        <w:tc>
          <w:tcPr>
            <w:tcW w:w="2647" w:type="pct"/>
          </w:tcPr>
          <w:p w14:paraId="3E7A3255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76CB0AFD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5336FD25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NRST</w:t>
            </w:r>
          </w:p>
        </w:tc>
        <w:tc>
          <w:tcPr>
            <w:tcW w:w="1471" w:type="pct"/>
          </w:tcPr>
          <w:p w14:paraId="7F9A492F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Negate Reset</w:t>
            </w:r>
          </w:p>
        </w:tc>
        <w:tc>
          <w:tcPr>
            <w:tcW w:w="2647" w:type="pct"/>
          </w:tcPr>
          <w:p w14:paraId="5CF67A9F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Resetta il </w:t>
            </w:r>
            <w:proofErr w:type="spellStart"/>
            <w:r>
              <w:rPr>
                <w:rFonts w:eastAsiaTheme="majorEastAsia"/>
              </w:rPr>
              <w:t>uC</w:t>
            </w:r>
            <w:proofErr w:type="spellEnd"/>
            <w:r>
              <w:rPr>
                <w:rFonts w:eastAsiaTheme="majorEastAsia"/>
              </w:rPr>
              <w:t xml:space="preserve"> quando passa da 1 a 0.</w:t>
            </w:r>
          </w:p>
        </w:tc>
      </w:tr>
      <w:tr w:rsidR="001D671F" w14:paraId="4532A54B" w14:textId="77777777" w:rsidTr="001D671F">
        <w:tc>
          <w:tcPr>
            <w:tcW w:w="882" w:type="pct"/>
          </w:tcPr>
          <w:p w14:paraId="667174F5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NVIC</w:t>
            </w:r>
          </w:p>
        </w:tc>
        <w:tc>
          <w:tcPr>
            <w:tcW w:w="1471" w:type="pct"/>
          </w:tcPr>
          <w:p w14:paraId="29A0CE5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Nested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Vectored</w:t>
            </w:r>
            <w:proofErr w:type="spellEnd"/>
            <w:r>
              <w:rPr>
                <w:rFonts w:eastAsiaTheme="majorEastAsia"/>
              </w:rPr>
              <w:t xml:space="preserve"> Interrupt Controller</w:t>
            </w:r>
          </w:p>
        </w:tc>
        <w:tc>
          <w:tcPr>
            <w:tcW w:w="2647" w:type="pct"/>
          </w:tcPr>
          <w:p w14:paraId="1917E82C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 w:rsidRPr="009029C0">
              <w:rPr>
                <w:rFonts w:eastAsiaTheme="majorEastAsia"/>
              </w:rPr>
              <w:t xml:space="preserve">The NVIC </w:t>
            </w:r>
            <w:proofErr w:type="spellStart"/>
            <w:r w:rsidRPr="009029C0">
              <w:rPr>
                <w:rFonts w:eastAsiaTheme="majorEastAsia"/>
              </w:rPr>
              <w:t>provides</w:t>
            </w:r>
            <w:proofErr w:type="spellEnd"/>
            <w:r w:rsidRPr="009029C0">
              <w:rPr>
                <w:rFonts w:eastAsiaTheme="majorEastAsia"/>
              </w:rPr>
              <w:t xml:space="preserve"> a fast </w:t>
            </w:r>
            <w:proofErr w:type="spellStart"/>
            <w:r w:rsidRPr="009029C0">
              <w:rPr>
                <w:rFonts w:eastAsiaTheme="majorEastAsia"/>
              </w:rPr>
              <w:t>response</w:t>
            </w:r>
            <w:proofErr w:type="spellEnd"/>
            <w:r w:rsidRPr="009029C0">
              <w:rPr>
                <w:rFonts w:eastAsiaTheme="majorEastAsia"/>
              </w:rPr>
              <w:t xml:space="preserve"> to interrupt </w:t>
            </w:r>
            <w:proofErr w:type="spellStart"/>
            <w:r w:rsidRPr="009029C0">
              <w:rPr>
                <w:rFonts w:eastAsiaTheme="majorEastAsia"/>
              </w:rPr>
              <w:t>requests</w:t>
            </w:r>
            <w:proofErr w:type="spellEnd"/>
            <w:r w:rsidRPr="009029C0">
              <w:rPr>
                <w:rFonts w:eastAsiaTheme="majorEastAsia"/>
              </w:rPr>
              <w:t xml:space="preserve">, </w:t>
            </w:r>
            <w:proofErr w:type="spellStart"/>
            <w:r w:rsidRPr="009029C0">
              <w:rPr>
                <w:rFonts w:eastAsiaTheme="majorEastAsia"/>
              </w:rPr>
              <w:t>allowing</w:t>
            </w:r>
            <w:proofErr w:type="spellEnd"/>
            <w:r w:rsidRPr="009029C0">
              <w:rPr>
                <w:rFonts w:eastAsiaTheme="majorEastAsia"/>
              </w:rPr>
              <w:t xml:space="preserve"> an </w:t>
            </w:r>
            <w:proofErr w:type="spellStart"/>
            <w:r w:rsidRPr="009029C0">
              <w:rPr>
                <w:rFonts w:eastAsiaTheme="majorEastAsia"/>
              </w:rPr>
              <w:t>application</w:t>
            </w:r>
            <w:proofErr w:type="spellEnd"/>
            <w:r w:rsidRPr="009029C0">
              <w:rPr>
                <w:rFonts w:eastAsiaTheme="majorEastAsia"/>
              </w:rPr>
              <w:t xml:space="preserve"> to </w:t>
            </w:r>
            <w:proofErr w:type="spellStart"/>
            <w:r w:rsidRPr="009029C0">
              <w:rPr>
                <w:rFonts w:eastAsiaTheme="majorEastAsia"/>
              </w:rPr>
              <w:t>quickly</w:t>
            </w:r>
            <w:proofErr w:type="spellEnd"/>
            <w:r w:rsidRPr="009029C0">
              <w:rPr>
                <w:rFonts w:eastAsiaTheme="majorEastAsia"/>
              </w:rPr>
              <w:t xml:space="preserve"> serve incoming events.</w:t>
            </w:r>
          </w:p>
        </w:tc>
      </w:tr>
      <w:tr w:rsidR="001D671F" w14:paraId="5B3B65DA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42FC08C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PLL</w:t>
            </w:r>
          </w:p>
        </w:tc>
        <w:tc>
          <w:tcPr>
            <w:tcW w:w="1471" w:type="pct"/>
          </w:tcPr>
          <w:p w14:paraId="59E8E480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Phase-Locked</w:t>
            </w:r>
            <w:proofErr w:type="spellEnd"/>
            <w:r>
              <w:rPr>
                <w:rFonts w:eastAsiaTheme="majorEastAsia"/>
              </w:rPr>
              <w:t xml:space="preserve"> Loop</w:t>
            </w:r>
          </w:p>
        </w:tc>
        <w:tc>
          <w:tcPr>
            <w:tcW w:w="2647" w:type="pct"/>
          </w:tcPr>
          <w:p w14:paraId="5692DD2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A </w:t>
            </w:r>
            <w:r w:rsidRPr="00D80070">
              <w:rPr>
                <w:rFonts w:eastAsiaTheme="majorEastAsia"/>
              </w:rPr>
              <w:t xml:space="preserve">feedback control system </w:t>
            </w:r>
            <w:proofErr w:type="spellStart"/>
            <w:r w:rsidRPr="00D80070">
              <w:rPr>
                <w:rFonts w:eastAsiaTheme="majorEastAsia"/>
              </w:rPr>
              <w:t>that</w:t>
            </w:r>
            <w:proofErr w:type="spellEnd"/>
            <w:r w:rsidRPr="00D80070">
              <w:rPr>
                <w:rFonts w:eastAsiaTheme="majorEastAsia"/>
              </w:rPr>
              <w:t xml:space="preserve"> </w:t>
            </w:r>
            <w:proofErr w:type="spellStart"/>
            <w:r w:rsidRPr="00D80070">
              <w:rPr>
                <w:rFonts w:eastAsiaTheme="majorEastAsia"/>
              </w:rPr>
              <w:t>multiplies</w:t>
            </w:r>
            <w:proofErr w:type="spellEnd"/>
            <w:r w:rsidRPr="00D80070">
              <w:rPr>
                <w:rFonts w:eastAsiaTheme="majorEastAsia"/>
              </w:rPr>
              <w:t xml:space="preserve"> an input clock frequency to </w:t>
            </w:r>
            <w:proofErr w:type="spellStart"/>
            <w:r w:rsidRPr="00D80070">
              <w:rPr>
                <w:rFonts w:eastAsiaTheme="majorEastAsia"/>
              </w:rPr>
              <w:t>achieve</w:t>
            </w:r>
            <w:proofErr w:type="spellEnd"/>
            <w:r w:rsidRPr="00D80070">
              <w:rPr>
                <w:rFonts w:eastAsiaTheme="majorEastAsia"/>
              </w:rPr>
              <w:t xml:space="preserve"> a </w:t>
            </w:r>
            <w:proofErr w:type="spellStart"/>
            <w:r w:rsidRPr="00D80070">
              <w:rPr>
                <w:rFonts w:eastAsiaTheme="majorEastAsia"/>
              </w:rPr>
              <w:t>much</w:t>
            </w:r>
            <w:proofErr w:type="spellEnd"/>
            <w:r w:rsidRPr="00D80070">
              <w:rPr>
                <w:rFonts w:eastAsiaTheme="majorEastAsia"/>
              </w:rPr>
              <w:t xml:space="preserve"> </w:t>
            </w:r>
            <w:proofErr w:type="spellStart"/>
            <w:r w:rsidRPr="00D80070">
              <w:rPr>
                <w:rFonts w:eastAsiaTheme="majorEastAsia"/>
              </w:rPr>
              <w:t>higher</w:t>
            </w:r>
            <w:proofErr w:type="spellEnd"/>
            <w:r w:rsidRPr="00D80070">
              <w:rPr>
                <w:rFonts w:eastAsiaTheme="majorEastAsia"/>
              </w:rPr>
              <w:t xml:space="preserve"> output frequency. </w:t>
            </w:r>
            <w:proofErr w:type="spellStart"/>
            <w:r w:rsidRPr="00D80070">
              <w:rPr>
                <w:rFonts w:eastAsiaTheme="majorEastAsia"/>
              </w:rPr>
              <w:t>This</w:t>
            </w:r>
            <w:proofErr w:type="spellEnd"/>
            <w:r w:rsidRPr="00D80070">
              <w:rPr>
                <w:rFonts w:eastAsiaTheme="majorEastAsia"/>
              </w:rPr>
              <w:t xml:space="preserve"> </w:t>
            </w:r>
            <w:proofErr w:type="spellStart"/>
            <w:r w:rsidRPr="00D80070">
              <w:rPr>
                <w:rFonts w:eastAsiaTheme="majorEastAsia"/>
              </w:rPr>
              <w:t>allows</w:t>
            </w:r>
            <w:proofErr w:type="spellEnd"/>
            <w:r w:rsidRPr="00D80070">
              <w:rPr>
                <w:rFonts w:eastAsiaTheme="majorEastAsia"/>
              </w:rPr>
              <w:t xml:space="preserve"> the system to </w:t>
            </w:r>
            <w:proofErr w:type="spellStart"/>
            <w:r w:rsidRPr="00D80070">
              <w:rPr>
                <w:rFonts w:eastAsiaTheme="majorEastAsia"/>
              </w:rPr>
              <w:t>run</w:t>
            </w:r>
            <w:proofErr w:type="spellEnd"/>
            <w:r w:rsidRPr="00D80070">
              <w:rPr>
                <w:rFonts w:eastAsiaTheme="majorEastAsia"/>
              </w:rPr>
              <w:t xml:space="preserve"> </w:t>
            </w:r>
            <w:proofErr w:type="spellStart"/>
            <w:r w:rsidRPr="00D80070">
              <w:rPr>
                <w:rFonts w:eastAsiaTheme="majorEastAsia"/>
              </w:rPr>
              <w:t>at</w:t>
            </w:r>
            <w:proofErr w:type="spellEnd"/>
            <w:r w:rsidRPr="00D80070">
              <w:rPr>
                <w:rFonts w:eastAsiaTheme="majorEastAsia"/>
              </w:rPr>
              <w:t xml:space="preserve"> speeds </w:t>
            </w:r>
            <w:proofErr w:type="spellStart"/>
            <w:r w:rsidRPr="00D80070">
              <w:rPr>
                <w:rFonts w:eastAsiaTheme="majorEastAsia"/>
              </w:rPr>
              <w:t>faster</w:t>
            </w:r>
            <w:proofErr w:type="spellEnd"/>
            <w:r w:rsidRPr="00D80070">
              <w:rPr>
                <w:rFonts w:eastAsiaTheme="majorEastAsia"/>
              </w:rPr>
              <w:t xml:space="preserve"> </w:t>
            </w:r>
            <w:proofErr w:type="spellStart"/>
            <w:r w:rsidRPr="00D80070">
              <w:rPr>
                <w:rFonts w:eastAsiaTheme="majorEastAsia"/>
              </w:rPr>
              <w:t>than</w:t>
            </w:r>
            <w:proofErr w:type="spellEnd"/>
            <w:r w:rsidRPr="00D80070">
              <w:rPr>
                <w:rFonts w:eastAsiaTheme="majorEastAsia"/>
              </w:rPr>
              <w:t xml:space="preserve"> the </w:t>
            </w:r>
            <w:proofErr w:type="spellStart"/>
            <w:r w:rsidRPr="00D80070">
              <w:rPr>
                <w:rFonts w:eastAsiaTheme="majorEastAsia"/>
              </w:rPr>
              <w:t>raw</w:t>
            </w:r>
            <w:proofErr w:type="spellEnd"/>
            <w:r w:rsidRPr="00D80070">
              <w:rPr>
                <w:rFonts w:eastAsiaTheme="majorEastAsia"/>
              </w:rPr>
              <w:t xml:space="preserve"> </w:t>
            </w:r>
            <w:proofErr w:type="spellStart"/>
            <w:r w:rsidRPr="00D80070">
              <w:rPr>
                <w:rFonts w:eastAsiaTheme="majorEastAsia"/>
              </w:rPr>
              <w:t>oscillator</w:t>
            </w:r>
            <w:proofErr w:type="spellEnd"/>
            <w:r w:rsidRPr="00D80070">
              <w:rPr>
                <w:rFonts w:eastAsiaTheme="majorEastAsia"/>
              </w:rPr>
              <w:t xml:space="preserve"> (like HSI or HSE) can </w:t>
            </w:r>
            <w:proofErr w:type="spellStart"/>
            <w:r w:rsidRPr="00D80070">
              <w:rPr>
                <w:rFonts w:eastAsiaTheme="majorEastAsia"/>
              </w:rPr>
              <w:t>provide</w:t>
            </w:r>
            <w:proofErr w:type="spellEnd"/>
            <w:r w:rsidRPr="00D80070">
              <w:rPr>
                <w:rFonts w:eastAsiaTheme="majorEastAsia"/>
              </w:rPr>
              <w:t xml:space="preserve">, giving </w:t>
            </w:r>
            <w:proofErr w:type="spellStart"/>
            <w:r w:rsidRPr="00D80070">
              <w:rPr>
                <w:rFonts w:eastAsiaTheme="majorEastAsia"/>
              </w:rPr>
              <w:t>flexibility</w:t>
            </w:r>
            <w:proofErr w:type="spellEnd"/>
            <w:r w:rsidRPr="00D80070">
              <w:rPr>
                <w:rFonts w:eastAsiaTheme="majorEastAsia"/>
              </w:rPr>
              <w:t xml:space="preserve"> in clock speed and meeting the performance </w:t>
            </w:r>
            <w:proofErr w:type="spellStart"/>
            <w:r w:rsidRPr="00D80070">
              <w:rPr>
                <w:rFonts w:eastAsiaTheme="majorEastAsia"/>
              </w:rPr>
              <w:t>needs</w:t>
            </w:r>
            <w:proofErr w:type="spellEnd"/>
            <w:r w:rsidRPr="00D80070">
              <w:rPr>
                <w:rFonts w:eastAsiaTheme="majorEastAsia"/>
              </w:rPr>
              <w:t xml:space="preserve"> of high-speed </w:t>
            </w:r>
            <w:proofErr w:type="spellStart"/>
            <w:r w:rsidRPr="00D80070">
              <w:rPr>
                <w:rFonts w:eastAsiaTheme="majorEastAsia"/>
              </w:rPr>
              <w:t>peripherals</w:t>
            </w:r>
            <w:proofErr w:type="spellEnd"/>
            <w:r>
              <w:rPr>
                <w:rFonts w:eastAsiaTheme="majorEastAsia"/>
              </w:rPr>
              <w:t>.</w:t>
            </w:r>
          </w:p>
        </w:tc>
      </w:tr>
      <w:tr w:rsidR="001D671F" w14:paraId="53A8B584" w14:textId="77777777" w:rsidTr="001D671F">
        <w:tc>
          <w:tcPr>
            <w:tcW w:w="882" w:type="pct"/>
          </w:tcPr>
          <w:p w14:paraId="10BF54FC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POR</w:t>
            </w:r>
          </w:p>
        </w:tc>
        <w:tc>
          <w:tcPr>
            <w:tcW w:w="1471" w:type="pct"/>
          </w:tcPr>
          <w:p w14:paraId="172BF388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Power On Reset</w:t>
            </w:r>
          </w:p>
        </w:tc>
        <w:tc>
          <w:tcPr>
            <w:tcW w:w="2647" w:type="pct"/>
          </w:tcPr>
          <w:p w14:paraId="0C2A73C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49165C63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0A487E7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RC</w:t>
            </w:r>
          </w:p>
        </w:tc>
        <w:tc>
          <w:tcPr>
            <w:tcW w:w="1471" w:type="pct"/>
          </w:tcPr>
          <w:p w14:paraId="1A2787B3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Resistor-Capacitor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oscillator</w:t>
            </w:r>
            <w:proofErr w:type="spellEnd"/>
          </w:p>
        </w:tc>
        <w:tc>
          <w:tcPr>
            <w:tcW w:w="2647" w:type="pct"/>
          </w:tcPr>
          <w:p w14:paraId="798D9EE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In riferimento a RCC, RC è l’oscillatore interno composto da R e C. È poco preciso ma, almeno, è incluso nel chip.</w:t>
            </w:r>
          </w:p>
        </w:tc>
      </w:tr>
      <w:tr w:rsidR="001D671F" w14:paraId="25C17DE3" w14:textId="77777777" w:rsidTr="001D671F">
        <w:tc>
          <w:tcPr>
            <w:tcW w:w="882" w:type="pct"/>
          </w:tcPr>
          <w:p w14:paraId="79E312A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RCC</w:t>
            </w:r>
          </w:p>
        </w:tc>
        <w:tc>
          <w:tcPr>
            <w:tcW w:w="1471" w:type="pct"/>
          </w:tcPr>
          <w:p w14:paraId="174FCF4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Reset and Clock Control</w:t>
            </w:r>
          </w:p>
        </w:tc>
        <w:tc>
          <w:tcPr>
            <w:tcW w:w="2647" w:type="pct"/>
          </w:tcPr>
          <w:p w14:paraId="6BD000F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15463F18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0B074103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RNG</w:t>
            </w:r>
          </w:p>
        </w:tc>
        <w:tc>
          <w:tcPr>
            <w:tcW w:w="1471" w:type="pct"/>
          </w:tcPr>
          <w:p w14:paraId="3055D7DF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Random </w:t>
            </w:r>
            <w:proofErr w:type="spellStart"/>
            <w:r>
              <w:rPr>
                <w:rFonts w:eastAsiaTheme="majorEastAsia"/>
              </w:rPr>
              <w:t>Number</w:t>
            </w:r>
            <w:proofErr w:type="spellEnd"/>
            <w:r>
              <w:rPr>
                <w:rFonts w:eastAsiaTheme="majorEastAsia"/>
              </w:rPr>
              <w:t xml:space="preserve"> Generator</w:t>
            </w:r>
          </w:p>
        </w:tc>
        <w:tc>
          <w:tcPr>
            <w:tcW w:w="2647" w:type="pct"/>
          </w:tcPr>
          <w:p w14:paraId="6847604C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</w:tr>
      <w:tr w:rsidR="001D671F" w14:paraId="04655B58" w14:textId="77777777" w:rsidTr="001D671F">
        <w:tc>
          <w:tcPr>
            <w:tcW w:w="882" w:type="pct"/>
          </w:tcPr>
          <w:p w14:paraId="42EF3C62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RTC</w:t>
            </w:r>
          </w:p>
        </w:tc>
        <w:tc>
          <w:tcPr>
            <w:tcW w:w="1471" w:type="pct"/>
          </w:tcPr>
          <w:p w14:paraId="6EEC4C12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Real Time Clock</w:t>
            </w:r>
          </w:p>
        </w:tc>
        <w:tc>
          <w:tcPr>
            <w:tcW w:w="2647" w:type="pct"/>
          </w:tcPr>
          <w:p w14:paraId="7A2F51E3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</w:tr>
      <w:tr w:rsidR="001D671F" w14:paraId="66D3849E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3F6DE568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SWCLK</w:t>
            </w:r>
          </w:p>
        </w:tc>
        <w:tc>
          <w:tcPr>
            <w:tcW w:w="1471" w:type="pct"/>
          </w:tcPr>
          <w:p w14:paraId="7606A796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Serial </w:t>
            </w:r>
            <w:proofErr w:type="spellStart"/>
            <w:r>
              <w:rPr>
                <w:rFonts w:eastAsiaTheme="majorEastAsia"/>
              </w:rPr>
              <w:t>Wire</w:t>
            </w:r>
            <w:proofErr w:type="spellEnd"/>
            <w:r>
              <w:rPr>
                <w:rFonts w:eastAsiaTheme="majorEastAsia"/>
              </w:rPr>
              <w:t xml:space="preserve"> Clock</w:t>
            </w:r>
          </w:p>
        </w:tc>
        <w:tc>
          <w:tcPr>
            <w:tcW w:w="2647" w:type="pct"/>
          </w:tcPr>
          <w:p w14:paraId="78581967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7C0BDDB5" w14:textId="77777777" w:rsidTr="001D671F">
        <w:tc>
          <w:tcPr>
            <w:tcW w:w="882" w:type="pct"/>
          </w:tcPr>
          <w:p w14:paraId="5B93998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SWD</w:t>
            </w:r>
          </w:p>
        </w:tc>
        <w:tc>
          <w:tcPr>
            <w:tcW w:w="1471" w:type="pct"/>
          </w:tcPr>
          <w:p w14:paraId="4874F096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Serial </w:t>
            </w:r>
            <w:proofErr w:type="spellStart"/>
            <w:r>
              <w:rPr>
                <w:rFonts w:eastAsiaTheme="majorEastAsia"/>
              </w:rPr>
              <w:t>Wire</w:t>
            </w:r>
            <w:proofErr w:type="spellEnd"/>
            <w:r>
              <w:rPr>
                <w:rFonts w:eastAsiaTheme="majorEastAsia"/>
              </w:rPr>
              <w:t xml:space="preserve"> Debug</w:t>
            </w:r>
          </w:p>
        </w:tc>
        <w:tc>
          <w:tcPr>
            <w:tcW w:w="2647" w:type="pct"/>
          </w:tcPr>
          <w:p w14:paraId="493E7499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Si usa con ST-Link per effettuare il debug del </w:t>
            </w:r>
            <w:proofErr w:type="gramStart"/>
            <w:r>
              <w:rPr>
                <w:rFonts w:eastAsiaTheme="majorEastAsia"/>
              </w:rPr>
              <w:t>micro-controllore</w:t>
            </w:r>
            <w:proofErr w:type="gramEnd"/>
            <w:r>
              <w:rPr>
                <w:rFonts w:eastAsiaTheme="majorEastAsia"/>
              </w:rPr>
              <w:t>.</w:t>
            </w:r>
          </w:p>
        </w:tc>
      </w:tr>
      <w:tr w:rsidR="001D671F" w14:paraId="26974B2E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6E45579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SWDIO</w:t>
            </w:r>
          </w:p>
        </w:tc>
        <w:tc>
          <w:tcPr>
            <w:tcW w:w="1471" w:type="pct"/>
          </w:tcPr>
          <w:p w14:paraId="753D6EC0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Serial </w:t>
            </w:r>
            <w:proofErr w:type="spellStart"/>
            <w:r>
              <w:rPr>
                <w:rFonts w:eastAsiaTheme="majorEastAsia"/>
              </w:rPr>
              <w:t>Wire</w:t>
            </w:r>
            <w:proofErr w:type="spellEnd"/>
            <w:r>
              <w:rPr>
                <w:rFonts w:eastAsiaTheme="majorEastAsia"/>
              </w:rPr>
              <w:t xml:space="preserve"> Debug Input/Output (?)</w:t>
            </w:r>
          </w:p>
        </w:tc>
        <w:tc>
          <w:tcPr>
            <w:tcW w:w="2647" w:type="pct"/>
          </w:tcPr>
          <w:p w14:paraId="50CEBF8C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  <w:tr w:rsidR="001D671F" w14:paraId="4C6C88C6" w14:textId="77777777" w:rsidTr="001D671F">
        <w:tc>
          <w:tcPr>
            <w:tcW w:w="882" w:type="pct"/>
          </w:tcPr>
          <w:p w14:paraId="152BFE1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SWO</w:t>
            </w:r>
          </w:p>
        </w:tc>
        <w:tc>
          <w:tcPr>
            <w:tcW w:w="1471" w:type="pct"/>
          </w:tcPr>
          <w:p w14:paraId="53BEFAFD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Serial </w:t>
            </w:r>
            <w:proofErr w:type="spellStart"/>
            <w:r>
              <w:rPr>
                <w:rFonts w:eastAsiaTheme="majorEastAsia"/>
              </w:rPr>
              <w:t>Wire</w:t>
            </w:r>
            <w:proofErr w:type="spellEnd"/>
            <w:r>
              <w:rPr>
                <w:rFonts w:eastAsiaTheme="majorEastAsia"/>
              </w:rPr>
              <w:t xml:space="preserve"> Optional (?)</w:t>
            </w:r>
          </w:p>
        </w:tc>
        <w:tc>
          <w:tcPr>
            <w:tcW w:w="2647" w:type="pct"/>
          </w:tcPr>
          <w:p w14:paraId="60AF9ED0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Serve per monitorare </w:t>
            </w:r>
            <w:proofErr w:type="spellStart"/>
            <w:r>
              <w:rPr>
                <w:rFonts w:eastAsiaTheme="majorEastAsia"/>
              </w:rPr>
              <w:t>statement</w:t>
            </w:r>
            <w:proofErr w:type="spellEnd"/>
            <w:r>
              <w:rPr>
                <w:rFonts w:eastAsiaTheme="majorEastAsia"/>
              </w:rPr>
              <w:t xml:space="preserve"> opzionali tipo </w:t>
            </w:r>
            <w:proofErr w:type="spellStart"/>
            <w:r>
              <w:rPr>
                <w:rFonts w:eastAsiaTheme="majorEastAsia"/>
              </w:rPr>
              <w:t>printf</w:t>
            </w:r>
            <w:proofErr w:type="spellEnd"/>
            <w:r>
              <w:rPr>
                <w:rFonts w:eastAsiaTheme="majorEastAsia"/>
              </w:rPr>
              <w:t xml:space="preserve"> (?).</w:t>
            </w:r>
          </w:p>
        </w:tc>
      </w:tr>
      <w:tr w:rsidR="001D671F" w14:paraId="12BB174F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7AC7ED64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TAMP</w:t>
            </w:r>
          </w:p>
        </w:tc>
        <w:tc>
          <w:tcPr>
            <w:tcW w:w="1471" w:type="pct"/>
          </w:tcPr>
          <w:p w14:paraId="62EB10E2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Tamper</w:t>
            </w:r>
            <w:proofErr w:type="spellEnd"/>
          </w:p>
        </w:tc>
        <w:tc>
          <w:tcPr>
            <w:tcW w:w="2647" w:type="pct"/>
          </w:tcPr>
          <w:p w14:paraId="6EF39C2B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(?)</w:t>
            </w:r>
          </w:p>
        </w:tc>
      </w:tr>
      <w:tr w:rsidR="001D671F" w14:paraId="5F4E5BDB" w14:textId="77777777" w:rsidTr="001D671F">
        <w:tc>
          <w:tcPr>
            <w:tcW w:w="882" w:type="pct"/>
          </w:tcPr>
          <w:p w14:paraId="2E79E494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TIM</w:t>
            </w:r>
          </w:p>
        </w:tc>
        <w:tc>
          <w:tcPr>
            <w:tcW w:w="1471" w:type="pct"/>
          </w:tcPr>
          <w:p w14:paraId="1542C20F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Timer</w:t>
            </w:r>
          </w:p>
        </w:tc>
        <w:tc>
          <w:tcPr>
            <w:tcW w:w="2647" w:type="pct"/>
          </w:tcPr>
          <w:p w14:paraId="3D1B6715" w14:textId="77777777" w:rsidR="001D671F" w:rsidRDefault="001D671F" w:rsidP="00D01000">
            <w:pPr>
              <w:jc w:val="left"/>
              <w:rPr>
                <w:rFonts w:eastAsiaTheme="majorEastAsia"/>
              </w:rPr>
            </w:pPr>
          </w:p>
        </w:tc>
      </w:tr>
      <w:tr w:rsidR="001D671F" w14:paraId="3AAB75B7" w14:textId="77777777" w:rsidTr="001D6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82" w:type="pct"/>
          </w:tcPr>
          <w:p w14:paraId="5C26C87C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XTAL OSC</w:t>
            </w:r>
          </w:p>
        </w:tc>
        <w:tc>
          <w:tcPr>
            <w:tcW w:w="1471" w:type="pct"/>
          </w:tcPr>
          <w:p w14:paraId="56E6146A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External</w:t>
            </w:r>
            <w:proofErr w:type="spellEnd"/>
            <w:r>
              <w:rPr>
                <w:rFonts w:eastAsiaTheme="majorEastAsia"/>
              </w:rPr>
              <w:t xml:space="preserve"> Crystal </w:t>
            </w:r>
            <w:proofErr w:type="spellStart"/>
            <w:r>
              <w:rPr>
                <w:rFonts w:eastAsiaTheme="majorEastAsia"/>
              </w:rPr>
              <w:t>Oscillator</w:t>
            </w:r>
            <w:proofErr w:type="spellEnd"/>
          </w:p>
        </w:tc>
        <w:tc>
          <w:tcPr>
            <w:tcW w:w="2647" w:type="pct"/>
          </w:tcPr>
          <w:p w14:paraId="53A9F867" w14:textId="77777777" w:rsidR="001D671F" w:rsidRDefault="001D671F" w:rsidP="00C60310">
            <w:pPr>
              <w:jc w:val="left"/>
              <w:rPr>
                <w:rFonts w:eastAsiaTheme="majorEastAsia"/>
              </w:rPr>
            </w:pPr>
          </w:p>
        </w:tc>
      </w:tr>
    </w:tbl>
    <w:p w14:paraId="3134A80A" w14:textId="77777777" w:rsidR="003145A0" w:rsidRDefault="003145A0" w:rsidP="00D56CD4">
      <w:pPr>
        <w:rPr>
          <w:rFonts w:eastAsiaTheme="majorEastAsia"/>
        </w:rPr>
      </w:pPr>
    </w:p>
    <w:p w14:paraId="68F42742" w14:textId="77777777" w:rsidR="003145A0" w:rsidRDefault="003145A0" w:rsidP="00D56CD4">
      <w:pPr>
        <w:rPr>
          <w:rFonts w:eastAsiaTheme="majorEastAsia"/>
        </w:rPr>
      </w:pPr>
    </w:p>
    <w:p w14:paraId="1880D77B" w14:textId="77777777" w:rsidR="003145A0" w:rsidRDefault="003145A0" w:rsidP="00D56CD4">
      <w:pPr>
        <w:rPr>
          <w:rFonts w:eastAsiaTheme="majorEastAsia"/>
        </w:rPr>
      </w:pPr>
    </w:p>
    <w:p w14:paraId="5D573144" w14:textId="77777777" w:rsidR="003145A0" w:rsidRDefault="003145A0" w:rsidP="00D56CD4">
      <w:pPr>
        <w:rPr>
          <w:rFonts w:eastAsiaTheme="majorEastAsia"/>
        </w:rPr>
      </w:pPr>
    </w:p>
    <w:p w14:paraId="18AC9DFE" w14:textId="77777777" w:rsidR="003145A0" w:rsidRDefault="003145A0" w:rsidP="00D56CD4">
      <w:pPr>
        <w:rPr>
          <w:rFonts w:eastAsiaTheme="majorEastAsia"/>
        </w:rPr>
      </w:pPr>
    </w:p>
    <w:p w14:paraId="7C6F0035" w14:textId="77777777" w:rsidR="003145A0" w:rsidRDefault="003145A0" w:rsidP="00D56CD4">
      <w:pPr>
        <w:rPr>
          <w:rFonts w:eastAsiaTheme="majorEastAsia"/>
        </w:rPr>
      </w:pPr>
    </w:p>
    <w:p w14:paraId="307C4BB9" w14:textId="77777777" w:rsidR="003145A0" w:rsidRDefault="003145A0" w:rsidP="00D56CD4">
      <w:pPr>
        <w:rPr>
          <w:rFonts w:eastAsiaTheme="majorEastAsia"/>
        </w:rPr>
      </w:pPr>
    </w:p>
    <w:p w14:paraId="16848D2E" w14:textId="77777777" w:rsidR="00B53D27" w:rsidRDefault="00B53D27" w:rsidP="00D56CD4">
      <w:pPr>
        <w:rPr>
          <w:rFonts w:eastAsiaTheme="majorEastAsia"/>
        </w:rPr>
      </w:pPr>
    </w:p>
    <w:p w14:paraId="45DE4858" w14:textId="77777777" w:rsidR="00455699" w:rsidRDefault="00455699" w:rsidP="00D56CD4">
      <w:pPr>
        <w:rPr>
          <w:rFonts w:eastAsiaTheme="majorEastAsia"/>
        </w:rPr>
      </w:pPr>
    </w:p>
    <w:p w14:paraId="01D90A87" w14:textId="3517CDA2" w:rsidR="00455699" w:rsidRDefault="00455699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EDA1420" w14:textId="4F3428AB" w:rsidR="00455699" w:rsidRDefault="00455699" w:rsidP="00455699">
      <w:pPr>
        <w:pStyle w:val="Titolo1"/>
        <w:rPr>
          <w:rFonts w:eastAsiaTheme="majorEastAsia"/>
        </w:rPr>
      </w:pPr>
      <w:bookmarkStart w:id="17" w:name="_Toc211528437"/>
      <w:r>
        <w:rPr>
          <w:rFonts w:eastAsiaTheme="majorEastAsia"/>
        </w:rPr>
        <w:lastRenderedPageBreak/>
        <w:t>Mix</w:t>
      </w:r>
      <w:bookmarkEnd w:id="17"/>
    </w:p>
    <w:p w14:paraId="18947D1A" w14:textId="77777777" w:rsidR="00B53D27" w:rsidRDefault="00B53D27" w:rsidP="00D56CD4">
      <w:pPr>
        <w:rPr>
          <w:rFonts w:eastAsiaTheme="majorEastAsia"/>
        </w:rPr>
      </w:pPr>
    </w:p>
    <w:p w14:paraId="74C78A12" w14:textId="3FDA68F5" w:rsidR="00455699" w:rsidRDefault="00455699" w:rsidP="00D56CD4">
      <w:pPr>
        <w:rPr>
          <w:rFonts w:eastAsiaTheme="majorEastAsia"/>
        </w:rPr>
      </w:pPr>
      <w:r w:rsidRPr="00455699">
        <w:rPr>
          <w:rFonts w:eastAsiaTheme="majorEastAsia"/>
          <w:noProof/>
        </w:rPr>
        <w:drawing>
          <wp:inline distT="0" distB="0" distL="0" distR="0" wp14:anchorId="38F9553F" wp14:editId="08B30DE0">
            <wp:extent cx="6120130" cy="1492250"/>
            <wp:effectExtent l="0" t="0" r="0" b="0"/>
            <wp:docPr id="93487534" name="Immagine 1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7534" name="Immagine 1" descr="Immagine che contiene testo, Carattere, schermata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4364" w14:textId="77777777" w:rsidR="00455699" w:rsidRDefault="00455699" w:rsidP="00D56CD4">
      <w:pPr>
        <w:rPr>
          <w:rFonts w:eastAsiaTheme="majorEastAsia"/>
        </w:rPr>
      </w:pPr>
    </w:p>
    <w:p w14:paraId="4BA9CF0B" w14:textId="77777777" w:rsidR="00455699" w:rsidRDefault="00455699" w:rsidP="00D56CD4">
      <w:pPr>
        <w:rPr>
          <w:rFonts w:eastAsiaTheme="majorEastAsia"/>
        </w:rPr>
      </w:pPr>
    </w:p>
    <w:p w14:paraId="50B0480A" w14:textId="77777777" w:rsidR="00455699" w:rsidRPr="00D56CD4" w:rsidRDefault="00455699" w:rsidP="00D56CD4">
      <w:pPr>
        <w:rPr>
          <w:rFonts w:eastAsiaTheme="majorEastAsia"/>
        </w:rPr>
      </w:pPr>
    </w:p>
    <w:p w14:paraId="25D641B1" w14:textId="77777777" w:rsidR="007C251C" w:rsidRPr="00D56CD4" w:rsidRDefault="007C251C" w:rsidP="00D56CD4">
      <w:pPr>
        <w:rPr>
          <w:rFonts w:eastAsiaTheme="majorEastAsia"/>
        </w:rPr>
      </w:pPr>
    </w:p>
    <w:p w14:paraId="27A2F007" w14:textId="77777777" w:rsidR="00E876B2" w:rsidRPr="00C14E82" w:rsidRDefault="00E876B2" w:rsidP="00E876B2">
      <w:pPr>
        <w:jc w:val="left"/>
        <w:rPr>
          <w:rFonts w:eastAsiaTheme="majorEastAsia"/>
        </w:rPr>
      </w:pPr>
      <w:r w:rsidRPr="00C14E82">
        <w:rPr>
          <w:rFonts w:eastAsiaTheme="majorEastAsia"/>
        </w:rPr>
        <w:br w:type="page"/>
      </w:r>
    </w:p>
    <w:p w14:paraId="1DC8F8C3" w14:textId="77777777" w:rsidR="0016651E" w:rsidRDefault="0016651E" w:rsidP="00E876B2"/>
    <w:p w14:paraId="1D262EBA" w14:textId="77777777" w:rsidR="004265B8" w:rsidRDefault="004265B8" w:rsidP="00E876B2"/>
    <w:p w14:paraId="5CDB460C" w14:textId="77777777" w:rsidR="00771586" w:rsidRPr="004265B8" w:rsidRDefault="00771586" w:rsidP="00E876B2"/>
    <w:tbl>
      <w:tblPr>
        <w:tblStyle w:val="StileImmagini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651E" w:rsidRPr="004265B8" w14:paraId="3094E43E" w14:textId="77777777" w:rsidTr="009739B8">
        <w:tc>
          <w:tcPr>
            <w:tcW w:w="9628" w:type="dxa"/>
          </w:tcPr>
          <w:p w14:paraId="631B2834" w14:textId="77777777" w:rsidR="00771586" w:rsidRDefault="00771586" w:rsidP="00771586">
            <w:pPr>
              <w:keepNext/>
              <w:keepLines/>
              <w:jc w:val="center"/>
              <w:rPr>
                <w:b/>
              </w:rPr>
            </w:pPr>
          </w:p>
          <w:p w14:paraId="23E237AC" w14:textId="406D8466" w:rsidR="0016651E" w:rsidRPr="004265B8" w:rsidRDefault="0093666D" w:rsidP="00771586">
            <w:pPr>
              <w:keepNext/>
              <w:keepLines/>
              <w:jc w:val="center"/>
              <w:rPr>
                <w:b/>
              </w:rPr>
            </w:pPr>
            <w:r>
              <w:rPr>
                <w:noProof/>
              </w:rPr>
              <w:t>INSERIRE IMMAGINE</w:t>
            </w:r>
          </w:p>
          <w:p w14:paraId="387E80BA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  <w:p w14:paraId="681D1EBC" w14:textId="2DA4E6F1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  <w:r w:rsidRPr="003D61B6">
              <w:rPr>
                <w:b/>
              </w:rPr>
              <w:t xml:space="preserve">Figura </w:t>
            </w:r>
            <w:r w:rsidRPr="003D61B6">
              <w:rPr>
                <w:b/>
              </w:rPr>
              <w:fldChar w:fldCharType="begin"/>
            </w:r>
            <w:r w:rsidRPr="003D61B6">
              <w:rPr>
                <w:b/>
              </w:rPr>
              <w:instrText xml:space="preserve"> SEQ Figura \* ARABIC </w:instrText>
            </w:r>
            <w:r w:rsidRPr="003D61B6">
              <w:rPr>
                <w:b/>
              </w:rPr>
              <w:fldChar w:fldCharType="separate"/>
            </w:r>
            <w:r w:rsidR="00A961AE">
              <w:rPr>
                <w:b/>
                <w:noProof/>
              </w:rPr>
              <w:t>1</w:t>
            </w:r>
            <w:r w:rsidRPr="003D61B6">
              <w:rPr>
                <w:b/>
              </w:rPr>
              <w:fldChar w:fldCharType="end"/>
            </w:r>
            <w:r w:rsidRPr="004265B8">
              <w:t xml:space="preserve"> - Didascalia</w:t>
            </w:r>
          </w:p>
          <w:p w14:paraId="4030F0DB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</w:tc>
      </w:tr>
    </w:tbl>
    <w:p w14:paraId="5B04DA77" w14:textId="77777777" w:rsidR="004A306E" w:rsidRDefault="004A306E" w:rsidP="00E876B2"/>
    <w:p w14:paraId="00444595" w14:textId="77777777" w:rsidR="005F7F70" w:rsidRPr="00C14E82" w:rsidRDefault="005F7F70" w:rsidP="002555F1"/>
    <w:p w14:paraId="562E2065" w14:textId="77777777" w:rsidR="00D65232" w:rsidRPr="00C14E82" w:rsidRDefault="00D65232">
      <w:pPr>
        <w:jc w:val="left"/>
      </w:pPr>
      <w:r w:rsidRPr="00C14E82">
        <w:br w:type="page"/>
      </w:r>
    </w:p>
    <w:p w14:paraId="429DB688" w14:textId="77777777" w:rsidR="00F9251E" w:rsidRPr="00C14E82" w:rsidRDefault="006A3F63" w:rsidP="006A3F63">
      <w:pPr>
        <w:pStyle w:val="Titolo1"/>
      </w:pPr>
      <w:bookmarkStart w:id="18" w:name="_Toc211528438"/>
      <w:r w:rsidRPr="00C14E82">
        <w:lastRenderedPageBreak/>
        <w:t>Link utili</w:t>
      </w:r>
      <w:bookmarkEnd w:id="18"/>
    </w:p>
    <w:p w14:paraId="37706097" w14:textId="77777777" w:rsidR="006A3F63" w:rsidRDefault="006A3F63"/>
    <w:p w14:paraId="6D364AE2" w14:textId="405C7D1B" w:rsidR="003F32A8" w:rsidRDefault="0064602B">
      <w:hyperlink r:id="rId13" w:history="1">
        <w:r>
          <w:rPr>
            <w:rStyle w:val="Collegamentoipertestuale"/>
          </w:rPr>
          <w:t>Link alla pagina GitHub</w:t>
        </w:r>
      </w:hyperlink>
    </w:p>
    <w:p w14:paraId="56E3AB9F" w14:textId="77777777" w:rsidR="006D2F47" w:rsidRDefault="006D2F47"/>
    <w:p w14:paraId="28BA5516" w14:textId="1C83BCDF" w:rsidR="00DC69B5" w:rsidRDefault="0064602B">
      <w:hyperlink r:id="rId14" w:history="1">
        <w:r w:rsidRPr="0076331A">
          <w:rPr>
            <w:rStyle w:val="Collegamentoipertestuale"/>
          </w:rPr>
          <w:t xml:space="preserve">Link alla pagina </w:t>
        </w:r>
        <w:proofErr w:type="spellStart"/>
        <w:r w:rsidRPr="0076331A">
          <w:rPr>
            <w:rStyle w:val="Collegamentoipertestuale"/>
          </w:rPr>
          <w:t>OnShape</w:t>
        </w:r>
        <w:proofErr w:type="spellEnd"/>
      </w:hyperlink>
    </w:p>
    <w:p w14:paraId="52A88D6B" w14:textId="77777777" w:rsidR="0064602B" w:rsidRDefault="0064602B"/>
    <w:p w14:paraId="5848CD3F" w14:textId="55EA5DA3" w:rsidR="00C86892" w:rsidRDefault="00C86892" w:rsidP="00C86892">
      <w:hyperlink r:id="rId15" w:history="1">
        <w:r w:rsidRPr="00681B82">
          <w:rPr>
            <w:rStyle w:val="Collegamentoipertestuale"/>
          </w:rPr>
          <w:t>Power Delivery con USB-C (</w:t>
        </w:r>
        <w:proofErr w:type="spellStart"/>
        <w:r w:rsidRPr="00681B82">
          <w:rPr>
            <w:rStyle w:val="Collegamentoipertestuale"/>
          </w:rPr>
          <w:t>Altium</w:t>
        </w:r>
        <w:proofErr w:type="spellEnd"/>
        <w:r w:rsidRPr="00681B82">
          <w:rPr>
            <w:rStyle w:val="Collegamentoipertestuale"/>
          </w:rPr>
          <w:t>)</w:t>
        </w:r>
      </w:hyperlink>
    </w:p>
    <w:p w14:paraId="2EF72DC2" w14:textId="77777777" w:rsidR="00C86892" w:rsidRDefault="00C86892" w:rsidP="00C86892"/>
    <w:p w14:paraId="47EA23C6" w14:textId="1505DA19" w:rsidR="00C86892" w:rsidRDefault="00C86892" w:rsidP="00C86892">
      <w:hyperlink r:id="rId16" w:anchor=":~:text=Questo%20connettore%20femmina%20USB%2DC,1%20di%205%20Gbit/s." w:history="1">
        <w:r w:rsidRPr="00681B82">
          <w:rPr>
            <w:rStyle w:val="Collegamentoipertestuale"/>
          </w:rPr>
          <w:t>Power Delivery con USB-C (</w:t>
        </w:r>
        <w:r w:rsidR="00681B82" w:rsidRPr="00681B82">
          <w:rPr>
            <w:rStyle w:val="Collegamentoipertestuale"/>
          </w:rPr>
          <w:t>RS</w:t>
        </w:r>
        <w:r w:rsidRPr="00681B82">
          <w:rPr>
            <w:rStyle w:val="Collegamentoipertestuale"/>
          </w:rPr>
          <w:t>)</w:t>
        </w:r>
      </w:hyperlink>
    </w:p>
    <w:p w14:paraId="5CEEDFA6" w14:textId="77777777" w:rsidR="00C86892" w:rsidRDefault="00C86892"/>
    <w:p w14:paraId="46F46AB2" w14:textId="77777777" w:rsidR="00C86892" w:rsidRDefault="00C86892"/>
    <w:p w14:paraId="15C54050" w14:textId="77777777" w:rsidR="00C86892" w:rsidRDefault="00C86892"/>
    <w:p w14:paraId="3E3D4CEC" w14:textId="77777777" w:rsidR="0064602B" w:rsidRDefault="0064602B"/>
    <w:p w14:paraId="4B650D40" w14:textId="77777777" w:rsidR="00DC69B5" w:rsidRDefault="00DC69B5"/>
    <w:p w14:paraId="773BE5C6" w14:textId="77777777" w:rsidR="006D2F47" w:rsidRDefault="006D2F47">
      <w:pPr>
        <w:jc w:val="left"/>
      </w:pPr>
      <w:r>
        <w:br w:type="page"/>
      </w:r>
    </w:p>
    <w:sdt>
      <w:sdtPr>
        <w:rPr>
          <w:b w:val="0"/>
          <w:bCs w:val="0"/>
          <w:color w:val="auto"/>
          <w:sz w:val="20"/>
          <w:szCs w:val="20"/>
        </w:rPr>
        <w:id w:val="273613817"/>
        <w:docPartObj>
          <w:docPartGallery w:val="Table of Contents"/>
          <w:docPartUnique/>
        </w:docPartObj>
      </w:sdtPr>
      <w:sdtEndPr>
        <w:rPr>
          <w:color w:val="00000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sdtEndPr>
      <w:sdtContent>
        <w:p w14:paraId="4FEAD62A" w14:textId="77777777" w:rsidR="006D2F47" w:rsidRPr="007C251C" w:rsidRDefault="006D2F47" w:rsidP="006D2F47">
          <w:pPr>
            <w:pStyle w:val="Titolosommario"/>
          </w:pPr>
          <w:r w:rsidRPr="007C251C">
            <w:t>Sommario</w:t>
          </w:r>
        </w:p>
        <w:p w14:paraId="7F26DF32" w14:textId="77777777" w:rsidR="006D2F47" w:rsidRPr="00C42491" w:rsidRDefault="006D2F47" w:rsidP="006D2F47"/>
        <w:p w14:paraId="42D4FD5C" w14:textId="4B0CC935" w:rsidR="005D418F" w:rsidRDefault="006D2F47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r w:rsidRPr="00C42491">
            <w:fldChar w:fldCharType="begin"/>
          </w:r>
          <w:r w:rsidRPr="00C42491">
            <w:instrText xml:space="preserve"> TOC \o "1-3" \h \z \u </w:instrText>
          </w:r>
          <w:r w:rsidRPr="00C42491">
            <w:fldChar w:fldCharType="separate"/>
          </w:r>
          <w:hyperlink w:anchor="_Toc211528420" w:history="1">
            <w:r w:rsidR="005D418F" w:rsidRPr="00235BD9">
              <w:rPr>
                <w:rStyle w:val="Collegamentoipertestuale"/>
                <w:noProof/>
              </w:rPr>
              <w:t>1</w:t>
            </w:r>
            <w:r w:rsidR="005D418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5D418F" w:rsidRPr="00235BD9">
              <w:rPr>
                <w:rStyle w:val="Collegamentoipertestuale"/>
                <w:noProof/>
              </w:rPr>
              <w:t>Introduzione</w:t>
            </w:r>
            <w:r w:rsidR="005D418F">
              <w:rPr>
                <w:noProof/>
                <w:webHidden/>
              </w:rPr>
              <w:tab/>
            </w:r>
            <w:r w:rsidR="005D418F">
              <w:rPr>
                <w:noProof/>
                <w:webHidden/>
              </w:rPr>
              <w:fldChar w:fldCharType="begin"/>
            </w:r>
            <w:r w:rsidR="005D418F">
              <w:rPr>
                <w:noProof/>
                <w:webHidden/>
              </w:rPr>
              <w:instrText xml:space="preserve"> PAGEREF _Toc211528420 \h </w:instrText>
            </w:r>
            <w:r w:rsidR="005D418F">
              <w:rPr>
                <w:noProof/>
                <w:webHidden/>
              </w:rPr>
            </w:r>
            <w:r w:rsidR="005D418F">
              <w:rPr>
                <w:noProof/>
                <w:webHidden/>
              </w:rPr>
              <w:fldChar w:fldCharType="separate"/>
            </w:r>
            <w:r w:rsidR="005D418F">
              <w:rPr>
                <w:noProof/>
                <w:webHidden/>
              </w:rPr>
              <w:t>1</w:t>
            </w:r>
            <w:r w:rsidR="005D418F">
              <w:rPr>
                <w:noProof/>
                <w:webHidden/>
              </w:rPr>
              <w:fldChar w:fldCharType="end"/>
            </w:r>
          </w:hyperlink>
        </w:p>
        <w:p w14:paraId="000885BF" w14:textId="248BCA92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1" w:history="1">
            <w:r w:rsidRPr="00235BD9">
              <w:rPr>
                <w:rStyle w:val="Collegamentoipertestuale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Suddivisione in sezioni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A343" w14:textId="078157B5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2" w:history="1">
            <w:r w:rsidRPr="00235BD9">
              <w:rPr>
                <w:rStyle w:val="Collegamentoipertestuale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27FF" w14:textId="07DF5906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3" w:history="1">
            <w:r w:rsidRPr="00235BD9">
              <w:rPr>
                <w:rStyle w:val="Collegamentoipertestuale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Calcoli teorici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1CE8" w14:textId="4774BDCB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4" w:history="1">
            <w:r w:rsidRPr="00235BD9">
              <w:rPr>
                <w:rStyle w:val="Collegamentoipertestuale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Potenza dell’heater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BDC2" w14:textId="2D1E0074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5" w:history="1">
            <w:r w:rsidRPr="00235BD9">
              <w:rPr>
                <w:rStyle w:val="Collegamentoipertestuale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Resistenze dell’heater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8E46" w14:textId="742A5006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6" w:history="1">
            <w:r w:rsidRPr="00235BD9">
              <w:rPr>
                <w:rStyle w:val="Collegamentoipertestuale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Scelta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1E241" w14:textId="04B984C3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7" w:history="1">
            <w:r w:rsidRPr="00235BD9">
              <w:rPr>
                <w:rStyle w:val="Collegamentoipertestuale"/>
                <w:rFonts w:eastAsiaTheme="majorEastAsi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Alimentazione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B4C1" w14:textId="748E6922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8" w:history="1">
            <w:r w:rsidRPr="00235BD9">
              <w:rPr>
                <w:rStyle w:val="Collegamentoipertestuale"/>
                <w:rFonts w:eastAsiaTheme="majorEastAsi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Altro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FB1F" w14:textId="5C757855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29" w:history="1">
            <w:r w:rsidRPr="00235BD9">
              <w:rPr>
                <w:rStyle w:val="Collegamentoipertestuale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Come organizzare il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B824" w14:textId="3BABD480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0" w:history="1">
            <w:r w:rsidRPr="00235BD9">
              <w:rPr>
                <w:rStyle w:val="Collegamentoipertestuale"/>
                <w:rFonts w:eastAsiaTheme="maj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Spiegazione del circuito (da compilare una volta finito tutto)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1BCA" w14:textId="132720EB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1" w:history="1">
            <w:r w:rsidRPr="00235BD9">
              <w:rPr>
                <w:rStyle w:val="Collegamentoipertestuale"/>
                <w:rFonts w:eastAsiaTheme="majorEastAsia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Alimentazione USB Type-C Power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DEA4" w14:textId="4450BCE3" w:rsidR="005D418F" w:rsidRDefault="005D418F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2" w:history="1">
            <w:r w:rsidRPr="00235BD9">
              <w:rPr>
                <w:rStyle w:val="Collegamentoipertestuale"/>
                <w:rFonts w:eastAsiaTheme="majorEastAsia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Schematico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ED47" w14:textId="572C7E31" w:rsidR="005D418F" w:rsidRDefault="005D418F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3" w:history="1">
            <w:r w:rsidRPr="00235BD9">
              <w:rPr>
                <w:rStyle w:val="Collegamentoipertestuale"/>
                <w:rFonts w:eastAsiaTheme="majorEastAsia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A35F" w14:textId="479D43C6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4" w:history="1">
            <w:r w:rsidRPr="00235BD9">
              <w:rPr>
                <w:rStyle w:val="Collegamentoipertestuale"/>
                <w:rFonts w:eastAsiaTheme="majorEastAsia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Led per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408A" w14:textId="6E27A735" w:rsidR="005D418F" w:rsidRDefault="005D418F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5" w:history="1">
            <w:r w:rsidRPr="00235BD9">
              <w:rPr>
                <w:rStyle w:val="Collegamentoipertestuale"/>
                <w:rFonts w:eastAsiaTheme="majorEastAsia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Alimentazione 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BD7B" w14:textId="264CED24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6" w:history="1">
            <w:r w:rsidRPr="00235BD9">
              <w:rPr>
                <w:rStyle w:val="Collegamentoipertestuale"/>
                <w:rFonts w:eastAsiaTheme="majorEastAsi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Appunti su STM32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FF3B" w14:textId="6BA7D136" w:rsidR="005D418F" w:rsidRDefault="005D418F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7" w:history="1">
            <w:r w:rsidRPr="00235BD9">
              <w:rPr>
                <w:rStyle w:val="Collegamentoipertestuale"/>
                <w:rFonts w:eastAsiaTheme="majorEastAsi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rFonts w:eastAsiaTheme="majorEastAsia"/>
                <w:noProof/>
              </w:rPr>
              <w:t>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7BB0" w14:textId="29F4871A" w:rsidR="005D418F" w:rsidRDefault="005D418F">
          <w:pPr>
            <w:pStyle w:val="Sommario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1528438" w:history="1">
            <w:r w:rsidRPr="00235BD9">
              <w:rPr>
                <w:rStyle w:val="Collegamentoipertestuale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235BD9">
              <w:rPr>
                <w:rStyle w:val="Collegamentoipertestuale"/>
                <w:noProof/>
              </w:rPr>
              <w:t>Link utili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81F8" w14:textId="7BBACF26" w:rsidR="006D2F47" w:rsidRPr="00C14E82" w:rsidRDefault="006D2F47" w:rsidP="006D2F47">
          <w:r w:rsidRPr="00C42491">
            <w:rPr>
              <w:b/>
              <w:bCs/>
            </w:rPr>
            <w:fldChar w:fldCharType="end"/>
          </w:r>
        </w:p>
      </w:sdtContent>
    </w:sdt>
    <w:p w14:paraId="4E3EE102" w14:textId="77777777" w:rsidR="006D2F47" w:rsidRDefault="006D2F47"/>
    <w:sectPr w:rsidR="006D2F47" w:rsidSect="00AA7117">
      <w:headerReference w:type="default" r:id="rId17"/>
      <w:footerReference w:type="even" r:id="rId18"/>
      <w:footerReference w:type="default" r:id="rId19"/>
      <w:pgSz w:w="11906" w:h="16838"/>
      <w:pgMar w:top="1417" w:right="1134" w:bottom="1134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290B8" w14:textId="77777777" w:rsidR="00333E11" w:rsidRPr="00C14E82" w:rsidRDefault="00333E11" w:rsidP="00956DA5">
      <w:r w:rsidRPr="00C14E82">
        <w:separator/>
      </w:r>
    </w:p>
  </w:endnote>
  <w:endnote w:type="continuationSeparator" w:id="0">
    <w:p w14:paraId="617D3C8D" w14:textId="77777777" w:rsidR="00333E11" w:rsidRPr="00C14E82" w:rsidRDefault="00333E11" w:rsidP="00956DA5">
      <w:r w:rsidRPr="00C14E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772D" w14:textId="77777777" w:rsidR="00864B5B" w:rsidRPr="00C14E82" w:rsidRDefault="00864B5B" w:rsidP="00864B5B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BEA8E" w14:textId="252C9763" w:rsidR="00864B5B" w:rsidRPr="00C14E82" w:rsidRDefault="00864B5B" w:rsidP="00864B5B">
    <w:pPr>
      <w:pStyle w:val="Pidipagina"/>
      <w:jc w:val="center"/>
      <w:rPr>
        <w:sz w:val="16"/>
        <w:szCs w:val="16"/>
      </w:rPr>
    </w:pPr>
    <w:r w:rsidRPr="00C14E82">
      <w:rPr>
        <w:sz w:val="16"/>
        <w:szCs w:val="16"/>
      </w:rPr>
      <w:t>Il presente documento è di proprietà</w:t>
    </w:r>
    <w:r w:rsidR="007D5B69">
      <w:rPr>
        <w:sz w:val="16"/>
        <w:szCs w:val="16"/>
      </w:rPr>
      <w:t xml:space="preserve"> di</w:t>
    </w:r>
    <w:r w:rsidRPr="00C14E82">
      <w:rPr>
        <w:sz w:val="16"/>
        <w:szCs w:val="16"/>
      </w:rPr>
      <w:t xml:space="preserve"> </w:t>
    </w:r>
    <w:proofErr w:type="spellStart"/>
    <w:r w:rsidR="007D5B69">
      <w:rPr>
        <w:sz w:val="16"/>
        <w:szCs w:val="16"/>
      </w:rPr>
      <w:t>RickTronik</w:t>
    </w:r>
    <w:proofErr w:type="spellEnd"/>
    <w:r w:rsidRPr="00C14E82">
      <w:rPr>
        <w:sz w:val="16"/>
        <w:szCs w:val="16"/>
      </w:rPr>
      <w:t xml:space="preserve"> – Vietata la riproduzione non autorizzata</w:t>
    </w:r>
  </w:p>
  <w:p w14:paraId="73322FA3" w14:textId="1EAFC0C5" w:rsidR="00864B5B" w:rsidRPr="00AB1400" w:rsidRDefault="00864B5B" w:rsidP="00864B5B">
    <w:pPr>
      <w:pStyle w:val="Pidipagina"/>
      <w:jc w:val="center"/>
      <w:rPr>
        <w:i/>
        <w:sz w:val="12"/>
        <w:szCs w:val="16"/>
        <w:lang w:val="en-US"/>
      </w:rPr>
    </w:pPr>
    <w:r w:rsidRPr="00AB1400">
      <w:rPr>
        <w:i/>
        <w:sz w:val="12"/>
        <w:szCs w:val="12"/>
        <w:lang w:val="en-US"/>
      </w:rPr>
      <w:t xml:space="preserve">This document is property of </w:t>
    </w:r>
    <w:proofErr w:type="spellStart"/>
    <w:r w:rsidR="00762343">
      <w:rPr>
        <w:i/>
        <w:sz w:val="12"/>
        <w:szCs w:val="12"/>
        <w:lang w:val="en-US"/>
      </w:rPr>
      <w:t>RickTronik</w:t>
    </w:r>
    <w:proofErr w:type="spellEnd"/>
    <w:r w:rsidRPr="00AB1400">
      <w:rPr>
        <w:i/>
        <w:sz w:val="12"/>
        <w:szCs w:val="12"/>
        <w:lang w:val="en-US"/>
      </w:rPr>
      <w:t xml:space="preserve"> – </w:t>
    </w:r>
    <w:proofErr w:type="spellStart"/>
    <w:r w:rsidRPr="00AB1400">
      <w:rPr>
        <w:i/>
        <w:sz w:val="12"/>
        <w:szCs w:val="12"/>
        <w:lang w:val="en-US"/>
      </w:rPr>
      <w:t>Unauthorised</w:t>
    </w:r>
    <w:proofErr w:type="spellEnd"/>
    <w:r w:rsidRPr="00AB1400">
      <w:rPr>
        <w:i/>
        <w:sz w:val="12"/>
        <w:szCs w:val="12"/>
        <w:lang w:val="en-US"/>
      </w:rPr>
      <w:t xml:space="preserve"> reproduction is forbidden</w:t>
    </w:r>
  </w:p>
  <w:p w14:paraId="675A6930" w14:textId="77777777" w:rsidR="00864B5B" w:rsidRPr="00AB1400" w:rsidRDefault="00864B5B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15D72" w14:textId="77777777" w:rsidR="00333E11" w:rsidRPr="00C14E82" w:rsidRDefault="00333E11" w:rsidP="00956DA5">
      <w:r w:rsidRPr="00C14E82">
        <w:separator/>
      </w:r>
    </w:p>
  </w:footnote>
  <w:footnote w:type="continuationSeparator" w:id="0">
    <w:p w14:paraId="7AA204D3" w14:textId="77777777" w:rsidR="00333E11" w:rsidRPr="00C14E82" w:rsidRDefault="00333E11" w:rsidP="00956DA5">
      <w:r w:rsidRPr="00C14E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8790" w:type="dxa"/>
      <w:tblInd w:w="427" w:type="dxa"/>
      <w:tblLayout w:type="fixed"/>
      <w:tblLook w:val="0000" w:firstRow="0" w:lastRow="0" w:firstColumn="0" w:lastColumn="0" w:noHBand="0" w:noVBand="0"/>
    </w:tblPr>
    <w:tblGrid>
      <w:gridCol w:w="2547"/>
      <w:gridCol w:w="2274"/>
      <w:gridCol w:w="3969"/>
    </w:tblGrid>
    <w:tr w:rsidR="00864B5B" w:rsidRPr="00C14E82" w14:paraId="284DF2E2" w14:textId="77777777" w:rsidTr="00F5541D">
      <w:trPr>
        <w:trHeight w:val="295"/>
      </w:trPr>
      <w:tc>
        <w:tcPr>
          <w:tcW w:w="2547" w:type="dxa"/>
          <w:vMerge w:val="restart"/>
          <w:vAlign w:val="center"/>
        </w:tcPr>
        <w:p w14:paraId="5C3B586C" w14:textId="183D6821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lang w:val="it-IT" w:eastAsia="it-IT" w:bidi="ar-SA"/>
            </w:rPr>
          </w:pPr>
        </w:p>
      </w:tc>
      <w:tc>
        <w:tcPr>
          <w:tcW w:w="6243" w:type="dxa"/>
          <w:gridSpan w:val="2"/>
          <w:vAlign w:val="center"/>
        </w:tcPr>
        <w:p w14:paraId="6BBC0D0F" w14:textId="01FFBBC4" w:rsidR="00864B5B" w:rsidRPr="00C14E82" w:rsidRDefault="00FA16EC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 w:rsidRPr="00C14E82">
            <w:rPr>
              <w:rFonts w:cs="Arial"/>
              <w:b/>
              <w:bCs/>
              <w:smallCaps/>
              <w:szCs w:val="28"/>
            </w:rPr>
            <w:fldChar w:fldCharType="begin"/>
          </w:r>
          <w:r w:rsidRPr="00C14E82">
            <w:rPr>
              <w:rFonts w:cs="Arial"/>
              <w:b/>
              <w:bCs/>
              <w:smallCaps/>
              <w:szCs w:val="28"/>
              <w:lang w:val="it-IT"/>
            </w:rPr>
            <w:instrText xml:space="preserve"> FILENAME   \* MERGEFORMAT </w:instrTex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separate"/>
          </w:r>
          <w:r w:rsidR="005D418F">
            <w:rPr>
              <w:rFonts w:cs="Arial"/>
              <w:b/>
              <w:bCs/>
              <w:smallCaps/>
              <w:noProof/>
              <w:szCs w:val="28"/>
              <w:lang w:val="it-IT"/>
            </w:rPr>
            <w:t>Documentazione.docx</w: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end"/>
          </w:r>
        </w:p>
      </w:tc>
    </w:tr>
    <w:tr w:rsidR="00740E99" w:rsidRPr="00C14E82" w14:paraId="2E334308" w14:textId="77777777" w:rsidTr="00F5541D">
      <w:trPr>
        <w:trHeight w:val="538"/>
      </w:trPr>
      <w:tc>
        <w:tcPr>
          <w:tcW w:w="2547" w:type="dxa"/>
          <w:vMerge/>
          <w:vAlign w:val="center"/>
        </w:tcPr>
        <w:p w14:paraId="516B9A72" w14:textId="77777777" w:rsidR="00740E99" w:rsidRPr="00C14E82" w:rsidRDefault="00740E99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6243" w:type="dxa"/>
          <w:gridSpan w:val="2"/>
          <w:vAlign w:val="center"/>
        </w:tcPr>
        <w:p w14:paraId="2810F928" w14:textId="18D422CB" w:rsidR="002679A4" w:rsidRPr="00C14E82" w:rsidRDefault="00A961AE" w:rsidP="002679A4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>
            <w:rPr>
              <w:rFonts w:cs="Arial"/>
              <w:smallCaps/>
              <w:szCs w:val="24"/>
              <w:lang w:val="it-IT"/>
            </w:rPr>
            <w:t>Documentazione per progetto</w:t>
          </w:r>
        </w:p>
      </w:tc>
    </w:tr>
    <w:tr w:rsidR="00864B5B" w:rsidRPr="00C14E82" w14:paraId="2D067935" w14:textId="77777777" w:rsidTr="00F5541D">
      <w:trPr>
        <w:trHeight w:val="283"/>
      </w:trPr>
      <w:tc>
        <w:tcPr>
          <w:tcW w:w="2547" w:type="dxa"/>
          <w:vMerge/>
          <w:vAlign w:val="center"/>
        </w:tcPr>
        <w:p w14:paraId="7F9F5907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2274" w:type="dxa"/>
          <w:vAlign w:val="center"/>
        </w:tcPr>
        <w:p w14:paraId="1F275A8E" w14:textId="5CA0360A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16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DATA:  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begin"/>
          </w:r>
          <w:r w:rsidR="008B50EB" w:rsidRPr="00C14E82">
            <w:rPr>
              <w:rFonts w:cs="Arial"/>
              <w:b/>
              <w:bCs/>
              <w:smallCaps/>
              <w:szCs w:val="24"/>
              <w:lang w:val="it-IT"/>
            </w:rPr>
            <w:instrText xml:space="preserve"> SAVEDATE  \@ "d/M/yyyy" </w:instrTex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separate"/>
          </w:r>
          <w:r w:rsidR="005D418F">
            <w:rPr>
              <w:rFonts w:cs="Arial"/>
              <w:b/>
              <w:bCs/>
              <w:smallCaps/>
              <w:noProof/>
              <w:szCs w:val="24"/>
            </w:rPr>
            <w:t>16/10/2025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end"/>
          </w:r>
        </w:p>
      </w:tc>
      <w:tc>
        <w:tcPr>
          <w:tcW w:w="3969" w:type="dxa"/>
        </w:tcPr>
        <w:p w14:paraId="43C9BA8D" w14:textId="6063DE63" w:rsidR="00864B5B" w:rsidRPr="00C14E82" w:rsidRDefault="00864B5B" w:rsidP="00864B5B">
          <w:pPr>
            <w:pStyle w:val="Nessunaspaziatura"/>
            <w:spacing w:line="276" w:lineRule="auto"/>
            <w:rPr>
              <w:rFonts w:cs="Arial"/>
              <w:szCs w:val="24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AUTORE: </w:t>
          </w:r>
          <w:r w:rsidR="00236419" w:rsidRPr="00C14E82">
            <w:rPr>
              <w:rFonts w:cs="Arial"/>
              <w:smallCaps/>
              <w:szCs w:val="16"/>
            </w:rPr>
            <w:fldChar w:fldCharType="begin"/>
          </w:r>
          <w:r w:rsidR="00236419" w:rsidRPr="00C14E82">
            <w:rPr>
              <w:rFonts w:cs="Arial"/>
              <w:smallCaps/>
              <w:szCs w:val="16"/>
              <w:lang w:val="it-IT"/>
            </w:rPr>
            <w:instrText xml:space="preserve"> AUTHOR  \* FirstCap  \* MERGEFORMAT </w:instrText>
          </w:r>
          <w:r w:rsidR="00236419" w:rsidRPr="00C14E82">
            <w:rPr>
              <w:rFonts w:cs="Arial"/>
              <w:smallCaps/>
              <w:szCs w:val="16"/>
            </w:rPr>
            <w:fldChar w:fldCharType="separate"/>
          </w:r>
          <w:r w:rsidR="005D418F">
            <w:rPr>
              <w:rFonts w:cs="Arial"/>
              <w:smallCaps/>
              <w:noProof/>
              <w:szCs w:val="16"/>
              <w:lang w:val="it-IT"/>
            </w:rPr>
            <w:t>Riccardo Mattuzzi</w:t>
          </w:r>
          <w:r w:rsidR="00236419" w:rsidRPr="00C14E82">
            <w:rPr>
              <w:rFonts w:cs="Arial"/>
              <w:smallCaps/>
              <w:szCs w:val="16"/>
            </w:rPr>
            <w:fldChar w:fldCharType="end"/>
          </w:r>
        </w:p>
      </w:tc>
    </w:tr>
  </w:tbl>
  <w:p w14:paraId="6C64B2C1" w14:textId="77777777" w:rsidR="00956DA5" w:rsidRPr="00C14E82" w:rsidRDefault="00956DA5" w:rsidP="00864B5B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1AF6"/>
    <w:multiLevelType w:val="multilevel"/>
    <w:tmpl w:val="3366497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3510C0"/>
    <w:multiLevelType w:val="hybridMultilevel"/>
    <w:tmpl w:val="A44EF39A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1FFE"/>
    <w:multiLevelType w:val="hybridMultilevel"/>
    <w:tmpl w:val="39083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66224"/>
    <w:multiLevelType w:val="hybridMultilevel"/>
    <w:tmpl w:val="73B096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B4C"/>
    <w:multiLevelType w:val="hybridMultilevel"/>
    <w:tmpl w:val="7AF23D7C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C12C4"/>
    <w:multiLevelType w:val="hybridMultilevel"/>
    <w:tmpl w:val="263891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34A8F"/>
    <w:multiLevelType w:val="hybridMultilevel"/>
    <w:tmpl w:val="9424CA46"/>
    <w:lvl w:ilvl="0" w:tplc="48F8D1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96B18"/>
    <w:multiLevelType w:val="hybridMultilevel"/>
    <w:tmpl w:val="4C802386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44150"/>
    <w:multiLevelType w:val="hybridMultilevel"/>
    <w:tmpl w:val="69C62D9C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A727B"/>
    <w:multiLevelType w:val="hybridMultilevel"/>
    <w:tmpl w:val="73667A7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941A6"/>
    <w:multiLevelType w:val="hybridMultilevel"/>
    <w:tmpl w:val="E00A65C6"/>
    <w:lvl w:ilvl="0" w:tplc="A618967E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015"/>
    <w:multiLevelType w:val="hybridMultilevel"/>
    <w:tmpl w:val="7A1E74A6"/>
    <w:lvl w:ilvl="0" w:tplc="2D381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5841"/>
    <w:multiLevelType w:val="hybridMultilevel"/>
    <w:tmpl w:val="C324DF32"/>
    <w:lvl w:ilvl="0" w:tplc="5B7AF4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5ACA"/>
    <w:multiLevelType w:val="hybridMultilevel"/>
    <w:tmpl w:val="9070A360"/>
    <w:lvl w:ilvl="0" w:tplc="C18CAED4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63DD6"/>
    <w:multiLevelType w:val="hybridMultilevel"/>
    <w:tmpl w:val="DE8EB00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97174"/>
    <w:multiLevelType w:val="hybridMultilevel"/>
    <w:tmpl w:val="A00087D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B6C"/>
    <w:multiLevelType w:val="hybridMultilevel"/>
    <w:tmpl w:val="11A0A102"/>
    <w:lvl w:ilvl="0" w:tplc="0410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756D"/>
    <w:multiLevelType w:val="hybridMultilevel"/>
    <w:tmpl w:val="F51846E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D2FBC"/>
    <w:multiLevelType w:val="hybridMultilevel"/>
    <w:tmpl w:val="EBFA9C86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C4852"/>
    <w:multiLevelType w:val="hybridMultilevel"/>
    <w:tmpl w:val="44FAB58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2BDD"/>
    <w:multiLevelType w:val="hybridMultilevel"/>
    <w:tmpl w:val="655E471C"/>
    <w:lvl w:ilvl="0" w:tplc="8916ADF6">
      <w:start w:val="5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0792">
    <w:abstractNumId w:val="11"/>
  </w:num>
  <w:num w:numId="2" w16cid:durableId="1722438548">
    <w:abstractNumId w:val="0"/>
  </w:num>
  <w:num w:numId="3" w16cid:durableId="463082921">
    <w:abstractNumId w:val="0"/>
  </w:num>
  <w:num w:numId="4" w16cid:durableId="595556910">
    <w:abstractNumId w:val="0"/>
  </w:num>
  <w:num w:numId="5" w16cid:durableId="2050883601">
    <w:abstractNumId w:val="0"/>
  </w:num>
  <w:num w:numId="6" w16cid:durableId="971791812">
    <w:abstractNumId w:val="0"/>
  </w:num>
  <w:num w:numId="7" w16cid:durableId="1492257666">
    <w:abstractNumId w:val="0"/>
  </w:num>
  <w:num w:numId="8" w16cid:durableId="215438677">
    <w:abstractNumId w:val="0"/>
  </w:num>
  <w:num w:numId="9" w16cid:durableId="494761688">
    <w:abstractNumId w:val="0"/>
  </w:num>
  <w:num w:numId="10" w16cid:durableId="1064181681">
    <w:abstractNumId w:val="0"/>
  </w:num>
  <w:num w:numId="11" w16cid:durableId="1829394768">
    <w:abstractNumId w:val="0"/>
  </w:num>
  <w:num w:numId="12" w16cid:durableId="1154755420">
    <w:abstractNumId w:val="0"/>
  </w:num>
  <w:num w:numId="13" w16cid:durableId="1039089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0595160">
    <w:abstractNumId w:val="16"/>
  </w:num>
  <w:num w:numId="15" w16cid:durableId="711731756">
    <w:abstractNumId w:val="19"/>
  </w:num>
  <w:num w:numId="16" w16cid:durableId="141317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1768878">
    <w:abstractNumId w:val="3"/>
  </w:num>
  <w:num w:numId="18" w16cid:durableId="1766607868">
    <w:abstractNumId w:val="4"/>
  </w:num>
  <w:num w:numId="19" w16cid:durableId="1734962973">
    <w:abstractNumId w:val="18"/>
  </w:num>
  <w:num w:numId="20" w16cid:durableId="267470702">
    <w:abstractNumId w:val="5"/>
  </w:num>
  <w:num w:numId="21" w16cid:durableId="1310593532">
    <w:abstractNumId w:val="2"/>
  </w:num>
  <w:num w:numId="22" w16cid:durableId="823014023">
    <w:abstractNumId w:val="8"/>
  </w:num>
  <w:num w:numId="23" w16cid:durableId="1832211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1211398">
    <w:abstractNumId w:val="12"/>
  </w:num>
  <w:num w:numId="25" w16cid:durableId="46759756">
    <w:abstractNumId w:val="13"/>
  </w:num>
  <w:num w:numId="26" w16cid:durableId="1696496211">
    <w:abstractNumId w:val="7"/>
  </w:num>
  <w:num w:numId="27" w16cid:durableId="1536193075">
    <w:abstractNumId w:val="1"/>
  </w:num>
  <w:num w:numId="28" w16cid:durableId="654913352">
    <w:abstractNumId w:val="6"/>
  </w:num>
  <w:num w:numId="29" w16cid:durableId="807209229">
    <w:abstractNumId w:val="17"/>
  </w:num>
  <w:num w:numId="30" w16cid:durableId="1884169616">
    <w:abstractNumId w:val="15"/>
  </w:num>
  <w:num w:numId="31" w16cid:durableId="1971782173">
    <w:abstractNumId w:val="9"/>
  </w:num>
  <w:num w:numId="32" w16cid:durableId="1037505896">
    <w:abstractNumId w:val="14"/>
  </w:num>
  <w:num w:numId="33" w16cid:durableId="903684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27806498">
    <w:abstractNumId w:val="20"/>
  </w:num>
  <w:num w:numId="35" w16cid:durableId="645937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4E2"/>
    <w:rsid w:val="0000106A"/>
    <w:rsid w:val="00001BA3"/>
    <w:rsid w:val="000031FB"/>
    <w:rsid w:val="00003669"/>
    <w:rsid w:val="00004059"/>
    <w:rsid w:val="00012AE9"/>
    <w:rsid w:val="0001480D"/>
    <w:rsid w:val="00014F26"/>
    <w:rsid w:val="0001570C"/>
    <w:rsid w:val="0001759A"/>
    <w:rsid w:val="00022954"/>
    <w:rsid w:val="00023020"/>
    <w:rsid w:val="0002511C"/>
    <w:rsid w:val="00032B65"/>
    <w:rsid w:val="00033159"/>
    <w:rsid w:val="00036454"/>
    <w:rsid w:val="00050F02"/>
    <w:rsid w:val="00053CF0"/>
    <w:rsid w:val="00054D9C"/>
    <w:rsid w:val="00057A73"/>
    <w:rsid w:val="00060CBB"/>
    <w:rsid w:val="000670F0"/>
    <w:rsid w:val="000730AC"/>
    <w:rsid w:val="0007337A"/>
    <w:rsid w:val="00074C5D"/>
    <w:rsid w:val="00074F02"/>
    <w:rsid w:val="000848AB"/>
    <w:rsid w:val="00084ABA"/>
    <w:rsid w:val="00084B9E"/>
    <w:rsid w:val="00090AAE"/>
    <w:rsid w:val="000913BF"/>
    <w:rsid w:val="00093E93"/>
    <w:rsid w:val="000A017E"/>
    <w:rsid w:val="000C29AA"/>
    <w:rsid w:val="000C477D"/>
    <w:rsid w:val="000D4EC2"/>
    <w:rsid w:val="000F1E97"/>
    <w:rsid w:val="000F3457"/>
    <w:rsid w:val="000F43E5"/>
    <w:rsid w:val="00104162"/>
    <w:rsid w:val="0010496B"/>
    <w:rsid w:val="00105178"/>
    <w:rsid w:val="00106E71"/>
    <w:rsid w:val="001075B4"/>
    <w:rsid w:val="00114528"/>
    <w:rsid w:val="00120BF1"/>
    <w:rsid w:val="00122F18"/>
    <w:rsid w:val="001255B2"/>
    <w:rsid w:val="001260F0"/>
    <w:rsid w:val="0013217E"/>
    <w:rsid w:val="00134DF2"/>
    <w:rsid w:val="00141554"/>
    <w:rsid w:val="00145DB5"/>
    <w:rsid w:val="0014614F"/>
    <w:rsid w:val="00156D87"/>
    <w:rsid w:val="00157308"/>
    <w:rsid w:val="00160978"/>
    <w:rsid w:val="0016109D"/>
    <w:rsid w:val="0016651E"/>
    <w:rsid w:val="001714BB"/>
    <w:rsid w:val="001737ED"/>
    <w:rsid w:val="00173E3F"/>
    <w:rsid w:val="00175E66"/>
    <w:rsid w:val="00177ED4"/>
    <w:rsid w:val="001809B3"/>
    <w:rsid w:val="00180C16"/>
    <w:rsid w:val="00186BCC"/>
    <w:rsid w:val="00194E31"/>
    <w:rsid w:val="00197F7F"/>
    <w:rsid w:val="001A79F0"/>
    <w:rsid w:val="001C1FDD"/>
    <w:rsid w:val="001C29F0"/>
    <w:rsid w:val="001C3872"/>
    <w:rsid w:val="001C4B20"/>
    <w:rsid w:val="001C549B"/>
    <w:rsid w:val="001D671F"/>
    <w:rsid w:val="001E119A"/>
    <w:rsid w:val="001E16F4"/>
    <w:rsid w:val="001E232F"/>
    <w:rsid w:val="001E2C6A"/>
    <w:rsid w:val="001E3DD5"/>
    <w:rsid w:val="001E4C97"/>
    <w:rsid w:val="001E57AC"/>
    <w:rsid w:val="001F02C2"/>
    <w:rsid w:val="001F34C7"/>
    <w:rsid w:val="00202DB0"/>
    <w:rsid w:val="00203383"/>
    <w:rsid w:val="00206FB2"/>
    <w:rsid w:val="00211625"/>
    <w:rsid w:val="00211D16"/>
    <w:rsid w:val="00215215"/>
    <w:rsid w:val="00215241"/>
    <w:rsid w:val="002179A2"/>
    <w:rsid w:val="002327DD"/>
    <w:rsid w:val="00233BBF"/>
    <w:rsid w:val="00236419"/>
    <w:rsid w:val="002400A7"/>
    <w:rsid w:val="00243DA2"/>
    <w:rsid w:val="00244A6A"/>
    <w:rsid w:val="002551B1"/>
    <w:rsid w:val="002555F1"/>
    <w:rsid w:val="00263382"/>
    <w:rsid w:val="0026791A"/>
    <w:rsid w:val="002679A4"/>
    <w:rsid w:val="00273872"/>
    <w:rsid w:val="00277253"/>
    <w:rsid w:val="002850BF"/>
    <w:rsid w:val="002865C4"/>
    <w:rsid w:val="0029157E"/>
    <w:rsid w:val="002935B5"/>
    <w:rsid w:val="002948CA"/>
    <w:rsid w:val="002A1889"/>
    <w:rsid w:val="002A35A1"/>
    <w:rsid w:val="002A54ED"/>
    <w:rsid w:val="002A6FBC"/>
    <w:rsid w:val="002B3F25"/>
    <w:rsid w:val="002B4E26"/>
    <w:rsid w:val="002B5646"/>
    <w:rsid w:val="002B6B98"/>
    <w:rsid w:val="002C2D62"/>
    <w:rsid w:val="002C592C"/>
    <w:rsid w:val="002D2108"/>
    <w:rsid w:val="002E2569"/>
    <w:rsid w:val="002F2338"/>
    <w:rsid w:val="002F290F"/>
    <w:rsid w:val="002F7DD2"/>
    <w:rsid w:val="00310C03"/>
    <w:rsid w:val="00311C05"/>
    <w:rsid w:val="003130A4"/>
    <w:rsid w:val="003145A0"/>
    <w:rsid w:val="00314DED"/>
    <w:rsid w:val="00324C1C"/>
    <w:rsid w:val="0032739C"/>
    <w:rsid w:val="0033092C"/>
    <w:rsid w:val="003311AB"/>
    <w:rsid w:val="00332859"/>
    <w:rsid w:val="00333E11"/>
    <w:rsid w:val="00336431"/>
    <w:rsid w:val="00337732"/>
    <w:rsid w:val="003415BD"/>
    <w:rsid w:val="003430D7"/>
    <w:rsid w:val="00346712"/>
    <w:rsid w:val="0034763B"/>
    <w:rsid w:val="00351571"/>
    <w:rsid w:val="00351EA7"/>
    <w:rsid w:val="003530AA"/>
    <w:rsid w:val="003543F2"/>
    <w:rsid w:val="00355001"/>
    <w:rsid w:val="003566DE"/>
    <w:rsid w:val="00360956"/>
    <w:rsid w:val="00360D26"/>
    <w:rsid w:val="00362CB2"/>
    <w:rsid w:val="00362E75"/>
    <w:rsid w:val="003738D7"/>
    <w:rsid w:val="00377FC1"/>
    <w:rsid w:val="00383D53"/>
    <w:rsid w:val="0039163B"/>
    <w:rsid w:val="00391894"/>
    <w:rsid w:val="00392E8C"/>
    <w:rsid w:val="00395CAC"/>
    <w:rsid w:val="003B223B"/>
    <w:rsid w:val="003B6CB3"/>
    <w:rsid w:val="003B6EE6"/>
    <w:rsid w:val="003C1005"/>
    <w:rsid w:val="003C35B4"/>
    <w:rsid w:val="003C636F"/>
    <w:rsid w:val="003C6525"/>
    <w:rsid w:val="003D0F63"/>
    <w:rsid w:val="003D15CF"/>
    <w:rsid w:val="003D28BD"/>
    <w:rsid w:val="003D61B6"/>
    <w:rsid w:val="003E1288"/>
    <w:rsid w:val="003E1F7A"/>
    <w:rsid w:val="003E2C30"/>
    <w:rsid w:val="003E2E28"/>
    <w:rsid w:val="003E30F7"/>
    <w:rsid w:val="003E660D"/>
    <w:rsid w:val="003F32A8"/>
    <w:rsid w:val="003F7F4E"/>
    <w:rsid w:val="00407C6F"/>
    <w:rsid w:val="00413676"/>
    <w:rsid w:val="0041499D"/>
    <w:rsid w:val="00423499"/>
    <w:rsid w:val="00424839"/>
    <w:rsid w:val="00424975"/>
    <w:rsid w:val="00425254"/>
    <w:rsid w:val="00425541"/>
    <w:rsid w:val="004256C6"/>
    <w:rsid w:val="004265B8"/>
    <w:rsid w:val="004271F8"/>
    <w:rsid w:val="00432B31"/>
    <w:rsid w:val="004331C8"/>
    <w:rsid w:val="004356DD"/>
    <w:rsid w:val="00435EB4"/>
    <w:rsid w:val="00440504"/>
    <w:rsid w:val="004441D1"/>
    <w:rsid w:val="004472DC"/>
    <w:rsid w:val="004515A1"/>
    <w:rsid w:val="004549E4"/>
    <w:rsid w:val="00455699"/>
    <w:rsid w:val="0045799F"/>
    <w:rsid w:val="00460999"/>
    <w:rsid w:val="00463CDD"/>
    <w:rsid w:val="00466FA5"/>
    <w:rsid w:val="0046797E"/>
    <w:rsid w:val="00470D0B"/>
    <w:rsid w:val="004722D7"/>
    <w:rsid w:val="00474214"/>
    <w:rsid w:val="0047473B"/>
    <w:rsid w:val="00491A44"/>
    <w:rsid w:val="00492D43"/>
    <w:rsid w:val="00495C37"/>
    <w:rsid w:val="0049674F"/>
    <w:rsid w:val="00497161"/>
    <w:rsid w:val="004A1AD8"/>
    <w:rsid w:val="004A306E"/>
    <w:rsid w:val="004A3898"/>
    <w:rsid w:val="004B3BEC"/>
    <w:rsid w:val="004C024E"/>
    <w:rsid w:val="004C1E28"/>
    <w:rsid w:val="004C405E"/>
    <w:rsid w:val="004C5CD6"/>
    <w:rsid w:val="004C66C7"/>
    <w:rsid w:val="004D150D"/>
    <w:rsid w:val="004D3CE8"/>
    <w:rsid w:val="004D74DD"/>
    <w:rsid w:val="004E1078"/>
    <w:rsid w:val="004E3120"/>
    <w:rsid w:val="004E31F7"/>
    <w:rsid w:val="004F11BC"/>
    <w:rsid w:val="004F501B"/>
    <w:rsid w:val="004F7D3F"/>
    <w:rsid w:val="005032DF"/>
    <w:rsid w:val="00503928"/>
    <w:rsid w:val="005052FB"/>
    <w:rsid w:val="00512750"/>
    <w:rsid w:val="00516A78"/>
    <w:rsid w:val="0052313C"/>
    <w:rsid w:val="005261E7"/>
    <w:rsid w:val="00526607"/>
    <w:rsid w:val="00533ED8"/>
    <w:rsid w:val="0053614A"/>
    <w:rsid w:val="005373B2"/>
    <w:rsid w:val="0054423D"/>
    <w:rsid w:val="005467CF"/>
    <w:rsid w:val="00546C9C"/>
    <w:rsid w:val="005528C2"/>
    <w:rsid w:val="00552D52"/>
    <w:rsid w:val="00555F73"/>
    <w:rsid w:val="00557CC4"/>
    <w:rsid w:val="0056010D"/>
    <w:rsid w:val="00560402"/>
    <w:rsid w:val="005724B1"/>
    <w:rsid w:val="00577B29"/>
    <w:rsid w:val="0058131F"/>
    <w:rsid w:val="005848F7"/>
    <w:rsid w:val="0058655F"/>
    <w:rsid w:val="00590AAB"/>
    <w:rsid w:val="00594824"/>
    <w:rsid w:val="005A1CEC"/>
    <w:rsid w:val="005A6789"/>
    <w:rsid w:val="005A71AC"/>
    <w:rsid w:val="005A7808"/>
    <w:rsid w:val="005B0D34"/>
    <w:rsid w:val="005B1DF6"/>
    <w:rsid w:val="005B2BE3"/>
    <w:rsid w:val="005B4268"/>
    <w:rsid w:val="005C12D8"/>
    <w:rsid w:val="005C3D71"/>
    <w:rsid w:val="005C64C8"/>
    <w:rsid w:val="005D418F"/>
    <w:rsid w:val="005D6847"/>
    <w:rsid w:val="005E572B"/>
    <w:rsid w:val="005E7087"/>
    <w:rsid w:val="005E7839"/>
    <w:rsid w:val="005F2225"/>
    <w:rsid w:val="005F3E27"/>
    <w:rsid w:val="005F7F70"/>
    <w:rsid w:val="006000E8"/>
    <w:rsid w:val="0060113B"/>
    <w:rsid w:val="00601A55"/>
    <w:rsid w:val="00605A0C"/>
    <w:rsid w:val="006124A3"/>
    <w:rsid w:val="006169DD"/>
    <w:rsid w:val="00617FCD"/>
    <w:rsid w:val="00627D1F"/>
    <w:rsid w:val="00631A84"/>
    <w:rsid w:val="0064069D"/>
    <w:rsid w:val="00643282"/>
    <w:rsid w:val="00645BE9"/>
    <w:rsid w:val="0064602B"/>
    <w:rsid w:val="00652DED"/>
    <w:rsid w:val="0065347A"/>
    <w:rsid w:val="006534F7"/>
    <w:rsid w:val="0066616F"/>
    <w:rsid w:val="0066732F"/>
    <w:rsid w:val="00667D4C"/>
    <w:rsid w:val="00671481"/>
    <w:rsid w:val="00681B82"/>
    <w:rsid w:val="00691A15"/>
    <w:rsid w:val="00691E0F"/>
    <w:rsid w:val="00693272"/>
    <w:rsid w:val="006966C6"/>
    <w:rsid w:val="00697ABC"/>
    <w:rsid w:val="00697CE6"/>
    <w:rsid w:val="006A0892"/>
    <w:rsid w:val="006A3AEE"/>
    <w:rsid w:val="006A3F63"/>
    <w:rsid w:val="006A515C"/>
    <w:rsid w:val="006B1FE6"/>
    <w:rsid w:val="006B34A9"/>
    <w:rsid w:val="006B5DED"/>
    <w:rsid w:val="006B6215"/>
    <w:rsid w:val="006C0484"/>
    <w:rsid w:val="006C05FE"/>
    <w:rsid w:val="006C1B99"/>
    <w:rsid w:val="006C1C8C"/>
    <w:rsid w:val="006D1263"/>
    <w:rsid w:val="006D2F47"/>
    <w:rsid w:val="006D302E"/>
    <w:rsid w:val="006D4318"/>
    <w:rsid w:val="006D465E"/>
    <w:rsid w:val="006D622E"/>
    <w:rsid w:val="006E0951"/>
    <w:rsid w:val="006F2078"/>
    <w:rsid w:val="006F2096"/>
    <w:rsid w:val="006F386C"/>
    <w:rsid w:val="006F4B69"/>
    <w:rsid w:val="006F6119"/>
    <w:rsid w:val="006F61C8"/>
    <w:rsid w:val="00701274"/>
    <w:rsid w:val="0071491B"/>
    <w:rsid w:val="0071654F"/>
    <w:rsid w:val="00720610"/>
    <w:rsid w:val="007237D0"/>
    <w:rsid w:val="00724108"/>
    <w:rsid w:val="007253EF"/>
    <w:rsid w:val="007264B3"/>
    <w:rsid w:val="0073151F"/>
    <w:rsid w:val="00731A62"/>
    <w:rsid w:val="00737F94"/>
    <w:rsid w:val="007408FD"/>
    <w:rsid w:val="00740E99"/>
    <w:rsid w:val="0074406C"/>
    <w:rsid w:val="007444E0"/>
    <w:rsid w:val="0074481B"/>
    <w:rsid w:val="00752634"/>
    <w:rsid w:val="007561B6"/>
    <w:rsid w:val="00762343"/>
    <w:rsid w:val="0076331A"/>
    <w:rsid w:val="00763588"/>
    <w:rsid w:val="00765660"/>
    <w:rsid w:val="00771586"/>
    <w:rsid w:val="00771884"/>
    <w:rsid w:val="0077288C"/>
    <w:rsid w:val="00780A07"/>
    <w:rsid w:val="00783894"/>
    <w:rsid w:val="007A674A"/>
    <w:rsid w:val="007A7A04"/>
    <w:rsid w:val="007B04EB"/>
    <w:rsid w:val="007B098A"/>
    <w:rsid w:val="007B4336"/>
    <w:rsid w:val="007B614E"/>
    <w:rsid w:val="007B6A34"/>
    <w:rsid w:val="007C251C"/>
    <w:rsid w:val="007C71B2"/>
    <w:rsid w:val="007D03DD"/>
    <w:rsid w:val="007D0956"/>
    <w:rsid w:val="007D1478"/>
    <w:rsid w:val="007D1535"/>
    <w:rsid w:val="007D1D08"/>
    <w:rsid w:val="007D266C"/>
    <w:rsid w:val="007D3418"/>
    <w:rsid w:val="007D5B69"/>
    <w:rsid w:val="007F3AFE"/>
    <w:rsid w:val="00803464"/>
    <w:rsid w:val="0081308E"/>
    <w:rsid w:val="00816A2B"/>
    <w:rsid w:val="00824C0F"/>
    <w:rsid w:val="00830DFD"/>
    <w:rsid w:val="0083171E"/>
    <w:rsid w:val="00833900"/>
    <w:rsid w:val="00842987"/>
    <w:rsid w:val="00844283"/>
    <w:rsid w:val="00845556"/>
    <w:rsid w:val="008505DB"/>
    <w:rsid w:val="00855231"/>
    <w:rsid w:val="008626B9"/>
    <w:rsid w:val="00863A9C"/>
    <w:rsid w:val="0086435C"/>
    <w:rsid w:val="00864B5B"/>
    <w:rsid w:val="00865402"/>
    <w:rsid w:val="00865AD2"/>
    <w:rsid w:val="00866608"/>
    <w:rsid w:val="008714AF"/>
    <w:rsid w:val="00874970"/>
    <w:rsid w:val="00874B7A"/>
    <w:rsid w:val="008757F5"/>
    <w:rsid w:val="008906D7"/>
    <w:rsid w:val="008959B9"/>
    <w:rsid w:val="008A0102"/>
    <w:rsid w:val="008A0143"/>
    <w:rsid w:val="008A6511"/>
    <w:rsid w:val="008B00C8"/>
    <w:rsid w:val="008B0AEC"/>
    <w:rsid w:val="008B1739"/>
    <w:rsid w:val="008B224B"/>
    <w:rsid w:val="008B50EB"/>
    <w:rsid w:val="008B6FF2"/>
    <w:rsid w:val="008C0EB7"/>
    <w:rsid w:val="008C270D"/>
    <w:rsid w:val="008C54F6"/>
    <w:rsid w:val="008C5596"/>
    <w:rsid w:val="008C73BB"/>
    <w:rsid w:val="008D0EE8"/>
    <w:rsid w:val="008D363B"/>
    <w:rsid w:val="008D489C"/>
    <w:rsid w:val="008D6EB6"/>
    <w:rsid w:val="008E12E8"/>
    <w:rsid w:val="008E516D"/>
    <w:rsid w:val="008F0579"/>
    <w:rsid w:val="008F7283"/>
    <w:rsid w:val="009029C0"/>
    <w:rsid w:val="00904076"/>
    <w:rsid w:val="0090761E"/>
    <w:rsid w:val="009077D1"/>
    <w:rsid w:val="00907D68"/>
    <w:rsid w:val="00921FCB"/>
    <w:rsid w:val="009228F6"/>
    <w:rsid w:val="00923A20"/>
    <w:rsid w:val="009251D9"/>
    <w:rsid w:val="00927E65"/>
    <w:rsid w:val="0093040F"/>
    <w:rsid w:val="00931AE8"/>
    <w:rsid w:val="0093666D"/>
    <w:rsid w:val="009410D6"/>
    <w:rsid w:val="00944C71"/>
    <w:rsid w:val="00945326"/>
    <w:rsid w:val="009469D6"/>
    <w:rsid w:val="00950D41"/>
    <w:rsid w:val="00951350"/>
    <w:rsid w:val="00951899"/>
    <w:rsid w:val="009568BD"/>
    <w:rsid w:val="00956DA5"/>
    <w:rsid w:val="00963226"/>
    <w:rsid w:val="00964574"/>
    <w:rsid w:val="00965076"/>
    <w:rsid w:val="00965208"/>
    <w:rsid w:val="00966DE6"/>
    <w:rsid w:val="0097019A"/>
    <w:rsid w:val="00972A8D"/>
    <w:rsid w:val="0097370E"/>
    <w:rsid w:val="009739B8"/>
    <w:rsid w:val="009808CA"/>
    <w:rsid w:val="0098153E"/>
    <w:rsid w:val="00984530"/>
    <w:rsid w:val="009850C1"/>
    <w:rsid w:val="009865A7"/>
    <w:rsid w:val="00992B92"/>
    <w:rsid w:val="0099540E"/>
    <w:rsid w:val="00995533"/>
    <w:rsid w:val="00995688"/>
    <w:rsid w:val="00996495"/>
    <w:rsid w:val="009A02F6"/>
    <w:rsid w:val="009A5428"/>
    <w:rsid w:val="009B2F46"/>
    <w:rsid w:val="009B494B"/>
    <w:rsid w:val="009B7594"/>
    <w:rsid w:val="009B79BC"/>
    <w:rsid w:val="009C1327"/>
    <w:rsid w:val="009C6EA9"/>
    <w:rsid w:val="009D1E33"/>
    <w:rsid w:val="009D1F81"/>
    <w:rsid w:val="009D2971"/>
    <w:rsid w:val="009D2A1A"/>
    <w:rsid w:val="009D34A0"/>
    <w:rsid w:val="009E24F9"/>
    <w:rsid w:val="009E75F9"/>
    <w:rsid w:val="009F0BA2"/>
    <w:rsid w:val="009F18C8"/>
    <w:rsid w:val="009F1DBE"/>
    <w:rsid w:val="009F462E"/>
    <w:rsid w:val="009F703D"/>
    <w:rsid w:val="00A01EF5"/>
    <w:rsid w:val="00A02B2D"/>
    <w:rsid w:val="00A04B01"/>
    <w:rsid w:val="00A10249"/>
    <w:rsid w:val="00A12531"/>
    <w:rsid w:val="00A14CEE"/>
    <w:rsid w:val="00A15FD8"/>
    <w:rsid w:val="00A17257"/>
    <w:rsid w:val="00A178BC"/>
    <w:rsid w:val="00A23527"/>
    <w:rsid w:val="00A24CF0"/>
    <w:rsid w:val="00A273A1"/>
    <w:rsid w:val="00A27561"/>
    <w:rsid w:val="00A27894"/>
    <w:rsid w:val="00A30FA5"/>
    <w:rsid w:val="00A32551"/>
    <w:rsid w:val="00A34049"/>
    <w:rsid w:val="00A34301"/>
    <w:rsid w:val="00A35ADD"/>
    <w:rsid w:val="00A37D3E"/>
    <w:rsid w:val="00A4119C"/>
    <w:rsid w:val="00A4444B"/>
    <w:rsid w:val="00A50622"/>
    <w:rsid w:val="00A536FD"/>
    <w:rsid w:val="00A53B21"/>
    <w:rsid w:val="00A548BA"/>
    <w:rsid w:val="00A55548"/>
    <w:rsid w:val="00A577F3"/>
    <w:rsid w:val="00A6387E"/>
    <w:rsid w:val="00A64EB3"/>
    <w:rsid w:val="00A71132"/>
    <w:rsid w:val="00A73B0D"/>
    <w:rsid w:val="00A746C4"/>
    <w:rsid w:val="00A85C0C"/>
    <w:rsid w:val="00A94DE3"/>
    <w:rsid w:val="00A94E2E"/>
    <w:rsid w:val="00A961AE"/>
    <w:rsid w:val="00AA7065"/>
    <w:rsid w:val="00AA7117"/>
    <w:rsid w:val="00AB13D9"/>
    <w:rsid w:val="00AB1400"/>
    <w:rsid w:val="00AB6A19"/>
    <w:rsid w:val="00AC3612"/>
    <w:rsid w:val="00AC399A"/>
    <w:rsid w:val="00AC3B2A"/>
    <w:rsid w:val="00AC5104"/>
    <w:rsid w:val="00AC5356"/>
    <w:rsid w:val="00AC60C7"/>
    <w:rsid w:val="00AC7463"/>
    <w:rsid w:val="00AD4C10"/>
    <w:rsid w:val="00AD4DB3"/>
    <w:rsid w:val="00AD4FC9"/>
    <w:rsid w:val="00AE36C5"/>
    <w:rsid w:val="00AE66D8"/>
    <w:rsid w:val="00B04FB4"/>
    <w:rsid w:val="00B05D48"/>
    <w:rsid w:val="00B12F05"/>
    <w:rsid w:val="00B15F86"/>
    <w:rsid w:val="00B162DE"/>
    <w:rsid w:val="00B17F63"/>
    <w:rsid w:val="00B22270"/>
    <w:rsid w:val="00B3095E"/>
    <w:rsid w:val="00B31CA1"/>
    <w:rsid w:val="00B32E6D"/>
    <w:rsid w:val="00B35AA9"/>
    <w:rsid w:val="00B411F6"/>
    <w:rsid w:val="00B43366"/>
    <w:rsid w:val="00B43D28"/>
    <w:rsid w:val="00B4670A"/>
    <w:rsid w:val="00B47283"/>
    <w:rsid w:val="00B53D27"/>
    <w:rsid w:val="00B54618"/>
    <w:rsid w:val="00B704E2"/>
    <w:rsid w:val="00B72500"/>
    <w:rsid w:val="00B76711"/>
    <w:rsid w:val="00B80571"/>
    <w:rsid w:val="00B819C7"/>
    <w:rsid w:val="00B82796"/>
    <w:rsid w:val="00B84335"/>
    <w:rsid w:val="00B84C03"/>
    <w:rsid w:val="00B91064"/>
    <w:rsid w:val="00B95B18"/>
    <w:rsid w:val="00B96498"/>
    <w:rsid w:val="00B970C8"/>
    <w:rsid w:val="00BA0575"/>
    <w:rsid w:val="00BA181D"/>
    <w:rsid w:val="00BA2582"/>
    <w:rsid w:val="00BA6D67"/>
    <w:rsid w:val="00BB25A8"/>
    <w:rsid w:val="00BB33EF"/>
    <w:rsid w:val="00BB736D"/>
    <w:rsid w:val="00BC107D"/>
    <w:rsid w:val="00BC3299"/>
    <w:rsid w:val="00BC6D35"/>
    <w:rsid w:val="00BC714C"/>
    <w:rsid w:val="00BC7C71"/>
    <w:rsid w:val="00BD390B"/>
    <w:rsid w:val="00BD658F"/>
    <w:rsid w:val="00BE0CED"/>
    <w:rsid w:val="00BF003D"/>
    <w:rsid w:val="00BF1D26"/>
    <w:rsid w:val="00BF42F9"/>
    <w:rsid w:val="00BF7C81"/>
    <w:rsid w:val="00C003EC"/>
    <w:rsid w:val="00C04AF4"/>
    <w:rsid w:val="00C06EB3"/>
    <w:rsid w:val="00C06F25"/>
    <w:rsid w:val="00C07354"/>
    <w:rsid w:val="00C07BB4"/>
    <w:rsid w:val="00C14E82"/>
    <w:rsid w:val="00C15815"/>
    <w:rsid w:val="00C23FB6"/>
    <w:rsid w:val="00C24276"/>
    <w:rsid w:val="00C25481"/>
    <w:rsid w:val="00C25B05"/>
    <w:rsid w:val="00C30656"/>
    <w:rsid w:val="00C318D8"/>
    <w:rsid w:val="00C4022F"/>
    <w:rsid w:val="00C42491"/>
    <w:rsid w:val="00C42D74"/>
    <w:rsid w:val="00C456F9"/>
    <w:rsid w:val="00C5157F"/>
    <w:rsid w:val="00C51B04"/>
    <w:rsid w:val="00C55B2C"/>
    <w:rsid w:val="00C56C40"/>
    <w:rsid w:val="00C56F6F"/>
    <w:rsid w:val="00C57DF8"/>
    <w:rsid w:val="00C60564"/>
    <w:rsid w:val="00C6219A"/>
    <w:rsid w:val="00C64AA4"/>
    <w:rsid w:val="00C66E8F"/>
    <w:rsid w:val="00C74192"/>
    <w:rsid w:val="00C749E0"/>
    <w:rsid w:val="00C805A7"/>
    <w:rsid w:val="00C83A9D"/>
    <w:rsid w:val="00C84688"/>
    <w:rsid w:val="00C86892"/>
    <w:rsid w:val="00C91382"/>
    <w:rsid w:val="00C9641D"/>
    <w:rsid w:val="00C97728"/>
    <w:rsid w:val="00CA0F13"/>
    <w:rsid w:val="00CA258E"/>
    <w:rsid w:val="00CA568B"/>
    <w:rsid w:val="00CA5870"/>
    <w:rsid w:val="00CA6306"/>
    <w:rsid w:val="00CA7DD6"/>
    <w:rsid w:val="00CB3FC3"/>
    <w:rsid w:val="00CB47A6"/>
    <w:rsid w:val="00CB6D71"/>
    <w:rsid w:val="00CC2976"/>
    <w:rsid w:val="00CC681F"/>
    <w:rsid w:val="00CD250B"/>
    <w:rsid w:val="00CD451A"/>
    <w:rsid w:val="00CE11C4"/>
    <w:rsid w:val="00CE2764"/>
    <w:rsid w:val="00CF15C8"/>
    <w:rsid w:val="00CF2E8A"/>
    <w:rsid w:val="00CF3648"/>
    <w:rsid w:val="00CF5E48"/>
    <w:rsid w:val="00D01000"/>
    <w:rsid w:val="00D047A4"/>
    <w:rsid w:val="00D05926"/>
    <w:rsid w:val="00D079F9"/>
    <w:rsid w:val="00D15E6E"/>
    <w:rsid w:val="00D2171E"/>
    <w:rsid w:val="00D21F8D"/>
    <w:rsid w:val="00D2763B"/>
    <w:rsid w:val="00D27CCD"/>
    <w:rsid w:val="00D33F55"/>
    <w:rsid w:val="00D34518"/>
    <w:rsid w:val="00D34CB8"/>
    <w:rsid w:val="00D35C72"/>
    <w:rsid w:val="00D429EB"/>
    <w:rsid w:val="00D47BCE"/>
    <w:rsid w:val="00D50E19"/>
    <w:rsid w:val="00D539D6"/>
    <w:rsid w:val="00D56CD4"/>
    <w:rsid w:val="00D65232"/>
    <w:rsid w:val="00D72538"/>
    <w:rsid w:val="00D80070"/>
    <w:rsid w:val="00D81F46"/>
    <w:rsid w:val="00D855DB"/>
    <w:rsid w:val="00D87BD1"/>
    <w:rsid w:val="00D91AEB"/>
    <w:rsid w:val="00D9709A"/>
    <w:rsid w:val="00DA25D2"/>
    <w:rsid w:val="00DA2760"/>
    <w:rsid w:val="00DA46FF"/>
    <w:rsid w:val="00DB2DAC"/>
    <w:rsid w:val="00DB39CB"/>
    <w:rsid w:val="00DB741F"/>
    <w:rsid w:val="00DC0082"/>
    <w:rsid w:val="00DC0561"/>
    <w:rsid w:val="00DC121A"/>
    <w:rsid w:val="00DC4CDE"/>
    <w:rsid w:val="00DC69B5"/>
    <w:rsid w:val="00DE0397"/>
    <w:rsid w:val="00DE1FE3"/>
    <w:rsid w:val="00DE427F"/>
    <w:rsid w:val="00DE5585"/>
    <w:rsid w:val="00E049C0"/>
    <w:rsid w:val="00E11917"/>
    <w:rsid w:val="00E17350"/>
    <w:rsid w:val="00E22DEC"/>
    <w:rsid w:val="00E337C9"/>
    <w:rsid w:val="00E3773A"/>
    <w:rsid w:val="00E4257D"/>
    <w:rsid w:val="00E43814"/>
    <w:rsid w:val="00E552F6"/>
    <w:rsid w:val="00E5583E"/>
    <w:rsid w:val="00E56FE6"/>
    <w:rsid w:val="00E57533"/>
    <w:rsid w:val="00E6163F"/>
    <w:rsid w:val="00E6483C"/>
    <w:rsid w:val="00E672E5"/>
    <w:rsid w:val="00E72F7E"/>
    <w:rsid w:val="00E733CD"/>
    <w:rsid w:val="00E77F41"/>
    <w:rsid w:val="00E8313A"/>
    <w:rsid w:val="00E8367C"/>
    <w:rsid w:val="00E8652C"/>
    <w:rsid w:val="00E876B2"/>
    <w:rsid w:val="00E87994"/>
    <w:rsid w:val="00E912EF"/>
    <w:rsid w:val="00E93B41"/>
    <w:rsid w:val="00E974B8"/>
    <w:rsid w:val="00E979D6"/>
    <w:rsid w:val="00E97E00"/>
    <w:rsid w:val="00EB09FE"/>
    <w:rsid w:val="00EB0ECE"/>
    <w:rsid w:val="00EB134A"/>
    <w:rsid w:val="00EB38CA"/>
    <w:rsid w:val="00EB4B24"/>
    <w:rsid w:val="00EB7E90"/>
    <w:rsid w:val="00EC06D8"/>
    <w:rsid w:val="00EC5C79"/>
    <w:rsid w:val="00EC63D7"/>
    <w:rsid w:val="00ED088C"/>
    <w:rsid w:val="00EE3DFC"/>
    <w:rsid w:val="00EE50E9"/>
    <w:rsid w:val="00EE57BB"/>
    <w:rsid w:val="00EE5886"/>
    <w:rsid w:val="00EE6D2E"/>
    <w:rsid w:val="00EE7689"/>
    <w:rsid w:val="00EE7B76"/>
    <w:rsid w:val="00EF2188"/>
    <w:rsid w:val="00EF4463"/>
    <w:rsid w:val="00EF701C"/>
    <w:rsid w:val="00F023BC"/>
    <w:rsid w:val="00F03771"/>
    <w:rsid w:val="00F037E7"/>
    <w:rsid w:val="00F102A1"/>
    <w:rsid w:val="00F10FBC"/>
    <w:rsid w:val="00F1565E"/>
    <w:rsid w:val="00F157F9"/>
    <w:rsid w:val="00F21FB9"/>
    <w:rsid w:val="00F23096"/>
    <w:rsid w:val="00F240C9"/>
    <w:rsid w:val="00F262ED"/>
    <w:rsid w:val="00F2729E"/>
    <w:rsid w:val="00F32E1F"/>
    <w:rsid w:val="00F342BB"/>
    <w:rsid w:val="00F35EB8"/>
    <w:rsid w:val="00F36757"/>
    <w:rsid w:val="00F4220F"/>
    <w:rsid w:val="00F4536F"/>
    <w:rsid w:val="00F4570C"/>
    <w:rsid w:val="00F51DE3"/>
    <w:rsid w:val="00F52A9D"/>
    <w:rsid w:val="00F54DDA"/>
    <w:rsid w:val="00F5541D"/>
    <w:rsid w:val="00F55EB5"/>
    <w:rsid w:val="00F66ABA"/>
    <w:rsid w:val="00F67AB1"/>
    <w:rsid w:val="00F7549A"/>
    <w:rsid w:val="00F76DAB"/>
    <w:rsid w:val="00F80DCE"/>
    <w:rsid w:val="00F85043"/>
    <w:rsid w:val="00F87D67"/>
    <w:rsid w:val="00F9251E"/>
    <w:rsid w:val="00F93C4E"/>
    <w:rsid w:val="00FA16EC"/>
    <w:rsid w:val="00FA2A41"/>
    <w:rsid w:val="00FB106A"/>
    <w:rsid w:val="00FC2501"/>
    <w:rsid w:val="00FC621C"/>
    <w:rsid w:val="00FC71F2"/>
    <w:rsid w:val="00FC74E0"/>
    <w:rsid w:val="00FD3FE0"/>
    <w:rsid w:val="00FD5FB8"/>
    <w:rsid w:val="00FE0D1E"/>
    <w:rsid w:val="00FE406D"/>
    <w:rsid w:val="00FE4A27"/>
    <w:rsid w:val="00FE6E18"/>
    <w:rsid w:val="00FE7691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446A9"/>
  <w15:chartTrackingRefBased/>
  <w15:docId w15:val="{03AE1E22-6506-44CE-B7EA-0503FE4F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3898"/>
    <w:pPr>
      <w:jc w:val="both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qFormat/>
    <w:rsid w:val="006124A3"/>
    <w:pPr>
      <w:keepNext/>
      <w:numPr>
        <w:numId w:val="12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BA181D"/>
    <w:pPr>
      <w:keepNext/>
      <w:numPr>
        <w:ilvl w:val="1"/>
        <w:numId w:val="11"/>
      </w:numPr>
      <w:spacing w:before="120" w:after="120"/>
      <w:ind w:left="578" w:hanging="578"/>
      <w:outlineLvl w:val="1"/>
    </w:pPr>
    <w:rPr>
      <w:rFonts w:cs="Arial"/>
      <w:b/>
      <w:bCs/>
    </w:rPr>
  </w:style>
  <w:style w:type="paragraph" w:styleId="Titolo3">
    <w:name w:val="heading 3"/>
    <w:basedOn w:val="Titolo2"/>
    <w:next w:val="Normale"/>
    <w:link w:val="Titolo3Carattere"/>
    <w:qFormat/>
    <w:rsid w:val="006124A3"/>
    <w:pPr>
      <w:numPr>
        <w:ilvl w:val="2"/>
        <w:numId w:val="12"/>
      </w:numPr>
      <w:outlineLvl w:val="2"/>
    </w:pPr>
    <w:rPr>
      <w:i/>
      <w:iCs/>
    </w:rPr>
  </w:style>
  <w:style w:type="paragraph" w:styleId="Titolo4">
    <w:name w:val="heading 4"/>
    <w:basedOn w:val="Titolo3"/>
    <w:next w:val="Normale"/>
    <w:link w:val="Titolo4Carattere"/>
    <w:autoRedefine/>
    <w:qFormat/>
    <w:rsid w:val="000670F0"/>
    <w:pPr>
      <w:numPr>
        <w:ilvl w:val="3"/>
      </w:numPr>
      <w:outlineLvl w:val="3"/>
    </w:pPr>
    <w:rPr>
      <w:szCs w:val="22"/>
    </w:rPr>
  </w:style>
  <w:style w:type="paragraph" w:styleId="Titolo5">
    <w:name w:val="heading 5"/>
    <w:basedOn w:val="Normale"/>
    <w:next w:val="Normale"/>
    <w:link w:val="Titolo5Carattere"/>
    <w:qFormat/>
    <w:rsid w:val="006124A3"/>
    <w:pPr>
      <w:keepNext/>
      <w:numPr>
        <w:ilvl w:val="4"/>
        <w:numId w:val="12"/>
      </w:numPr>
      <w:jc w:val="center"/>
      <w:outlineLvl w:val="4"/>
    </w:pPr>
    <w:rPr>
      <w:sz w:val="40"/>
    </w:rPr>
  </w:style>
  <w:style w:type="paragraph" w:styleId="Titolo6">
    <w:name w:val="heading 6"/>
    <w:basedOn w:val="Normale"/>
    <w:next w:val="Normale"/>
    <w:link w:val="Titolo6Carattere"/>
    <w:qFormat/>
    <w:rsid w:val="006124A3"/>
    <w:pPr>
      <w:keepNext/>
      <w:numPr>
        <w:ilvl w:val="5"/>
        <w:numId w:val="12"/>
      </w:numPr>
      <w:jc w:val="center"/>
      <w:outlineLvl w:val="5"/>
    </w:pPr>
    <w:rPr>
      <w:sz w:val="40"/>
    </w:rPr>
  </w:style>
  <w:style w:type="paragraph" w:styleId="Titolo7">
    <w:name w:val="heading 7"/>
    <w:basedOn w:val="Normale"/>
    <w:next w:val="Normale"/>
    <w:link w:val="Titolo7Carattere"/>
    <w:qFormat/>
    <w:rsid w:val="006124A3"/>
    <w:pPr>
      <w:keepNext/>
      <w:numPr>
        <w:ilvl w:val="6"/>
        <w:numId w:val="12"/>
      </w:numPr>
      <w:outlineLvl w:val="6"/>
    </w:pPr>
    <w:rPr>
      <w:sz w:val="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24A3"/>
    <w:pPr>
      <w:numPr>
        <w:ilvl w:val="7"/>
        <w:numId w:val="1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24A3"/>
    <w:pPr>
      <w:numPr>
        <w:ilvl w:val="8"/>
        <w:numId w:val="12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6DA5"/>
  </w:style>
  <w:style w:type="paragraph" w:styleId="Pidipagina">
    <w:name w:val="footer"/>
    <w:basedOn w:val="Normale"/>
    <w:link w:val="Pidipagina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6DA5"/>
  </w:style>
  <w:style w:type="paragraph" w:styleId="Nessunaspaziatura">
    <w:name w:val="No Spacing"/>
    <w:basedOn w:val="Normale"/>
    <w:link w:val="NessunaspaziaturaCarattere"/>
    <w:uiPriority w:val="1"/>
    <w:qFormat/>
    <w:rsid w:val="00864B5B"/>
    <w:rPr>
      <w:rFonts w:eastAsiaTheme="majorEastAsia" w:cstheme="majorBidi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64B5B"/>
    <w:rPr>
      <w:rFonts w:ascii="Arial" w:eastAsiaTheme="majorEastAsia" w:hAnsi="Arial" w:cstheme="majorBidi"/>
      <w:sz w:val="22"/>
    </w:rPr>
  </w:style>
  <w:style w:type="table" w:styleId="Grigliatabella">
    <w:name w:val="Table Grid"/>
    <w:basedOn w:val="Tabellanormale"/>
    <w:uiPriority w:val="39"/>
    <w:rsid w:val="00864B5B"/>
    <w:rPr>
      <w:rFonts w:asciiTheme="majorHAnsi" w:eastAsiaTheme="majorEastAsia" w:hAnsiTheme="majorHAnsi" w:cstheme="majorBidi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9709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670F0"/>
    <w:pPr>
      <w:ind w:left="708"/>
    </w:pPr>
  </w:style>
  <w:style w:type="character" w:customStyle="1" w:styleId="Titolo1Carattere">
    <w:name w:val="Titolo 1 Carattere"/>
    <w:link w:val="Titolo1"/>
    <w:rsid w:val="000670F0"/>
    <w:rPr>
      <w:rFonts w:ascii="Arial" w:hAnsi="Arial" w:cs="Arial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rsid w:val="00BA181D"/>
    <w:rPr>
      <w:rFonts w:ascii="Arial" w:hAnsi="Arial" w:cs="Arial"/>
      <w:b/>
      <w:bCs/>
    </w:rPr>
  </w:style>
  <w:style w:type="character" w:customStyle="1" w:styleId="Titolo3Carattere">
    <w:name w:val="Titolo 3 Carattere"/>
    <w:link w:val="Titolo3"/>
    <w:rsid w:val="000670F0"/>
    <w:rPr>
      <w:rFonts w:ascii="Arial" w:hAnsi="Arial" w:cs="Arial"/>
      <w:b/>
      <w:bCs/>
      <w:i/>
      <w:iCs/>
      <w:sz w:val="22"/>
    </w:rPr>
  </w:style>
  <w:style w:type="character" w:customStyle="1" w:styleId="Titolo4Carattere">
    <w:name w:val="Titolo 4 Carattere"/>
    <w:link w:val="Titolo4"/>
    <w:rsid w:val="000670F0"/>
    <w:rPr>
      <w:rFonts w:ascii="Arial" w:hAnsi="Arial" w:cs="Arial"/>
      <w:b/>
      <w:bCs/>
      <w:i/>
      <w:iCs/>
      <w:sz w:val="22"/>
      <w:szCs w:val="22"/>
    </w:rPr>
  </w:style>
  <w:style w:type="character" w:customStyle="1" w:styleId="Titolo5Carattere">
    <w:name w:val="Titolo 5 Carattere"/>
    <w:link w:val="Titolo5"/>
    <w:rsid w:val="000670F0"/>
    <w:rPr>
      <w:rFonts w:ascii="Arial" w:hAnsi="Arial"/>
      <w:sz w:val="40"/>
    </w:rPr>
  </w:style>
  <w:style w:type="character" w:customStyle="1" w:styleId="Titolo6Carattere">
    <w:name w:val="Titolo 6 Carattere"/>
    <w:link w:val="Titolo6"/>
    <w:rsid w:val="000670F0"/>
    <w:rPr>
      <w:rFonts w:ascii="Arial" w:hAnsi="Arial"/>
      <w:sz w:val="40"/>
    </w:rPr>
  </w:style>
  <w:style w:type="character" w:customStyle="1" w:styleId="Titolo7Carattere">
    <w:name w:val="Titolo 7 Carattere"/>
    <w:link w:val="Titolo7"/>
    <w:rsid w:val="000670F0"/>
    <w:rPr>
      <w:rFonts w:ascii="Arial" w:hAnsi="Arial"/>
      <w:sz w:val="40"/>
    </w:rPr>
  </w:style>
  <w:style w:type="character" w:customStyle="1" w:styleId="Titolo8Carattere">
    <w:name w:val="Titolo 8 Carattere"/>
    <w:link w:val="Titolo8"/>
    <w:uiPriority w:val="9"/>
    <w:semiHidden/>
    <w:rsid w:val="000670F0"/>
    <w:rPr>
      <w:rFonts w:ascii="Calibri" w:hAnsi="Calibri"/>
      <w:i/>
      <w:iCs/>
      <w:sz w:val="22"/>
      <w:szCs w:val="24"/>
    </w:rPr>
  </w:style>
  <w:style w:type="character" w:customStyle="1" w:styleId="Titolo9Carattere">
    <w:name w:val="Titolo 9 Carattere"/>
    <w:link w:val="Titolo9"/>
    <w:uiPriority w:val="9"/>
    <w:semiHidden/>
    <w:rsid w:val="000670F0"/>
    <w:rPr>
      <w:rFonts w:ascii="Calibri Light" w:hAnsi="Calibri Light"/>
      <w:sz w:val="22"/>
      <w:szCs w:val="22"/>
    </w:rPr>
  </w:style>
  <w:style w:type="paragraph" w:styleId="Didascalia">
    <w:name w:val="caption"/>
    <w:basedOn w:val="Normale"/>
    <w:next w:val="Normale"/>
    <w:link w:val="DidascaliaCarattere"/>
    <w:autoRedefine/>
    <w:uiPriority w:val="35"/>
    <w:qFormat/>
    <w:rsid w:val="0016651E"/>
    <w:pPr>
      <w:keepNext/>
      <w:spacing w:after="240"/>
    </w:pPr>
    <w:rPr>
      <w:i/>
    </w:rPr>
  </w:style>
  <w:style w:type="character" w:customStyle="1" w:styleId="DidascaliaCarattere">
    <w:name w:val="Didascalia Carattere"/>
    <w:link w:val="Didascalia"/>
    <w:uiPriority w:val="35"/>
    <w:rsid w:val="0016651E"/>
    <w:rPr>
      <w:rFonts w:ascii="Arial" w:hAnsi="Arial"/>
      <w:i/>
    </w:rPr>
  </w:style>
  <w:style w:type="paragraph" w:styleId="Titolo">
    <w:name w:val="Title"/>
    <w:basedOn w:val="Normale"/>
    <w:next w:val="Normale"/>
    <w:link w:val="TitoloCarattere"/>
    <w:uiPriority w:val="10"/>
    <w:qFormat/>
    <w:rsid w:val="00355001"/>
    <w:pPr>
      <w:contextualSpacing/>
      <w:jc w:val="center"/>
    </w:pPr>
    <w:rPr>
      <w:b/>
      <w:bCs/>
      <w:color w:val="00927B"/>
      <w:spacing w:val="-10"/>
      <w:kern w:val="28"/>
      <w:sz w:val="40"/>
      <w:szCs w:val="40"/>
    </w:rPr>
  </w:style>
  <w:style w:type="character" w:customStyle="1" w:styleId="TitoloCarattere">
    <w:name w:val="Titolo Carattere"/>
    <w:link w:val="Titolo"/>
    <w:uiPriority w:val="10"/>
    <w:rsid w:val="00355001"/>
    <w:rPr>
      <w:rFonts w:ascii="Arial" w:hAnsi="Arial"/>
      <w:b/>
      <w:bCs/>
      <w:color w:val="00927B"/>
      <w:spacing w:val="-10"/>
      <w:kern w:val="28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0F0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ottotitoloCarattere">
    <w:name w:val="Sottotitolo Carattere"/>
    <w:link w:val="Sottotitolo"/>
    <w:uiPriority w:val="11"/>
    <w:rsid w:val="000670F0"/>
    <w:rPr>
      <w:rFonts w:ascii="Calibri Light" w:hAnsi="Calibri Light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251C"/>
    <w:pPr>
      <w:keepLines/>
      <w:numPr>
        <w:numId w:val="0"/>
      </w:numPr>
      <w:spacing w:before="0" w:after="0" w:line="276" w:lineRule="auto"/>
      <w:ind w:left="431" w:hanging="431"/>
      <w:jc w:val="left"/>
      <w:outlineLvl w:val="9"/>
    </w:pPr>
    <w:rPr>
      <w:rFonts w:cs="Times New Roman"/>
      <w:color w:val="00927B"/>
      <w:kern w:val="0"/>
      <w:szCs w:val="28"/>
    </w:rPr>
  </w:style>
  <w:style w:type="character" w:customStyle="1" w:styleId="Dubbio">
    <w:name w:val="Dubbio"/>
    <w:basedOn w:val="Carpredefinitoparagrafo"/>
    <w:uiPriority w:val="1"/>
    <w:qFormat/>
    <w:rsid w:val="00273872"/>
    <w:rPr>
      <w:color w:val="FF0000"/>
      <w:bdr w:val="none" w:sz="0" w:space="0" w:color="auto"/>
      <w:shd w:val="clear" w:color="auto" w:fill="FFFF00"/>
    </w:rPr>
  </w:style>
  <w:style w:type="character" w:styleId="Testosegnaposto">
    <w:name w:val="Placeholder Text"/>
    <w:basedOn w:val="Carpredefinitoparagrafo"/>
    <w:uiPriority w:val="99"/>
    <w:semiHidden/>
    <w:rsid w:val="006B5DED"/>
    <w:rPr>
      <w:color w:val="666666"/>
    </w:rPr>
  </w:style>
  <w:style w:type="character" w:customStyle="1" w:styleId="Parolaspeciale">
    <w:name w:val="Parola speciale"/>
    <w:basedOn w:val="Carpredefinitoparagrafo"/>
    <w:uiPriority w:val="1"/>
    <w:qFormat/>
    <w:rsid w:val="00054D9C"/>
    <w:rPr>
      <w:rFonts w:ascii="Aptos Mono" w:hAnsi="Aptos Mono"/>
      <w:color w:val="0070C0"/>
    </w:rPr>
  </w:style>
  <w:style w:type="paragraph" w:styleId="Sommario1">
    <w:name w:val="toc 1"/>
    <w:basedOn w:val="Normale"/>
    <w:next w:val="Normale"/>
    <w:autoRedefine/>
    <w:uiPriority w:val="39"/>
    <w:unhideWhenUsed/>
    <w:rsid w:val="007C251C"/>
    <w:pPr>
      <w:spacing w:after="100"/>
    </w:pPr>
    <w:rPr>
      <w:color w:val="00927B"/>
    </w:rPr>
  </w:style>
  <w:style w:type="paragraph" w:styleId="Sommario2">
    <w:name w:val="toc 2"/>
    <w:basedOn w:val="Normale"/>
    <w:next w:val="Normale"/>
    <w:autoRedefine/>
    <w:uiPriority w:val="39"/>
    <w:unhideWhenUsed/>
    <w:rsid w:val="007C251C"/>
    <w:pPr>
      <w:spacing w:after="100"/>
      <w:ind w:left="200"/>
    </w:pPr>
    <w:rPr>
      <w:color w:val="00927B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1AE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1AEB"/>
    <w:rPr>
      <w:color w:val="954F72" w:themeColor="followedHyperlink"/>
      <w:u w:val="single"/>
    </w:rPr>
  </w:style>
  <w:style w:type="table" w:customStyle="1" w:styleId="StileTabella">
    <w:name w:val="StileTabella"/>
    <w:basedOn w:val="Tabellanormale"/>
    <w:uiPriority w:val="99"/>
    <w:rsid w:val="00474214"/>
    <w:rPr>
      <w:rFonts w:ascii="Arial" w:hAnsi="Arial"/>
    </w:rPr>
    <w:tblPr>
      <w:tblStyleRow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jc w:val="center"/>
      </w:pPr>
      <w:rPr>
        <w:rFonts w:ascii="Arial" w:hAnsi="Arial"/>
        <w:b/>
      </w:rPr>
      <w:tblPr/>
      <w:trPr>
        <w:tblHeader/>
      </w:trPr>
      <w:tcPr>
        <w:shd w:val="clear" w:color="auto" w:fill="E7E6E6" w:themeFill="background2"/>
      </w:tc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ileImmagini">
    <w:name w:val="StileImmagini"/>
    <w:basedOn w:val="Tabellanormale"/>
    <w:uiPriority w:val="99"/>
    <w:rsid w:val="00C003EC"/>
    <w:pPr>
      <w:jc w:val="center"/>
    </w:p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left w:w="0" w:type="dxa"/>
        <w:right w:w="0" w:type="dxa"/>
      </w:tcMar>
      <w:vAlign w:val="center"/>
    </w:tcPr>
  </w:style>
  <w:style w:type="table" w:styleId="Grigliatabellachiara">
    <w:name w:val="Grid Table Light"/>
    <w:basedOn w:val="Tabellanormale"/>
    <w:uiPriority w:val="40"/>
    <w:rsid w:val="004742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5D418F"/>
    <w:pPr>
      <w:spacing w:after="100"/>
      <w:ind w:left="400"/>
    </w:pPr>
    <w:rPr>
      <w:color w:val="00927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iccardoMattuzzi/cella_di_lievitazion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igikey.it/it/articles/get-started-with-usb-c-power-deliver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dium.com/@lanceharvieruntime/embedded-systems-memory-types-flash-vs-sram-vs-eeprom-93d0eed09086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esources.altium.com/it/p/add-usb-type-c-power-delivery-your-designs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ad.onshape.com/documents/1220cb9d773930aabcdff93f/w/59b14eb2988c26adb3e7a29e/e/de41d1de923ab6cbd835bb56?renderMode=0&amp;uiState=68e3bc225e8c114ee2e85ff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cardo.mattuzzi\OneDrive%20-%20Midac%20SpA\Desktop\Word%20bas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43dcb5-b38d-453e-8e82-47e5684eca4e" xsi:nil="true"/>
    <lcf76f155ced4ddcb4097134ff3c332f xmlns="46962478-9740-46d7-87d5-8fbb7208e0a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44337CC6F794092E9EA4C09200CC2" ma:contentTypeVersion="13" ma:contentTypeDescription="Creare un nuovo documento." ma:contentTypeScope="" ma:versionID="d6856f6caae8764bd80b0d9bd778612a">
  <xsd:schema xmlns:xsd="http://www.w3.org/2001/XMLSchema" xmlns:xs="http://www.w3.org/2001/XMLSchema" xmlns:p="http://schemas.microsoft.com/office/2006/metadata/properties" xmlns:ns2="46962478-9740-46d7-87d5-8fbb7208e0a2" xmlns:ns3="0143dcb5-b38d-453e-8e82-47e5684eca4e" targetNamespace="http://schemas.microsoft.com/office/2006/metadata/properties" ma:root="true" ma:fieldsID="fd54989ae04a34c5d4b6c81077991283" ns2:_="" ns3:_="">
    <xsd:import namespace="46962478-9740-46d7-87d5-8fbb7208e0a2"/>
    <xsd:import namespace="0143dcb5-b38d-453e-8e82-47e5684ec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2478-9740-46d7-87d5-8fbb7208e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c27851c0-587e-40dc-b262-5c62d61d7d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3dcb5-b38d-453e-8e82-47e5684eca4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4728878-8988-4263-b6fe-6b51b563a3a5}" ma:internalName="TaxCatchAll" ma:showField="CatchAllData" ma:web="0143dcb5-b38d-453e-8e82-47e5684eca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ED0CE-5A88-490E-A88A-11C570011AE7}">
  <ds:schemaRefs>
    <ds:schemaRef ds:uri="http://schemas.microsoft.com/office/2006/metadata/properties"/>
    <ds:schemaRef ds:uri="http://schemas.microsoft.com/office/infopath/2007/PartnerControls"/>
    <ds:schemaRef ds:uri="0143dcb5-b38d-453e-8e82-47e5684eca4e"/>
    <ds:schemaRef ds:uri="46962478-9740-46d7-87d5-8fbb7208e0a2"/>
  </ds:schemaRefs>
</ds:datastoreItem>
</file>

<file path=customXml/itemProps2.xml><?xml version="1.0" encoding="utf-8"?>
<ds:datastoreItem xmlns:ds="http://schemas.openxmlformats.org/officeDocument/2006/customXml" ds:itemID="{DB2BC2F1-3B97-46C6-A312-2604B18A85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C83E9-2A76-46B1-BCA9-2E2834839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62478-9740-46d7-87d5-8fbb7208e0a2"/>
    <ds:schemaRef ds:uri="0143dcb5-b38d-453e-8e82-47e5684ec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F36CDC-AD4C-492D-8C5A-FCFE317E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base.dotx</Template>
  <TotalTime>548</TotalTime>
  <Pages>12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</vt:lpstr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</dc:title>
  <dc:subject/>
  <dc:creator>Riccardo Mattuzzi</dc:creator>
  <cp:keywords/>
  <dc:description/>
  <cp:lastModifiedBy>Riccardo Mattuzzi</cp:lastModifiedBy>
  <cp:revision>215</cp:revision>
  <cp:lastPrinted>2025-09-16T14:48:00Z</cp:lastPrinted>
  <dcterms:created xsi:type="dcterms:W3CDTF">2025-10-06T10:35:00Z</dcterms:created>
  <dcterms:modified xsi:type="dcterms:W3CDTF">2025-10-16T15:33:00Z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0x01010020744337CC6F794092E9EA4C09200CC2</vt:lpwstr>
  </property>
  <property fmtid="{D5CDD505-2E9C-101B-9397-08002B2CF9AE}" pid="3" name="MediaServiceImageTags">
    <vt:lpwstr/>
  </property>
</Properties>
</file>