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E44B" w14:textId="77777777" w:rsidR="006325DC" w:rsidRDefault="006325DC" w:rsidP="006325DC">
      <w:pPr>
        <w:pStyle w:val="Body"/>
        <w:rPr>
          <w:b/>
          <w:bCs/>
          <w:sz w:val="28"/>
          <w:szCs w:val="28"/>
        </w:rPr>
      </w:pPr>
      <w:r>
        <w:rPr>
          <w:b/>
          <w:bCs/>
          <w:sz w:val="28"/>
          <w:szCs w:val="28"/>
        </w:rPr>
        <w:t>RAMT: Raw Audio Music Transformer</w:t>
      </w:r>
      <w:r>
        <w:rPr>
          <w:b/>
          <w:bCs/>
          <w:sz w:val="28"/>
          <w:szCs w:val="28"/>
        </w:rPr>
        <w:tab/>
      </w:r>
    </w:p>
    <w:p w14:paraId="230C0BE8" w14:textId="77777777" w:rsidR="006325DC" w:rsidRDefault="006325DC" w:rsidP="006325DC">
      <w:pPr>
        <w:pStyle w:val="PlainText"/>
        <w:numPr>
          <w:ilvl w:val="0"/>
          <w:numId w:val="5"/>
        </w:numPr>
        <w:pBdr>
          <w:top w:val="nil"/>
          <w:left w:val="nil"/>
          <w:bottom w:val="nil"/>
          <w:right w:val="nil"/>
          <w:between w:val="nil"/>
          <w:bar w:val="nil"/>
        </w:pBdr>
      </w:pPr>
      <w:r>
        <w:t xml:space="preserve">Update </w:t>
      </w:r>
      <w:proofErr w:type="spellStart"/>
      <w:r>
        <w:t>your</w:t>
      </w:r>
      <w:proofErr w:type="spellEnd"/>
      <w:r>
        <w:t xml:space="preserve"> </w:t>
      </w:r>
      <w:proofErr w:type="spellStart"/>
      <w:r>
        <w:t>project</w:t>
      </w:r>
      <w:proofErr w:type="spellEnd"/>
      <w:r>
        <w:t xml:space="preserve"> </w:t>
      </w:r>
      <w:proofErr w:type="spellStart"/>
      <w:r>
        <w:t>objective</w:t>
      </w:r>
      <w:proofErr w:type="spellEnd"/>
    </w:p>
    <w:p w14:paraId="20318419" w14:textId="77777777" w:rsidR="006325DC" w:rsidRPr="006325DC" w:rsidRDefault="006325DC" w:rsidP="006325DC">
      <w:pPr>
        <w:pStyle w:val="PlainText"/>
        <w:numPr>
          <w:ilvl w:val="1"/>
          <w:numId w:val="7"/>
        </w:numPr>
        <w:pBdr>
          <w:top w:val="nil"/>
          <w:left w:val="nil"/>
          <w:bottom w:val="nil"/>
          <w:right w:val="nil"/>
          <w:between w:val="nil"/>
          <w:bar w:val="nil"/>
        </w:pBdr>
        <w:rPr>
          <w:lang w:val="en-GB"/>
        </w:rPr>
      </w:pPr>
      <w:r w:rsidRPr="006325DC">
        <w:rPr>
          <w:lang w:val="en-GB"/>
        </w:rPr>
        <w:t xml:space="preserve">Generate a harmony for a specific melody. The dataset is a collection of raw </w:t>
      </w:r>
      <w:proofErr w:type="gramStart"/>
      <w:r w:rsidRPr="006325DC">
        <w:rPr>
          <w:lang w:val="en-GB"/>
        </w:rPr>
        <w:t>audio</w:t>
      </w:r>
      <w:proofErr w:type="gramEnd"/>
      <w:r w:rsidRPr="006325DC">
        <w:rPr>
          <w:lang w:val="en-GB"/>
        </w:rPr>
        <w:t xml:space="preserve"> from various pieces of Bach’s work. The song </w:t>
      </w:r>
      <w:r w:rsidRPr="00FF633E">
        <w:rPr>
          <w:lang w:val="en-US"/>
        </w:rPr>
        <w:t>excerpts</w:t>
      </w:r>
      <w:r w:rsidRPr="006325DC">
        <w:rPr>
          <w:lang w:val="en-GB"/>
        </w:rPr>
        <w:t xml:space="preserve"> are split into the different voices present.  By feeding a subset of these voices to our model, the aim is to predict a final voice which is in the same key and in good harmony with the input melody. </w:t>
      </w:r>
    </w:p>
    <w:p w14:paraId="26A56B21" w14:textId="77777777" w:rsidR="006325DC" w:rsidRDefault="006325DC" w:rsidP="006325DC">
      <w:pPr>
        <w:pStyle w:val="PlainText"/>
        <w:numPr>
          <w:ilvl w:val="1"/>
          <w:numId w:val="7"/>
        </w:numPr>
        <w:pBdr>
          <w:top w:val="nil"/>
          <w:left w:val="nil"/>
          <w:bottom w:val="nil"/>
          <w:right w:val="nil"/>
          <w:between w:val="nil"/>
          <w:bar w:val="nil"/>
        </w:pBdr>
      </w:pPr>
      <w:r>
        <w:t xml:space="preserve">An </w:t>
      </w:r>
      <w:proofErr w:type="spellStart"/>
      <w:r>
        <w:t>example</w:t>
      </w:r>
      <w:proofErr w:type="spellEnd"/>
      <w:r>
        <w:t xml:space="preserve">: </w:t>
      </w:r>
      <w:r>
        <w:br/>
      </w:r>
      <w:r>
        <w:rPr>
          <w:noProof/>
          <w:lang w:val="en-GB"/>
        </w:rPr>
        <w:drawing>
          <wp:inline distT="0" distB="0" distL="0" distR="0" wp14:anchorId="77C3C98F" wp14:editId="2D186CC9">
            <wp:extent cx="3166532" cy="126682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0"/>
                    <a:srcRect l="369"/>
                    <a:stretch>
                      <a:fillRect/>
                    </a:stretch>
                  </pic:blipFill>
                  <pic:spPr>
                    <a:xfrm>
                      <a:off x="0" y="0"/>
                      <a:ext cx="3166532" cy="1266825"/>
                    </a:xfrm>
                    <a:prstGeom prst="rect">
                      <a:avLst/>
                    </a:prstGeom>
                    <a:ln w="12700" cap="flat">
                      <a:noFill/>
                      <a:miter lim="400000"/>
                    </a:ln>
                    <a:effectLst/>
                  </pic:spPr>
                </pic:pic>
              </a:graphicData>
            </a:graphic>
          </wp:inline>
        </w:drawing>
      </w:r>
    </w:p>
    <w:p w14:paraId="330BA5BC" w14:textId="77777777" w:rsidR="006325DC" w:rsidRPr="006325DC" w:rsidRDefault="006325DC" w:rsidP="006325DC">
      <w:pPr>
        <w:pStyle w:val="PlainText"/>
        <w:numPr>
          <w:ilvl w:val="0"/>
          <w:numId w:val="5"/>
        </w:numPr>
        <w:pBdr>
          <w:top w:val="nil"/>
          <w:left w:val="nil"/>
          <w:bottom w:val="nil"/>
          <w:right w:val="nil"/>
          <w:between w:val="nil"/>
          <w:bar w:val="nil"/>
        </w:pBdr>
        <w:rPr>
          <w:lang w:val="en-GB"/>
        </w:rPr>
      </w:pPr>
      <w:r w:rsidRPr="006325DC">
        <w:rPr>
          <w:lang w:val="en-GB"/>
        </w:rPr>
        <w:t>Outline the methods you will be using</w:t>
      </w:r>
    </w:p>
    <w:p w14:paraId="60E1E17B" w14:textId="77777777" w:rsidR="006325DC" w:rsidRPr="006325DC" w:rsidRDefault="006325DC" w:rsidP="006325DC">
      <w:pPr>
        <w:pStyle w:val="PlainText"/>
        <w:numPr>
          <w:ilvl w:val="1"/>
          <w:numId w:val="7"/>
        </w:numPr>
        <w:pBdr>
          <w:top w:val="nil"/>
          <w:left w:val="nil"/>
          <w:bottom w:val="nil"/>
          <w:right w:val="nil"/>
          <w:between w:val="nil"/>
          <w:bar w:val="nil"/>
        </w:pBdr>
        <w:rPr>
          <w:lang w:val="en-GB"/>
        </w:rPr>
      </w:pPr>
      <w:r w:rsidRPr="006325DC">
        <w:rPr>
          <w:lang w:val="en-GB"/>
        </w:rPr>
        <w:t xml:space="preserve">Using the Transformer to predict appropriate audio sequences. Our work will consider both MIDI (symbolic representation of the notes) and raw audio sequences. Since there are also multiple different sequences that could be correct, we will also investigate methods to make our models stochastic in its predictions. A motivation behind using the transformer is that they </w:t>
      </w:r>
      <w:r w:rsidRPr="00FF633E">
        <w:rPr>
          <w:lang w:val="en-US"/>
        </w:rPr>
        <w:t>have</w:t>
      </w:r>
      <w:r w:rsidRPr="006325DC">
        <w:rPr>
          <w:lang w:val="en-GB"/>
        </w:rPr>
        <w:t xml:space="preserve"> typically less computational complexity than recurrent </w:t>
      </w:r>
      <w:proofErr w:type="gramStart"/>
      <w:r w:rsidRPr="006325DC">
        <w:rPr>
          <w:lang w:val="en-GB"/>
        </w:rPr>
        <w:t>models,</w:t>
      </w:r>
      <w:r w:rsidRPr="00FF633E">
        <w:rPr>
          <w:lang w:val="en-US"/>
        </w:rPr>
        <w:t xml:space="preserve"> but</w:t>
      </w:r>
      <w:proofErr w:type="gramEnd"/>
      <w:r w:rsidRPr="00FF633E">
        <w:rPr>
          <w:lang w:val="en-US"/>
        </w:rPr>
        <w:t xml:space="preserve"> are still able to catch </w:t>
      </w:r>
      <w:r w:rsidRPr="006325DC">
        <w:rPr>
          <w:lang w:val="en-GB"/>
        </w:rPr>
        <w:t>global dependencies between input and output, which should hopefully make these models better suited for real-time audio systems.</w:t>
      </w:r>
      <w:r w:rsidRPr="00FF633E">
        <w:rPr>
          <w:lang w:val="en-US"/>
        </w:rPr>
        <w:t xml:space="preserve"> </w:t>
      </w:r>
      <w:r w:rsidRPr="006325DC">
        <w:rPr>
          <w:lang w:val="en-GB"/>
        </w:rPr>
        <w:t xml:space="preserve">Finally, we also hope that we can take advantage of the attention networks in the transformer model to gain some insights into how our model behaves and what parts of the inputs it learns to focus on. </w:t>
      </w:r>
    </w:p>
    <w:p w14:paraId="549410C3" w14:textId="77777777" w:rsidR="006325DC" w:rsidRDefault="006325DC" w:rsidP="006325DC">
      <w:pPr>
        <w:pStyle w:val="PlainText"/>
        <w:numPr>
          <w:ilvl w:val="0"/>
          <w:numId w:val="5"/>
        </w:numPr>
        <w:pBdr>
          <w:top w:val="nil"/>
          <w:left w:val="nil"/>
          <w:bottom w:val="nil"/>
          <w:right w:val="nil"/>
          <w:between w:val="nil"/>
          <w:bar w:val="nil"/>
        </w:pBdr>
      </w:pPr>
      <w:proofErr w:type="spellStart"/>
      <w:r>
        <w:t>Outline</w:t>
      </w:r>
      <w:proofErr w:type="spellEnd"/>
      <w:r>
        <w:t xml:space="preserve"> relevant </w:t>
      </w:r>
      <w:proofErr w:type="spellStart"/>
      <w:r>
        <w:t>related</w:t>
      </w:r>
      <w:proofErr w:type="spellEnd"/>
      <w:r>
        <w:t xml:space="preserve"> </w:t>
      </w:r>
      <w:proofErr w:type="spellStart"/>
      <w:r>
        <w:t>work</w:t>
      </w:r>
      <w:proofErr w:type="spellEnd"/>
    </w:p>
    <w:p w14:paraId="4F53E3F4" w14:textId="77777777" w:rsidR="006325DC" w:rsidRPr="006325DC" w:rsidRDefault="006325DC" w:rsidP="006325DC">
      <w:pPr>
        <w:pStyle w:val="PlainText"/>
        <w:numPr>
          <w:ilvl w:val="1"/>
          <w:numId w:val="7"/>
        </w:numPr>
        <w:pBdr>
          <w:top w:val="nil"/>
          <w:left w:val="nil"/>
          <w:bottom w:val="nil"/>
          <w:right w:val="nil"/>
          <w:between w:val="nil"/>
          <w:bar w:val="nil"/>
        </w:pBdr>
        <w:rPr>
          <w:lang w:val="en-GB"/>
        </w:rPr>
      </w:pPr>
      <w:r w:rsidRPr="006325DC">
        <w:rPr>
          <w:lang w:val="en-GB"/>
        </w:rPr>
        <w:t xml:space="preserve">The importance of this work is to investigate how transformer models behave on raw audio data. So far, recurrent [1] and convolutional [2] models have been predominant within the domain of raw audio data. Transformer models have gained traction within the field of music and other sequence modelling tasks. However, work such as the Music Transformer [3] and Pop Music Transformer [4], have used high-level representations of music sequences, such as MIDI, while the use of transformers on raw audio data is yet to be thoroughly explored. </w:t>
      </w:r>
    </w:p>
    <w:p w14:paraId="605CDCAF" w14:textId="77777777" w:rsidR="006325DC" w:rsidRDefault="006325DC" w:rsidP="006325DC">
      <w:pPr>
        <w:pStyle w:val="PlainText"/>
        <w:numPr>
          <w:ilvl w:val="0"/>
          <w:numId w:val="9"/>
        </w:numPr>
        <w:pBdr>
          <w:top w:val="nil"/>
          <w:left w:val="nil"/>
          <w:bottom w:val="nil"/>
          <w:right w:val="nil"/>
          <w:between w:val="nil"/>
          <w:bar w:val="nil"/>
        </w:pBdr>
        <w:rPr>
          <w:sz w:val="20"/>
          <w:szCs w:val="20"/>
        </w:rPr>
      </w:pPr>
      <w:r w:rsidRPr="006325DC">
        <w:rPr>
          <w:rFonts w:ascii="Arial" w:hAnsi="Arial"/>
          <w:color w:val="222222"/>
          <w:sz w:val="20"/>
          <w:szCs w:val="20"/>
          <w:u w:color="222222"/>
          <w:shd w:val="clear" w:color="auto" w:fill="FFFFFF"/>
          <w:lang w:val="en-GB"/>
        </w:rPr>
        <w:t xml:space="preserve">Wright, Alec, </w:t>
      </w:r>
      <w:proofErr w:type="spellStart"/>
      <w:r w:rsidRPr="006325DC">
        <w:rPr>
          <w:rFonts w:ascii="Arial" w:hAnsi="Arial"/>
          <w:color w:val="222222"/>
          <w:sz w:val="20"/>
          <w:szCs w:val="20"/>
          <w:u w:color="222222"/>
          <w:shd w:val="clear" w:color="auto" w:fill="FFFFFF"/>
          <w:lang w:val="en-GB"/>
        </w:rPr>
        <w:t>Eero-Pekka</w:t>
      </w:r>
      <w:proofErr w:type="spellEnd"/>
      <w:r w:rsidRPr="006325DC">
        <w:rPr>
          <w:rFonts w:ascii="Arial" w:hAnsi="Arial"/>
          <w:color w:val="222222"/>
          <w:sz w:val="20"/>
          <w:szCs w:val="20"/>
          <w:u w:color="222222"/>
          <w:shd w:val="clear" w:color="auto" w:fill="FFFFFF"/>
          <w:lang w:val="en-GB"/>
        </w:rPr>
        <w:t xml:space="preserve"> </w:t>
      </w:r>
      <w:proofErr w:type="spellStart"/>
      <w:r w:rsidRPr="006325DC">
        <w:rPr>
          <w:rFonts w:ascii="Arial" w:hAnsi="Arial"/>
          <w:color w:val="222222"/>
          <w:sz w:val="20"/>
          <w:szCs w:val="20"/>
          <w:u w:color="222222"/>
          <w:shd w:val="clear" w:color="auto" w:fill="FFFFFF"/>
          <w:lang w:val="en-GB"/>
        </w:rPr>
        <w:t>Damskägg</w:t>
      </w:r>
      <w:proofErr w:type="spellEnd"/>
      <w:r w:rsidRPr="006325DC">
        <w:rPr>
          <w:rFonts w:ascii="Arial" w:hAnsi="Arial"/>
          <w:color w:val="222222"/>
          <w:sz w:val="20"/>
          <w:szCs w:val="20"/>
          <w:u w:color="222222"/>
          <w:shd w:val="clear" w:color="auto" w:fill="FFFFFF"/>
          <w:lang w:val="en-GB"/>
        </w:rPr>
        <w:t xml:space="preserve">, and </w:t>
      </w:r>
      <w:proofErr w:type="spellStart"/>
      <w:r w:rsidRPr="006325DC">
        <w:rPr>
          <w:rFonts w:ascii="Arial" w:hAnsi="Arial"/>
          <w:color w:val="222222"/>
          <w:sz w:val="20"/>
          <w:szCs w:val="20"/>
          <w:u w:color="222222"/>
          <w:shd w:val="clear" w:color="auto" w:fill="FFFFFF"/>
          <w:lang w:val="en-GB"/>
        </w:rPr>
        <w:t>Vesa</w:t>
      </w:r>
      <w:proofErr w:type="spellEnd"/>
      <w:r w:rsidRPr="006325DC">
        <w:rPr>
          <w:rFonts w:ascii="Arial" w:hAnsi="Arial"/>
          <w:color w:val="222222"/>
          <w:sz w:val="20"/>
          <w:szCs w:val="20"/>
          <w:u w:color="222222"/>
          <w:shd w:val="clear" w:color="auto" w:fill="FFFFFF"/>
          <w:lang w:val="en-GB"/>
        </w:rPr>
        <w:t xml:space="preserve"> </w:t>
      </w:r>
      <w:proofErr w:type="spellStart"/>
      <w:r w:rsidRPr="006325DC">
        <w:rPr>
          <w:rFonts w:ascii="Arial" w:hAnsi="Arial"/>
          <w:color w:val="222222"/>
          <w:sz w:val="20"/>
          <w:szCs w:val="20"/>
          <w:u w:color="222222"/>
          <w:shd w:val="clear" w:color="auto" w:fill="FFFFFF"/>
          <w:lang w:val="en-GB"/>
        </w:rPr>
        <w:t>Välimäki</w:t>
      </w:r>
      <w:proofErr w:type="spellEnd"/>
      <w:r w:rsidRPr="006325DC">
        <w:rPr>
          <w:rFonts w:ascii="Arial" w:hAnsi="Arial"/>
          <w:color w:val="222222"/>
          <w:sz w:val="20"/>
          <w:szCs w:val="20"/>
          <w:u w:color="222222"/>
          <w:shd w:val="clear" w:color="auto" w:fill="FFFFFF"/>
          <w:lang w:val="en-GB"/>
        </w:rPr>
        <w:t>. "Real-time black-box modelling with recurrent neural networks." </w:t>
      </w:r>
      <w:r>
        <w:rPr>
          <w:rFonts w:ascii="Arial" w:hAnsi="Arial"/>
          <w:i/>
          <w:iCs/>
          <w:color w:val="222222"/>
          <w:sz w:val="20"/>
          <w:szCs w:val="20"/>
          <w:u w:color="222222"/>
          <w:shd w:val="clear" w:color="auto" w:fill="FFFFFF"/>
        </w:rPr>
        <w:t xml:space="preserve">22nd </w:t>
      </w:r>
      <w:proofErr w:type="spellStart"/>
      <w:r>
        <w:rPr>
          <w:rFonts w:ascii="Arial" w:hAnsi="Arial"/>
          <w:i/>
          <w:iCs/>
          <w:color w:val="222222"/>
          <w:sz w:val="20"/>
          <w:szCs w:val="20"/>
          <w:u w:color="222222"/>
          <w:shd w:val="clear" w:color="auto" w:fill="FFFFFF"/>
        </w:rPr>
        <w:t>international</w:t>
      </w:r>
      <w:proofErr w:type="spellEnd"/>
      <w:r>
        <w:rPr>
          <w:rFonts w:ascii="Arial" w:hAnsi="Arial"/>
          <w:i/>
          <w:iCs/>
          <w:color w:val="222222"/>
          <w:sz w:val="20"/>
          <w:szCs w:val="20"/>
          <w:u w:color="222222"/>
          <w:shd w:val="clear" w:color="auto" w:fill="FFFFFF"/>
        </w:rPr>
        <w:t xml:space="preserve"> </w:t>
      </w:r>
      <w:proofErr w:type="spellStart"/>
      <w:r>
        <w:rPr>
          <w:rFonts w:ascii="Arial" w:hAnsi="Arial"/>
          <w:i/>
          <w:iCs/>
          <w:color w:val="222222"/>
          <w:sz w:val="20"/>
          <w:szCs w:val="20"/>
          <w:u w:color="222222"/>
          <w:shd w:val="clear" w:color="auto" w:fill="FFFFFF"/>
        </w:rPr>
        <w:t>conference</w:t>
      </w:r>
      <w:proofErr w:type="spellEnd"/>
      <w:r>
        <w:rPr>
          <w:rFonts w:ascii="Arial" w:hAnsi="Arial"/>
          <w:i/>
          <w:iCs/>
          <w:color w:val="222222"/>
          <w:sz w:val="20"/>
          <w:szCs w:val="20"/>
          <w:u w:color="222222"/>
          <w:shd w:val="clear" w:color="auto" w:fill="FFFFFF"/>
        </w:rPr>
        <w:t xml:space="preserve"> </w:t>
      </w:r>
      <w:proofErr w:type="spellStart"/>
      <w:r>
        <w:rPr>
          <w:rFonts w:ascii="Arial" w:hAnsi="Arial"/>
          <w:i/>
          <w:iCs/>
          <w:color w:val="222222"/>
          <w:sz w:val="20"/>
          <w:szCs w:val="20"/>
          <w:u w:color="222222"/>
          <w:shd w:val="clear" w:color="auto" w:fill="FFFFFF"/>
        </w:rPr>
        <w:t>on</w:t>
      </w:r>
      <w:proofErr w:type="spellEnd"/>
      <w:r>
        <w:rPr>
          <w:rFonts w:ascii="Arial" w:hAnsi="Arial"/>
          <w:i/>
          <w:iCs/>
          <w:color w:val="222222"/>
          <w:sz w:val="20"/>
          <w:szCs w:val="20"/>
          <w:u w:color="222222"/>
          <w:shd w:val="clear" w:color="auto" w:fill="FFFFFF"/>
        </w:rPr>
        <w:t xml:space="preserve"> digital </w:t>
      </w:r>
      <w:proofErr w:type="spellStart"/>
      <w:r>
        <w:rPr>
          <w:rFonts w:ascii="Arial" w:hAnsi="Arial"/>
          <w:i/>
          <w:iCs/>
          <w:color w:val="222222"/>
          <w:sz w:val="20"/>
          <w:szCs w:val="20"/>
          <w:u w:color="222222"/>
          <w:shd w:val="clear" w:color="auto" w:fill="FFFFFF"/>
        </w:rPr>
        <w:t>audio</w:t>
      </w:r>
      <w:proofErr w:type="spellEnd"/>
      <w:r>
        <w:rPr>
          <w:rFonts w:ascii="Arial" w:hAnsi="Arial"/>
          <w:i/>
          <w:iCs/>
          <w:color w:val="222222"/>
          <w:sz w:val="20"/>
          <w:szCs w:val="20"/>
          <w:u w:color="222222"/>
          <w:shd w:val="clear" w:color="auto" w:fill="FFFFFF"/>
        </w:rPr>
        <w:t xml:space="preserve"> </w:t>
      </w:r>
      <w:proofErr w:type="spellStart"/>
      <w:r>
        <w:rPr>
          <w:rFonts w:ascii="Arial" w:hAnsi="Arial"/>
          <w:i/>
          <w:iCs/>
          <w:color w:val="222222"/>
          <w:sz w:val="20"/>
          <w:szCs w:val="20"/>
          <w:u w:color="222222"/>
          <w:shd w:val="clear" w:color="auto" w:fill="FFFFFF"/>
        </w:rPr>
        <w:t>effects</w:t>
      </w:r>
      <w:proofErr w:type="spellEnd"/>
      <w:r>
        <w:rPr>
          <w:rFonts w:ascii="Arial" w:hAnsi="Arial"/>
          <w:i/>
          <w:iCs/>
          <w:color w:val="222222"/>
          <w:sz w:val="20"/>
          <w:szCs w:val="20"/>
          <w:u w:color="222222"/>
          <w:shd w:val="clear" w:color="auto" w:fill="FFFFFF"/>
        </w:rPr>
        <w:t xml:space="preserve"> (DAFx-19)</w:t>
      </w:r>
      <w:r>
        <w:rPr>
          <w:rFonts w:ascii="Arial" w:hAnsi="Arial"/>
          <w:color w:val="222222"/>
          <w:sz w:val="20"/>
          <w:szCs w:val="20"/>
          <w:u w:color="222222"/>
          <w:shd w:val="clear" w:color="auto" w:fill="FFFFFF"/>
        </w:rPr>
        <w:t>. 2019.</w:t>
      </w:r>
    </w:p>
    <w:p w14:paraId="658B05A1" w14:textId="77777777" w:rsidR="006325DC" w:rsidRDefault="006325DC" w:rsidP="006325DC">
      <w:pPr>
        <w:pStyle w:val="PlainText"/>
        <w:numPr>
          <w:ilvl w:val="0"/>
          <w:numId w:val="9"/>
        </w:numPr>
        <w:pBdr>
          <w:top w:val="nil"/>
          <w:left w:val="nil"/>
          <w:bottom w:val="nil"/>
          <w:right w:val="nil"/>
          <w:between w:val="nil"/>
          <w:bar w:val="nil"/>
        </w:pBdr>
        <w:rPr>
          <w:sz w:val="20"/>
          <w:szCs w:val="20"/>
          <w:lang w:val="nl-NL"/>
        </w:rPr>
      </w:pPr>
      <w:r>
        <w:rPr>
          <w:rFonts w:ascii="Arial" w:hAnsi="Arial"/>
          <w:color w:val="222222"/>
          <w:sz w:val="20"/>
          <w:szCs w:val="20"/>
          <w:u w:color="222222"/>
          <w:shd w:val="clear" w:color="auto" w:fill="FFFFFF"/>
          <w:lang w:val="nl-NL"/>
        </w:rPr>
        <w:t xml:space="preserve">Oord, Aaron van den, et al. </w:t>
      </w:r>
      <w:r w:rsidRPr="006325DC">
        <w:rPr>
          <w:rFonts w:ascii="Arial" w:hAnsi="Arial"/>
          <w:color w:val="222222"/>
          <w:sz w:val="20"/>
          <w:szCs w:val="20"/>
          <w:u w:color="222222"/>
          <w:shd w:val="clear" w:color="auto" w:fill="FFFFFF"/>
          <w:lang w:val="en-GB"/>
        </w:rPr>
        <w:t>"</w:t>
      </w:r>
      <w:proofErr w:type="spellStart"/>
      <w:r w:rsidRPr="006325DC">
        <w:rPr>
          <w:rFonts w:ascii="Arial" w:hAnsi="Arial"/>
          <w:color w:val="222222"/>
          <w:sz w:val="20"/>
          <w:szCs w:val="20"/>
          <w:u w:color="222222"/>
          <w:shd w:val="clear" w:color="auto" w:fill="FFFFFF"/>
          <w:lang w:val="en-GB"/>
        </w:rPr>
        <w:t>Wavenet</w:t>
      </w:r>
      <w:proofErr w:type="spellEnd"/>
      <w:r w:rsidRPr="006325DC">
        <w:rPr>
          <w:rFonts w:ascii="Arial" w:hAnsi="Arial"/>
          <w:color w:val="222222"/>
          <w:sz w:val="20"/>
          <w:szCs w:val="20"/>
          <w:u w:color="222222"/>
          <w:shd w:val="clear" w:color="auto" w:fill="FFFFFF"/>
          <w:lang w:val="en-GB"/>
        </w:rPr>
        <w:t>: A generative model for raw audio." </w:t>
      </w:r>
      <w:proofErr w:type="spellStart"/>
      <w:r w:rsidRPr="006325DC">
        <w:rPr>
          <w:rFonts w:ascii="Arial" w:hAnsi="Arial"/>
          <w:i/>
          <w:iCs/>
          <w:color w:val="222222"/>
          <w:sz w:val="20"/>
          <w:szCs w:val="20"/>
          <w:u w:color="222222"/>
          <w:shd w:val="clear" w:color="auto" w:fill="FFFFFF"/>
          <w:lang w:val="en-GB"/>
        </w:rPr>
        <w:t>arXiv</w:t>
      </w:r>
      <w:proofErr w:type="spellEnd"/>
      <w:r w:rsidRPr="006325DC">
        <w:rPr>
          <w:rFonts w:ascii="Arial" w:hAnsi="Arial"/>
          <w:i/>
          <w:iCs/>
          <w:color w:val="222222"/>
          <w:sz w:val="20"/>
          <w:szCs w:val="20"/>
          <w:u w:color="222222"/>
          <w:shd w:val="clear" w:color="auto" w:fill="FFFFFF"/>
          <w:lang w:val="en-GB"/>
        </w:rPr>
        <w:t xml:space="preserve"> preprint arXiv:1609.03499</w:t>
      </w:r>
      <w:r w:rsidRPr="006325DC">
        <w:rPr>
          <w:rFonts w:ascii="Arial" w:hAnsi="Arial"/>
          <w:color w:val="222222"/>
          <w:sz w:val="20"/>
          <w:szCs w:val="20"/>
          <w:u w:color="222222"/>
          <w:shd w:val="clear" w:color="auto" w:fill="FFFFFF"/>
          <w:lang w:val="en-GB"/>
        </w:rPr>
        <w:t> (2016).</w:t>
      </w:r>
    </w:p>
    <w:p w14:paraId="2163EC73" w14:textId="77777777" w:rsidR="006325DC" w:rsidRDefault="006325DC" w:rsidP="006325DC">
      <w:pPr>
        <w:pStyle w:val="PlainText"/>
        <w:numPr>
          <w:ilvl w:val="0"/>
          <w:numId w:val="9"/>
        </w:numPr>
        <w:pBdr>
          <w:top w:val="nil"/>
          <w:left w:val="nil"/>
          <w:bottom w:val="nil"/>
          <w:right w:val="nil"/>
          <w:between w:val="nil"/>
          <w:bar w:val="nil"/>
        </w:pBdr>
        <w:rPr>
          <w:sz w:val="20"/>
          <w:szCs w:val="20"/>
        </w:rPr>
      </w:pPr>
      <w:r w:rsidRPr="005D3D5D">
        <w:rPr>
          <w:rFonts w:ascii="Arial" w:hAnsi="Arial"/>
          <w:color w:val="222222"/>
          <w:sz w:val="20"/>
          <w:szCs w:val="20"/>
          <w:u w:color="222222"/>
          <w:shd w:val="clear" w:color="auto" w:fill="FFFFFF"/>
        </w:rPr>
        <w:t>Huang, Cheng-</w:t>
      </w:r>
      <w:proofErr w:type="spellStart"/>
      <w:r w:rsidRPr="005D3D5D">
        <w:rPr>
          <w:rFonts w:ascii="Arial" w:hAnsi="Arial"/>
          <w:color w:val="222222"/>
          <w:sz w:val="20"/>
          <w:szCs w:val="20"/>
          <w:u w:color="222222"/>
          <w:shd w:val="clear" w:color="auto" w:fill="FFFFFF"/>
        </w:rPr>
        <w:t>Zhi</w:t>
      </w:r>
      <w:proofErr w:type="spellEnd"/>
      <w:r w:rsidRPr="005D3D5D">
        <w:rPr>
          <w:rFonts w:ascii="Arial" w:hAnsi="Arial"/>
          <w:color w:val="222222"/>
          <w:sz w:val="20"/>
          <w:szCs w:val="20"/>
          <w:u w:color="222222"/>
          <w:shd w:val="clear" w:color="auto" w:fill="FFFFFF"/>
        </w:rPr>
        <w:t xml:space="preserve"> Anna, et al. </w:t>
      </w:r>
      <w:r>
        <w:rPr>
          <w:rFonts w:ascii="Arial" w:hAnsi="Arial"/>
          <w:color w:val="222222"/>
          <w:sz w:val="20"/>
          <w:szCs w:val="20"/>
          <w:u w:color="222222"/>
          <w:shd w:val="clear" w:color="auto" w:fill="FFFFFF"/>
        </w:rPr>
        <w:t>"Music transformer." </w:t>
      </w:r>
      <w:proofErr w:type="spellStart"/>
      <w:r>
        <w:rPr>
          <w:rFonts w:ascii="Arial" w:hAnsi="Arial"/>
          <w:i/>
          <w:iCs/>
          <w:color w:val="222222"/>
          <w:sz w:val="20"/>
          <w:szCs w:val="20"/>
          <w:u w:color="222222"/>
          <w:shd w:val="clear" w:color="auto" w:fill="FFFFFF"/>
        </w:rPr>
        <w:t>arXiv</w:t>
      </w:r>
      <w:proofErr w:type="spellEnd"/>
      <w:r>
        <w:rPr>
          <w:rFonts w:ascii="Arial" w:hAnsi="Arial"/>
          <w:i/>
          <w:iCs/>
          <w:color w:val="222222"/>
          <w:sz w:val="20"/>
          <w:szCs w:val="20"/>
          <w:u w:color="222222"/>
          <w:shd w:val="clear" w:color="auto" w:fill="FFFFFF"/>
        </w:rPr>
        <w:t xml:space="preserve"> </w:t>
      </w:r>
      <w:proofErr w:type="spellStart"/>
      <w:r>
        <w:rPr>
          <w:rFonts w:ascii="Arial" w:hAnsi="Arial"/>
          <w:i/>
          <w:iCs/>
          <w:color w:val="222222"/>
          <w:sz w:val="20"/>
          <w:szCs w:val="20"/>
          <w:u w:color="222222"/>
          <w:shd w:val="clear" w:color="auto" w:fill="FFFFFF"/>
        </w:rPr>
        <w:t>preprint</w:t>
      </w:r>
      <w:proofErr w:type="spellEnd"/>
      <w:r>
        <w:rPr>
          <w:rFonts w:ascii="Arial" w:hAnsi="Arial"/>
          <w:i/>
          <w:iCs/>
          <w:color w:val="222222"/>
          <w:sz w:val="20"/>
          <w:szCs w:val="20"/>
          <w:u w:color="222222"/>
          <w:shd w:val="clear" w:color="auto" w:fill="FFFFFF"/>
        </w:rPr>
        <w:t xml:space="preserve"> arXiv:1809.04281</w:t>
      </w:r>
      <w:r>
        <w:rPr>
          <w:rFonts w:ascii="Arial" w:hAnsi="Arial"/>
          <w:color w:val="222222"/>
          <w:sz w:val="20"/>
          <w:szCs w:val="20"/>
          <w:u w:color="222222"/>
          <w:shd w:val="clear" w:color="auto" w:fill="FFFFFF"/>
        </w:rPr>
        <w:t> (2018).</w:t>
      </w:r>
    </w:p>
    <w:p w14:paraId="1172AE07" w14:textId="77777777" w:rsidR="006325DC" w:rsidRDefault="006325DC" w:rsidP="006325DC">
      <w:pPr>
        <w:pStyle w:val="PlainText"/>
        <w:numPr>
          <w:ilvl w:val="0"/>
          <w:numId w:val="9"/>
        </w:numPr>
        <w:pBdr>
          <w:top w:val="nil"/>
          <w:left w:val="nil"/>
          <w:bottom w:val="nil"/>
          <w:right w:val="nil"/>
          <w:between w:val="nil"/>
          <w:bar w:val="nil"/>
        </w:pBdr>
        <w:rPr>
          <w:sz w:val="20"/>
          <w:szCs w:val="20"/>
        </w:rPr>
      </w:pPr>
      <w:r w:rsidRPr="006325DC">
        <w:rPr>
          <w:rFonts w:ascii="Arial" w:hAnsi="Arial"/>
          <w:color w:val="222222"/>
          <w:sz w:val="20"/>
          <w:szCs w:val="20"/>
          <w:u w:color="222222"/>
          <w:shd w:val="clear" w:color="auto" w:fill="FFFFFF"/>
          <w:lang w:val="en-GB"/>
        </w:rPr>
        <w:t>Huang, Yu-Siang, and Yi-</w:t>
      </w:r>
      <w:proofErr w:type="spellStart"/>
      <w:r w:rsidRPr="006325DC">
        <w:rPr>
          <w:rFonts w:ascii="Arial" w:hAnsi="Arial"/>
          <w:color w:val="222222"/>
          <w:sz w:val="20"/>
          <w:szCs w:val="20"/>
          <w:u w:color="222222"/>
          <w:shd w:val="clear" w:color="auto" w:fill="FFFFFF"/>
          <w:lang w:val="en-GB"/>
        </w:rPr>
        <w:t>Hsuan</w:t>
      </w:r>
      <w:proofErr w:type="spellEnd"/>
      <w:r w:rsidRPr="006325DC">
        <w:rPr>
          <w:rFonts w:ascii="Arial" w:hAnsi="Arial"/>
          <w:color w:val="222222"/>
          <w:sz w:val="20"/>
          <w:szCs w:val="20"/>
          <w:u w:color="222222"/>
          <w:shd w:val="clear" w:color="auto" w:fill="FFFFFF"/>
          <w:lang w:val="en-GB"/>
        </w:rPr>
        <w:t xml:space="preserve"> Yang. "Pop Music Transformer: Beat-based </w:t>
      </w:r>
      <w:proofErr w:type="spellStart"/>
      <w:r w:rsidRPr="006325DC">
        <w:rPr>
          <w:rFonts w:ascii="Arial" w:hAnsi="Arial"/>
          <w:color w:val="222222"/>
          <w:sz w:val="20"/>
          <w:szCs w:val="20"/>
          <w:u w:color="222222"/>
          <w:shd w:val="clear" w:color="auto" w:fill="FFFFFF"/>
          <w:lang w:val="en-GB"/>
        </w:rPr>
        <w:t>modeling</w:t>
      </w:r>
      <w:proofErr w:type="spellEnd"/>
      <w:r w:rsidRPr="006325DC">
        <w:rPr>
          <w:rFonts w:ascii="Arial" w:hAnsi="Arial"/>
          <w:color w:val="222222"/>
          <w:sz w:val="20"/>
          <w:szCs w:val="20"/>
          <w:u w:color="222222"/>
          <w:shd w:val="clear" w:color="auto" w:fill="FFFFFF"/>
          <w:lang w:val="en-GB"/>
        </w:rPr>
        <w:t xml:space="preserve"> and generation of expressive Pop piano compositions." </w:t>
      </w:r>
      <w:proofErr w:type="spellStart"/>
      <w:r>
        <w:rPr>
          <w:rFonts w:ascii="Arial" w:hAnsi="Arial"/>
          <w:i/>
          <w:iCs/>
          <w:color w:val="222222"/>
          <w:sz w:val="20"/>
          <w:szCs w:val="20"/>
          <w:u w:color="222222"/>
          <w:shd w:val="clear" w:color="auto" w:fill="FFFFFF"/>
        </w:rPr>
        <w:t>Proceedings</w:t>
      </w:r>
      <w:proofErr w:type="spellEnd"/>
      <w:r>
        <w:rPr>
          <w:rFonts w:ascii="Arial" w:hAnsi="Arial"/>
          <w:i/>
          <w:iCs/>
          <w:color w:val="222222"/>
          <w:sz w:val="20"/>
          <w:szCs w:val="20"/>
          <w:u w:color="222222"/>
          <w:shd w:val="clear" w:color="auto" w:fill="FFFFFF"/>
        </w:rPr>
        <w:t xml:space="preserve"> </w:t>
      </w:r>
      <w:proofErr w:type="spellStart"/>
      <w:r>
        <w:rPr>
          <w:rFonts w:ascii="Arial" w:hAnsi="Arial"/>
          <w:i/>
          <w:iCs/>
          <w:color w:val="222222"/>
          <w:sz w:val="20"/>
          <w:szCs w:val="20"/>
          <w:u w:color="222222"/>
          <w:shd w:val="clear" w:color="auto" w:fill="FFFFFF"/>
        </w:rPr>
        <w:t>of</w:t>
      </w:r>
      <w:proofErr w:type="spellEnd"/>
      <w:r>
        <w:rPr>
          <w:rFonts w:ascii="Arial" w:hAnsi="Arial"/>
          <w:i/>
          <w:iCs/>
          <w:color w:val="222222"/>
          <w:sz w:val="20"/>
          <w:szCs w:val="20"/>
          <w:u w:color="222222"/>
          <w:shd w:val="clear" w:color="auto" w:fill="FFFFFF"/>
        </w:rPr>
        <w:t xml:space="preserve"> </w:t>
      </w:r>
      <w:proofErr w:type="spellStart"/>
      <w:r>
        <w:rPr>
          <w:rFonts w:ascii="Arial" w:hAnsi="Arial"/>
          <w:i/>
          <w:iCs/>
          <w:color w:val="222222"/>
          <w:sz w:val="20"/>
          <w:szCs w:val="20"/>
          <w:u w:color="222222"/>
          <w:shd w:val="clear" w:color="auto" w:fill="FFFFFF"/>
        </w:rPr>
        <w:t>the</w:t>
      </w:r>
      <w:proofErr w:type="spellEnd"/>
      <w:r>
        <w:rPr>
          <w:rFonts w:ascii="Arial" w:hAnsi="Arial"/>
          <w:i/>
          <w:iCs/>
          <w:color w:val="222222"/>
          <w:sz w:val="20"/>
          <w:szCs w:val="20"/>
          <w:u w:color="222222"/>
          <w:shd w:val="clear" w:color="auto" w:fill="FFFFFF"/>
        </w:rPr>
        <w:t xml:space="preserve"> 28th ACM International Conference </w:t>
      </w:r>
      <w:proofErr w:type="spellStart"/>
      <w:r>
        <w:rPr>
          <w:rFonts w:ascii="Arial" w:hAnsi="Arial"/>
          <w:i/>
          <w:iCs/>
          <w:color w:val="222222"/>
          <w:sz w:val="20"/>
          <w:szCs w:val="20"/>
          <w:u w:color="222222"/>
          <w:shd w:val="clear" w:color="auto" w:fill="FFFFFF"/>
        </w:rPr>
        <w:t>on</w:t>
      </w:r>
      <w:proofErr w:type="spellEnd"/>
      <w:r>
        <w:rPr>
          <w:rFonts w:ascii="Arial" w:hAnsi="Arial"/>
          <w:i/>
          <w:iCs/>
          <w:color w:val="222222"/>
          <w:sz w:val="20"/>
          <w:szCs w:val="20"/>
          <w:u w:color="222222"/>
          <w:shd w:val="clear" w:color="auto" w:fill="FFFFFF"/>
        </w:rPr>
        <w:t xml:space="preserve"> Multimedia</w:t>
      </w:r>
      <w:r>
        <w:rPr>
          <w:rFonts w:ascii="Arial" w:hAnsi="Arial"/>
          <w:color w:val="222222"/>
          <w:sz w:val="20"/>
          <w:szCs w:val="20"/>
          <w:u w:color="222222"/>
          <w:shd w:val="clear" w:color="auto" w:fill="FFFFFF"/>
        </w:rPr>
        <w:t>. 2020.</w:t>
      </w:r>
    </w:p>
    <w:p w14:paraId="778B097F" w14:textId="77777777" w:rsidR="006325DC" w:rsidRPr="006325DC" w:rsidRDefault="006325DC" w:rsidP="006325DC">
      <w:pPr>
        <w:pStyle w:val="PlainText"/>
        <w:numPr>
          <w:ilvl w:val="0"/>
          <w:numId w:val="10"/>
        </w:numPr>
        <w:pBdr>
          <w:top w:val="nil"/>
          <w:left w:val="nil"/>
          <w:bottom w:val="nil"/>
          <w:right w:val="nil"/>
          <w:between w:val="nil"/>
          <w:bar w:val="nil"/>
        </w:pBdr>
        <w:rPr>
          <w:lang w:val="en-GB"/>
        </w:rPr>
      </w:pPr>
      <w:r w:rsidRPr="006325DC">
        <w:rPr>
          <w:lang w:val="en-GB"/>
        </w:rPr>
        <w:t>Write at least one question/complication you would like to discuss with your advisor</w:t>
      </w:r>
    </w:p>
    <w:p w14:paraId="2BF84DDD" w14:textId="77777777" w:rsidR="006325DC" w:rsidRPr="006325DC" w:rsidRDefault="006325DC" w:rsidP="006325DC">
      <w:pPr>
        <w:pStyle w:val="PlainText"/>
        <w:numPr>
          <w:ilvl w:val="1"/>
          <w:numId w:val="7"/>
        </w:numPr>
        <w:pBdr>
          <w:top w:val="nil"/>
          <w:left w:val="nil"/>
          <w:bottom w:val="nil"/>
          <w:right w:val="nil"/>
          <w:between w:val="nil"/>
          <w:bar w:val="nil"/>
        </w:pBdr>
        <w:rPr>
          <w:lang w:val="en-GB"/>
        </w:rPr>
      </w:pPr>
      <w:r w:rsidRPr="006325DC">
        <w:rPr>
          <w:lang w:val="en-GB"/>
        </w:rPr>
        <w:t xml:space="preserve">There is not a standardised loss function for this </w:t>
      </w:r>
      <w:proofErr w:type="gramStart"/>
      <w:r w:rsidRPr="006325DC">
        <w:rPr>
          <w:lang w:val="en-GB"/>
        </w:rPr>
        <w:t>particular application</w:t>
      </w:r>
      <w:proofErr w:type="gramEnd"/>
      <w:r w:rsidRPr="006325DC">
        <w:rPr>
          <w:lang w:val="en-GB"/>
        </w:rPr>
        <w:t xml:space="preserve"> due subject preferences. Even though we have some ideas on possible approaches, it </w:t>
      </w:r>
      <w:proofErr w:type="gramStart"/>
      <w:r w:rsidRPr="006325DC">
        <w:rPr>
          <w:lang w:val="en-GB"/>
        </w:rPr>
        <w:t>would</w:t>
      </w:r>
      <w:proofErr w:type="gramEnd"/>
      <w:r w:rsidRPr="006325DC">
        <w:rPr>
          <w:lang w:val="en-GB"/>
        </w:rPr>
        <w:t xml:space="preserve"> nice to discuss this area further when we start implementing our models. </w:t>
      </w:r>
    </w:p>
    <w:p w14:paraId="6FCFF385" w14:textId="77777777" w:rsidR="006325DC" w:rsidRPr="006325DC" w:rsidRDefault="006325DC" w:rsidP="006325DC">
      <w:pPr>
        <w:pStyle w:val="PlainText"/>
        <w:numPr>
          <w:ilvl w:val="0"/>
          <w:numId w:val="5"/>
        </w:numPr>
        <w:pBdr>
          <w:top w:val="nil"/>
          <w:left w:val="nil"/>
          <w:bottom w:val="nil"/>
          <w:right w:val="nil"/>
          <w:between w:val="nil"/>
          <w:bar w:val="nil"/>
        </w:pBdr>
        <w:rPr>
          <w:lang w:val="en-GB"/>
        </w:rPr>
      </w:pPr>
      <w:r w:rsidRPr="006325DC">
        <w:rPr>
          <w:lang w:val="en-GB"/>
        </w:rPr>
        <w:t>Write down what you expect to deliver in the final paper</w:t>
      </w:r>
    </w:p>
    <w:p w14:paraId="17BE2629" w14:textId="77777777" w:rsidR="006325DC" w:rsidRPr="006325DC" w:rsidRDefault="006325DC" w:rsidP="006325DC">
      <w:pPr>
        <w:pStyle w:val="PlainText"/>
        <w:numPr>
          <w:ilvl w:val="1"/>
          <w:numId w:val="7"/>
        </w:numPr>
        <w:pBdr>
          <w:top w:val="nil"/>
          <w:left w:val="nil"/>
          <w:bottom w:val="nil"/>
          <w:right w:val="nil"/>
          <w:between w:val="nil"/>
          <w:bar w:val="nil"/>
        </w:pBdr>
        <w:rPr>
          <w:lang w:val="en-GB"/>
        </w:rPr>
      </w:pPr>
      <w:r w:rsidRPr="006325DC">
        <w:rPr>
          <w:lang w:val="en-GB"/>
        </w:rPr>
        <w:lastRenderedPageBreak/>
        <w:t xml:space="preserve">Demonstrate the </w:t>
      </w:r>
      <w:r w:rsidRPr="00FF633E">
        <w:rPr>
          <w:lang w:val="en-US"/>
        </w:rPr>
        <w:t>efficacy</w:t>
      </w:r>
      <w:r w:rsidRPr="006325DC">
        <w:rPr>
          <w:lang w:val="en-GB"/>
        </w:rPr>
        <w:t xml:space="preserve"> of the transformer model and how it behaves when using raw audio data as input.</w:t>
      </w:r>
    </w:p>
    <w:p w14:paraId="74CABBA6" w14:textId="77777777" w:rsidR="006325DC" w:rsidRPr="006325DC" w:rsidRDefault="006325DC" w:rsidP="006325DC">
      <w:pPr>
        <w:pStyle w:val="PlainText"/>
        <w:numPr>
          <w:ilvl w:val="1"/>
          <w:numId w:val="7"/>
        </w:numPr>
        <w:pBdr>
          <w:top w:val="nil"/>
          <w:left w:val="nil"/>
          <w:bottom w:val="nil"/>
          <w:right w:val="nil"/>
          <w:between w:val="nil"/>
          <w:bar w:val="nil"/>
        </w:pBdr>
        <w:rPr>
          <w:lang w:val="en-GB"/>
        </w:rPr>
      </w:pPr>
      <w:r w:rsidRPr="006325DC">
        <w:rPr>
          <w:lang w:val="en-GB"/>
        </w:rPr>
        <w:t xml:space="preserve">Compare our models against the state-of-the-art, particularly focusing on </w:t>
      </w:r>
      <w:proofErr w:type="spellStart"/>
      <w:r w:rsidRPr="006325DC">
        <w:rPr>
          <w:lang w:val="en-GB"/>
        </w:rPr>
        <w:t>WaveNet</w:t>
      </w:r>
      <w:proofErr w:type="spellEnd"/>
      <w:r w:rsidRPr="006325DC">
        <w:rPr>
          <w:lang w:val="en-GB"/>
        </w:rPr>
        <w:t xml:space="preserve">-style and recurrent architectures. </w:t>
      </w:r>
    </w:p>
    <w:p w14:paraId="208DB775" w14:textId="77777777" w:rsidR="006325DC" w:rsidRPr="006325DC" w:rsidRDefault="006325DC" w:rsidP="006325DC">
      <w:pPr>
        <w:pStyle w:val="PlainText"/>
        <w:numPr>
          <w:ilvl w:val="1"/>
          <w:numId w:val="7"/>
        </w:numPr>
        <w:pBdr>
          <w:top w:val="nil"/>
          <w:left w:val="nil"/>
          <w:bottom w:val="nil"/>
          <w:right w:val="nil"/>
          <w:between w:val="nil"/>
          <w:bar w:val="nil"/>
        </w:pBdr>
        <w:rPr>
          <w:lang w:val="en-GB"/>
        </w:rPr>
      </w:pPr>
      <w:r w:rsidRPr="006325DC">
        <w:rPr>
          <w:lang w:val="en-GB"/>
        </w:rPr>
        <w:t xml:space="preserve">Investigate various aspects of our model and how they affect both prediction performance and applicability to real-time systems. </w:t>
      </w:r>
    </w:p>
    <w:p w14:paraId="1C5D91A2" w14:textId="7454A9A6" w:rsidR="00D15D7F" w:rsidRDefault="00D15D7F" w:rsidP="006325DC">
      <w:pPr>
        <w:rPr>
          <w:lang w:val="en-GB"/>
        </w:rPr>
      </w:pPr>
    </w:p>
    <w:p w14:paraId="6EFD35FF" w14:textId="030D58AC" w:rsidR="00FF633E" w:rsidRDefault="00FF633E" w:rsidP="006325DC">
      <w:pPr>
        <w:rPr>
          <w:lang w:val="en-GB"/>
        </w:rPr>
      </w:pPr>
    </w:p>
    <w:p w14:paraId="320F7AA7" w14:textId="16E12D0B" w:rsidR="00FF633E" w:rsidRDefault="00FF633E" w:rsidP="006325DC">
      <w:pPr>
        <w:rPr>
          <w:lang w:val="en-GB"/>
        </w:rPr>
      </w:pPr>
    </w:p>
    <w:p w14:paraId="5789B757" w14:textId="594B7539" w:rsidR="00FF633E" w:rsidRDefault="00FF633E" w:rsidP="006325DC">
      <w:pPr>
        <w:rPr>
          <w:lang w:val="en-GB"/>
        </w:rPr>
      </w:pPr>
    </w:p>
    <w:p w14:paraId="3EDCE5C5" w14:textId="64D8DD10" w:rsidR="00FF633E" w:rsidRDefault="00FF633E" w:rsidP="006325DC">
      <w:pPr>
        <w:rPr>
          <w:lang w:val="en-GB"/>
        </w:rPr>
      </w:pPr>
      <w:r>
        <w:rPr>
          <w:lang w:val="en-GB"/>
        </w:rPr>
        <w:t>Ethics:</w:t>
      </w:r>
    </w:p>
    <w:p w14:paraId="397B95BA" w14:textId="43910676" w:rsidR="00FF633E" w:rsidRDefault="00FF633E" w:rsidP="00FF633E">
      <w:pPr>
        <w:pStyle w:val="ListParagraph"/>
        <w:numPr>
          <w:ilvl w:val="0"/>
          <w:numId w:val="11"/>
        </w:numPr>
        <w:rPr>
          <w:lang w:val="en-GB"/>
        </w:rPr>
      </w:pPr>
      <w:r>
        <w:rPr>
          <w:lang w:val="en-GB"/>
        </w:rPr>
        <w:t>Introduction on our models and our application (couple of sentences)</w:t>
      </w:r>
    </w:p>
    <w:p w14:paraId="2DB1BB5A" w14:textId="491D8AEE" w:rsidR="00FF633E" w:rsidRPr="00FF633E" w:rsidRDefault="00FF633E" w:rsidP="00FF633E">
      <w:pPr>
        <w:rPr>
          <w:lang w:val="en-GB"/>
        </w:rPr>
      </w:pPr>
      <w:r>
        <w:rPr>
          <w:lang w:val="en-GB"/>
        </w:rPr>
        <w:t>NLP and chatbots</w:t>
      </w:r>
    </w:p>
    <w:p w14:paraId="33521691" w14:textId="317D4E4C" w:rsidR="00FF633E" w:rsidRDefault="00FF633E" w:rsidP="00FF633E">
      <w:pPr>
        <w:pStyle w:val="ListParagraph"/>
        <w:numPr>
          <w:ilvl w:val="0"/>
          <w:numId w:val="11"/>
        </w:numPr>
        <w:rPr>
          <w:lang w:val="en-GB"/>
        </w:rPr>
      </w:pPr>
      <w:r>
        <w:rPr>
          <w:lang w:val="en-GB"/>
        </w:rPr>
        <w:t xml:space="preserve">Examples on GPT3 being racist, </w:t>
      </w:r>
      <w:proofErr w:type="spellStart"/>
      <w:r>
        <w:rPr>
          <w:lang w:val="en-GB"/>
        </w:rPr>
        <w:t>sterotypes</w:t>
      </w:r>
      <w:proofErr w:type="spellEnd"/>
      <w:r>
        <w:rPr>
          <w:lang w:val="en-GB"/>
        </w:rPr>
        <w:t xml:space="preserve">, etc… </w:t>
      </w:r>
    </w:p>
    <w:p w14:paraId="2F318823" w14:textId="12897AB8" w:rsidR="00FF633E" w:rsidRPr="00FF633E" w:rsidRDefault="00FF633E" w:rsidP="00FF633E">
      <w:pPr>
        <w:pStyle w:val="ListParagraph"/>
        <w:numPr>
          <w:ilvl w:val="0"/>
          <w:numId w:val="11"/>
        </w:numPr>
        <w:rPr>
          <w:lang w:val="en-GB"/>
        </w:rPr>
      </w:pPr>
      <w:r>
        <w:rPr>
          <w:lang w:val="en-GB"/>
        </w:rPr>
        <w:t>And some other problems with good NLP models</w:t>
      </w:r>
      <w:r w:rsidR="006A1786">
        <w:rPr>
          <w:lang w:val="en-GB"/>
        </w:rPr>
        <w:t>, (</w:t>
      </w:r>
      <w:proofErr w:type="spellStart"/>
      <w:proofErr w:type="gramStart"/>
      <w:r w:rsidR="006A1786">
        <w:rPr>
          <w:lang w:val="en-GB"/>
        </w:rPr>
        <w:t>eg</w:t>
      </w:r>
      <w:proofErr w:type="spellEnd"/>
      <w:proofErr w:type="gramEnd"/>
      <w:r w:rsidR="006A1786">
        <w:rPr>
          <w:lang w:val="en-GB"/>
        </w:rPr>
        <w:t xml:space="preserve"> racism, fake news)</w:t>
      </w:r>
    </w:p>
    <w:p w14:paraId="4B345E85" w14:textId="319904D9" w:rsidR="00FF633E" w:rsidRDefault="006A1786" w:rsidP="006325DC">
      <w:pPr>
        <w:rPr>
          <w:lang w:val="en-GB"/>
        </w:rPr>
      </w:pPr>
      <w:r>
        <w:rPr>
          <w:lang w:val="en-GB"/>
        </w:rPr>
        <w:t>Energy Consuming</w:t>
      </w:r>
    </w:p>
    <w:p w14:paraId="565BB599" w14:textId="63699FCD" w:rsidR="006A1786" w:rsidRDefault="006A1786" w:rsidP="006325DC">
      <w:pPr>
        <w:rPr>
          <w:lang w:val="en-GB"/>
        </w:rPr>
      </w:pPr>
      <w:r>
        <w:rPr>
          <w:lang w:val="en-GB"/>
        </w:rPr>
        <w:t>Military applications</w:t>
      </w:r>
    </w:p>
    <w:p w14:paraId="6A146DBD" w14:textId="58D7ACE3" w:rsidR="006A1786" w:rsidRPr="006A1786" w:rsidRDefault="006A1786" w:rsidP="006A1786">
      <w:pPr>
        <w:pStyle w:val="ListParagraph"/>
        <w:numPr>
          <w:ilvl w:val="0"/>
          <w:numId w:val="12"/>
        </w:numPr>
        <w:rPr>
          <w:lang w:val="en-GB"/>
        </w:rPr>
      </w:pPr>
      <w:r>
        <w:rPr>
          <w:lang w:val="en-GB"/>
        </w:rPr>
        <w:t>Raw Audio close to sensing signals (robot sensors etc…)</w:t>
      </w:r>
    </w:p>
    <w:p w14:paraId="69250EE0" w14:textId="4DB8876F" w:rsidR="006A1786" w:rsidRDefault="006A1786" w:rsidP="006325DC">
      <w:pPr>
        <w:rPr>
          <w:lang w:val="en-GB"/>
        </w:rPr>
      </w:pPr>
    </w:p>
    <w:p w14:paraId="3B3081EB" w14:textId="410588C9" w:rsidR="006A1786" w:rsidRDefault="006A1786" w:rsidP="006325DC">
      <w:pPr>
        <w:rPr>
          <w:lang w:val="en-GB"/>
        </w:rPr>
      </w:pPr>
      <w:hyperlink r:id="rId11" w:history="1">
        <w:r w:rsidRPr="009457AE">
          <w:rPr>
            <w:rStyle w:val="Hyperlink"/>
            <w:lang w:val="en-GB"/>
          </w:rPr>
          <w:t>https://www.theguardian.com/commentisfree/2020/sep/08/robot-wrote-this-article-gpt-3</w:t>
        </w:r>
      </w:hyperlink>
    </w:p>
    <w:p w14:paraId="6A87D088" w14:textId="3F359F97" w:rsidR="006A1786" w:rsidRDefault="006A1786" w:rsidP="006325DC">
      <w:pPr>
        <w:rPr>
          <w:lang w:val="en-GB"/>
        </w:rPr>
      </w:pPr>
      <w:hyperlink r:id="rId12" w:history="1">
        <w:r w:rsidRPr="009457AE">
          <w:rPr>
            <w:rStyle w:val="Hyperlink"/>
            <w:lang w:val="en-GB"/>
          </w:rPr>
          <w:t>https://bdtechtalks.com/2020/09/14/guardian-gpt-3-article-ai-fake-news/</w:t>
        </w:r>
      </w:hyperlink>
    </w:p>
    <w:p w14:paraId="14B9A8DF" w14:textId="6FB7D90C" w:rsidR="006A1786" w:rsidRDefault="006A1786" w:rsidP="006325DC">
      <w:pPr>
        <w:rPr>
          <w:lang w:val="en-GB"/>
        </w:rPr>
      </w:pPr>
      <w:hyperlink r:id="rId13" w:history="1">
        <w:r w:rsidRPr="009457AE">
          <w:rPr>
            <w:rStyle w:val="Hyperlink"/>
            <w:lang w:val="en-GB"/>
          </w:rPr>
          <w:t>https://towardsdatascience.com/when-ai-gets-it-wrong-2d561e7d7d73</w:t>
        </w:r>
      </w:hyperlink>
    </w:p>
    <w:p w14:paraId="784B063C" w14:textId="09F8E60D" w:rsidR="006A1786" w:rsidRDefault="006A1786" w:rsidP="006325DC">
      <w:pPr>
        <w:rPr>
          <w:lang w:val="en-GB"/>
        </w:rPr>
      </w:pPr>
      <w:hyperlink r:id="rId14" w:history="1">
        <w:r w:rsidRPr="009457AE">
          <w:rPr>
            <w:rStyle w:val="Hyperlink"/>
            <w:lang w:val="en-GB"/>
          </w:rPr>
          <w:t>https://www.theregister.com/2020/11/04/gpt3_carbon_footprint_estimate/</w:t>
        </w:r>
      </w:hyperlink>
    </w:p>
    <w:p w14:paraId="4AF50954" w14:textId="3FA34308" w:rsidR="006A1786" w:rsidRDefault="006A1786" w:rsidP="006325DC">
      <w:pPr>
        <w:rPr>
          <w:lang w:val="en-GB"/>
        </w:rPr>
      </w:pPr>
      <w:hyperlink r:id="rId15" w:history="1">
        <w:r w:rsidRPr="009457AE">
          <w:rPr>
            <w:rStyle w:val="Hyperlink"/>
            <w:lang w:val="en-GB"/>
          </w:rPr>
          <w:t>https://medium.com/@nqabell89/7-key-military-applications-of-machine-learning-9818dfa2ea86</w:t>
        </w:r>
      </w:hyperlink>
    </w:p>
    <w:p w14:paraId="13B2BF28" w14:textId="754F6A09" w:rsidR="006A1786" w:rsidRDefault="006A1786" w:rsidP="006325DC">
      <w:pPr>
        <w:rPr>
          <w:lang w:val="en-GB"/>
        </w:rPr>
      </w:pPr>
    </w:p>
    <w:p w14:paraId="02A3DD33" w14:textId="77777777" w:rsidR="006A1786" w:rsidRDefault="006A1786" w:rsidP="006325DC">
      <w:pPr>
        <w:rPr>
          <w:lang w:val="en-GB"/>
        </w:rPr>
      </w:pPr>
    </w:p>
    <w:p w14:paraId="6CAD4D06" w14:textId="77777777" w:rsidR="006A1786" w:rsidRPr="006325DC" w:rsidRDefault="006A1786" w:rsidP="006325DC">
      <w:pPr>
        <w:rPr>
          <w:lang w:val="en-GB"/>
        </w:rPr>
      </w:pPr>
    </w:p>
    <w:sectPr w:rsidR="006A1786" w:rsidRPr="006325DC">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50C2" w14:textId="77777777" w:rsidR="00CE1616" w:rsidRDefault="00CE1616" w:rsidP="00282B63">
      <w:pPr>
        <w:spacing w:after="0" w:line="240" w:lineRule="auto"/>
      </w:pPr>
      <w:r>
        <w:separator/>
      </w:r>
    </w:p>
  </w:endnote>
  <w:endnote w:type="continuationSeparator" w:id="0">
    <w:p w14:paraId="00A77187" w14:textId="77777777" w:rsidR="00CE1616" w:rsidRDefault="00CE1616" w:rsidP="0028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8411" w14:textId="77777777" w:rsidR="00CE1616" w:rsidRDefault="00CE1616" w:rsidP="00282B63">
      <w:pPr>
        <w:spacing w:after="0" w:line="240" w:lineRule="auto"/>
      </w:pPr>
      <w:r>
        <w:separator/>
      </w:r>
    </w:p>
  </w:footnote>
  <w:footnote w:type="continuationSeparator" w:id="0">
    <w:p w14:paraId="476566C0" w14:textId="77777777" w:rsidR="00CE1616" w:rsidRDefault="00CE1616" w:rsidP="00282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D9B7" w14:textId="5591048F" w:rsidR="00282B63" w:rsidRPr="00282B63" w:rsidRDefault="00282B63">
    <w:pPr>
      <w:pStyle w:val="Header"/>
      <w:rPr>
        <w:lang w:val="en-GB"/>
      </w:rPr>
    </w:pPr>
    <w:r>
      <w:rPr>
        <w:lang w:val="en-GB"/>
      </w:rPr>
      <w:t xml:space="preserve">Group 6 </w:t>
    </w:r>
    <w:r>
      <w:rPr>
        <w:lang w:val="en-GB"/>
      </w:rPr>
      <w:tab/>
    </w:r>
    <w:r>
      <w:rPr>
        <w:lang w:val="en-GB"/>
      </w:rPr>
      <w:tab/>
      <w:t xml:space="preserve">Riccardo </w:t>
    </w:r>
    <w:proofErr w:type="spellStart"/>
    <w:r>
      <w:rPr>
        <w:lang w:val="en-GB"/>
      </w:rPr>
      <w:t>Simionato</w:t>
    </w:r>
    <w:proofErr w:type="spellEnd"/>
    <w:r w:rsidR="003D2771">
      <w:rPr>
        <w:lang w:val="en-GB"/>
      </w:rPr>
      <w:t xml:space="preserve"> &amp; Lars Ø. Bentsen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673"/>
    <w:multiLevelType w:val="hybridMultilevel"/>
    <w:tmpl w:val="BBF8B95A"/>
    <w:numStyleLink w:val="ImportedStyle10"/>
  </w:abstractNum>
  <w:abstractNum w:abstractNumId="1" w15:restartNumberingAfterBreak="0">
    <w:nsid w:val="0FA9676C"/>
    <w:multiLevelType w:val="hybridMultilevel"/>
    <w:tmpl w:val="BBF8B95A"/>
    <w:styleLink w:val="ImportedStyle10"/>
    <w:lvl w:ilvl="0" w:tplc="60F89B4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5748A7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E16FAC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E526C9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1C8FF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7504460">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1ECA008">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9AB13C">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0480AA8">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8D53F9"/>
    <w:multiLevelType w:val="hybridMultilevel"/>
    <w:tmpl w:val="3CF29946"/>
    <w:numStyleLink w:val="ImportedStyle2"/>
  </w:abstractNum>
  <w:abstractNum w:abstractNumId="3" w15:restartNumberingAfterBreak="0">
    <w:nsid w:val="1FF95B85"/>
    <w:multiLevelType w:val="hybridMultilevel"/>
    <w:tmpl w:val="ACB6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B701B"/>
    <w:multiLevelType w:val="hybridMultilevel"/>
    <w:tmpl w:val="FCF276BE"/>
    <w:numStyleLink w:val="ImportedStyle1"/>
  </w:abstractNum>
  <w:abstractNum w:abstractNumId="5" w15:restartNumberingAfterBreak="0">
    <w:nsid w:val="2D6F3C5E"/>
    <w:multiLevelType w:val="hybridMultilevel"/>
    <w:tmpl w:val="3CF29946"/>
    <w:styleLink w:val="ImportedStyle2"/>
    <w:lvl w:ilvl="0" w:tplc="AF141E96">
      <w:start w:val="1"/>
      <w:numFmt w:val="decimal"/>
      <w:lvlText w:val="%1."/>
      <w:lvlJc w:val="left"/>
      <w:pPr>
        <w:ind w:left="3185" w:hanging="84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C736E06E">
      <w:start w:val="1"/>
      <w:numFmt w:val="lowerLetter"/>
      <w:lvlText w:val="%2."/>
      <w:lvlJc w:val="left"/>
      <w:pPr>
        <w:ind w:left="345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266255A">
      <w:start w:val="1"/>
      <w:numFmt w:val="lowerRoman"/>
      <w:lvlText w:val="%3."/>
      <w:lvlJc w:val="left"/>
      <w:pPr>
        <w:ind w:left="4169" w:hanging="32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7B896FA">
      <w:start w:val="1"/>
      <w:numFmt w:val="decimal"/>
      <w:lvlText w:val="%4."/>
      <w:lvlJc w:val="left"/>
      <w:pPr>
        <w:ind w:left="48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7809AD6">
      <w:start w:val="1"/>
      <w:numFmt w:val="lowerLetter"/>
      <w:lvlText w:val="%5."/>
      <w:lvlJc w:val="left"/>
      <w:pPr>
        <w:ind w:left="56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845062F6">
      <w:start w:val="1"/>
      <w:numFmt w:val="lowerRoman"/>
      <w:lvlText w:val="%6."/>
      <w:lvlJc w:val="left"/>
      <w:pPr>
        <w:ind w:left="6329" w:hanging="32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09EE7368">
      <w:start w:val="1"/>
      <w:numFmt w:val="decimal"/>
      <w:lvlText w:val="%7."/>
      <w:lvlJc w:val="left"/>
      <w:pPr>
        <w:ind w:left="705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F8A83E8">
      <w:start w:val="1"/>
      <w:numFmt w:val="lowerLetter"/>
      <w:lvlText w:val="%8."/>
      <w:lvlJc w:val="left"/>
      <w:pPr>
        <w:ind w:left="77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E4843E74">
      <w:start w:val="1"/>
      <w:numFmt w:val="lowerRoman"/>
      <w:lvlText w:val="%9."/>
      <w:lvlJc w:val="left"/>
      <w:pPr>
        <w:ind w:left="8489" w:hanging="321"/>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6" w15:restartNumberingAfterBreak="0">
    <w:nsid w:val="43B52B30"/>
    <w:multiLevelType w:val="hybridMultilevel"/>
    <w:tmpl w:val="66CE81F4"/>
    <w:lvl w:ilvl="0" w:tplc="FA8EE106">
      <w:start w:val="1"/>
      <w:numFmt w:val="decimal"/>
      <w:lvlText w:val="[%1]"/>
      <w:lvlJc w:val="left"/>
      <w:pPr>
        <w:ind w:left="3108" w:hanging="768"/>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7" w15:restartNumberingAfterBreak="0">
    <w:nsid w:val="62D26F85"/>
    <w:multiLevelType w:val="hybridMultilevel"/>
    <w:tmpl w:val="43E8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8123B8"/>
    <w:multiLevelType w:val="hybridMultilevel"/>
    <w:tmpl w:val="1A8AA0A4"/>
    <w:lvl w:ilvl="0" w:tplc="5D481B4C">
      <w:start w:val="1"/>
      <w:numFmt w:val="decimal"/>
      <w:lvlText w:val="%1."/>
      <w:lvlJc w:val="left"/>
      <w:pPr>
        <w:ind w:left="1128" w:hanging="768"/>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94634E"/>
    <w:multiLevelType w:val="hybridMultilevel"/>
    <w:tmpl w:val="FCF276BE"/>
    <w:styleLink w:val="ImportedStyle1"/>
    <w:lvl w:ilvl="0" w:tplc="F228716C">
      <w:start w:val="1"/>
      <w:numFmt w:val="decimal"/>
      <w:lvlText w:val="%1."/>
      <w:lvlJc w:val="left"/>
      <w:pPr>
        <w:ind w:left="1128" w:hanging="768"/>
      </w:pPr>
      <w:rPr>
        <w:rFonts w:hAnsi="Arial Unicode MS"/>
        <w:caps w:val="0"/>
        <w:smallCaps w:val="0"/>
        <w:strike w:val="0"/>
        <w:dstrike w:val="0"/>
        <w:outline w:val="0"/>
        <w:emboss w:val="0"/>
        <w:imprint w:val="0"/>
        <w:spacing w:val="0"/>
        <w:w w:val="100"/>
        <w:kern w:val="0"/>
        <w:position w:val="0"/>
        <w:highlight w:val="none"/>
        <w:vertAlign w:val="baseline"/>
      </w:rPr>
    </w:lvl>
    <w:lvl w:ilvl="1" w:tplc="CCC88A8A">
      <w:start w:val="1"/>
      <w:numFmt w:val="decimal"/>
      <w:lvlText w:val="%2."/>
      <w:lvlJc w:val="left"/>
      <w:pPr>
        <w:ind w:left="1644" w:hanging="530"/>
      </w:pPr>
      <w:rPr>
        <w:rFonts w:hAnsi="Arial Unicode MS"/>
        <w:caps w:val="0"/>
        <w:smallCaps w:val="0"/>
        <w:strike w:val="0"/>
        <w:dstrike w:val="0"/>
        <w:outline w:val="0"/>
        <w:emboss w:val="0"/>
        <w:imprint w:val="0"/>
        <w:spacing w:val="0"/>
        <w:w w:val="100"/>
        <w:kern w:val="0"/>
        <w:position w:val="0"/>
        <w:highlight w:val="none"/>
        <w:vertAlign w:val="baseline"/>
      </w:rPr>
    </w:lvl>
    <w:lvl w:ilvl="2" w:tplc="45EE06F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41D05C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8CC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00F7F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D7049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38C5A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DCC49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F9667BB"/>
    <w:multiLevelType w:val="hybridMultilevel"/>
    <w:tmpl w:val="6D8E6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9"/>
  </w:num>
  <w:num w:numId="5">
    <w:abstractNumId w:val="4"/>
  </w:num>
  <w:num w:numId="6">
    <w:abstractNumId w:val="1"/>
  </w:num>
  <w:num w:numId="7">
    <w:abstractNumId w:val="0"/>
  </w:num>
  <w:num w:numId="8">
    <w:abstractNumId w:val="5"/>
  </w:num>
  <w:num w:numId="9">
    <w:abstractNumId w:val="2"/>
  </w:num>
  <w:num w:numId="10">
    <w:abstractNumId w:val="4"/>
    <w:lvlOverride w:ilvl="0">
      <w:startOverride w:val="4"/>
    </w:lvlOverride>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nb-NO" w:vendorID="64" w:dllVersion="6" w:nlCheck="1" w:checkStyle="0"/>
  <w:activeWritingStyle w:appName="MSWord" w:lang="en-GB" w:vendorID="64" w:dllVersion="6" w:nlCheck="1" w:checkStyle="1"/>
  <w:activeWritingStyle w:appName="MSWord" w:lang="nl-NL"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nl-NL"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CC6"/>
    <w:rsid w:val="001109AC"/>
    <w:rsid w:val="00133433"/>
    <w:rsid w:val="00282B63"/>
    <w:rsid w:val="003D2771"/>
    <w:rsid w:val="0040440C"/>
    <w:rsid w:val="0057403B"/>
    <w:rsid w:val="006325DC"/>
    <w:rsid w:val="00642788"/>
    <w:rsid w:val="006A1786"/>
    <w:rsid w:val="00745EC3"/>
    <w:rsid w:val="00865EAD"/>
    <w:rsid w:val="008E5AAC"/>
    <w:rsid w:val="00CE1616"/>
    <w:rsid w:val="00D15D7F"/>
    <w:rsid w:val="00E36CC6"/>
    <w:rsid w:val="00EF5034"/>
    <w:rsid w:val="00F041CC"/>
    <w:rsid w:val="00FF633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E4BB"/>
  <w15:chartTrackingRefBased/>
  <w15:docId w15:val="{86ADC450-1200-4C1F-8E61-E145275E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E36CC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36CC6"/>
    <w:rPr>
      <w:rFonts w:ascii="Calibri" w:hAnsi="Calibri"/>
      <w:szCs w:val="21"/>
    </w:rPr>
  </w:style>
  <w:style w:type="paragraph" w:styleId="Header">
    <w:name w:val="header"/>
    <w:basedOn w:val="Normal"/>
    <w:link w:val="HeaderChar"/>
    <w:uiPriority w:val="99"/>
    <w:unhideWhenUsed/>
    <w:rsid w:val="00282B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B63"/>
  </w:style>
  <w:style w:type="paragraph" w:styleId="Footer">
    <w:name w:val="footer"/>
    <w:basedOn w:val="Normal"/>
    <w:link w:val="FooterChar"/>
    <w:uiPriority w:val="99"/>
    <w:unhideWhenUsed/>
    <w:rsid w:val="00282B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B63"/>
  </w:style>
  <w:style w:type="paragraph" w:customStyle="1" w:styleId="Body">
    <w:name w:val="Body"/>
    <w:rsid w:val="006325DC"/>
    <w:pPr>
      <w:pBdr>
        <w:top w:val="nil"/>
        <w:left w:val="nil"/>
        <w:bottom w:val="nil"/>
        <w:right w:val="nil"/>
        <w:between w:val="nil"/>
        <w:bar w:val="nil"/>
      </w:pBdr>
    </w:pPr>
    <w:rPr>
      <w:rFonts w:ascii="Calibri" w:eastAsia="Arial Unicode MS" w:hAnsi="Calibri" w:cs="Arial Unicode MS"/>
      <w:color w:val="000000"/>
      <w:u w:color="000000"/>
      <w:bdr w:val="nil"/>
      <w:lang w:val="en-US" w:eastAsia="en-GB"/>
      <w14:textOutline w14:w="0" w14:cap="flat" w14:cmpd="sng" w14:algn="ctr">
        <w14:noFill/>
        <w14:prstDash w14:val="solid"/>
        <w14:bevel/>
      </w14:textOutline>
    </w:rPr>
  </w:style>
  <w:style w:type="numbering" w:customStyle="1" w:styleId="ImportedStyle1">
    <w:name w:val="Imported Style 1"/>
    <w:rsid w:val="006325DC"/>
    <w:pPr>
      <w:numPr>
        <w:numId w:val="4"/>
      </w:numPr>
    </w:pPr>
  </w:style>
  <w:style w:type="numbering" w:customStyle="1" w:styleId="ImportedStyle10">
    <w:name w:val="Imported Style 1.0"/>
    <w:rsid w:val="006325DC"/>
    <w:pPr>
      <w:numPr>
        <w:numId w:val="6"/>
      </w:numPr>
    </w:pPr>
  </w:style>
  <w:style w:type="numbering" w:customStyle="1" w:styleId="ImportedStyle2">
    <w:name w:val="Imported Style 2"/>
    <w:rsid w:val="006325DC"/>
    <w:pPr>
      <w:numPr>
        <w:numId w:val="8"/>
      </w:numPr>
    </w:pPr>
  </w:style>
  <w:style w:type="paragraph" w:styleId="ListParagraph">
    <w:name w:val="List Paragraph"/>
    <w:basedOn w:val="Normal"/>
    <w:uiPriority w:val="34"/>
    <w:qFormat/>
    <w:rsid w:val="00FF633E"/>
    <w:pPr>
      <w:ind w:left="720"/>
      <w:contextualSpacing/>
    </w:pPr>
  </w:style>
  <w:style w:type="character" w:styleId="Hyperlink">
    <w:name w:val="Hyperlink"/>
    <w:basedOn w:val="DefaultParagraphFont"/>
    <w:uiPriority w:val="99"/>
    <w:unhideWhenUsed/>
    <w:rsid w:val="006A1786"/>
    <w:rPr>
      <w:color w:val="0563C1" w:themeColor="hyperlink"/>
      <w:u w:val="single"/>
    </w:rPr>
  </w:style>
  <w:style w:type="character" w:styleId="UnresolvedMention">
    <w:name w:val="Unresolved Mention"/>
    <w:basedOn w:val="DefaultParagraphFont"/>
    <w:uiPriority w:val="99"/>
    <w:semiHidden/>
    <w:unhideWhenUsed/>
    <w:rsid w:val="006A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wardsdatascience.com/when-ai-gets-it-wrong-2d561e7d7d7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dtechtalks.com/2020/09/14/guardian-gpt-3-article-ai-fake-new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guardian.com/commentisfree/2020/sep/08/robot-wrote-this-article-gpt-3" TargetMode="External"/><Relationship Id="rId5" Type="http://schemas.openxmlformats.org/officeDocument/2006/relationships/styles" Target="styles.xml"/><Relationship Id="rId15" Type="http://schemas.openxmlformats.org/officeDocument/2006/relationships/hyperlink" Target="https://medium.com/@nqabell89/7-key-military-applications-of-machine-learning-9818dfa2ea86"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heregister.com/2020/11/04/gpt3_carbon_footprint_est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0DAF0687E4B7A43B2E6891C0ECB0391" ma:contentTypeVersion="9" ma:contentTypeDescription="Opprett et nytt dokument." ma:contentTypeScope="" ma:versionID="ee380068a30e652b56f8cade377915c1">
  <xsd:schema xmlns:xsd="http://www.w3.org/2001/XMLSchema" xmlns:xs="http://www.w3.org/2001/XMLSchema" xmlns:p="http://schemas.microsoft.com/office/2006/metadata/properties" xmlns:ns3="649fbe01-54af-4b92-968f-a17d8c2781f4" targetNamespace="http://schemas.microsoft.com/office/2006/metadata/properties" ma:root="true" ma:fieldsID="6b55e94ee3b7e718f59fcd2bf77050e2" ns3:_="">
    <xsd:import namespace="649fbe01-54af-4b92-968f-a17d8c2781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fbe01-54af-4b92-968f-a17d8c278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BC6B07-C139-4C96-8F45-02A5D4FC3B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CCFF5F-64BE-4D63-A085-1BCCBDF4091D}">
  <ds:schemaRefs>
    <ds:schemaRef ds:uri="http://schemas.microsoft.com/sharepoint/v3/contenttype/forms"/>
  </ds:schemaRefs>
</ds:datastoreItem>
</file>

<file path=customXml/itemProps3.xml><?xml version="1.0" encoding="utf-8"?>
<ds:datastoreItem xmlns:ds="http://schemas.openxmlformats.org/officeDocument/2006/customXml" ds:itemID="{F369053C-064A-4FF1-A2A3-C45C7FBD5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fbe01-54af-4b92-968f-a17d8c278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Bentsen</dc:creator>
  <cp:keywords/>
  <dc:description/>
  <cp:lastModifiedBy>Riccardo Simionato</cp:lastModifiedBy>
  <cp:revision>7</cp:revision>
  <cp:lastPrinted>2021-09-08T15:04:00Z</cp:lastPrinted>
  <dcterms:created xsi:type="dcterms:W3CDTF">2021-09-08T13:32:00Z</dcterms:created>
  <dcterms:modified xsi:type="dcterms:W3CDTF">2021-10-27T15:51:00Z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0x01010090DAF0687E4B7A43B2E6891C0ECB0391</vt:lpwstr>
  </property>
</Properties>
</file>