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02DAC" w14:textId="427FE8D0" w:rsidR="003A6926" w:rsidRPr="00E659FD" w:rsidRDefault="00BF4F3E" w:rsidP="003A6926">
      <w:pPr>
        <w:pStyle w:val="Titolo1"/>
        <w:spacing w:line="286" w:lineRule="auto"/>
        <w:ind w:left="284" w:right="70"/>
        <w:jc w:val="both"/>
        <w:rPr>
          <w:sz w:val="16"/>
          <w:szCs w:val="16"/>
        </w:rPr>
      </w:pPr>
      <w:r w:rsidRPr="00E659FD">
        <w:rPr>
          <w:sz w:val="16"/>
          <w:szCs w:val="16"/>
        </w:rPr>
        <w:t>Nota Informativa per Candidato</w:t>
      </w:r>
      <w:r w:rsidR="00456DF3" w:rsidRPr="00E659FD">
        <w:rPr>
          <w:sz w:val="16"/>
          <w:szCs w:val="16"/>
        </w:rPr>
        <w:t>/</w:t>
      </w:r>
      <w:r w:rsidR="00E251B2" w:rsidRPr="00E659FD">
        <w:rPr>
          <w:sz w:val="16"/>
          <w:szCs w:val="16"/>
        </w:rPr>
        <w:t>Lavoratore</w:t>
      </w:r>
      <w:r w:rsidR="00456DF3" w:rsidRPr="00E659FD">
        <w:rPr>
          <w:sz w:val="16"/>
          <w:szCs w:val="16"/>
        </w:rPr>
        <w:t xml:space="preserve"> </w:t>
      </w:r>
      <w:r w:rsidRPr="00E659FD">
        <w:rPr>
          <w:sz w:val="16"/>
          <w:szCs w:val="16"/>
        </w:rPr>
        <w:t>a norma del Regolamento Generale per la Protezione dei Dati (GDPR UE) 2016/679</w:t>
      </w:r>
    </w:p>
    <w:p w14:paraId="4013587E" w14:textId="77777777" w:rsidR="009B2A41" w:rsidRPr="00E659FD" w:rsidRDefault="009B2A41" w:rsidP="003A6926">
      <w:pPr>
        <w:pStyle w:val="Titolo1"/>
        <w:spacing w:line="286" w:lineRule="auto"/>
        <w:ind w:left="284" w:right="70"/>
        <w:jc w:val="both"/>
        <w:rPr>
          <w:sz w:val="16"/>
          <w:szCs w:val="16"/>
        </w:rPr>
      </w:pPr>
    </w:p>
    <w:p w14:paraId="4D7A3997" w14:textId="2A2AFB1C" w:rsidR="001D1E42" w:rsidRPr="00E659FD" w:rsidRDefault="00C03AAF" w:rsidP="003A6926">
      <w:pPr>
        <w:pStyle w:val="Titolo1"/>
        <w:spacing w:line="286" w:lineRule="auto"/>
        <w:ind w:left="284" w:right="70"/>
        <w:jc w:val="both"/>
        <w:rPr>
          <w:b w:val="0"/>
          <w:sz w:val="16"/>
          <w:szCs w:val="16"/>
        </w:rPr>
      </w:pPr>
      <w:r w:rsidRPr="00E659FD">
        <w:rPr>
          <w:b w:val="0"/>
          <w:sz w:val="16"/>
          <w:szCs w:val="16"/>
        </w:rPr>
        <w:t>Le seguenti società: Manpower Italia S.r.l., Manpower S.r.l.</w:t>
      </w:r>
      <w:r w:rsidR="00E251B2" w:rsidRPr="00E659FD">
        <w:rPr>
          <w:b w:val="0"/>
          <w:sz w:val="16"/>
          <w:szCs w:val="16"/>
        </w:rPr>
        <w:t>,</w:t>
      </w:r>
      <w:r w:rsidRPr="00E659FD">
        <w:rPr>
          <w:b w:val="0"/>
          <w:sz w:val="16"/>
          <w:szCs w:val="16"/>
        </w:rPr>
        <w:t xml:space="preserve"> </w:t>
      </w:r>
      <w:proofErr w:type="spellStart"/>
      <w:r w:rsidR="009D6EE1" w:rsidRPr="00E659FD">
        <w:rPr>
          <w:b w:val="0"/>
          <w:sz w:val="16"/>
          <w:szCs w:val="16"/>
        </w:rPr>
        <w:t>Experis</w:t>
      </w:r>
      <w:proofErr w:type="spellEnd"/>
      <w:r w:rsidR="009D6EE1" w:rsidRPr="00E659FD">
        <w:rPr>
          <w:b w:val="0"/>
          <w:sz w:val="16"/>
          <w:szCs w:val="16"/>
        </w:rPr>
        <w:t xml:space="preserve"> S.r.l. </w:t>
      </w:r>
      <w:r w:rsidRPr="00E659FD">
        <w:rPr>
          <w:b w:val="0"/>
          <w:sz w:val="16"/>
          <w:szCs w:val="16"/>
        </w:rPr>
        <w:t xml:space="preserve">Manpower Formazione S.r.l., </w:t>
      </w:r>
      <w:r w:rsidR="00E251B2" w:rsidRPr="00E659FD">
        <w:rPr>
          <w:b w:val="0"/>
          <w:sz w:val="16"/>
          <w:szCs w:val="16"/>
        </w:rPr>
        <w:t xml:space="preserve">Manpower Talent Solution Company S.r.l., ManpowerGroup Solutions s.r.l., ManpowerGroup Solutions Sales &amp; Marketing S.r.l., ManpowerGroup Solutions Sports &amp; </w:t>
      </w:r>
      <w:proofErr w:type="spellStart"/>
      <w:r w:rsidR="00E251B2" w:rsidRPr="00E659FD">
        <w:rPr>
          <w:b w:val="0"/>
          <w:sz w:val="16"/>
          <w:szCs w:val="16"/>
        </w:rPr>
        <w:t>Events</w:t>
      </w:r>
      <w:proofErr w:type="spellEnd"/>
      <w:r w:rsidR="00E251B2" w:rsidRPr="00E659FD">
        <w:rPr>
          <w:b w:val="0"/>
          <w:sz w:val="16"/>
          <w:szCs w:val="16"/>
        </w:rPr>
        <w:t xml:space="preserve"> S.r.l., </w:t>
      </w:r>
      <w:r w:rsidRPr="00E659FD">
        <w:rPr>
          <w:b w:val="0"/>
          <w:sz w:val="16"/>
          <w:szCs w:val="16"/>
        </w:rPr>
        <w:t xml:space="preserve">con sede in Milano, via G. Rossini 6/8, in qualità di contitolari di dati personali (qui di seguito denominati "Contitolari "), con la presente forniscono le seguenti informazioni, in conformità con il Regolamento Generale per la Protezione dei Dati (UE) 2016/679 (qui di seguito denominato " il Regolamento"), </w:t>
      </w:r>
      <w:r w:rsidR="00DB3419" w:rsidRPr="00E659FD">
        <w:rPr>
          <w:b w:val="0"/>
          <w:sz w:val="16"/>
          <w:szCs w:val="16"/>
        </w:rPr>
        <w:t>relativamente al</w:t>
      </w:r>
      <w:r w:rsidRPr="00E659FD">
        <w:rPr>
          <w:b w:val="0"/>
          <w:sz w:val="16"/>
          <w:szCs w:val="16"/>
        </w:rPr>
        <w:t>l'utilizzo dei Suoi dati personali (di seguito i "Dati"), compresi i dati considerati come "</w:t>
      </w:r>
      <w:r w:rsidR="00E251B2" w:rsidRPr="00E659FD">
        <w:rPr>
          <w:b w:val="0"/>
          <w:sz w:val="16"/>
          <w:szCs w:val="16"/>
        </w:rPr>
        <w:t>particolari</w:t>
      </w:r>
      <w:r w:rsidRPr="00E659FD">
        <w:rPr>
          <w:b w:val="0"/>
          <w:sz w:val="16"/>
          <w:szCs w:val="16"/>
        </w:rPr>
        <w:t xml:space="preserve">" secondo il Regolamento (i dati personali che rivelino l'origine razziale o etnica, le opinioni politiche, le convinzioni religiose o filosofiche, l'appartenenza sindacale, </w:t>
      </w:r>
      <w:r w:rsidR="00E251B2" w:rsidRPr="00E659FD">
        <w:rPr>
          <w:b w:val="0"/>
          <w:sz w:val="16"/>
          <w:szCs w:val="16"/>
        </w:rPr>
        <w:t xml:space="preserve">i </w:t>
      </w:r>
      <w:r w:rsidRPr="00E659FD">
        <w:rPr>
          <w:b w:val="0"/>
          <w:sz w:val="16"/>
          <w:szCs w:val="16"/>
        </w:rPr>
        <w:t xml:space="preserve">dati genetici, </w:t>
      </w:r>
      <w:r w:rsidR="00E251B2" w:rsidRPr="00E659FD">
        <w:rPr>
          <w:b w:val="0"/>
          <w:sz w:val="16"/>
          <w:szCs w:val="16"/>
        </w:rPr>
        <w:t xml:space="preserve">i </w:t>
      </w:r>
      <w:r w:rsidRPr="00E659FD">
        <w:rPr>
          <w:b w:val="0"/>
          <w:sz w:val="16"/>
          <w:szCs w:val="16"/>
        </w:rPr>
        <w:t xml:space="preserve">dati biometrici, i dati relativi alla salute o i dati riguardanti la vita o l’orientamento sessuale della persona fisica), raccolti da Lei prima </w:t>
      </w:r>
      <w:r w:rsidR="00E251B2" w:rsidRPr="00E659FD">
        <w:rPr>
          <w:b w:val="0"/>
          <w:sz w:val="16"/>
          <w:szCs w:val="16"/>
        </w:rPr>
        <w:t xml:space="preserve">o durante </w:t>
      </w:r>
      <w:r w:rsidRPr="00E659FD">
        <w:rPr>
          <w:b w:val="0"/>
          <w:sz w:val="16"/>
          <w:szCs w:val="16"/>
        </w:rPr>
        <w:t>l</w:t>
      </w:r>
      <w:r w:rsidR="00E251B2" w:rsidRPr="00E659FD">
        <w:rPr>
          <w:b w:val="0"/>
          <w:sz w:val="16"/>
          <w:szCs w:val="16"/>
        </w:rPr>
        <w:t>’</w:t>
      </w:r>
      <w:r w:rsidRPr="00E659FD">
        <w:rPr>
          <w:b w:val="0"/>
          <w:sz w:val="16"/>
          <w:szCs w:val="16"/>
        </w:rPr>
        <w:t>esecuzione del</w:t>
      </w:r>
      <w:r w:rsidR="00DB3419" w:rsidRPr="00E659FD">
        <w:rPr>
          <w:b w:val="0"/>
          <w:sz w:val="16"/>
          <w:szCs w:val="16"/>
        </w:rPr>
        <w:t>l’eventuale</w:t>
      </w:r>
      <w:r w:rsidRPr="00E659FD">
        <w:rPr>
          <w:b w:val="0"/>
          <w:sz w:val="16"/>
          <w:szCs w:val="16"/>
        </w:rPr>
        <w:t xml:space="preserve"> rapporto di lavoro e riguardant</w:t>
      </w:r>
      <w:r w:rsidR="00DB3419" w:rsidRPr="00E659FD">
        <w:rPr>
          <w:b w:val="0"/>
          <w:sz w:val="16"/>
          <w:szCs w:val="16"/>
        </w:rPr>
        <w:t>i</w:t>
      </w:r>
      <w:r w:rsidRPr="00E659FD">
        <w:rPr>
          <w:b w:val="0"/>
          <w:sz w:val="16"/>
          <w:szCs w:val="16"/>
        </w:rPr>
        <w:t xml:space="preserve"> Lei, i Suoi parenti o conviventi e/o i membri della Sua famiglia.</w:t>
      </w:r>
    </w:p>
    <w:p w14:paraId="1F09E059" w14:textId="77777777" w:rsidR="00457544" w:rsidRPr="00E659FD" w:rsidRDefault="00457544" w:rsidP="0043251B">
      <w:pPr>
        <w:spacing w:line="250" w:lineRule="auto"/>
        <w:ind w:right="70"/>
        <w:rPr>
          <w:sz w:val="16"/>
          <w:szCs w:val="16"/>
        </w:rPr>
      </w:pPr>
    </w:p>
    <w:p w14:paraId="58F08634" w14:textId="39F7C077" w:rsidR="00457544" w:rsidRPr="00E659FD" w:rsidRDefault="00457544" w:rsidP="0043251B">
      <w:pPr>
        <w:numPr>
          <w:ilvl w:val="0"/>
          <w:numId w:val="20"/>
        </w:numPr>
        <w:spacing w:line="250" w:lineRule="auto"/>
        <w:ind w:right="70"/>
        <w:rPr>
          <w:b/>
          <w:sz w:val="16"/>
          <w:szCs w:val="16"/>
        </w:rPr>
      </w:pPr>
      <w:r w:rsidRPr="00E659FD">
        <w:rPr>
          <w:b/>
          <w:sz w:val="16"/>
          <w:szCs w:val="16"/>
        </w:rPr>
        <w:t>PRINCIPI RELATIVI AL TRATTAMENTO DEI DATI PERSONALI</w:t>
      </w:r>
      <w:r w:rsidR="003A6926" w:rsidRPr="00E659FD">
        <w:rPr>
          <w:b/>
          <w:sz w:val="16"/>
          <w:szCs w:val="16"/>
        </w:rPr>
        <w:t xml:space="preserve">: </w:t>
      </w:r>
    </w:p>
    <w:p w14:paraId="1E596ADC" w14:textId="1F87C913" w:rsidR="00AD752E" w:rsidRPr="00E659FD" w:rsidRDefault="00AD752E" w:rsidP="0043251B">
      <w:pPr>
        <w:pStyle w:val="Corpotesto"/>
        <w:spacing w:before="190" w:line="247" w:lineRule="auto"/>
        <w:ind w:left="284" w:right="70"/>
        <w:jc w:val="both"/>
      </w:pPr>
      <w:r w:rsidRPr="00E659FD">
        <w:t>Il Regolam</w:t>
      </w:r>
      <w:r w:rsidR="003A6926" w:rsidRPr="00E659FD">
        <w:t>e</w:t>
      </w:r>
      <w:r w:rsidRPr="00E659FD">
        <w:t>nto stabilisce le norme relative alla tutela delle persone fisiche con riguardo al trattamento dei dati personali e delle norme relative alla libera circolazione dei dati personali. Ess</w:t>
      </w:r>
      <w:r w:rsidR="00E251B2" w:rsidRPr="00E659FD">
        <w:t>o</w:t>
      </w:r>
      <w:r w:rsidRPr="00E659FD">
        <w:t xml:space="preserve"> protegge i diritti e le libertà fondamentali delle persone fisiche e in particolare il loro diritto alla protezione dei dati personali. I Suoi dati personali sono raccolti solo in misura compatibile con gli scopi descritti nel seguente paragrafo e il loro trattamento sarà improntato sui principi di correttezza, liceità e trasparenza. </w:t>
      </w:r>
    </w:p>
    <w:p w14:paraId="3120C17E" w14:textId="77777777" w:rsidR="00457544" w:rsidRPr="00E659FD" w:rsidRDefault="00457544" w:rsidP="0043251B">
      <w:pPr>
        <w:spacing w:line="250" w:lineRule="auto"/>
        <w:ind w:right="70"/>
        <w:rPr>
          <w:b/>
          <w:sz w:val="16"/>
          <w:szCs w:val="16"/>
        </w:rPr>
      </w:pPr>
    </w:p>
    <w:p w14:paraId="50ABD28B" w14:textId="77777777" w:rsidR="001D1E42" w:rsidRPr="00E659FD" w:rsidRDefault="00C03AAF" w:rsidP="0043251B">
      <w:pPr>
        <w:numPr>
          <w:ilvl w:val="0"/>
          <w:numId w:val="20"/>
        </w:numPr>
        <w:spacing w:line="250" w:lineRule="auto"/>
        <w:ind w:right="70"/>
        <w:rPr>
          <w:b/>
          <w:sz w:val="16"/>
          <w:szCs w:val="16"/>
        </w:rPr>
      </w:pPr>
      <w:r w:rsidRPr="00E659FD">
        <w:rPr>
          <w:b/>
          <w:sz w:val="16"/>
          <w:szCs w:val="16"/>
        </w:rPr>
        <w:t>FINALITÀ DEL TRATTAMENTO E RELATIVE BASI GIURIDICHE</w:t>
      </w:r>
    </w:p>
    <w:p w14:paraId="6AB8FB2E" w14:textId="356E80E2" w:rsidR="00C222F2" w:rsidRPr="00E659FD" w:rsidRDefault="00AD752E" w:rsidP="0043251B">
      <w:pPr>
        <w:pStyle w:val="Corpotesto"/>
        <w:spacing w:before="190" w:line="247" w:lineRule="auto"/>
        <w:ind w:left="284" w:right="70"/>
        <w:jc w:val="both"/>
      </w:pPr>
      <w:r w:rsidRPr="00E659FD">
        <w:t xml:space="preserve">I dati personali Suoi e di </w:t>
      </w:r>
      <w:r w:rsidR="00456DF3" w:rsidRPr="00E659FD">
        <w:t xml:space="preserve">eventuali </w:t>
      </w:r>
      <w:r w:rsidRPr="00E659FD">
        <w:t>Suo</w:t>
      </w:r>
      <w:r w:rsidR="00456DF3" w:rsidRPr="00E659FD">
        <w:t>i</w:t>
      </w:r>
      <w:r w:rsidRPr="00E659FD">
        <w:t xml:space="preserve"> familiar</w:t>
      </w:r>
      <w:r w:rsidR="00456DF3" w:rsidRPr="00E659FD">
        <w:t>i</w:t>
      </w:r>
      <w:r w:rsidRPr="00E659FD">
        <w:t xml:space="preserve"> (</w:t>
      </w:r>
      <w:r w:rsidR="009B2A41" w:rsidRPr="00E659FD">
        <w:t>inclusi</w:t>
      </w:r>
      <w:r w:rsidR="00C535CA" w:rsidRPr="00E659FD">
        <w:t xml:space="preserve"> anche dati </w:t>
      </w:r>
      <w:r w:rsidRPr="00E659FD">
        <w:t>particolari e giudiziari), potranno essere trattati per le seguenti finalità:</w:t>
      </w:r>
    </w:p>
    <w:p w14:paraId="609AF311" w14:textId="6D98711A" w:rsidR="00BC256F" w:rsidRPr="00E659FD" w:rsidRDefault="00C03AAF" w:rsidP="009B2A41">
      <w:pPr>
        <w:pStyle w:val="Paragrafoelenco"/>
        <w:numPr>
          <w:ilvl w:val="0"/>
          <w:numId w:val="22"/>
        </w:numPr>
        <w:tabs>
          <w:tab w:val="left" w:pos="465"/>
        </w:tabs>
        <w:spacing w:before="1"/>
        <w:ind w:right="70"/>
        <w:jc w:val="both"/>
        <w:rPr>
          <w:sz w:val="16"/>
          <w:szCs w:val="16"/>
        </w:rPr>
      </w:pPr>
      <w:r w:rsidRPr="00E659FD">
        <w:rPr>
          <w:sz w:val="16"/>
          <w:szCs w:val="16"/>
        </w:rPr>
        <w:t xml:space="preserve">Ricerca e </w:t>
      </w:r>
      <w:r w:rsidR="00C535CA" w:rsidRPr="00E659FD">
        <w:rPr>
          <w:sz w:val="16"/>
          <w:szCs w:val="16"/>
        </w:rPr>
        <w:t>selezione del personale</w:t>
      </w:r>
      <w:r w:rsidRPr="00E659FD">
        <w:rPr>
          <w:sz w:val="16"/>
          <w:szCs w:val="16"/>
        </w:rPr>
        <w:t>:</w:t>
      </w:r>
      <w:r w:rsidR="00A97B4D" w:rsidRPr="00E659FD">
        <w:rPr>
          <w:sz w:val="16"/>
          <w:szCs w:val="16"/>
        </w:rPr>
        <w:t xml:space="preserve"> a) </w:t>
      </w:r>
      <w:r w:rsidRPr="00E659FD">
        <w:rPr>
          <w:sz w:val="16"/>
          <w:szCs w:val="16"/>
        </w:rPr>
        <w:t>per conto di società terze;</w:t>
      </w:r>
      <w:r w:rsidR="00A97B4D" w:rsidRPr="00E659FD">
        <w:rPr>
          <w:sz w:val="16"/>
          <w:szCs w:val="16"/>
        </w:rPr>
        <w:t xml:space="preserve"> b) </w:t>
      </w:r>
      <w:r w:rsidR="00BC256F" w:rsidRPr="00E659FD">
        <w:rPr>
          <w:sz w:val="16"/>
          <w:szCs w:val="16"/>
        </w:rPr>
        <w:t>in nome e per conto proprio</w:t>
      </w:r>
      <w:r w:rsidR="009B2A41" w:rsidRPr="00E659FD">
        <w:rPr>
          <w:sz w:val="16"/>
          <w:szCs w:val="16"/>
        </w:rPr>
        <w:t xml:space="preserve">; c) </w:t>
      </w:r>
      <w:r w:rsidR="00AC7D36" w:rsidRPr="00E659FD">
        <w:rPr>
          <w:sz w:val="16"/>
          <w:szCs w:val="16"/>
        </w:rPr>
        <w:t xml:space="preserve">da impiegare presso le imprese utilizzatrici di </w:t>
      </w:r>
      <w:r w:rsidR="001A60B2" w:rsidRPr="00E659FD">
        <w:rPr>
          <w:sz w:val="16"/>
          <w:szCs w:val="16"/>
        </w:rPr>
        <w:t xml:space="preserve">  </w:t>
      </w:r>
      <w:r w:rsidR="00AC7D36" w:rsidRPr="00E659FD">
        <w:rPr>
          <w:sz w:val="16"/>
          <w:szCs w:val="16"/>
        </w:rPr>
        <w:t xml:space="preserve">servizi di somministrazione di lavoro in </w:t>
      </w:r>
      <w:r w:rsidR="001A60B2" w:rsidRPr="00E659FD">
        <w:rPr>
          <w:sz w:val="16"/>
          <w:szCs w:val="16"/>
        </w:rPr>
        <w:t>esecuzione di</w:t>
      </w:r>
      <w:r w:rsidR="00EF17A3" w:rsidRPr="00E659FD">
        <w:rPr>
          <w:sz w:val="16"/>
          <w:szCs w:val="16"/>
        </w:rPr>
        <w:t xml:space="preserve"> </w:t>
      </w:r>
      <w:r w:rsidR="001A60B2" w:rsidRPr="00E659FD">
        <w:rPr>
          <w:sz w:val="16"/>
          <w:szCs w:val="16"/>
        </w:rPr>
        <w:t>contratt</w:t>
      </w:r>
      <w:r w:rsidR="00AC7D36" w:rsidRPr="00E659FD">
        <w:rPr>
          <w:sz w:val="16"/>
          <w:szCs w:val="16"/>
        </w:rPr>
        <w:t>i</w:t>
      </w:r>
      <w:r w:rsidR="00BC256F" w:rsidRPr="00E659FD">
        <w:rPr>
          <w:sz w:val="16"/>
          <w:szCs w:val="16"/>
        </w:rPr>
        <w:t xml:space="preserve"> </w:t>
      </w:r>
      <w:r w:rsidR="001A60B2" w:rsidRPr="00E659FD">
        <w:rPr>
          <w:sz w:val="16"/>
          <w:szCs w:val="16"/>
        </w:rPr>
        <w:t>a tempo determinato o indeterminato;</w:t>
      </w:r>
    </w:p>
    <w:p w14:paraId="4512C18A" w14:textId="77777777" w:rsidR="00BC256F" w:rsidRPr="00E659FD" w:rsidRDefault="00BC256F" w:rsidP="0043251B">
      <w:pPr>
        <w:pStyle w:val="Paragrafoelenco"/>
        <w:numPr>
          <w:ilvl w:val="0"/>
          <w:numId w:val="22"/>
        </w:numPr>
        <w:tabs>
          <w:tab w:val="left" w:pos="465"/>
        </w:tabs>
        <w:spacing w:before="1"/>
        <w:ind w:right="70"/>
        <w:jc w:val="both"/>
        <w:rPr>
          <w:sz w:val="16"/>
          <w:szCs w:val="16"/>
        </w:rPr>
      </w:pPr>
      <w:r w:rsidRPr="00E659FD">
        <w:rPr>
          <w:sz w:val="16"/>
          <w:szCs w:val="16"/>
        </w:rPr>
        <w:t>Valutazione dei profili e delle competenze profes</w:t>
      </w:r>
      <w:r w:rsidR="00817B39" w:rsidRPr="00E659FD">
        <w:rPr>
          <w:sz w:val="16"/>
          <w:szCs w:val="16"/>
        </w:rPr>
        <w:t>sionali e loro aggiornamento,</w:t>
      </w:r>
      <w:r w:rsidRPr="00E659FD">
        <w:rPr>
          <w:sz w:val="16"/>
          <w:szCs w:val="16"/>
        </w:rPr>
        <w:t xml:space="preserve"> definizione di piani di svi</w:t>
      </w:r>
      <w:r w:rsidR="00817B39" w:rsidRPr="00E659FD">
        <w:rPr>
          <w:sz w:val="16"/>
          <w:szCs w:val="16"/>
        </w:rPr>
        <w:t>luppo individuale e di carriera,</w:t>
      </w:r>
      <w:r w:rsidR="0029383A" w:rsidRPr="00E659FD">
        <w:rPr>
          <w:sz w:val="16"/>
          <w:szCs w:val="16"/>
        </w:rPr>
        <w:t xml:space="preserve"> valutazione delle prestazioni, partecipazione a corsi di formazione e aggiornamento, sia in Italia che all'estero;</w:t>
      </w:r>
    </w:p>
    <w:p w14:paraId="02B500BD" w14:textId="77777777" w:rsidR="00BC256F" w:rsidRPr="00E659FD" w:rsidRDefault="00BC256F" w:rsidP="0043251B">
      <w:pPr>
        <w:pStyle w:val="Paragrafoelenco"/>
        <w:numPr>
          <w:ilvl w:val="0"/>
          <w:numId w:val="22"/>
        </w:numPr>
        <w:tabs>
          <w:tab w:val="left" w:pos="465"/>
        </w:tabs>
        <w:spacing w:before="1"/>
        <w:ind w:right="70"/>
        <w:jc w:val="both"/>
        <w:rPr>
          <w:sz w:val="16"/>
          <w:szCs w:val="16"/>
        </w:rPr>
      </w:pPr>
      <w:r w:rsidRPr="00E659FD">
        <w:rPr>
          <w:sz w:val="16"/>
          <w:szCs w:val="16"/>
        </w:rPr>
        <w:t>Adempimento degli obblighi derivanti dai contratti stipulati dalla Società con clienti e fornitori e/o di altri enti operanti e facenti parte del Gruppo Manpower</w:t>
      </w:r>
      <w:r w:rsidRPr="00E659FD">
        <w:rPr>
          <w:sz w:val="16"/>
          <w:szCs w:val="16"/>
          <w:vertAlign w:val="superscript"/>
        </w:rPr>
        <w:footnoteReference w:id="1"/>
      </w:r>
      <w:r w:rsidRPr="00E659FD">
        <w:rPr>
          <w:sz w:val="16"/>
          <w:szCs w:val="16"/>
        </w:rPr>
        <w:t>;</w:t>
      </w:r>
    </w:p>
    <w:p w14:paraId="3A2A3F67" w14:textId="7EFED0FC" w:rsidR="00401381" w:rsidRPr="00E659FD" w:rsidRDefault="00817B39" w:rsidP="0043251B">
      <w:pPr>
        <w:pStyle w:val="Paragrafoelenco"/>
        <w:numPr>
          <w:ilvl w:val="0"/>
          <w:numId w:val="22"/>
        </w:numPr>
        <w:tabs>
          <w:tab w:val="left" w:pos="465"/>
        </w:tabs>
        <w:spacing w:before="1"/>
        <w:ind w:right="70"/>
        <w:jc w:val="both"/>
        <w:rPr>
          <w:sz w:val="16"/>
          <w:szCs w:val="16"/>
        </w:rPr>
      </w:pPr>
      <w:bookmarkStart w:id="0" w:name="_Hlk514489908"/>
      <w:r w:rsidRPr="00E659FD">
        <w:rPr>
          <w:sz w:val="16"/>
          <w:szCs w:val="16"/>
        </w:rPr>
        <w:t>Gestione stragiudiziale o giudiziale delle controversie;</w:t>
      </w:r>
      <w:bookmarkEnd w:id="0"/>
    </w:p>
    <w:p w14:paraId="52D8755D" w14:textId="77777777" w:rsidR="00BC256F" w:rsidRPr="00E659FD" w:rsidRDefault="0029383A" w:rsidP="0043251B">
      <w:pPr>
        <w:pStyle w:val="Paragrafoelenco"/>
        <w:numPr>
          <w:ilvl w:val="0"/>
          <w:numId w:val="22"/>
        </w:numPr>
        <w:tabs>
          <w:tab w:val="left" w:pos="465"/>
        </w:tabs>
        <w:spacing w:before="1"/>
        <w:ind w:right="70"/>
        <w:jc w:val="both"/>
        <w:rPr>
          <w:sz w:val="16"/>
          <w:szCs w:val="16"/>
        </w:rPr>
      </w:pPr>
      <w:r w:rsidRPr="00E659FD">
        <w:rPr>
          <w:sz w:val="16"/>
          <w:szCs w:val="16"/>
        </w:rPr>
        <w:t>Attività di marketing e/o comunicazioni commerciali, compresa la comunicazione interattiva, indagini di mercato e studi s</w:t>
      </w:r>
      <w:r w:rsidR="00E42AC1" w:rsidRPr="00E659FD">
        <w:rPr>
          <w:sz w:val="16"/>
          <w:szCs w:val="16"/>
        </w:rPr>
        <w:t xml:space="preserve">tatistici effettuati tramite </w:t>
      </w:r>
      <w:r w:rsidR="00B649EA" w:rsidRPr="00E659FD">
        <w:rPr>
          <w:sz w:val="16"/>
          <w:szCs w:val="16"/>
        </w:rPr>
        <w:t xml:space="preserve">fax, </w:t>
      </w:r>
      <w:r w:rsidRPr="00E659FD">
        <w:rPr>
          <w:sz w:val="16"/>
          <w:szCs w:val="16"/>
        </w:rPr>
        <w:t xml:space="preserve">e-mail, SMS e MMS, </w:t>
      </w:r>
      <w:r w:rsidR="002D0ED4" w:rsidRPr="00E659FD">
        <w:rPr>
          <w:sz w:val="16"/>
          <w:szCs w:val="16"/>
        </w:rPr>
        <w:t>inviti ad attività di carattere ricreativo o culturale e/o ad eventi organizzati dal Gruppo* per le quali è possibile dare il Suo consenso.</w:t>
      </w:r>
    </w:p>
    <w:p w14:paraId="551B4E38" w14:textId="6EB69376" w:rsidR="002D0ED4" w:rsidRPr="00E659FD" w:rsidRDefault="002D0ED4" w:rsidP="0043251B">
      <w:pPr>
        <w:pStyle w:val="Corpotesto"/>
        <w:spacing w:before="190" w:line="247" w:lineRule="auto"/>
        <w:ind w:right="70"/>
        <w:jc w:val="both"/>
      </w:pPr>
      <w:r w:rsidRPr="00E659FD">
        <w:t>Può accadere che durante la fase di selezione i Contitolari raccolgano e trattino categorie particolari di dati, nello specifico dati che dimostrino l’appartenenza del soggetto ad una categoria protetta. Per tali attività di trattamento, ricordiamo che il consenso è richiesto dal Regolamento.</w:t>
      </w:r>
    </w:p>
    <w:p w14:paraId="48EE1F40" w14:textId="18695177" w:rsidR="0029383A" w:rsidRPr="00E659FD" w:rsidRDefault="00C03AAF" w:rsidP="0043251B">
      <w:pPr>
        <w:widowControl/>
        <w:autoSpaceDE/>
        <w:autoSpaceDN/>
        <w:spacing w:after="191" w:line="249" w:lineRule="auto"/>
        <w:ind w:right="70"/>
        <w:jc w:val="both"/>
        <w:rPr>
          <w:sz w:val="16"/>
          <w:szCs w:val="16"/>
        </w:rPr>
      </w:pPr>
      <w:r w:rsidRPr="00E659FD">
        <w:rPr>
          <w:sz w:val="16"/>
          <w:szCs w:val="16"/>
          <w:u w:val="single"/>
        </w:rPr>
        <w:t>Nel caso dei precedenti punti 1.b e 1.c</w:t>
      </w:r>
      <w:r w:rsidR="001E51D3" w:rsidRPr="00E659FD">
        <w:rPr>
          <w:sz w:val="16"/>
          <w:szCs w:val="16"/>
        </w:rPr>
        <w:t xml:space="preserve"> i dat</w:t>
      </w:r>
      <w:r w:rsidR="007C0A22" w:rsidRPr="00E659FD">
        <w:rPr>
          <w:sz w:val="16"/>
          <w:szCs w:val="16"/>
        </w:rPr>
        <w:t>i personali Suoi e di eventuali</w:t>
      </w:r>
      <w:r w:rsidR="001E51D3" w:rsidRPr="00E659FD">
        <w:rPr>
          <w:sz w:val="16"/>
          <w:szCs w:val="16"/>
        </w:rPr>
        <w:t xml:space="preserve"> Suoi familiari (ch</w:t>
      </w:r>
      <w:r w:rsidR="007C0A22" w:rsidRPr="00E659FD">
        <w:rPr>
          <w:sz w:val="16"/>
          <w:szCs w:val="16"/>
        </w:rPr>
        <w:t>e potranno includere anche dati</w:t>
      </w:r>
      <w:r w:rsidR="001E51D3" w:rsidRPr="00E659FD">
        <w:rPr>
          <w:sz w:val="16"/>
          <w:szCs w:val="16"/>
        </w:rPr>
        <w:t xml:space="preserve"> particolari e giudiziari), saranno trattati anche per le seguenti finalità:</w:t>
      </w:r>
      <w:r w:rsidRPr="00E659FD">
        <w:rPr>
          <w:sz w:val="16"/>
          <w:szCs w:val="16"/>
        </w:rPr>
        <w:t xml:space="preserve"> </w:t>
      </w:r>
    </w:p>
    <w:p w14:paraId="7231BA75" w14:textId="7DBD596D" w:rsidR="001E51D3" w:rsidRPr="00E659FD" w:rsidRDefault="00C03AAF" w:rsidP="0043251B">
      <w:pPr>
        <w:pStyle w:val="Paragrafoelenco"/>
        <w:widowControl/>
        <w:numPr>
          <w:ilvl w:val="0"/>
          <w:numId w:val="22"/>
        </w:numPr>
        <w:autoSpaceDE/>
        <w:autoSpaceDN/>
        <w:spacing w:line="249" w:lineRule="auto"/>
        <w:ind w:right="70"/>
        <w:jc w:val="both"/>
        <w:rPr>
          <w:sz w:val="16"/>
          <w:szCs w:val="16"/>
        </w:rPr>
      </w:pPr>
      <w:r w:rsidRPr="00E659FD">
        <w:rPr>
          <w:sz w:val="16"/>
          <w:szCs w:val="16"/>
        </w:rPr>
        <w:t>esecuzione e gestione del</w:t>
      </w:r>
      <w:r w:rsidR="0029383A" w:rsidRPr="00E659FD">
        <w:rPr>
          <w:sz w:val="16"/>
          <w:szCs w:val="16"/>
        </w:rPr>
        <w:t>l’eventuale</w:t>
      </w:r>
      <w:r w:rsidRPr="00E659FD">
        <w:rPr>
          <w:sz w:val="16"/>
          <w:szCs w:val="16"/>
        </w:rPr>
        <w:t xml:space="preserve"> contratto di lavoro a tempo determinato o indeterminato</w:t>
      </w:r>
      <w:r w:rsidR="00AC7D36" w:rsidRPr="00E659FD">
        <w:rPr>
          <w:sz w:val="16"/>
          <w:szCs w:val="16"/>
        </w:rPr>
        <w:t xml:space="preserve"> </w:t>
      </w:r>
      <w:r w:rsidRPr="00E659FD">
        <w:rPr>
          <w:sz w:val="16"/>
          <w:szCs w:val="16"/>
        </w:rPr>
        <w:t xml:space="preserve">sia in fase precontrattuale che in fase contrattuale </w:t>
      </w:r>
      <w:r w:rsidR="00AC7D36" w:rsidRPr="00E659FD">
        <w:rPr>
          <w:sz w:val="16"/>
          <w:szCs w:val="16"/>
        </w:rPr>
        <w:t xml:space="preserve">e conseguente </w:t>
      </w:r>
      <w:r w:rsidRPr="00E659FD">
        <w:rPr>
          <w:sz w:val="16"/>
          <w:szCs w:val="16"/>
        </w:rPr>
        <w:t xml:space="preserve">adempimento degli obblighi </w:t>
      </w:r>
      <w:r w:rsidR="00BC256F" w:rsidRPr="00E659FD">
        <w:rPr>
          <w:sz w:val="16"/>
          <w:szCs w:val="16"/>
        </w:rPr>
        <w:t xml:space="preserve">previsti dalla </w:t>
      </w:r>
      <w:r w:rsidRPr="00E659FD">
        <w:rPr>
          <w:sz w:val="16"/>
          <w:szCs w:val="16"/>
        </w:rPr>
        <w:t xml:space="preserve">legge, </w:t>
      </w:r>
      <w:r w:rsidR="00BC256F" w:rsidRPr="00E659FD">
        <w:rPr>
          <w:sz w:val="16"/>
          <w:szCs w:val="16"/>
        </w:rPr>
        <w:t xml:space="preserve">da </w:t>
      </w:r>
      <w:r w:rsidRPr="00E659FD">
        <w:rPr>
          <w:sz w:val="16"/>
          <w:szCs w:val="16"/>
        </w:rPr>
        <w:t>regolamenti o accordi collettivi</w:t>
      </w:r>
      <w:r w:rsidR="00AC7D36" w:rsidRPr="00E659FD">
        <w:rPr>
          <w:sz w:val="16"/>
          <w:szCs w:val="16"/>
        </w:rPr>
        <w:t xml:space="preserve"> anche aziendali</w:t>
      </w:r>
      <w:r w:rsidRPr="00E659FD">
        <w:rPr>
          <w:sz w:val="16"/>
          <w:szCs w:val="16"/>
        </w:rPr>
        <w:t>,</w:t>
      </w:r>
      <w:r w:rsidR="008D12DD" w:rsidRPr="00E659FD">
        <w:rPr>
          <w:sz w:val="16"/>
          <w:szCs w:val="16"/>
        </w:rPr>
        <w:t xml:space="preserve"> </w:t>
      </w:r>
      <w:r w:rsidRPr="00E659FD">
        <w:rPr>
          <w:sz w:val="16"/>
          <w:szCs w:val="16"/>
        </w:rPr>
        <w:t xml:space="preserve">dalla legislazione UE, </w:t>
      </w:r>
      <w:r w:rsidR="00AC7D36" w:rsidRPr="00E659FD">
        <w:rPr>
          <w:sz w:val="16"/>
          <w:szCs w:val="16"/>
        </w:rPr>
        <w:t xml:space="preserve">nonché nei confronti di </w:t>
      </w:r>
      <w:r w:rsidRPr="00E659FD">
        <w:rPr>
          <w:sz w:val="16"/>
          <w:szCs w:val="16"/>
        </w:rPr>
        <w:t>istitu</w:t>
      </w:r>
      <w:r w:rsidR="00AC7D36" w:rsidRPr="00E659FD">
        <w:rPr>
          <w:sz w:val="16"/>
          <w:szCs w:val="16"/>
        </w:rPr>
        <w:t xml:space="preserve">ti previdenziali, assistenziali </w:t>
      </w:r>
      <w:r w:rsidRPr="00E659FD">
        <w:rPr>
          <w:sz w:val="16"/>
          <w:szCs w:val="16"/>
        </w:rPr>
        <w:t xml:space="preserve">e </w:t>
      </w:r>
      <w:r w:rsidR="001E51D3" w:rsidRPr="00E659FD">
        <w:rPr>
          <w:sz w:val="16"/>
          <w:szCs w:val="16"/>
        </w:rPr>
        <w:t>amministrazioni</w:t>
      </w:r>
      <w:r w:rsidR="00AC7D36" w:rsidRPr="00E659FD">
        <w:rPr>
          <w:sz w:val="16"/>
          <w:szCs w:val="16"/>
        </w:rPr>
        <w:t xml:space="preserve"> finanziarie</w:t>
      </w:r>
      <w:r w:rsidRPr="00E659FD">
        <w:rPr>
          <w:sz w:val="16"/>
          <w:szCs w:val="16"/>
        </w:rPr>
        <w:t xml:space="preserve">; </w:t>
      </w:r>
    </w:p>
    <w:p w14:paraId="78CAFD08" w14:textId="77777777" w:rsidR="00FA6E1F" w:rsidRPr="00E659FD" w:rsidRDefault="00FA6E1F" w:rsidP="0043251B">
      <w:pPr>
        <w:pStyle w:val="Paragrafoelenco"/>
        <w:widowControl/>
        <w:numPr>
          <w:ilvl w:val="0"/>
          <w:numId w:val="22"/>
        </w:numPr>
        <w:autoSpaceDE/>
        <w:autoSpaceDN/>
        <w:spacing w:line="249" w:lineRule="auto"/>
        <w:ind w:right="70"/>
        <w:jc w:val="both"/>
        <w:rPr>
          <w:sz w:val="16"/>
          <w:szCs w:val="16"/>
        </w:rPr>
      </w:pPr>
      <w:r w:rsidRPr="00E659FD">
        <w:rPr>
          <w:sz w:val="16"/>
          <w:szCs w:val="16"/>
        </w:rPr>
        <w:t>adempimento di obblighi derivanti da contratti di assicurazione diretti alla copertura di malattie e/o infortuni professionali nonché dei rischi connessi alla responsabilità del datore di lavoro per i danni cagionati a terzi nell’esercizio dell’attività lavorativa o professionale;</w:t>
      </w:r>
    </w:p>
    <w:p w14:paraId="082775F6" w14:textId="70BEE4AC" w:rsidR="00986C00" w:rsidRPr="00E659FD" w:rsidRDefault="00BC256F" w:rsidP="0043251B">
      <w:pPr>
        <w:pStyle w:val="Paragrafoelenco"/>
        <w:widowControl/>
        <w:numPr>
          <w:ilvl w:val="0"/>
          <w:numId w:val="22"/>
        </w:numPr>
        <w:autoSpaceDE/>
        <w:autoSpaceDN/>
        <w:spacing w:line="249" w:lineRule="auto"/>
        <w:ind w:right="70"/>
        <w:jc w:val="both"/>
        <w:rPr>
          <w:sz w:val="16"/>
          <w:szCs w:val="16"/>
        </w:rPr>
      </w:pPr>
      <w:r w:rsidRPr="00E659FD">
        <w:rPr>
          <w:sz w:val="16"/>
          <w:szCs w:val="16"/>
        </w:rPr>
        <w:t xml:space="preserve">statistiche di presenza e assenza dal lavoro; gestione dei certificati medici forniti a giustificazione delle assenze dal lavoro e più in generale gestione di ogni programma riservato al personale dipendente </w:t>
      </w:r>
      <w:r w:rsidR="003A6926" w:rsidRPr="00E659FD">
        <w:rPr>
          <w:sz w:val="16"/>
          <w:szCs w:val="16"/>
        </w:rPr>
        <w:t>ossia</w:t>
      </w:r>
      <w:r w:rsidRPr="00E659FD">
        <w:rPr>
          <w:sz w:val="16"/>
          <w:szCs w:val="16"/>
        </w:rPr>
        <w:t xml:space="preserve"> ai collaboratori di società facenti parte del Gruppo (*); </w:t>
      </w:r>
    </w:p>
    <w:p w14:paraId="326E629A" w14:textId="0FC41FB5" w:rsidR="001E51D3" w:rsidRPr="00E659FD" w:rsidRDefault="00986C00" w:rsidP="0043251B">
      <w:pPr>
        <w:pStyle w:val="Paragrafoelenco"/>
        <w:widowControl/>
        <w:numPr>
          <w:ilvl w:val="0"/>
          <w:numId w:val="22"/>
        </w:numPr>
        <w:autoSpaceDE/>
        <w:autoSpaceDN/>
        <w:spacing w:line="249" w:lineRule="auto"/>
        <w:ind w:right="70"/>
        <w:jc w:val="both"/>
        <w:rPr>
          <w:sz w:val="16"/>
          <w:szCs w:val="16"/>
        </w:rPr>
      </w:pPr>
      <w:r w:rsidRPr="00E659FD">
        <w:rPr>
          <w:sz w:val="16"/>
          <w:szCs w:val="16"/>
        </w:rPr>
        <w:t xml:space="preserve">verifica e controllo degli accessi fisici ed informatici, abilitazione e </w:t>
      </w:r>
      <w:proofErr w:type="spellStart"/>
      <w:r w:rsidRPr="00E659FD">
        <w:rPr>
          <w:sz w:val="16"/>
          <w:szCs w:val="16"/>
        </w:rPr>
        <w:t>disabilitazione</w:t>
      </w:r>
      <w:proofErr w:type="spellEnd"/>
      <w:r w:rsidRPr="00E659FD">
        <w:rPr>
          <w:sz w:val="16"/>
          <w:szCs w:val="16"/>
        </w:rPr>
        <w:t xml:space="preserve"> di badge elettronici e password;</w:t>
      </w:r>
    </w:p>
    <w:p w14:paraId="00C44EB3" w14:textId="0C875588" w:rsidR="001E51D3" w:rsidRPr="00E659FD" w:rsidRDefault="001E51D3" w:rsidP="0043251B">
      <w:pPr>
        <w:widowControl/>
        <w:numPr>
          <w:ilvl w:val="0"/>
          <w:numId w:val="22"/>
        </w:numPr>
        <w:autoSpaceDE/>
        <w:autoSpaceDN/>
        <w:spacing w:after="5" w:line="249" w:lineRule="auto"/>
        <w:ind w:right="70"/>
        <w:jc w:val="both"/>
        <w:rPr>
          <w:sz w:val="16"/>
          <w:szCs w:val="16"/>
        </w:rPr>
      </w:pPr>
      <w:r w:rsidRPr="00E659FD">
        <w:rPr>
          <w:sz w:val="16"/>
          <w:szCs w:val="16"/>
        </w:rPr>
        <w:t xml:space="preserve">adempimento di obblighi derivanti da contratti stipulati dalla Società con clienti, fornitori e/o altre entità operanti e facenti parte del Gruppo (*) come, ad esempio, a titolo esemplificativo, contratti di appalto, di fornitura, di subfornitura, di consulenza, di servizi, di comando e distacco, nonché per la partecipazione a gare e/o appalti indetti dalla Pubblica Amministrazione e/o </w:t>
      </w:r>
      <w:r w:rsidR="00EB44BC" w:rsidRPr="00E659FD">
        <w:rPr>
          <w:sz w:val="16"/>
          <w:szCs w:val="16"/>
        </w:rPr>
        <w:t xml:space="preserve">da </w:t>
      </w:r>
      <w:r w:rsidRPr="00E659FD">
        <w:rPr>
          <w:sz w:val="16"/>
          <w:szCs w:val="16"/>
        </w:rPr>
        <w:t xml:space="preserve">soggetti privati; </w:t>
      </w:r>
    </w:p>
    <w:p w14:paraId="060BCD26" w14:textId="7F73084F" w:rsidR="007C0A22" w:rsidRPr="00E659FD" w:rsidRDefault="001E51D3" w:rsidP="0043251B">
      <w:pPr>
        <w:widowControl/>
        <w:numPr>
          <w:ilvl w:val="0"/>
          <w:numId w:val="22"/>
        </w:numPr>
        <w:autoSpaceDE/>
        <w:autoSpaceDN/>
        <w:spacing w:after="191" w:line="249" w:lineRule="auto"/>
        <w:ind w:right="70"/>
        <w:jc w:val="both"/>
        <w:rPr>
          <w:sz w:val="16"/>
          <w:szCs w:val="16"/>
        </w:rPr>
      </w:pPr>
      <w:r w:rsidRPr="00E659FD">
        <w:rPr>
          <w:sz w:val="16"/>
          <w:szCs w:val="16"/>
        </w:rPr>
        <w:t xml:space="preserve">gestione di servizi, quali, ad esempio: </w:t>
      </w:r>
      <w:r w:rsidR="004C2433" w:rsidRPr="00E659FD">
        <w:rPr>
          <w:sz w:val="16"/>
          <w:szCs w:val="16"/>
        </w:rPr>
        <w:t>piani di welfare aziendali</w:t>
      </w:r>
      <w:r w:rsidR="002D0ED4" w:rsidRPr="00E659FD">
        <w:rPr>
          <w:sz w:val="16"/>
          <w:szCs w:val="16"/>
        </w:rPr>
        <w:t>, ivi incluse eventuali pensioni integrative e polizze assicurative</w:t>
      </w:r>
      <w:r w:rsidR="004C2433" w:rsidRPr="00E659FD">
        <w:rPr>
          <w:sz w:val="16"/>
          <w:szCs w:val="16"/>
        </w:rPr>
        <w:t xml:space="preserve">; distribuzione di buoni pasto; concessione in uso di beni aziendali quali autovetture, carte di credito, PC fissi e portatili, telefoni cellulari; </w:t>
      </w:r>
      <w:r w:rsidRPr="00E659FD">
        <w:rPr>
          <w:sz w:val="16"/>
          <w:szCs w:val="16"/>
        </w:rPr>
        <w:t>predisposizione e distribuzione di rubriche telefoniche o altri elenchi (contenenti oltre ai dati identificativi personali anche una Sua fotografia); prenotazione di viaggi e/o trasporto e/o alloggio; gestione e controllo delle relative spese; servizi di cassa valuta</w:t>
      </w:r>
      <w:r w:rsidR="00CF7415" w:rsidRPr="00E659FD">
        <w:rPr>
          <w:sz w:val="16"/>
          <w:szCs w:val="16"/>
        </w:rPr>
        <w:t>.</w:t>
      </w:r>
      <w:r w:rsidRPr="00E659FD">
        <w:rPr>
          <w:sz w:val="16"/>
          <w:szCs w:val="16"/>
        </w:rPr>
        <w:t xml:space="preserve"> </w:t>
      </w:r>
    </w:p>
    <w:p w14:paraId="0DC9CD0D" w14:textId="2BA1EAE0" w:rsidR="00E42AC1" w:rsidRPr="00E659FD" w:rsidRDefault="002D0ED4" w:rsidP="0043251B">
      <w:pPr>
        <w:pStyle w:val="Corpotesto"/>
        <w:spacing w:before="190" w:line="247" w:lineRule="auto"/>
        <w:ind w:left="284" w:right="70"/>
        <w:jc w:val="both"/>
      </w:pPr>
      <w:r w:rsidRPr="00E659FD">
        <w:t>P</w:t>
      </w:r>
      <w:r w:rsidR="00EA6F7A" w:rsidRPr="00E659FD">
        <w:t>uò accadere che per l’adempimento degli obblighi specifici relativi alla gestione d</w:t>
      </w:r>
      <w:r w:rsidR="005E06D1" w:rsidRPr="00E659FD">
        <w:t>el</w:t>
      </w:r>
      <w:r w:rsidR="00EA6F7A" w:rsidRPr="00E659FD">
        <w:t xml:space="preserve"> rapporto di lavoro</w:t>
      </w:r>
      <w:r w:rsidR="005E06D1" w:rsidRPr="00E659FD">
        <w:t>,</w:t>
      </w:r>
      <w:r w:rsidR="00EA6F7A" w:rsidRPr="00E659FD">
        <w:t xml:space="preserve"> qualora si perfezioni un contratto di lavoro</w:t>
      </w:r>
      <w:r w:rsidR="000D508E" w:rsidRPr="00E659FD">
        <w:t>, i Contitolari</w:t>
      </w:r>
      <w:r w:rsidR="00EA6F7A" w:rsidRPr="00E659FD">
        <w:t xml:space="preserve"> raccolga</w:t>
      </w:r>
      <w:r w:rsidR="000D508E" w:rsidRPr="00E659FD">
        <w:t>no</w:t>
      </w:r>
      <w:r w:rsidR="00EA6F7A" w:rsidRPr="00E659FD">
        <w:t xml:space="preserve"> categorie particolari di dati </w:t>
      </w:r>
      <w:r w:rsidR="005E06D1" w:rsidRPr="00E659FD">
        <w:t xml:space="preserve">Tali dati saranno trattati </w:t>
      </w:r>
      <w:r w:rsidR="00EA6F7A" w:rsidRPr="00E659FD">
        <w:t>solo nei casi strettamente necessari per le finalità derivanti da obblighi di legge, e in ogni caso, nel rispetto del Regolamento.</w:t>
      </w:r>
    </w:p>
    <w:p w14:paraId="11CC2B13" w14:textId="32DEEBE9" w:rsidR="00F3718C" w:rsidRPr="00E659FD" w:rsidRDefault="00F3718C" w:rsidP="0043251B">
      <w:pPr>
        <w:pStyle w:val="Corpotesto"/>
        <w:spacing w:before="190" w:line="247" w:lineRule="auto"/>
        <w:ind w:left="284" w:right="70"/>
        <w:jc w:val="both"/>
      </w:pPr>
      <w:bookmarkStart w:id="1" w:name="_Hlk514489873"/>
      <w:r w:rsidRPr="00E659FD">
        <w:t xml:space="preserve">Il trattamento dei Suoi dati personali svolto </w:t>
      </w:r>
      <w:r w:rsidR="00EA6F7A" w:rsidRPr="00E659FD">
        <w:t>dalla Società per le finalità ai</w:t>
      </w:r>
      <w:r w:rsidR="00E42AC1" w:rsidRPr="00E659FD">
        <w:t xml:space="preserve"> </w:t>
      </w:r>
      <w:r w:rsidR="00986C00" w:rsidRPr="00E659FD">
        <w:t>punti 6</w:t>
      </w:r>
      <w:r w:rsidR="00CF7415" w:rsidRPr="00E659FD">
        <w:t xml:space="preserve">, </w:t>
      </w:r>
      <w:r w:rsidR="002D0ED4" w:rsidRPr="00E659FD">
        <w:t>7, 8, 9, 10</w:t>
      </w:r>
      <w:r w:rsidR="00390BC2" w:rsidRPr="00E659FD">
        <w:t>, 11</w:t>
      </w:r>
      <w:r w:rsidR="002D0ED4" w:rsidRPr="00E659FD">
        <w:t xml:space="preserve"> </w:t>
      </w:r>
      <w:r w:rsidRPr="00E659FD">
        <w:t>è lecito in quanto:</w:t>
      </w:r>
    </w:p>
    <w:p w14:paraId="609D26B6" w14:textId="54FF9D2C" w:rsidR="00F3718C" w:rsidRPr="00E659FD" w:rsidRDefault="002D0ED4" w:rsidP="0043251B">
      <w:pPr>
        <w:pStyle w:val="Corpotesto"/>
        <w:numPr>
          <w:ilvl w:val="0"/>
          <w:numId w:val="7"/>
        </w:numPr>
        <w:spacing w:line="271" w:lineRule="auto"/>
        <w:ind w:left="816" w:right="70" w:hanging="357"/>
        <w:jc w:val="both"/>
      </w:pPr>
      <w:r w:rsidRPr="00E659FD">
        <w:t>n</w:t>
      </w:r>
      <w:r w:rsidR="00F3718C" w:rsidRPr="00E659FD">
        <w:t>ecessario per adempiere agli obblighi di legge a cui è soggetto il titolare</w:t>
      </w:r>
      <w:r w:rsidR="000902ED" w:rsidRPr="00E659FD">
        <w:t>/contitolari</w:t>
      </w:r>
      <w:r w:rsidR="00F3718C" w:rsidRPr="00E659FD">
        <w:t xml:space="preserve"> del trattamento.</w:t>
      </w:r>
    </w:p>
    <w:p w14:paraId="07E309F7" w14:textId="77777777" w:rsidR="00E42AC1" w:rsidRPr="00E659FD" w:rsidRDefault="002D0ED4" w:rsidP="0043251B">
      <w:pPr>
        <w:pStyle w:val="Corpotesto"/>
        <w:numPr>
          <w:ilvl w:val="0"/>
          <w:numId w:val="7"/>
        </w:numPr>
        <w:spacing w:line="271" w:lineRule="auto"/>
        <w:ind w:right="70"/>
        <w:jc w:val="both"/>
      </w:pPr>
      <w:r w:rsidRPr="00E659FD">
        <w:t>n</w:t>
      </w:r>
      <w:r w:rsidR="00E42AC1" w:rsidRPr="00E659FD">
        <w:t>ecessario all’esecuzione del contratto di lavoro in somministrazione di cui Lei è parte;</w:t>
      </w:r>
    </w:p>
    <w:p w14:paraId="77AC90F1" w14:textId="19F42362" w:rsidR="00457544" w:rsidRPr="00E659FD" w:rsidRDefault="00CB1022" w:rsidP="0043251B">
      <w:pPr>
        <w:pStyle w:val="Corpotesto"/>
        <w:spacing w:before="190" w:line="247" w:lineRule="auto"/>
        <w:ind w:left="284" w:right="70"/>
        <w:jc w:val="both"/>
      </w:pPr>
      <w:r w:rsidRPr="00E659FD">
        <w:lastRenderedPageBreak/>
        <w:t>Il trattamento dei predetti dati p</w:t>
      </w:r>
      <w:r w:rsidR="006353C7" w:rsidRPr="00E659FD">
        <w:t>er le finalità di cui</w:t>
      </w:r>
      <w:r w:rsidR="002D0ED4" w:rsidRPr="00E659FD">
        <w:t xml:space="preserve"> ai punti 1, 2, 3</w:t>
      </w:r>
      <w:r w:rsidR="00FA2934" w:rsidRPr="00E659FD">
        <w:t>, 4</w:t>
      </w:r>
      <w:r w:rsidR="003A6926" w:rsidRPr="00E659FD">
        <w:t>,</w:t>
      </w:r>
      <w:r w:rsidR="002D0ED4" w:rsidRPr="00E659FD">
        <w:t xml:space="preserve"> </w:t>
      </w:r>
      <w:r w:rsidR="00390BC2" w:rsidRPr="00E659FD">
        <w:t>5</w:t>
      </w:r>
      <w:r w:rsidR="006353C7" w:rsidRPr="00E659FD">
        <w:t xml:space="preserve">, </w:t>
      </w:r>
      <w:r w:rsidRPr="00E659FD">
        <w:t xml:space="preserve">richiede invece il Suo consenso </w:t>
      </w:r>
      <w:r w:rsidR="000B0E9A" w:rsidRPr="00E659FD">
        <w:t xml:space="preserve">che le </w:t>
      </w:r>
      <w:r w:rsidR="006353C7" w:rsidRPr="00E659FD">
        <w:t xml:space="preserve">chiediamo </w:t>
      </w:r>
      <w:r w:rsidR="000B0E9A" w:rsidRPr="00E659FD">
        <w:t xml:space="preserve">di esprimere </w:t>
      </w:r>
      <w:r w:rsidR="006353C7" w:rsidRPr="00E659FD">
        <w:t xml:space="preserve">attraverso </w:t>
      </w:r>
      <w:r w:rsidR="00986C00" w:rsidRPr="00E659FD">
        <w:t xml:space="preserve">l’apposito </w:t>
      </w:r>
      <w:proofErr w:type="spellStart"/>
      <w:proofErr w:type="gramStart"/>
      <w:r w:rsidR="00986C00" w:rsidRPr="00E659FD">
        <w:t>modulo</w:t>
      </w:r>
      <w:r w:rsidR="006353C7" w:rsidRPr="00E659FD">
        <w:t>,con</w:t>
      </w:r>
      <w:proofErr w:type="spellEnd"/>
      <w:proofErr w:type="gramEnd"/>
      <w:r w:rsidR="006353C7" w:rsidRPr="00E659FD">
        <w:t xml:space="preserve"> la precisazione che qualsiasi rifiuto renderebbe</w:t>
      </w:r>
      <w:r w:rsidR="003A6926" w:rsidRPr="00E659FD">
        <w:t xml:space="preserve"> </w:t>
      </w:r>
      <w:r w:rsidR="006353C7" w:rsidRPr="00E659FD">
        <w:t>impossibile alla società implementare le</w:t>
      </w:r>
      <w:r w:rsidRPr="00E659FD">
        <w:t xml:space="preserve"> relative </w:t>
      </w:r>
      <w:r w:rsidR="006353C7" w:rsidRPr="00E659FD">
        <w:t>attività.</w:t>
      </w:r>
      <w:bookmarkEnd w:id="1"/>
      <w:r w:rsidR="003A6926" w:rsidRPr="00E659FD">
        <w:t xml:space="preserve"> </w:t>
      </w:r>
      <w:r w:rsidR="00F3718C" w:rsidRPr="00E659FD">
        <w:t>Qualora la Società intenda utilizzare i dati personali raccolti per qualsiasi altro scopo incompatibile con le finalità per le quali i dati personali sono stati originariamente raccolti o autorizzati, la Società informerà preventivamente l’interessato.</w:t>
      </w:r>
      <w:r w:rsidR="003A6926" w:rsidRPr="00E659FD">
        <w:t xml:space="preserve"> </w:t>
      </w:r>
      <w:r w:rsidR="00F3718C" w:rsidRPr="00E659FD">
        <w:t>I Suoi dati saranno trattati direttamente dall’organizzazione dei Contitolari dei dati o da terze parti prestatrici di servizi appositamente designati come Responsabili del Trattamento.</w:t>
      </w:r>
    </w:p>
    <w:p w14:paraId="68AF9590" w14:textId="77777777" w:rsidR="009B2A41" w:rsidRPr="00E659FD" w:rsidRDefault="009B2A41" w:rsidP="0043251B">
      <w:pPr>
        <w:pStyle w:val="Corpotesto"/>
        <w:spacing w:before="190" w:line="247" w:lineRule="auto"/>
        <w:ind w:left="284" w:right="70"/>
        <w:jc w:val="both"/>
      </w:pPr>
    </w:p>
    <w:p w14:paraId="32416FA1" w14:textId="77777777" w:rsidR="008936BA" w:rsidRPr="00E659FD" w:rsidRDefault="008936BA" w:rsidP="0043251B">
      <w:pPr>
        <w:numPr>
          <w:ilvl w:val="0"/>
          <w:numId w:val="20"/>
        </w:numPr>
        <w:spacing w:line="250" w:lineRule="auto"/>
        <w:ind w:right="70"/>
        <w:rPr>
          <w:b/>
          <w:sz w:val="16"/>
          <w:szCs w:val="16"/>
        </w:rPr>
      </w:pPr>
      <w:r w:rsidRPr="00E659FD">
        <w:rPr>
          <w:b/>
          <w:sz w:val="16"/>
          <w:szCs w:val="16"/>
        </w:rPr>
        <w:t>MODALITÀ DI TRATTAMENTO</w:t>
      </w:r>
    </w:p>
    <w:p w14:paraId="513C987D" w14:textId="76AF5589" w:rsidR="008936BA" w:rsidRPr="00E659FD" w:rsidRDefault="008936BA" w:rsidP="003A6926">
      <w:pPr>
        <w:pStyle w:val="Corpotesto"/>
        <w:spacing w:before="190" w:line="247" w:lineRule="auto"/>
        <w:ind w:left="284" w:right="70"/>
        <w:jc w:val="both"/>
      </w:pPr>
      <w:r w:rsidRPr="00E659FD">
        <w:t xml:space="preserve">I dati vengono elaborati </w:t>
      </w:r>
      <w:r w:rsidR="0066442B" w:rsidRPr="00E659FD">
        <w:t xml:space="preserve">dai Contitolari o dai Responsabili del trattamento </w:t>
      </w:r>
      <w:r w:rsidRPr="00E659FD">
        <w:t>a norma deg</w:t>
      </w:r>
      <w:r w:rsidR="000902ED" w:rsidRPr="00E659FD">
        <w:t>li articoli 4-6 del GDPR, dalle nostre Società - Contitolari</w:t>
      </w:r>
      <w:r w:rsidRPr="00E659FD">
        <w:t xml:space="preserve"> del trattamento - sia manualmente (elaborazione di documenti e di documenti cartacei) sia per mezzo di metodi e procedure informatiche, anche con l’ausilio di mezzi elettronici, telefono, mezzi telematici o automatizzati, compresi sistemi automatizzati di chiamata, fax, e-mail, messaggi SMS o MMS o altro, unicamente al fine di perseguire le finalità per le quali gli stessi sono stati raccolti; le stesse modalità e procedure sono utilizzate anche quando i dati vengono comunicati - in Italia o all'estero - per gli scopi di cui sopra e a  diversi soggetti che a loro volta sono impegnati a trattarli usando solo i metodi e le procedure strettamente necessarie per le specifiche finalità indicate nel presente avviso e in conformità con la legge. I dati personali non vengono divulgati.</w:t>
      </w:r>
      <w:r w:rsidR="003A6926" w:rsidRPr="00E659FD">
        <w:t xml:space="preserve">                                         </w:t>
      </w:r>
      <w:r w:rsidRPr="00E659FD">
        <w:t>Nello svolgimento delle sue attività di trattamento, la Società si impegna a:</w:t>
      </w:r>
    </w:p>
    <w:p w14:paraId="1CB2D558" w14:textId="06F31725" w:rsidR="008936BA" w:rsidRPr="00E659FD" w:rsidRDefault="008936BA" w:rsidP="0043251B">
      <w:pPr>
        <w:pStyle w:val="Corpotesto"/>
        <w:numPr>
          <w:ilvl w:val="0"/>
          <w:numId w:val="8"/>
        </w:numPr>
        <w:spacing w:line="271" w:lineRule="auto"/>
        <w:ind w:left="816" w:right="70" w:hanging="357"/>
        <w:jc w:val="both"/>
      </w:pPr>
      <w:r w:rsidRPr="00E659FD">
        <w:t xml:space="preserve">garantire l'accuratezza e l'aggiornamento dei dati elaborati, e a recepire </w:t>
      </w:r>
      <w:r w:rsidR="00CB1022" w:rsidRPr="00E659FD">
        <w:t xml:space="preserve">prontamente </w:t>
      </w:r>
      <w:r w:rsidRPr="00E659FD">
        <w:t>le eventuali correzioni e/o aggiunte richieste dal soggetto interessato;</w:t>
      </w:r>
    </w:p>
    <w:p w14:paraId="13AF53F5" w14:textId="36CB9679" w:rsidR="008936BA" w:rsidRPr="00E659FD" w:rsidRDefault="008936BA" w:rsidP="0043251B">
      <w:pPr>
        <w:pStyle w:val="Corpotesto"/>
        <w:numPr>
          <w:ilvl w:val="0"/>
          <w:numId w:val="8"/>
        </w:numPr>
        <w:spacing w:line="271" w:lineRule="auto"/>
        <w:ind w:left="816" w:right="70" w:hanging="357"/>
        <w:jc w:val="both"/>
      </w:pPr>
      <w:r w:rsidRPr="00E659FD">
        <w:t xml:space="preserve">adottare misure di sicurezza per garantire una protezione adeguata dei dati, tenendo conto del potenziale impatto del trattamento sul rispetto dei diritti e delle libertà fondamentali della persona interessata; </w:t>
      </w:r>
    </w:p>
    <w:p w14:paraId="4834A051" w14:textId="542445CD" w:rsidR="008936BA" w:rsidRPr="00E659FD" w:rsidRDefault="008936BA" w:rsidP="0043251B">
      <w:pPr>
        <w:pStyle w:val="Corpotesto"/>
        <w:numPr>
          <w:ilvl w:val="0"/>
          <w:numId w:val="8"/>
        </w:numPr>
        <w:spacing w:line="271" w:lineRule="auto"/>
        <w:ind w:left="816" w:right="70" w:hanging="357"/>
        <w:jc w:val="both"/>
      </w:pPr>
      <w:r w:rsidRPr="00E659FD">
        <w:t>comunicare al soggetto interessato, entro i tempi e i casi previsti dalla legge, eventuali violazioni dei dati personali;</w:t>
      </w:r>
    </w:p>
    <w:p w14:paraId="25F713C0" w14:textId="77777777" w:rsidR="008936BA" w:rsidRPr="00E659FD" w:rsidRDefault="008936BA" w:rsidP="0043251B">
      <w:pPr>
        <w:pStyle w:val="Corpotesto"/>
        <w:numPr>
          <w:ilvl w:val="0"/>
          <w:numId w:val="8"/>
        </w:numPr>
        <w:spacing w:line="271" w:lineRule="auto"/>
        <w:ind w:left="816" w:right="70" w:hanging="357"/>
        <w:jc w:val="both"/>
      </w:pPr>
      <w:r w:rsidRPr="00E659FD">
        <w:t>garantire che le operazioni di trattamento siano conformi alle disposizioni di legge applicabili.</w:t>
      </w:r>
    </w:p>
    <w:p w14:paraId="12BD7BCD" w14:textId="77777777" w:rsidR="00C053A4" w:rsidRPr="00E659FD" w:rsidRDefault="00C053A4" w:rsidP="0043251B">
      <w:pPr>
        <w:pStyle w:val="Corpotesto"/>
        <w:spacing w:line="271" w:lineRule="auto"/>
        <w:ind w:left="816" w:right="70"/>
        <w:jc w:val="both"/>
      </w:pPr>
    </w:p>
    <w:p w14:paraId="0A433327" w14:textId="77777777" w:rsidR="008936BA" w:rsidRPr="00E659FD" w:rsidRDefault="008936BA" w:rsidP="0043251B">
      <w:pPr>
        <w:tabs>
          <w:tab w:val="left" w:pos="463"/>
        </w:tabs>
        <w:spacing w:line="252" w:lineRule="auto"/>
        <w:ind w:right="70"/>
        <w:jc w:val="both"/>
        <w:rPr>
          <w:sz w:val="16"/>
          <w:szCs w:val="16"/>
        </w:rPr>
      </w:pPr>
    </w:p>
    <w:p w14:paraId="4F0E242D" w14:textId="77777777" w:rsidR="008936BA" w:rsidRPr="00E659FD" w:rsidRDefault="008936BA" w:rsidP="0043251B">
      <w:pPr>
        <w:numPr>
          <w:ilvl w:val="0"/>
          <w:numId w:val="20"/>
        </w:numPr>
        <w:spacing w:line="250" w:lineRule="auto"/>
        <w:ind w:right="70"/>
        <w:rPr>
          <w:b/>
          <w:sz w:val="16"/>
          <w:szCs w:val="16"/>
        </w:rPr>
      </w:pPr>
      <w:r w:rsidRPr="00E659FD">
        <w:rPr>
          <w:b/>
          <w:sz w:val="16"/>
          <w:szCs w:val="16"/>
        </w:rPr>
        <w:t>AMBITO DI CIRCOLAZIONE E DIVULGAZIONE DEI DATI PERSONALI</w:t>
      </w:r>
    </w:p>
    <w:p w14:paraId="6F126CBF" w14:textId="77777777" w:rsidR="00BC6C97" w:rsidRPr="00E659FD" w:rsidRDefault="008936BA" w:rsidP="00BC6C97">
      <w:pPr>
        <w:pStyle w:val="Corpotesto"/>
        <w:spacing w:before="190" w:line="247" w:lineRule="auto"/>
        <w:ind w:left="284" w:right="70"/>
        <w:jc w:val="both"/>
      </w:pPr>
      <w:r w:rsidRPr="00E659FD">
        <w:t xml:space="preserve">I Suoi Dati potranno essere comunicati alla società </w:t>
      </w:r>
      <w:r w:rsidR="00CB1022" w:rsidRPr="00E659FD">
        <w:t>U</w:t>
      </w:r>
      <w:r w:rsidRPr="00E659FD">
        <w:t xml:space="preserve">tilizzatrice </w:t>
      </w:r>
      <w:r w:rsidR="00CB1022" w:rsidRPr="00E659FD">
        <w:t xml:space="preserve">presso la quale presterà la sua attività lavorativa </w:t>
      </w:r>
      <w:r w:rsidRPr="00E659FD">
        <w:t xml:space="preserve">a tempo determinato o indeterminato e a tutte </w:t>
      </w:r>
      <w:r w:rsidR="00CB1022" w:rsidRPr="00E659FD">
        <w:t xml:space="preserve">quelle </w:t>
      </w:r>
      <w:r w:rsidRPr="00E659FD">
        <w:t xml:space="preserve">che </w:t>
      </w:r>
      <w:r w:rsidR="00CB1022" w:rsidRPr="00E659FD">
        <w:t>utilizzeranno le Sue prestazioni successivamente,</w:t>
      </w:r>
      <w:r w:rsidRPr="00E659FD">
        <w:t xml:space="preserve"> a seguito di </w:t>
      </w:r>
      <w:r w:rsidR="00CB1022" w:rsidRPr="00E659FD">
        <w:t>specifici incarichi</w:t>
      </w:r>
      <w:r w:rsidRPr="00E659FD">
        <w:t xml:space="preserve">, </w:t>
      </w:r>
      <w:r w:rsidR="00CB1022" w:rsidRPr="00E659FD">
        <w:t xml:space="preserve">nonché agli enti preposti </w:t>
      </w:r>
      <w:r w:rsidRPr="00E659FD">
        <w:t>all</w:t>
      </w:r>
      <w:r w:rsidR="00CB1022" w:rsidRPr="00E659FD">
        <w:t xml:space="preserve">a </w:t>
      </w:r>
      <w:r w:rsidRPr="00E659FD">
        <w:t>previdenza e assistenza sociale, assicurazion</w:t>
      </w:r>
      <w:r w:rsidR="00CB1022" w:rsidRPr="00E659FD">
        <w:t>e</w:t>
      </w:r>
      <w:r w:rsidRPr="00E659FD">
        <w:t xml:space="preserve"> e formazione secondo le</w:t>
      </w:r>
      <w:r w:rsidR="00EF17A3" w:rsidRPr="00E659FD">
        <w:t xml:space="preserve"> </w:t>
      </w:r>
      <w:r w:rsidR="006A2A6E" w:rsidRPr="00E659FD">
        <w:t xml:space="preserve">previsioni </w:t>
      </w:r>
      <w:r w:rsidRPr="00E659FD">
        <w:t>di legge.</w:t>
      </w:r>
      <w:r w:rsidR="002140BB" w:rsidRPr="00E659FD">
        <w:t xml:space="preserve"> </w:t>
      </w:r>
      <w:r w:rsidRPr="00E659FD">
        <w:t xml:space="preserve">Potranno avere accesso ai </w:t>
      </w:r>
      <w:r w:rsidR="00643E8D" w:rsidRPr="00E659FD">
        <w:t>Suoi Dati anche i dipendenti delle società</w:t>
      </w:r>
      <w:r w:rsidRPr="00E659FD">
        <w:t xml:space="preserve"> Contitolari che </w:t>
      </w:r>
      <w:r w:rsidR="006A2A6E" w:rsidRPr="00E659FD">
        <w:t xml:space="preserve">ne </w:t>
      </w:r>
      <w:r w:rsidRPr="00E659FD">
        <w:t xml:space="preserve">abbiano </w:t>
      </w:r>
      <w:r w:rsidR="00EF17A3" w:rsidRPr="00E659FD">
        <w:t>necessità per</w:t>
      </w:r>
      <w:r w:rsidRPr="00E659FD">
        <w:t xml:space="preserve"> l’esecuzione delle loro mansioni o in virtù della posizione che ricoprono, o altri </w:t>
      </w:r>
      <w:r w:rsidR="006A2A6E" w:rsidRPr="00E659FD">
        <w:t xml:space="preserve">soggetti </w:t>
      </w:r>
      <w:r w:rsidR="00643E8D" w:rsidRPr="00E659FD">
        <w:t xml:space="preserve">che forniscono servizi </w:t>
      </w:r>
      <w:r w:rsidR="006A2A6E" w:rsidRPr="00E659FD">
        <w:t xml:space="preserve">ai </w:t>
      </w:r>
      <w:r w:rsidR="00643E8D" w:rsidRPr="00E659FD">
        <w:t>Contitolari</w:t>
      </w:r>
      <w:r w:rsidRPr="00E659FD">
        <w:t xml:space="preserve"> e che sono stati specificamente designati come Respon</w:t>
      </w:r>
      <w:r w:rsidR="002D0ED4" w:rsidRPr="00E659FD">
        <w:t>sabili del trattamento dei dati.</w:t>
      </w:r>
      <w:r w:rsidR="00BC6C97" w:rsidRPr="00E659FD">
        <w:t xml:space="preserve">                                                                                                                                                                                                 </w:t>
      </w:r>
    </w:p>
    <w:p w14:paraId="0279A6A0" w14:textId="0A6AFD78" w:rsidR="008936BA" w:rsidRPr="00E659FD" w:rsidRDefault="00BC6C97" w:rsidP="00BC6C97">
      <w:pPr>
        <w:pStyle w:val="Corpotesto"/>
        <w:spacing w:before="190" w:line="247" w:lineRule="auto"/>
        <w:ind w:left="284" w:right="70"/>
        <w:jc w:val="both"/>
      </w:pPr>
      <w:r w:rsidRPr="00E659FD">
        <w:t xml:space="preserve">I </w:t>
      </w:r>
      <w:r w:rsidR="00643E8D" w:rsidRPr="00E659FD">
        <w:t xml:space="preserve">Suoi dati potranno </w:t>
      </w:r>
      <w:r w:rsidR="005D0FC2" w:rsidRPr="00E659FD">
        <w:t>inoltre</w:t>
      </w:r>
      <w:r w:rsidR="00643E8D" w:rsidRPr="00E659FD">
        <w:t xml:space="preserve"> essere comunicati:</w:t>
      </w:r>
    </w:p>
    <w:p w14:paraId="0FF9F5E9" w14:textId="2C8F209B" w:rsidR="008936BA" w:rsidRPr="00E659FD" w:rsidRDefault="00F66CB3"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all'interno del Gruppo Manpower, in dipartimenti o uffici in Italia o all'estero, ivi compresi Stati al di fuori dell'Unione Europea, dove operano società del Gruppo Manpower;</w:t>
      </w:r>
    </w:p>
    <w:p w14:paraId="09E296A1" w14:textId="7E63BA14" w:rsidR="0043251B" w:rsidRPr="00E659FD" w:rsidRDefault="0043251B"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a Pubbliche Amministrazioni in genere per lo svolgimento delle funzioni istituzionali nei limiti stabiliti dalle leggi e dai regolamenti</w:t>
      </w:r>
    </w:p>
    <w:p w14:paraId="52E694B0" w14:textId="71704ABE" w:rsidR="0043251B" w:rsidRPr="00E659FD" w:rsidRDefault="0043251B"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ad Istituti di credito per il pagamento delle sue spettanze</w:t>
      </w:r>
    </w:p>
    <w:p w14:paraId="035B9E74" w14:textId="35DA277D" w:rsidR="002C3E12" w:rsidRPr="00E659FD" w:rsidRDefault="008936BA"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a consulenti</w:t>
      </w:r>
      <w:r w:rsidR="00BC6C97" w:rsidRPr="00E659FD">
        <w:rPr>
          <w:sz w:val="16"/>
          <w:szCs w:val="16"/>
        </w:rPr>
        <w:t>/</w:t>
      </w:r>
      <w:r w:rsidRPr="00E659FD">
        <w:rPr>
          <w:sz w:val="16"/>
          <w:szCs w:val="16"/>
        </w:rPr>
        <w:t>liberi professionisti al fine di ricevere pareri su</w:t>
      </w:r>
      <w:r w:rsidR="00D67D8C" w:rsidRPr="00E659FD">
        <w:rPr>
          <w:sz w:val="16"/>
          <w:szCs w:val="16"/>
        </w:rPr>
        <w:t>ll’</w:t>
      </w:r>
      <w:r w:rsidR="00EF17A3" w:rsidRPr="00E659FD">
        <w:rPr>
          <w:sz w:val="16"/>
          <w:szCs w:val="16"/>
        </w:rPr>
        <w:t>applicazione</w:t>
      </w:r>
      <w:r w:rsidR="00D67D8C" w:rsidRPr="00E659FD">
        <w:rPr>
          <w:sz w:val="16"/>
          <w:szCs w:val="16"/>
        </w:rPr>
        <w:t xml:space="preserve"> della</w:t>
      </w:r>
      <w:r w:rsidR="00EF17A3" w:rsidRPr="00E659FD">
        <w:rPr>
          <w:sz w:val="16"/>
          <w:szCs w:val="16"/>
        </w:rPr>
        <w:t xml:space="preserve"> </w:t>
      </w:r>
      <w:r w:rsidR="006A2A6E" w:rsidRPr="00E659FD">
        <w:rPr>
          <w:sz w:val="16"/>
          <w:szCs w:val="16"/>
        </w:rPr>
        <w:t xml:space="preserve">normativa </w:t>
      </w:r>
      <w:proofErr w:type="spellStart"/>
      <w:r w:rsidR="006A2A6E" w:rsidRPr="00E659FD">
        <w:rPr>
          <w:sz w:val="16"/>
          <w:szCs w:val="16"/>
        </w:rPr>
        <w:t>giuslavoristic</w:t>
      </w:r>
      <w:r w:rsidR="00706C1E" w:rsidRPr="00E659FD">
        <w:rPr>
          <w:sz w:val="16"/>
          <w:szCs w:val="16"/>
        </w:rPr>
        <w:t>a</w:t>
      </w:r>
      <w:proofErr w:type="spellEnd"/>
      <w:r w:rsidR="00D67D8C" w:rsidRPr="00E659FD">
        <w:rPr>
          <w:sz w:val="16"/>
          <w:szCs w:val="16"/>
        </w:rPr>
        <w:t xml:space="preserve"> dei</w:t>
      </w:r>
      <w:r w:rsidR="006A2A6E" w:rsidRPr="00E659FD">
        <w:rPr>
          <w:sz w:val="16"/>
          <w:szCs w:val="16"/>
        </w:rPr>
        <w:t xml:space="preserve"> </w:t>
      </w:r>
      <w:r w:rsidRPr="00E659FD">
        <w:rPr>
          <w:sz w:val="16"/>
          <w:szCs w:val="16"/>
        </w:rPr>
        <w:t xml:space="preserve">contratti di lavoro, </w:t>
      </w:r>
      <w:r w:rsidR="006A2A6E" w:rsidRPr="00E659FD">
        <w:rPr>
          <w:sz w:val="16"/>
          <w:szCs w:val="16"/>
        </w:rPr>
        <w:t xml:space="preserve">nonché per le attività finalizzate alla </w:t>
      </w:r>
      <w:r w:rsidR="00643E8D" w:rsidRPr="00E659FD">
        <w:rPr>
          <w:sz w:val="16"/>
          <w:szCs w:val="16"/>
        </w:rPr>
        <w:t>corrett</w:t>
      </w:r>
      <w:r w:rsidR="006A2A6E" w:rsidRPr="00E659FD">
        <w:rPr>
          <w:sz w:val="16"/>
          <w:szCs w:val="16"/>
        </w:rPr>
        <w:t xml:space="preserve">a attuazione del </w:t>
      </w:r>
      <w:r w:rsidR="00643E8D" w:rsidRPr="00E659FD">
        <w:rPr>
          <w:sz w:val="16"/>
          <w:szCs w:val="16"/>
        </w:rPr>
        <w:t>rapporto di lavoro;</w:t>
      </w:r>
      <w:r w:rsidR="00907864" w:rsidRPr="00E659FD">
        <w:rPr>
          <w:sz w:val="16"/>
          <w:szCs w:val="16"/>
        </w:rPr>
        <w:t xml:space="preserve"> a studi legali per la gestione dei contenziosi;</w:t>
      </w:r>
    </w:p>
    <w:p w14:paraId="72F739C9" w14:textId="3A0F6C15" w:rsidR="009D6EE1"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 </w:t>
      </w:r>
      <w:r w:rsidR="00706C1E" w:rsidRPr="00E659FD">
        <w:rPr>
          <w:sz w:val="16"/>
          <w:szCs w:val="16"/>
        </w:rPr>
        <w:t xml:space="preserve">professionisti o </w:t>
      </w:r>
      <w:r w:rsidRPr="00E659FD">
        <w:rPr>
          <w:sz w:val="16"/>
          <w:szCs w:val="16"/>
        </w:rPr>
        <w:t xml:space="preserve">società </w:t>
      </w:r>
      <w:r w:rsidR="00706C1E" w:rsidRPr="00E659FD">
        <w:rPr>
          <w:sz w:val="16"/>
          <w:szCs w:val="16"/>
        </w:rPr>
        <w:t xml:space="preserve">di servizi </w:t>
      </w:r>
      <w:r w:rsidRPr="00E659FD">
        <w:rPr>
          <w:sz w:val="16"/>
          <w:szCs w:val="16"/>
        </w:rPr>
        <w:t>che offrono la gestione</w:t>
      </w:r>
      <w:r w:rsidR="00706C1E" w:rsidRPr="00E659FD">
        <w:rPr>
          <w:sz w:val="16"/>
          <w:szCs w:val="16"/>
        </w:rPr>
        <w:t>, anche informatica,</w:t>
      </w:r>
      <w:r w:rsidRPr="00E659FD">
        <w:rPr>
          <w:sz w:val="16"/>
          <w:szCs w:val="16"/>
        </w:rPr>
        <w:t xml:space="preserve"> di documenti e flussi di lavoro;</w:t>
      </w:r>
    </w:p>
    <w:p w14:paraId="6CDA7219" w14:textId="06F4DF1E" w:rsidR="00643E8D" w:rsidRPr="00E659FD" w:rsidRDefault="006A2A6E"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 strutture sanitarie </w:t>
      </w:r>
      <w:r w:rsidR="00907864" w:rsidRPr="00E659FD">
        <w:rPr>
          <w:sz w:val="16"/>
          <w:szCs w:val="16"/>
        </w:rPr>
        <w:t xml:space="preserve">e a medico competente </w:t>
      </w:r>
      <w:r w:rsidRPr="00E659FD">
        <w:rPr>
          <w:sz w:val="16"/>
          <w:szCs w:val="16"/>
        </w:rPr>
        <w:t xml:space="preserve">per l’adempimento </w:t>
      </w:r>
      <w:r w:rsidR="00907864" w:rsidRPr="00E659FD">
        <w:rPr>
          <w:sz w:val="16"/>
          <w:szCs w:val="16"/>
        </w:rPr>
        <w:t xml:space="preserve">degli obblighi </w:t>
      </w:r>
      <w:r w:rsidRPr="00E659FD">
        <w:rPr>
          <w:sz w:val="16"/>
          <w:szCs w:val="16"/>
        </w:rPr>
        <w:t>ex d.lgs. 81/2008;</w:t>
      </w:r>
      <w:r w:rsidR="00EF17A3" w:rsidRPr="00E659FD">
        <w:rPr>
          <w:sz w:val="16"/>
          <w:szCs w:val="16"/>
        </w:rPr>
        <w:t xml:space="preserve"> </w:t>
      </w:r>
      <w:proofErr w:type="gramStart"/>
      <w:r w:rsidRPr="00E659FD">
        <w:rPr>
          <w:sz w:val="16"/>
          <w:szCs w:val="16"/>
        </w:rPr>
        <w:t>a</w:t>
      </w:r>
      <w:r w:rsidR="00643E8D" w:rsidRPr="00E659FD">
        <w:rPr>
          <w:sz w:val="16"/>
          <w:szCs w:val="16"/>
        </w:rPr>
        <w:t xml:space="preserve"> </w:t>
      </w:r>
      <w:r w:rsidR="004B171C" w:rsidRPr="00E659FD">
        <w:rPr>
          <w:sz w:val="16"/>
          <w:szCs w:val="16"/>
        </w:rPr>
        <w:t xml:space="preserve"> </w:t>
      </w:r>
      <w:r w:rsidR="00643E8D" w:rsidRPr="00E659FD">
        <w:rPr>
          <w:sz w:val="16"/>
          <w:szCs w:val="16"/>
        </w:rPr>
        <w:t>casse</w:t>
      </w:r>
      <w:proofErr w:type="gramEnd"/>
      <w:r w:rsidR="00643E8D" w:rsidRPr="00E659FD">
        <w:rPr>
          <w:sz w:val="16"/>
          <w:szCs w:val="16"/>
        </w:rPr>
        <w:t xml:space="preserve"> e fondi di previdenza ed assistenza sanitaria integrativa, anche aziendale;</w:t>
      </w:r>
    </w:p>
    <w:p w14:paraId="13581E7F" w14:textId="59CFA56E" w:rsidR="00643E8D" w:rsidRPr="00E659FD" w:rsidRDefault="00907864"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ad </w:t>
      </w:r>
      <w:r w:rsidR="00643E8D" w:rsidRPr="00E659FD">
        <w:rPr>
          <w:sz w:val="16"/>
          <w:szCs w:val="16"/>
        </w:rPr>
        <w:t>enti regionali</w:t>
      </w:r>
      <w:r w:rsidRPr="00E659FD">
        <w:rPr>
          <w:sz w:val="16"/>
          <w:szCs w:val="16"/>
        </w:rPr>
        <w:t xml:space="preserve"> o centri per l’impiego;</w:t>
      </w:r>
    </w:p>
    <w:p w14:paraId="0E0A641A" w14:textId="18B66360" w:rsidR="00907864" w:rsidRPr="00E659FD" w:rsidRDefault="00907864"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ad enti di formazione per corsi destinati ai candidati e/o lavoratori in somministrazione;</w:t>
      </w:r>
    </w:p>
    <w:p w14:paraId="0F44BA0B" w14:textId="533D77D9" w:rsidR="00D67D8C" w:rsidRPr="00E659FD" w:rsidRDefault="00907864"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ad </w:t>
      </w:r>
      <w:r w:rsidR="00643E8D" w:rsidRPr="00E659FD">
        <w:rPr>
          <w:sz w:val="16"/>
          <w:szCs w:val="16"/>
        </w:rPr>
        <w:t>autorità ed organismi di vigilanza</w:t>
      </w:r>
      <w:r w:rsidR="002C2B72" w:rsidRPr="00E659FD">
        <w:rPr>
          <w:sz w:val="16"/>
          <w:szCs w:val="16"/>
        </w:rPr>
        <w:t xml:space="preserve"> in seguito a richieste formali</w:t>
      </w:r>
      <w:r w:rsidR="00643E8D" w:rsidRPr="00E659FD">
        <w:rPr>
          <w:sz w:val="16"/>
          <w:szCs w:val="16"/>
        </w:rPr>
        <w:t>;</w:t>
      </w:r>
      <w:r w:rsidR="00D67D8C" w:rsidRPr="00E659FD">
        <w:rPr>
          <w:sz w:val="16"/>
          <w:szCs w:val="16"/>
        </w:rPr>
        <w:t xml:space="preserve"> società di consulenza e società di revisione, professionisti e consulenti, anche in forma associata;</w:t>
      </w:r>
    </w:p>
    <w:p w14:paraId="525D8D5D" w14:textId="38118A8A" w:rsidR="00643E8D"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 </w:t>
      </w:r>
      <w:r w:rsidR="00643E8D" w:rsidRPr="00E659FD">
        <w:rPr>
          <w:sz w:val="16"/>
          <w:szCs w:val="16"/>
        </w:rPr>
        <w:t>centri di assistenza fiscale;</w:t>
      </w:r>
    </w:p>
    <w:p w14:paraId="444E405E" w14:textId="655D99C2" w:rsidR="00643E8D"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ad </w:t>
      </w:r>
      <w:r w:rsidR="00643E8D" w:rsidRPr="00E659FD">
        <w:rPr>
          <w:sz w:val="16"/>
          <w:szCs w:val="16"/>
        </w:rPr>
        <w:t xml:space="preserve">associazioni di rappresentanza delle </w:t>
      </w:r>
      <w:r w:rsidR="00BC6C97" w:rsidRPr="00E659FD">
        <w:rPr>
          <w:sz w:val="16"/>
          <w:szCs w:val="16"/>
        </w:rPr>
        <w:t>APL</w:t>
      </w:r>
      <w:r w:rsidR="00643E8D" w:rsidRPr="00E659FD">
        <w:rPr>
          <w:sz w:val="16"/>
          <w:szCs w:val="16"/>
        </w:rPr>
        <w:t>, Organizzazioni Sindacali dei lavoratori somministrati e Confederazioni Sindacali;</w:t>
      </w:r>
      <w:r w:rsidR="00390BC2" w:rsidRPr="00E659FD" w:rsidDel="00390BC2">
        <w:rPr>
          <w:sz w:val="16"/>
          <w:szCs w:val="16"/>
        </w:rPr>
        <w:t xml:space="preserve"> </w:t>
      </w:r>
    </w:p>
    <w:p w14:paraId="11247797" w14:textId="08A6DB8C" w:rsidR="00986C00"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 </w:t>
      </w:r>
      <w:r w:rsidR="00986C00" w:rsidRPr="00E659FD">
        <w:rPr>
          <w:sz w:val="16"/>
          <w:szCs w:val="16"/>
        </w:rPr>
        <w:t>società specializzate nell’erogazione di buoni pasto;</w:t>
      </w:r>
    </w:p>
    <w:p w14:paraId="7ABAE480" w14:textId="3998E1E4" w:rsidR="00986C00"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ad </w:t>
      </w:r>
      <w:r w:rsidR="00643E8D" w:rsidRPr="00E659FD">
        <w:rPr>
          <w:sz w:val="16"/>
          <w:szCs w:val="16"/>
        </w:rPr>
        <w:t>agenzie di viaggio</w:t>
      </w:r>
      <w:r w:rsidR="002C2B72" w:rsidRPr="00E659FD">
        <w:rPr>
          <w:sz w:val="16"/>
          <w:szCs w:val="16"/>
        </w:rPr>
        <w:t xml:space="preserve"> per la prenotazione di viaggi</w:t>
      </w:r>
      <w:r w:rsidR="00BC6C97" w:rsidRPr="00E659FD">
        <w:rPr>
          <w:sz w:val="16"/>
          <w:szCs w:val="16"/>
        </w:rPr>
        <w:t>/</w:t>
      </w:r>
      <w:r w:rsidR="002C2B72" w:rsidRPr="00E659FD">
        <w:rPr>
          <w:sz w:val="16"/>
          <w:szCs w:val="16"/>
        </w:rPr>
        <w:t>soggiorni</w:t>
      </w:r>
      <w:r w:rsidR="00643E8D" w:rsidRPr="00E659FD">
        <w:rPr>
          <w:sz w:val="16"/>
          <w:szCs w:val="16"/>
        </w:rPr>
        <w:t>;</w:t>
      </w:r>
      <w:r w:rsidR="0043251B" w:rsidRPr="00E659FD">
        <w:rPr>
          <w:sz w:val="16"/>
          <w:szCs w:val="16"/>
        </w:rPr>
        <w:t xml:space="preserve"> a società</w:t>
      </w:r>
      <w:r w:rsidR="00BC6C97" w:rsidRPr="00E659FD">
        <w:rPr>
          <w:sz w:val="16"/>
          <w:szCs w:val="16"/>
        </w:rPr>
        <w:t>/</w:t>
      </w:r>
      <w:r w:rsidR="0043251B" w:rsidRPr="00E659FD">
        <w:rPr>
          <w:sz w:val="16"/>
          <w:szCs w:val="16"/>
        </w:rPr>
        <w:t>enti che forniscono servizi di noleggio autovetture o simili</w:t>
      </w:r>
    </w:p>
    <w:p w14:paraId="48EAE22D" w14:textId="25B00B9F" w:rsidR="002C2B72" w:rsidRPr="00E659FD" w:rsidRDefault="009D6EE1" w:rsidP="0043251B">
      <w:pPr>
        <w:pStyle w:val="Paragrafoelenco"/>
        <w:numPr>
          <w:ilvl w:val="0"/>
          <w:numId w:val="30"/>
        </w:numPr>
        <w:tabs>
          <w:tab w:val="left" w:pos="483"/>
          <w:tab w:val="left" w:pos="484"/>
        </w:tabs>
        <w:spacing w:line="240" w:lineRule="atLeast"/>
        <w:ind w:right="70"/>
        <w:jc w:val="both"/>
        <w:rPr>
          <w:sz w:val="16"/>
          <w:szCs w:val="16"/>
        </w:rPr>
      </w:pPr>
      <w:r w:rsidRPr="00E659FD">
        <w:rPr>
          <w:sz w:val="16"/>
          <w:szCs w:val="16"/>
        </w:rPr>
        <w:t xml:space="preserve">a </w:t>
      </w:r>
      <w:r w:rsidR="00643E8D" w:rsidRPr="00E659FD">
        <w:rPr>
          <w:sz w:val="16"/>
          <w:szCs w:val="16"/>
        </w:rPr>
        <w:t>compagnie di assicurazione</w:t>
      </w:r>
      <w:r w:rsidR="002C2B72" w:rsidRPr="00E659FD">
        <w:rPr>
          <w:sz w:val="16"/>
          <w:szCs w:val="16"/>
        </w:rPr>
        <w:t xml:space="preserve"> per la copertura di malattie e/o infortuni professionali nonché dei rischi connessi alla responsabilità del datore di lavoro per i danni cagionati a terzi nell’esercizio dell’attività lavorativa o professionale</w:t>
      </w:r>
      <w:r w:rsidR="00907864" w:rsidRPr="00E659FD">
        <w:rPr>
          <w:sz w:val="16"/>
          <w:szCs w:val="16"/>
        </w:rPr>
        <w:t>, o per la stipula di assicurazioni facoltative</w:t>
      </w:r>
      <w:r w:rsidR="00390BC2" w:rsidRPr="00E659FD">
        <w:rPr>
          <w:sz w:val="16"/>
          <w:szCs w:val="16"/>
        </w:rPr>
        <w:t>.</w:t>
      </w:r>
    </w:p>
    <w:p w14:paraId="24044AB6" w14:textId="67E4204F" w:rsidR="00643E8D" w:rsidRPr="00E659FD" w:rsidRDefault="007A7DC0" w:rsidP="0043251B">
      <w:pPr>
        <w:pStyle w:val="Paragrafoelenco"/>
        <w:tabs>
          <w:tab w:val="left" w:pos="284"/>
        </w:tabs>
        <w:spacing w:line="240" w:lineRule="atLeast"/>
        <w:ind w:left="284" w:right="70" w:firstLine="0"/>
        <w:jc w:val="both"/>
        <w:rPr>
          <w:sz w:val="16"/>
          <w:szCs w:val="16"/>
        </w:rPr>
      </w:pPr>
      <w:r w:rsidRPr="00E659FD">
        <w:rPr>
          <w:sz w:val="16"/>
          <w:szCs w:val="16"/>
        </w:rPr>
        <w:t>I Suoi Dati possono essere comunicati</w:t>
      </w:r>
      <w:r w:rsidR="00907864" w:rsidRPr="00E659FD">
        <w:rPr>
          <w:sz w:val="16"/>
          <w:szCs w:val="16"/>
        </w:rPr>
        <w:t xml:space="preserve">, previo </w:t>
      </w:r>
      <w:r w:rsidRPr="00E659FD">
        <w:rPr>
          <w:sz w:val="16"/>
          <w:szCs w:val="16"/>
        </w:rPr>
        <w:t>Suo esplicito consenso</w:t>
      </w:r>
      <w:r w:rsidR="00907864" w:rsidRPr="00E659FD">
        <w:rPr>
          <w:sz w:val="16"/>
          <w:szCs w:val="16"/>
        </w:rPr>
        <w:t xml:space="preserve"> anche</w:t>
      </w:r>
      <w:r w:rsidRPr="00E659FD">
        <w:rPr>
          <w:sz w:val="16"/>
          <w:szCs w:val="16"/>
        </w:rPr>
        <w:t xml:space="preserve"> alle seguenti categorie di destinatari:</w:t>
      </w:r>
    </w:p>
    <w:p w14:paraId="12008C7A" w14:textId="2971902D" w:rsidR="00144D34" w:rsidRPr="00E659FD" w:rsidRDefault="009D6EE1" w:rsidP="0043251B">
      <w:pPr>
        <w:pStyle w:val="Paragrafoelenco"/>
        <w:numPr>
          <w:ilvl w:val="0"/>
          <w:numId w:val="17"/>
        </w:numPr>
        <w:tabs>
          <w:tab w:val="left" w:pos="483"/>
          <w:tab w:val="left" w:pos="484"/>
        </w:tabs>
        <w:spacing w:line="240" w:lineRule="atLeast"/>
        <w:ind w:right="70"/>
        <w:jc w:val="both"/>
        <w:rPr>
          <w:sz w:val="16"/>
          <w:szCs w:val="16"/>
        </w:rPr>
      </w:pPr>
      <w:r w:rsidRPr="00E659FD">
        <w:rPr>
          <w:sz w:val="16"/>
          <w:szCs w:val="16"/>
        </w:rPr>
        <w:t xml:space="preserve">a </w:t>
      </w:r>
      <w:r w:rsidR="00144D34" w:rsidRPr="00E659FD">
        <w:rPr>
          <w:sz w:val="16"/>
          <w:szCs w:val="16"/>
        </w:rPr>
        <w:t xml:space="preserve">società di marketing che offrono servizi di inoltro di messaggi di posta elettronica, SMS, ecc. </w:t>
      </w:r>
    </w:p>
    <w:p w14:paraId="3A19E00A" w14:textId="2BCB255E" w:rsidR="002C2B72" w:rsidRPr="00E659FD" w:rsidRDefault="009D6EE1" w:rsidP="0043251B">
      <w:pPr>
        <w:pStyle w:val="Paragrafoelenco"/>
        <w:numPr>
          <w:ilvl w:val="0"/>
          <w:numId w:val="17"/>
        </w:numPr>
        <w:tabs>
          <w:tab w:val="left" w:pos="483"/>
          <w:tab w:val="left" w:pos="484"/>
        </w:tabs>
        <w:spacing w:line="240" w:lineRule="atLeast"/>
        <w:ind w:right="70"/>
        <w:jc w:val="both"/>
        <w:rPr>
          <w:sz w:val="16"/>
          <w:szCs w:val="16"/>
        </w:rPr>
      </w:pPr>
      <w:r w:rsidRPr="00E659FD">
        <w:rPr>
          <w:sz w:val="16"/>
          <w:szCs w:val="16"/>
        </w:rPr>
        <w:t xml:space="preserve">ad </w:t>
      </w:r>
      <w:r w:rsidR="002C2B72" w:rsidRPr="00E659FD">
        <w:rPr>
          <w:sz w:val="16"/>
          <w:szCs w:val="16"/>
        </w:rPr>
        <w:t xml:space="preserve">agenzie di organizzazione eventi; </w:t>
      </w:r>
    </w:p>
    <w:p w14:paraId="013448E5" w14:textId="28A7B40F" w:rsidR="00F66CB3" w:rsidRPr="00E659FD" w:rsidRDefault="009D6EE1" w:rsidP="0043251B">
      <w:pPr>
        <w:pStyle w:val="Paragrafoelenco"/>
        <w:numPr>
          <w:ilvl w:val="0"/>
          <w:numId w:val="17"/>
        </w:numPr>
        <w:tabs>
          <w:tab w:val="left" w:pos="483"/>
          <w:tab w:val="left" w:pos="484"/>
        </w:tabs>
        <w:spacing w:line="184" w:lineRule="exact"/>
        <w:ind w:right="70"/>
        <w:jc w:val="both"/>
        <w:rPr>
          <w:sz w:val="16"/>
          <w:szCs w:val="16"/>
        </w:rPr>
      </w:pPr>
      <w:r w:rsidRPr="00E659FD">
        <w:rPr>
          <w:sz w:val="16"/>
          <w:szCs w:val="16"/>
        </w:rPr>
        <w:t xml:space="preserve">a </w:t>
      </w:r>
      <w:r w:rsidR="002C2B72" w:rsidRPr="00E659FD">
        <w:rPr>
          <w:sz w:val="16"/>
          <w:szCs w:val="16"/>
        </w:rPr>
        <w:t>circoli ricreativi e culturali aziendali;</w:t>
      </w:r>
    </w:p>
    <w:p w14:paraId="365B4C93" w14:textId="49097300" w:rsidR="001D1E42" w:rsidRPr="00E659FD" w:rsidRDefault="001D1E42" w:rsidP="0043251B">
      <w:pPr>
        <w:pStyle w:val="Corpotesto"/>
        <w:spacing w:before="190" w:line="247" w:lineRule="auto"/>
        <w:ind w:left="284" w:right="70"/>
        <w:jc w:val="both"/>
      </w:pPr>
    </w:p>
    <w:p w14:paraId="6795779F" w14:textId="77777777" w:rsidR="002C3E12" w:rsidRPr="00E659FD" w:rsidRDefault="002C3E12" w:rsidP="0043251B">
      <w:pPr>
        <w:numPr>
          <w:ilvl w:val="0"/>
          <w:numId w:val="20"/>
        </w:numPr>
        <w:spacing w:line="250" w:lineRule="auto"/>
        <w:ind w:right="70"/>
        <w:rPr>
          <w:b/>
          <w:sz w:val="16"/>
          <w:szCs w:val="16"/>
        </w:rPr>
      </w:pPr>
      <w:r w:rsidRPr="00E659FD">
        <w:rPr>
          <w:b/>
          <w:sz w:val="16"/>
          <w:szCs w:val="16"/>
        </w:rPr>
        <w:t>TRASFERIMENTI DI DATI ALL’ESTERO</w:t>
      </w:r>
    </w:p>
    <w:p w14:paraId="61494F6E" w14:textId="24FB447A" w:rsidR="00390BC2" w:rsidRPr="00E659FD" w:rsidRDefault="00390BC2" w:rsidP="0043251B">
      <w:pPr>
        <w:pStyle w:val="Corpotesto"/>
        <w:spacing w:before="190" w:line="247" w:lineRule="auto"/>
        <w:ind w:left="284" w:right="70"/>
        <w:jc w:val="both"/>
      </w:pPr>
      <w:r w:rsidRPr="00E659FD">
        <w:t xml:space="preserve">Nell’ambito delle finalità descritte nella presente informativa, la Società potrebbe trasmettere i dati da Lei forniti </w:t>
      </w:r>
      <w:r w:rsidR="009D6EE1" w:rsidRPr="00E659FD">
        <w:t>alla</w:t>
      </w:r>
      <w:r w:rsidRPr="00E659FD">
        <w:t xml:space="preserve"> altre Società del </w:t>
      </w:r>
      <w:proofErr w:type="gramStart"/>
      <w:r w:rsidRPr="00E659FD">
        <w:lastRenderedPageBreak/>
        <w:t>Gruppo(</w:t>
      </w:r>
      <w:proofErr w:type="gramEnd"/>
      <w:r w:rsidRPr="00E659FD">
        <w:t xml:space="preserve">*), </w:t>
      </w:r>
      <w:r w:rsidR="009D6EE1" w:rsidRPr="00E659FD">
        <w:t xml:space="preserve">o a propri fornitori, </w:t>
      </w:r>
      <w:r w:rsidRPr="00E659FD">
        <w:t xml:space="preserve"> anche </w:t>
      </w:r>
      <w:r w:rsidR="009D6EE1" w:rsidRPr="00E659FD">
        <w:t xml:space="preserve">in paesi </w:t>
      </w:r>
      <w:r w:rsidRPr="00E659FD">
        <w:t>al di fuori dell’Unione Europea</w:t>
      </w:r>
      <w:r w:rsidR="009D6EE1" w:rsidRPr="00E659FD">
        <w:t xml:space="preserve"> come, ad esempio, </w:t>
      </w:r>
      <w:r w:rsidRPr="00E659FD">
        <w:t xml:space="preserve"> in Israele, Stati Uniti ed India. L’eventuale trasferimento dei dati dell’interessato in Paesi situati al di fuori dell’Unione Europea avverrà, in ogni caso, nel rispetto delle garanzie appropriate e opportune ai fini del trasferimento stesso ai sensi della normativa applicabile ed in particolare degli articoli 45, 46 e 47 del Regolamento. L’interessato avrà il diritto di ottenere una copia dei dati detenuti all’estero e di ottenere informazioni circa il luogo dove sono stati conservati facendone espressa richiesta alle società contitolari del trattamento tramite le modalità descritte al paragrafo “Contatti” della presente informativa.</w:t>
      </w:r>
    </w:p>
    <w:p w14:paraId="50AF9EC1" w14:textId="77777777" w:rsidR="002C3E12" w:rsidRPr="00E659FD" w:rsidRDefault="002C3E12" w:rsidP="0043251B">
      <w:pPr>
        <w:pStyle w:val="Corpotesto"/>
        <w:spacing w:line="247" w:lineRule="auto"/>
        <w:ind w:left="121" w:right="70"/>
        <w:jc w:val="both"/>
      </w:pPr>
    </w:p>
    <w:p w14:paraId="7C6A2761" w14:textId="77777777" w:rsidR="002C3E12" w:rsidRPr="00E659FD" w:rsidRDefault="002C3E12" w:rsidP="0043251B">
      <w:pPr>
        <w:numPr>
          <w:ilvl w:val="0"/>
          <w:numId w:val="20"/>
        </w:numPr>
        <w:spacing w:line="250" w:lineRule="auto"/>
        <w:ind w:right="70"/>
        <w:rPr>
          <w:b/>
          <w:sz w:val="16"/>
          <w:szCs w:val="16"/>
        </w:rPr>
      </w:pPr>
      <w:r w:rsidRPr="00E659FD">
        <w:rPr>
          <w:b/>
          <w:sz w:val="16"/>
          <w:szCs w:val="16"/>
        </w:rPr>
        <w:t>PERIODO DI CONSERVAZIONE</w:t>
      </w:r>
    </w:p>
    <w:p w14:paraId="1D247549" w14:textId="67DEB857" w:rsidR="002C3E12" w:rsidRPr="00E659FD" w:rsidRDefault="002C3E12" w:rsidP="00B82FB8">
      <w:pPr>
        <w:pStyle w:val="Corpotesto"/>
        <w:spacing w:before="190" w:line="247" w:lineRule="auto"/>
        <w:ind w:left="284" w:right="70"/>
        <w:jc w:val="both"/>
      </w:pPr>
      <w:r w:rsidRPr="00E659FD">
        <w:t xml:space="preserve">Salvo in caso di assunzione, i Contitolari effettueranno una revisione, dopo ventiquattro mesi dalla data di registrazione al fine di verificare se i dati debbano continuare ad essere trattati o essere cancellati. </w:t>
      </w:r>
      <w:r w:rsidR="00615C5E" w:rsidRPr="00E659FD">
        <w:t xml:space="preserve">Anche prima di tale scadenza, qualora Lei ritenesse esaurito lo scopo del trattamento, potrà darne comunicazione scritta ai </w:t>
      </w:r>
      <w:r w:rsidRPr="00E659FD">
        <w:t>Contitolari, che</w:t>
      </w:r>
      <w:r w:rsidR="00615C5E" w:rsidRPr="00E659FD">
        <w:t xml:space="preserve"> procederanno </w:t>
      </w:r>
      <w:r w:rsidR="009D6EE1" w:rsidRPr="00E659FD">
        <w:t>immediatamente alla</w:t>
      </w:r>
      <w:r w:rsidRPr="00E659FD">
        <w:t xml:space="preserve"> cancellazione dei Suoi dati personali.</w:t>
      </w:r>
      <w:r w:rsidR="00B82FB8" w:rsidRPr="00E659FD">
        <w:t xml:space="preserve"> </w:t>
      </w:r>
      <w:r w:rsidR="000D508E" w:rsidRPr="00E659FD">
        <w:t>Nei casi in cui si perfezioni un contratto di lavoro in somministrazione, i Contitolari, dopo la conclusione del rapporto di lavoro, potranno conservare ed utilizzare le informazioni che La riguardano in una forma che consenta l</w:t>
      </w:r>
      <w:r w:rsidR="00615C5E" w:rsidRPr="00E659FD">
        <w:t xml:space="preserve">a Sua </w:t>
      </w:r>
      <w:r w:rsidR="000D508E" w:rsidRPr="00E659FD">
        <w:t>identificazione i per un arco di tempo non superiore al conseguimento delle finalità per le quali gli stessi sono trattati ovvero per scopi di gestione del personale e per l’adempimento degli obblighi di legge e di contratto.</w:t>
      </w:r>
      <w:r w:rsidR="00B82FB8" w:rsidRPr="00E659FD">
        <w:t xml:space="preserve"> </w:t>
      </w:r>
      <w:r w:rsidRPr="00E659FD">
        <w:t>I Contitolari del trattamento hanno nominato alcune persone fisiche quali Responsabili del trattamento dei Suoi dati.</w:t>
      </w:r>
    </w:p>
    <w:p w14:paraId="6652DC1C" w14:textId="77777777" w:rsidR="00B82FB8" w:rsidRPr="00E659FD" w:rsidRDefault="00B82FB8" w:rsidP="00B82FB8">
      <w:pPr>
        <w:pStyle w:val="Corpotesto"/>
        <w:spacing w:before="190" w:line="247" w:lineRule="auto"/>
        <w:ind w:left="284" w:right="70"/>
        <w:jc w:val="both"/>
      </w:pPr>
    </w:p>
    <w:p w14:paraId="1AB434CF" w14:textId="77777777" w:rsidR="002C3E12" w:rsidRPr="00E659FD" w:rsidRDefault="002C3E12" w:rsidP="0043251B">
      <w:pPr>
        <w:numPr>
          <w:ilvl w:val="0"/>
          <w:numId w:val="20"/>
        </w:numPr>
        <w:spacing w:line="250" w:lineRule="auto"/>
        <w:ind w:right="70"/>
        <w:rPr>
          <w:b/>
          <w:sz w:val="16"/>
          <w:szCs w:val="16"/>
        </w:rPr>
      </w:pPr>
      <w:r w:rsidRPr="00E659FD">
        <w:rPr>
          <w:b/>
          <w:sz w:val="16"/>
          <w:szCs w:val="16"/>
        </w:rPr>
        <w:t>ESERCIZIO DEI DIRITTI</w:t>
      </w:r>
    </w:p>
    <w:p w14:paraId="0E5AA106" w14:textId="77777777" w:rsidR="002C3E12" w:rsidRPr="00E659FD" w:rsidRDefault="002C3E12" w:rsidP="0043251B">
      <w:pPr>
        <w:pStyle w:val="Corpotesto"/>
        <w:ind w:right="70"/>
        <w:jc w:val="both"/>
      </w:pPr>
    </w:p>
    <w:p w14:paraId="45E02305" w14:textId="265D22CA" w:rsidR="00BF2F7F" w:rsidRPr="00E659FD" w:rsidRDefault="000C3C26" w:rsidP="0043251B">
      <w:pPr>
        <w:spacing w:line="250" w:lineRule="auto"/>
        <w:ind w:left="284" w:right="70"/>
        <w:rPr>
          <w:sz w:val="16"/>
          <w:szCs w:val="16"/>
        </w:rPr>
      </w:pPr>
      <w:r w:rsidRPr="00E659FD">
        <w:rPr>
          <w:sz w:val="16"/>
          <w:szCs w:val="16"/>
        </w:rPr>
        <w:t>In base al</w:t>
      </w:r>
      <w:r w:rsidR="00BF2F7F" w:rsidRPr="00E659FD">
        <w:rPr>
          <w:sz w:val="16"/>
          <w:szCs w:val="16"/>
        </w:rPr>
        <w:t xml:space="preserve"> Regolamento </w:t>
      </w:r>
      <w:r w:rsidRPr="00E659FD">
        <w:rPr>
          <w:sz w:val="16"/>
          <w:szCs w:val="16"/>
        </w:rPr>
        <w:t>(</w:t>
      </w:r>
      <w:r w:rsidR="00BF2F7F" w:rsidRPr="00E659FD">
        <w:rPr>
          <w:sz w:val="16"/>
          <w:szCs w:val="16"/>
        </w:rPr>
        <w:t>artt. 15-22</w:t>
      </w:r>
      <w:r w:rsidRPr="00E659FD">
        <w:rPr>
          <w:sz w:val="16"/>
          <w:szCs w:val="16"/>
        </w:rPr>
        <w:t>)</w:t>
      </w:r>
      <w:r w:rsidR="00BF2F7F" w:rsidRPr="00E659FD">
        <w:rPr>
          <w:sz w:val="16"/>
          <w:szCs w:val="16"/>
        </w:rPr>
        <w:t xml:space="preserve"> il soggetto interessato può esercitare nei confronti del titolare</w:t>
      </w:r>
      <w:r w:rsidR="000902ED" w:rsidRPr="00E659FD">
        <w:rPr>
          <w:sz w:val="16"/>
          <w:szCs w:val="16"/>
        </w:rPr>
        <w:t>/contitolari</w:t>
      </w:r>
      <w:r w:rsidR="00BF2F7F" w:rsidRPr="00E659FD">
        <w:rPr>
          <w:sz w:val="16"/>
          <w:szCs w:val="16"/>
        </w:rPr>
        <w:t xml:space="preserve"> del trattamento dei dati</w:t>
      </w:r>
      <w:r w:rsidRPr="00E659FD">
        <w:rPr>
          <w:sz w:val="16"/>
          <w:szCs w:val="16"/>
        </w:rPr>
        <w:t xml:space="preserve"> i seguenti diritti</w:t>
      </w:r>
      <w:r w:rsidR="009D6EE1" w:rsidRPr="00E659FD">
        <w:rPr>
          <w:sz w:val="16"/>
          <w:szCs w:val="16"/>
        </w:rPr>
        <w:t>:</w:t>
      </w:r>
    </w:p>
    <w:p w14:paraId="42AC475D" w14:textId="77777777" w:rsidR="002C3E12" w:rsidRPr="00E659FD" w:rsidRDefault="002C3E12" w:rsidP="0043251B">
      <w:pPr>
        <w:pStyle w:val="Corpotesto"/>
        <w:spacing w:line="247" w:lineRule="auto"/>
        <w:ind w:right="70"/>
        <w:jc w:val="both"/>
      </w:pPr>
    </w:p>
    <w:p w14:paraId="43DB2BA8" w14:textId="7CFB7C9C" w:rsidR="000C3C26" w:rsidRPr="00E659FD" w:rsidRDefault="000C3C26" w:rsidP="0043251B">
      <w:pPr>
        <w:pStyle w:val="Paragrafoelenco"/>
        <w:numPr>
          <w:ilvl w:val="0"/>
          <w:numId w:val="34"/>
        </w:numPr>
        <w:ind w:right="70"/>
        <w:jc w:val="both"/>
        <w:rPr>
          <w:sz w:val="16"/>
          <w:szCs w:val="16"/>
        </w:rPr>
      </w:pPr>
      <w:r w:rsidRPr="00E659FD">
        <w:rPr>
          <w:b/>
          <w:sz w:val="16"/>
          <w:szCs w:val="16"/>
        </w:rPr>
        <w:t xml:space="preserve">Diritto di Accesso: </w:t>
      </w:r>
      <w:r w:rsidRPr="00E659FD">
        <w:rPr>
          <w:sz w:val="16"/>
          <w:szCs w:val="16"/>
        </w:rPr>
        <w:t>L’ interessato ha il diritto di accedere ai dati personali che lo riguardano che sono in corso di trattamento al fine di verificare se i suoi dati personali siano trattati in conformità alla legge.</w:t>
      </w:r>
    </w:p>
    <w:p w14:paraId="4FCD2C72" w14:textId="7E1B6B97" w:rsidR="000C3C26" w:rsidRPr="00E659FD" w:rsidRDefault="000C3C26" w:rsidP="0043251B">
      <w:pPr>
        <w:pStyle w:val="Paragrafoelenco"/>
        <w:numPr>
          <w:ilvl w:val="0"/>
          <w:numId w:val="34"/>
        </w:numPr>
        <w:ind w:right="70"/>
        <w:jc w:val="both"/>
        <w:rPr>
          <w:sz w:val="16"/>
          <w:szCs w:val="16"/>
        </w:rPr>
      </w:pPr>
      <w:r w:rsidRPr="00E659FD">
        <w:rPr>
          <w:b/>
          <w:sz w:val="16"/>
          <w:szCs w:val="16"/>
        </w:rPr>
        <w:t xml:space="preserve">Diritto di Rettifica: </w:t>
      </w:r>
      <w:r w:rsidRPr="00E659FD">
        <w:rPr>
          <w:sz w:val="16"/>
          <w:szCs w:val="16"/>
        </w:rPr>
        <w:t>L'interessato ha il diritto di ottenere la rettifica di eventuali informazioni imprecise o incomplete su sé, al fine di garantire l’esattezza di tali informazioni in base alle finalità del trattamento.</w:t>
      </w:r>
    </w:p>
    <w:p w14:paraId="5AE89E9B" w14:textId="2093B171" w:rsidR="000C3C26" w:rsidRPr="00E659FD" w:rsidRDefault="000C3C26" w:rsidP="0043251B">
      <w:pPr>
        <w:pStyle w:val="Paragrafoelenco"/>
        <w:numPr>
          <w:ilvl w:val="0"/>
          <w:numId w:val="34"/>
        </w:numPr>
        <w:ind w:right="70"/>
        <w:jc w:val="both"/>
        <w:rPr>
          <w:sz w:val="16"/>
          <w:szCs w:val="16"/>
        </w:rPr>
      </w:pPr>
      <w:r w:rsidRPr="00E659FD">
        <w:rPr>
          <w:b/>
          <w:sz w:val="16"/>
          <w:szCs w:val="16"/>
        </w:rPr>
        <w:t xml:space="preserve">Diritto alla Cancellazione: </w:t>
      </w:r>
      <w:r w:rsidRPr="00E659FD">
        <w:rPr>
          <w:sz w:val="16"/>
          <w:szCs w:val="16"/>
        </w:rPr>
        <w:t>L'interessato ha il diritto di chiedere che il titolare dei dati cancelli le Sue informazioni e che non tratti più tali dati</w:t>
      </w:r>
    </w:p>
    <w:p w14:paraId="1D18898E" w14:textId="3FDB7D6C" w:rsidR="000C3C26" w:rsidRPr="00E659FD" w:rsidRDefault="000C3C26" w:rsidP="0043251B">
      <w:pPr>
        <w:pStyle w:val="Paragrafoelenco"/>
        <w:numPr>
          <w:ilvl w:val="0"/>
          <w:numId w:val="34"/>
        </w:numPr>
        <w:ind w:right="70"/>
        <w:jc w:val="both"/>
        <w:rPr>
          <w:sz w:val="16"/>
          <w:szCs w:val="16"/>
        </w:rPr>
      </w:pPr>
      <w:r w:rsidRPr="00E659FD">
        <w:rPr>
          <w:b/>
          <w:sz w:val="16"/>
          <w:szCs w:val="16"/>
        </w:rPr>
        <w:t xml:space="preserve">Diritto di Limitazione di Trattamento: </w:t>
      </w:r>
      <w:r w:rsidRPr="00E659FD">
        <w:rPr>
          <w:sz w:val="16"/>
          <w:szCs w:val="16"/>
        </w:rPr>
        <w:t>L'interessato ha il diritto di chiedere che il titolare dei dati limiti il trattamento dei suoi dati.</w:t>
      </w:r>
    </w:p>
    <w:p w14:paraId="71E89E56" w14:textId="0DF7DDAE" w:rsidR="00BF2F7F" w:rsidRPr="00E659FD" w:rsidRDefault="000C3C26" w:rsidP="0043251B">
      <w:pPr>
        <w:pStyle w:val="Corpotesto"/>
        <w:numPr>
          <w:ilvl w:val="0"/>
          <w:numId w:val="34"/>
        </w:numPr>
        <w:spacing w:line="244" w:lineRule="auto"/>
        <w:ind w:right="70"/>
        <w:jc w:val="both"/>
      </w:pPr>
      <w:r w:rsidRPr="00E659FD">
        <w:rPr>
          <w:b/>
        </w:rPr>
        <w:t xml:space="preserve">Diritto alla Portabilità dei Dati: </w:t>
      </w:r>
      <w:r w:rsidRPr="00E659FD">
        <w:t>L'interessato ha il diritto di ricevere in un formato strutturato, di uso comune e leggibile da dispositivo automatico i dati personali e di trasmettere tali dati ad altro titolare del trattamento.</w:t>
      </w:r>
    </w:p>
    <w:p w14:paraId="4D6DEC49" w14:textId="084BD771" w:rsidR="000C3C26" w:rsidRPr="00E659FD" w:rsidRDefault="000C3C26" w:rsidP="0043251B">
      <w:pPr>
        <w:pStyle w:val="Corpotesto"/>
        <w:numPr>
          <w:ilvl w:val="0"/>
          <w:numId w:val="34"/>
        </w:numPr>
        <w:spacing w:line="244" w:lineRule="auto"/>
        <w:ind w:right="70"/>
        <w:jc w:val="both"/>
      </w:pPr>
      <w:r w:rsidRPr="00E659FD">
        <w:rPr>
          <w:b/>
        </w:rPr>
        <w:t xml:space="preserve">Diritto di opposizione al trattamento: </w:t>
      </w:r>
      <w:r w:rsidRPr="00E659FD">
        <w:t>L'interessato ha il diritto di opporsi al trattamento dei dati nei casi previsti dal GDPR, in qualsiasi momento e senza dover giustificare la propria decisione.</w:t>
      </w:r>
    </w:p>
    <w:p w14:paraId="00BE150A" w14:textId="2A6404A1" w:rsidR="000C3C26" w:rsidRPr="00E659FD" w:rsidRDefault="000C3C26" w:rsidP="0043251B">
      <w:pPr>
        <w:pStyle w:val="Corpotesto"/>
        <w:numPr>
          <w:ilvl w:val="0"/>
          <w:numId w:val="34"/>
        </w:numPr>
        <w:spacing w:line="244" w:lineRule="auto"/>
        <w:ind w:right="70"/>
        <w:jc w:val="both"/>
      </w:pPr>
      <w:r w:rsidRPr="00E659FD">
        <w:rPr>
          <w:b/>
        </w:rPr>
        <w:t xml:space="preserve">Diritto di non essere oggetto di processi decisionali automatizzati: </w:t>
      </w:r>
      <w:r w:rsidRPr="00E659FD">
        <w:t>L’ interessato ha il diritto di non essere sottoposto ad una decisione basata esclusivamente su un trattamento automatizzato dei suoi dati, inclusa la profilazione, che produca nei effetti giuridici nei suoi confronti o che incida in modo analogo significativamente sulla sua persona.</w:t>
      </w:r>
    </w:p>
    <w:p w14:paraId="003ADF01" w14:textId="77777777" w:rsidR="003E463B" w:rsidRPr="00E659FD" w:rsidRDefault="003E463B" w:rsidP="0043251B">
      <w:pPr>
        <w:pStyle w:val="Corpotesto"/>
        <w:spacing w:line="244" w:lineRule="auto"/>
        <w:ind w:right="70"/>
        <w:jc w:val="both"/>
      </w:pPr>
    </w:p>
    <w:p w14:paraId="6D89D711" w14:textId="77777777" w:rsidR="003E463B" w:rsidRPr="00E659FD" w:rsidRDefault="003E463B" w:rsidP="0043251B">
      <w:pPr>
        <w:pStyle w:val="Corpotesto"/>
        <w:spacing w:line="245" w:lineRule="auto"/>
        <w:ind w:left="284" w:right="70"/>
        <w:jc w:val="both"/>
      </w:pPr>
      <w:r w:rsidRPr="00E659FD">
        <w:t>Se il trattamento è basato sul consenso, ai sensi dell'art. 7 del Regolamento UE 2016/679, il soggetto interessato può revocare il consenso dato in qualsiasi momento, senza pregiudizio per la liceità del trattamento effettuato prima della revoca.</w:t>
      </w:r>
    </w:p>
    <w:p w14:paraId="5A261A4B" w14:textId="77777777" w:rsidR="004127B4" w:rsidRPr="00E659FD" w:rsidRDefault="004127B4" w:rsidP="0043251B">
      <w:pPr>
        <w:pStyle w:val="Corpotesto"/>
        <w:spacing w:line="244" w:lineRule="auto"/>
        <w:ind w:right="70"/>
        <w:jc w:val="both"/>
      </w:pPr>
    </w:p>
    <w:p w14:paraId="6B58E18F" w14:textId="77777777" w:rsidR="003E463B" w:rsidRPr="00E659FD" w:rsidRDefault="003E463B" w:rsidP="0043251B">
      <w:pPr>
        <w:numPr>
          <w:ilvl w:val="0"/>
          <w:numId w:val="20"/>
        </w:numPr>
        <w:spacing w:line="250" w:lineRule="auto"/>
        <w:ind w:right="70"/>
        <w:rPr>
          <w:b/>
          <w:sz w:val="16"/>
          <w:szCs w:val="16"/>
        </w:rPr>
      </w:pPr>
      <w:r w:rsidRPr="00E659FD">
        <w:rPr>
          <w:b/>
          <w:sz w:val="16"/>
          <w:szCs w:val="16"/>
        </w:rPr>
        <w:t>CONTATTI</w:t>
      </w:r>
    </w:p>
    <w:p w14:paraId="4BD22B3A" w14:textId="77777777" w:rsidR="003E463B" w:rsidRPr="00E659FD" w:rsidRDefault="003E463B" w:rsidP="0043251B">
      <w:pPr>
        <w:pStyle w:val="Corpotesto"/>
        <w:spacing w:line="244" w:lineRule="auto"/>
        <w:ind w:right="70"/>
        <w:jc w:val="both"/>
      </w:pPr>
    </w:p>
    <w:p w14:paraId="6B6FDB90" w14:textId="4D42A1ED" w:rsidR="003E463B" w:rsidRPr="00E659FD" w:rsidRDefault="008365BC" w:rsidP="0043251B">
      <w:pPr>
        <w:pStyle w:val="Corpotesto"/>
        <w:spacing w:line="245" w:lineRule="auto"/>
        <w:ind w:left="284" w:right="70"/>
        <w:jc w:val="both"/>
      </w:pPr>
      <w:r w:rsidRPr="00E659FD">
        <w:t>Se</w:t>
      </w:r>
      <w:r w:rsidR="003E463B" w:rsidRPr="00E659FD">
        <w:t xml:space="preserve"> desider</w:t>
      </w:r>
      <w:r w:rsidR="005D0FC2" w:rsidRPr="00E659FD">
        <w:t>a</w:t>
      </w:r>
      <w:r w:rsidR="003E463B" w:rsidRPr="00E659FD">
        <w:t xml:space="preserve"> avere maggiori informazioni sul trattamento dei suoi dati personali o esercitare i diritti di cui sopra, può rivolgersi al </w:t>
      </w:r>
      <w:r w:rsidRPr="00E659FD">
        <w:t>T</w:t>
      </w:r>
      <w:r w:rsidR="003E463B" w:rsidRPr="00E659FD">
        <w:t xml:space="preserve">itolare del trattamento </w:t>
      </w:r>
      <w:r w:rsidRPr="00E659FD">
        <w:t xml:space="preserve">o al Responsabile della Protezione dei Dati </w:t>
      </w:r>
      <w:r w:rsidR="003E463B" w:rsidRPr="00E659FD">
        <w:t xml:space="preserve">ai seguenti riferimenti: </w:t>
      </w:r>
      <w:r w:rsidR="00E02263" w:rsidRPr="00E659FD">
        <w:t>Manpower</w:t>
      </w:r>
      <w:r w:rsidRPr="00E659FD">
        <w:t>, Via Gioacchino Rossini 6/8 – 20122 Milano</w:t>
      </w:r>
      <w:r w:rsidR="000C3C26" w:rsidRPr="00E659FD">
        <w:t xml:space="preserve"> – </w:t>
      </w:r>
      <w:bookmarkStart w:id="2" w:name="_Hlk514170141"/>
      <w:r w:rsidR="000C3C26" w:rsidRPr="00E659FD">
        <w:t>privacy.italy@manpower.it</w:t>
      </w:r>
    </w:p>
    <w:bookmarkEnd w:id="2"/>
    <w:p w14:paraId="0DDE3CE2" w14:textId="77777777" w:rsidR="007C786F" w:rsidRPr="009B2A41" w:rsidRDefault="007C786F" w:rsidP="0043251B">
      <w:pPr>
        <w:pStyle w:val="Titolo1"/>
        <w:ind w:left="0" w:right="70"/>
        <w:rPr>
          <w:rFonts w:eastAsiaTheme="minorHAnsi"/>
          <w:bCs w:val="0"/>
          <w:color w:val="000000"/>
          <w:sz w:val="14"/>
          <w:szCs w:val="14"/>
        </w:rPr>
      </w:pPr>
    </w:p>
    <w:p w14:paraId="11977367" w14:textId="76E815BC" w:rsidR="009B2A41" w:rsidRDefault="009B2A41" w:rsidP="0043251B">
      <w:pPr>
        <w:pStyle w:val="Titolo1"/>
        <w:ind w:left="0" w:right="70"/>
        <w:rPr>
          <w:sz w:val="18"/>
          <w:szCs w:val="18"/>
        </w:rPr>
      </w:pPr>
    </w:p>
    <w:p w14:paraId="4096D751" w14:textId="56C51D98" w:rsidR="00E659FD" w:rsidRDefault="00E659FD" w:rsidP="0043251B">
      <w:pPr>
        <w:pStyle w:val="Titolo1"/>
        <w:ind w:left="0" w:right="70"/>
        <w:rPr>
          <w:sz w:val="18"/>
          <w:szCs w:val="18"/>
        </w:rPr>
      </w:pPr>
    </w:p>
    <w:p w14:paraId="630D29AE" w14:textId="0B04F3C5" w:rsidR="00E659FD" w:rsidRDefault="00E659FD" w:rsidP="0043251B">
      <w:pPr>
        <w:pStyle w:val="Titolo1"/>
        <w:ind w:left="0" w:right="70"/>
        <w:rPr>
          <w:sz w:val="18"/>
          <w:szCs w:val="18"/>
        </w:rPr>
      </w:pPr>
    </w:p>
    <w:p w14:paraId="58089432" w14:textId="5C2A34E1" w:rsidR="00E659FD" w:rsidRDefault="00E659FD" w:rsidP="0043251B">
      <w:pPr>
        <w:pStyle w:val="Titolo1"/>
        <w:ind w:left="0" w:right="70"/>
        <w:rPr>
          <w:sz w:val="18"/>
          <w:szCs w:val="18"/>
        </w:rPr>
      </w:pPr>
    </w:p>
    <w:p w14:paraId="5A3B7919" w14:textId="36A19A5C" w:rsidR="00E659FD" w:rsidRDefault="00E659FD" w:rsidP="0043251B">
      <w:pPr>
        <w:pStyle w:val="Titolo1"/>
        <w:ind w:left="0" w:right="70"/>
        <w:rPr>
          <w:sz w:val="18"/>
          <w:szCs w:val="18"/>
        </w:rPr>
      </w:pPr>
    </w:p>
    <w:p w14:paraId="70AB92EF" w14:textId="0130E106" w:rsidR="00E659FD" w:rsidRDefault="00E659FD" w:rsidP="0043251B">
      <w:pPr>
        <w:pStyle w:val="Titolo1"/>
        <w:ind w:left="0" w:right="70"/>
        <w:rPr>
          <w:sz w:val="18"/>
          <w:szCs w:val="18"/>
        </w:rPr>
      </w:pPr>
    </w:p>
    <w:p w14:paraId="4B3562F1" w14:textId="5A21A77E" w:rsidR="00E659FD" w:rsidRDefault="00E659FD" w:rsidP="0043251B">
      <w:pPr>
        <w:pStyle w:val="Titolo1"/>
        <w:ind w:left="0" w:right="70"/>
        <w:rPr>
          <w:sz w:val="18"/>
          <w:szCs w:val="18"/>
        </w:rPr>
      </w:pPr>
    </w:p>
    <w:p w14:paraId="58238050" w14:textId="64FE5A59" w:rsidR="00E659FD" w:rsidRDefault="00E659FD" w:rsidP="0043251B">
      <w:pPr>
        <w:pStyle w:val="Titolo1"/>
        <w:ind w:left="0" w:right="70"/>
        <w:rPr>
          <w:sz w:val="18"/>
          <w:szCs w:val="18"/>
        </w:rPr>
      </w:pPr>
    </w:p>
    <w:p w14:paraId="0CDCE7A5" w14:textId="11AF5A38" w:rsidR="00E659FD" w:rsidRDefault="00E659FD" w:rsidP="0043251B">
      <w:pPr>
        <w:pStyle w:val="Titolo1"/>
        <w:ind w:left="0" w:right="70"/>
        <w:rPr>
          <w:sz w:val="18"/>
          <w:szCs w:val="18"/>
        </w:rPr>
      </w:pPr>
    </w:p>
    <w:p w14:paraId="0F24CF71" w14:textId="1236E544" w:rsidR="00E659FD" w:rsidRDefault="00E659FD" w:rsidP="0043251B">
      <w:pPr>
        <w:pStyle w:val="Titolo1"/>
        <w:ind w:left="0" w:right="70"/>
        <w:rPr>
          <w:sz w:val="18"/>
          <w:szCs w:val="18"/>
        </w:rPr>
      </w:pPr>
    </w:p>
    <w:p w14:paraId="5F06128E" w14:textId="0702BBEA" w:rsidR="00E659FD" w:rsidRDefault="00E659FD" w:rsidP="0043251B">
      <w:pPr>
        <w:pStyle w:val="Titolo1"/>
        <w:ind w:left="0" w:right="70"/>
        <w:rPr>
          <w:sz w:val="18"/>
          <w:szCs w:val="18"/>
        </w:rPr>
      </w:pPr>
    </w:p>
    <w:p w14:paraId="0EEFA9D2" w14:textId="1B529E68" w:rsidR="00E659FD" w:rsidRDefault="00E659FD" w:rsidP="0043251B">
      <w:pPr>
        <w:pStyle w:val="Titolo1"/>
        <w:ind w:left="0" w:right="70"/>
        <w:rPr>
          <w:sz w:val="18"/>
          <w:szCs w:val="18"/>
        </w:rPr>
      </w:pPr>
    </w:p>
    <w:p w14:paraId="4B93A956" w14:textId="7AD432DD" w:rsidR="00E659FD" w:rsidRDefault="00E659FD" w:rsidP="0043251B">
      <w:pPr>
        <w:pStyle w:val="Titolo1"/>
        <w:ind w:left="0" w:right="70"/>
        <w:rPr>
          <w:sz w:val="18"/>
          <w:szCs w:val="18"/>
        </w:rPr>
      </w:pPr>
    </w:p>
    <w:p w14:paraId="39B03455" w14:textId="09F59C72" w:rsidR="00E659FD" w:rsidRDefault="00E659FD" w:rsidP="0043251B">
      <w:pPr>
        <w:pStyle w:val="Titolo1"/>
        <w:ind w:left="0" w:right="70"/>
        <w:rPr>
          <w:sz w:val="18"/>
          <w:szCs w:val="18"/>
        </w:rPr>
      </w:pPr>
    </w:p>
    <w:p w14:paraId="2E7F817B" w14:textId="77777777" w:rsidR="00655D68" w:rsidRDefault="00655D68" w:rsidP="0043251B">
      <w:pPr>
        <w:pStyle w:val="Titolo1"/>
        <w:ind w:left="0" w:right="70"/>
        <w:rPr>
          <w:sz w:val="18"/>
          <w:szCs w:val="18"/>
        </w:rPr>
      </w:pPr>
    </w:p>
    <w:p w14:paraId="6D0D3B2B" w14:textId="2FA3DB48" w:rsidR="00E659FD" w:rsidRDefault="00E659FD" w:rsidP="0043251B">
      <w:pPr>
        <w:pStyle w:val="Titolo1"/>
        <w:ind w:left="0" w:right="70"/>
        <w:rPr>
          <w:sz w:val="18"/>
          <w:szCs w:val="18"/>
        </w:rPr>
      </w:pPr>
    </w:p>
    <w:p w14:paraId="3C2019F8" w14:textId="36911D81" w:rsidR="00E659FD" w:rsidRDefault="00E659FD" w:rsidP="0043251B">
      <w:pPr>
        <w:pStyle w:val="Titolo1"/>
        <w:ind w:left="0" w:right="70"/>
        <w:rPr>
          <w:sz w:val="18"/>
          <w:szCs w:val="18"/>
        </w:rPr>
      </w:pPr>
    </w:p>
    <w:p w14:paraId="7825B29B" w14:textId="77777777" w:rsidR="00E659FD" w:rsidRDefault="00E659FD" w:rsidP="0043251B">
      <w:pPr>
        <w:pStyle w:val="Titolo1"/>
        <w:ind w:left="0" w:right="70"/>
        <w:rPr>
          <w:sz w:val="18"/>
          <w:szCs w:val="18"/>
        </w:rPr>
      </w:pPr>
    </w:p>
    <w:p w14:paraId="0F1B5E2B" w14:textId="77777777" w:rsidR="009B2A41" w:rsidRDefault="009B2A41" w:rsidP="0043251B">
      <w:pPr>
        <w:pStyle w:val="Titolo1"/>
        <w:ind w:left="0" w:right="70"/>
        <w:rPr>
          <w:sz w:val="18"/>
          <w:szCs w:val="18"/>
        </w:rPr>
      </w:pPr>
    </w:p>
    <w:p w14:paraId="4A0AE1C2" w14:textId="7A32EF83" w:rsidR="00553664" w:rsidRPr="009B2A41" w:rsidRDefault="00553664" w:rsidP="0043251B">
      <w:pPr>
        <w:pStyle w:val="Titolo1"/>
        <w:ind w:left="0" w:right="70"/>
        <w:rPr>
          <w:sz w:val="18"/>
          <w:szCs w:val="18"/>
        </w:rPr>
      </w:pPr>
      <w:r w:rsidRPr="009B2A41">
        <w:rPr>
          <w:sz w:val="18"/>
          <w:szCs w:val="18"/>
        </w:rPr>
        <w:lastRenderedPageBreak/>
        <w:t>MODULO DI CONSENSO PER IL CANDIDATO</w:t>
      </w:r>
      <w:r w:rsidR="000902ED" w:rsidRPr="009B2A41">
        <w:rPr>
          <w:sz w:val="18"/>
          <w:szCs w:val="18"/>
        </w:rPr>
        <w:t>/DIPENDENTE</w:t>
      </w:r>
      <w:r w:rsidRPr="009B2A41">
        <w:rPr>
          <w:sz w:val="18"/>
          <w:szCs w:val="18"/>
        </w:rPr>
        <w:t xml:space="preserve"> A NORMA DEL REGOLAMENTO GENERALE PER LA PROTEZIONE DEI DATI (GDPR UE) 2016/679</w:t>
      </w:r>
    </w:p>
    <w:p w14:paraId="1E83A9B1" w14:textId="77777777" w:rsidR="00553664" w:rsidRPr="009B2A41" w:rsidRDefault="00553664" w:rsidP="0043251B">
      <w:pPr>
        <w:widowControl/>
        <w:adjustRightInd w:val="0"/>
        <w:ind w:left="284" w:right="70"/>
        <w:jc w:val="both"/>
        <w:rPr>
          <w:rFonts w:eastAsiaTheme="minorHAnsi"/>
          <w:color w:val="000000"/>
          <w:sz w:val="18"/>
          <w:szCs w:val="18"/>
        </w:rPr>
      </w:pPr>
    </w:p>
    <w:p w14:paraId="3C11B974" w14:textId="6BE9B288" w:rsidR="000902ED" w:rsidRPr="009B2A41" w:rsidRDefault="000902ED" w:rsidP="0043251B">
      <w:pPr>
        <w:widowControl/>
        <w:adjustRightInd w:val="0"/>
        <w:ind w:left="284" w:right="70"/>
        <w:jc w:val="both"/>
        <w:rPr>
          <w:rFonts w:eastAsiaTheme="minorHAnsi"/>
          <w:color w:val="000000"/>
          <w:sz w:val="18"/>
          <w:szCs w:val="18"/>
        </w:rPr>
      </w:pPr>
      <w:r w:rsidRPr="009B2A41">
        <w:rPr>
          <w:rFonts w:eastAsiaTheme="minorHAnsi"/>
          <w:color w:val="000000"/>
          <w:sz w:val="18"/>
          <w:szCs w:val="18"/>
        </w:rPr>
        <w:t xml:space="preserve">Ricevuta </w:t>
      </w:r>
      <w:r w:rsidR="00390BC2" w:rsidRPr="009B2A41">
        <w:rPr>
          <w:rFonts w:eastAsiaTheme="minorHAnsi"/>
          <w:color w:val="000000"/>
          <w:sz w:val="18"/>
          <w:szCs w:val="18"/>
        </w:rPr>
        <w:t>l’informativa</w:t>
      </w:r>
      <w:r w:rsidR="00695902" w:rsidRPr="009B2A41">
        <w:rPr>
          <w:rFonts w:eastAsiaTheme="minorHAnsi"/>
          <w:color w:val="000000"/>
          <w:sz w:val="18"/>
          <w:szCs w:val="18"/>
        </w:rPr>
        <w:t xml:space="preserve"> </w:t>
      </w:r>
      <w:r w:rsidRPr="009B2A41">
        <w:rPr>
          <w:rFonts w:eastAsiaTheme="minorHAnsi"/>
          <w:color w:val="000000"/>
          <w:sz w:val="18"/>
          <w:szCs w:val="18"/>
        </w:rPr>
        <w:t>che precede, dichiaro di averne letto e compreso il contenuto. Prendo atto che il trattamento dei miei dati personali avverrà da parte dei Contitolari in piena conformità alla informativa fornita ed alla normativa in vigore in materia di tutela dei dati personali. In particolare:</w:t>
      </w:r>
    </w:p>
    <w:p w14:paraId="35476332" w14:textId="77777777" w:rsidR="00BF2F7F" w:rsidRPr="009B2A41" w:rsidRDefault="00BF2F7F" w:rsidP="0043251B">
      <w:pPr>
        <w:widowControl/>
        <w:adjustRightInd w:val="0"/>
        <w:ind w:left="284" w:right="70"/>
        <w:jc w:val="both"/>
        <w:rPr>
          <w:rFonts w:eastAsiaTheme="minorHAnsi"/>
          <w:color w:val="000000"/>
          <w:sz w:val="18"/>
          <w:szCs w:val="18"/>
        </w:rPr>
      </w:pPr>
    </w:p>
    <w:p w14:paraId="0EB555AD" w14:textId="0ACB36D5" w:rsidR="00553664" w:rsidRPr="009B2A41" w:rsidRDefault="00553664" w:rsidP="0043251B">
      <w:pPr>
        <w:pStyle w:val="Paragrafoelenco"/>
        <w:widowControl/>
        <w:numPr>
          <w:ilvl w:val="0"/>
          <w:numId w:val="13"/>
        </w:numPr>
        <w:adjustRightInd w:val="0"/>
        <w:ind w:left="714" w:right="70" w:hanging="357"/>
        <w:jc w:val="both"/>
        <w:rPr>
          <w:rFonts w:eastAsiaTheme="minorHAnsi"/>
          <w:color w:val="000000"/>
          <w:sz w:val="18"/>
          <w:szCs w:val="18"/>
        </w:rPr>
      </w:pPr>
      <w:r w:rsidRPr="009B2A41">
        <w:rPr>
          <w:color w:val="000000"/>
          <w:sz w:val="18"/>
          <w:szCs w:val="18"/>
        </w:rPr>
        <w:t>Con riferimento al trattamento dei miei dati personali per le finalità</w:t>
      </w:r>
      <w:r w:rsidR="000902ED" w:rsidRPr="009B2A41">
        <w:rPr>
          <w:color w:val="000000"/>
          <w:sz w:val="18"/>
          <w:szCs w:val="18"/>
        </w:rPr>
        <w:t xml:space="preserve"> descritte al punto B. 1, 2</w:t>
      </w:r>
      <w:r w:rsidR="00FA2934" w:rsidRPr="009B2A41">
        <w:rPr>
          <w:color w:val="000000"/>
          <w:sz w:val="18"/>
          <w:szCs w:val="18"/>
        </w:rPr>
        <w:t>,</w:t>
      </w:r>
      <w:r w:rsidR="000902ED" w:rsidRPr="009B2A41">
        <w:rPr>
          <w:color w:val="000000"/>
          <w:sz w:val="18"/>
          <w:szCs w:val="18"/>
        </w:rPr>
        <w:t xml:space="preserve"> 3</w:t>
      </w:r>
      <w:r w:rsidR="00FA2934" w:rsidRPr="009B2A41">
        <w:rPr>
          <w:color w:val="000000"/>
          <w:sz w:val="18"/>
          <w:szCs w:val="18"/>
        </w:rPr>
        <w:t xml:space="preserve"> e 4</w:t>
      </w:r>
      <w:r w:rsidRPr="009B2A41">
        <w:rPr>
          <w:color w:val="000000"/>
          <w:sz w:val="18"/>
          <w:szCs w:val="18"/>
        </w:rPr>
        <w:t xml:space="preserve"> di questa informativa</w:t>
      </w:r>
    </w:p>
    <w:p w14:paraId="5DA47F86" w14:textId="77777777" w:rsidR="00BF2F7F" w:rsidRPr="009B2A41" w:rsidRDefault="00BF2F7F" w:rsidP="0043251B">
      <w:pPr>
        <w:pStyle w:val="Paragrafoelenco"/>
        <w:widowControl/>
        <w:adjustRightInd w:val="0"/>
        <w:ind w:left="720" w:right="70" w:firstLine="0"/>
        <w:jc w:val="both"/>
        <w:rPr>
          <w:rFonts w:eastAsiaTheme="minorHAnsi"/>
          <w:color w:val="000000"/>
          <w:sz w:val="18"/>
          <w:szCs w:val="18"/>
        </w:rPr>
      </w:pPr>
    </w:p>
    <w:p w14:paraId="0ABD21EE" w14:textId="24FBA8C5" w:rsidR="007924FF" w:rsidRPr="009B2A41" w:rsidRDefault="00553664" w:rsidP="0043251B">
      <w:pPr>
        <w:widowControl/>
        <w:adjustRightInd w:val="0"/>
        <w:ind w:left="720" w:right="70"/>
        <w:jc w:val="both"/>
        <w:rPr>
          <w:rFonts w:ascii="Arial-BoldMT" w:hAnsi="Arial-BoldMT"/>
          <w:b/>
          <w:bCs/>
          <w:color w:val="000000"/>
          <w:sz w:val="18"/>
          <w:szCs w:val="18"/>
        </w:rPr>
      </w:pPr>
      <w:r w:rsidRPr="009B2A41">
        <w:rPr>
          <w:b/>
          <w:bCs/>
          <w:color w:val="000000"/>
          <w:sz w:val="18"/>
          <w:szCs w:val="18"/>
        </w:rPr>
        <w:t xml:space="preserve">Do il consenso </w:t>
      </w:r>
      <w:r w:rsidRPr="009B2A41">
        <w:rPr>
          <w:rFonts w:ascii="Arial-BoldMT" w:hAnsi="Arial-BoldMT"/>
          <w:b/>
          <w:bCs/>
          <w:color w:val="000000"/>
          <w:sz w:val="18"/>
          <w:szCs w:val="18"/>
        </w:rPr>
        <w:t xml:space="preserve">□ </w:t>
      </w:r>
      <w:r w:rsidR="007924FF" w:rsidRPr="009B2A41">
        <w:rPr>
          <w:rFonts w:ascii="Arial-BoldMT" w:hAnsi="Arial-BoldMT"/>
          <w:b/>
          <w:bCs/>
          <w:color w:val="000000"/>
          <w:sz w:val="18"/>
          <w:szCs w:val="18"/>
        </w:rPr>
        <w:tab/>
      </w:r>
      <w:r w:rsidR="007924FF" w:rsidRPr="009B2A41">
        <w:rPr>
          <w:rFonts w:ascii="Arial-BoldMT" w:hAnsi="Arial-BoldMT"/>
          <w:b/>
          <w:bCs/>
          <w:color w:val="000000"/>
          <w:sz w:val="18"/>
          <w:szCs w:val="18"/>
        </w:rPr>
        <w:tab/>
      </w:r>
      <w:r w:rsidR="007924FF" w:rsidRPr="009B2A41">
        <w:rPr>
          <w:rFonts w:ascii="Arial-BoldMT" w:hAnsi="Arial-BoldMT"/>
          <w:b/>
          <w:bCs/>
          <w:color w:val="000000"/>
          <w:sz w:val="18"/>
          <w:szCs w:val="18"/>
        </w:rPr>
        <w:tab/>
      </w:r>
      <w:r w:rsidR="00EF17A3" w:rsidRPr="009B2A41">
        <w:rPr>
          <w:b/>
          <w:bCs/>
          <w:color w:val="000000"/>
          <w:sz w:val="18"/>
          <w:szCs w:val="18"/>
        </w:rPr>
        <w:t>N</w:t>
      </w:r>
      <w:r w:rsidRPr="009B2A41">
        <w:rPr>
          <w:b/>
          <w:bCs/>
          <w:color w:val="000000"/>
          <w:sz w:val="18"/>
          <w:szCs w:val="18"/>
        </w:rPr>
        <w:t xml:space="preserve">on do il consenso </w:t>
      </w:r>
      <w:r w:rsidR="007924FF" w:rsidRPr="009B2A41">
        <w:rPr>
          <w:rFonts w:ascii="Arial-BoldMT" w:hAnsi="Arial-BoldMT"/>
          <w:b/>
          <w:bCs/>
          <w:color w:val="000000"/>
          <w:sz w:val="18"/>
          <w:szCs w:val="18"/>
        </w:rPr>
        <w:t>□</w:t>
      </w:r>
    </w:p>
    <w:p w14:paraId="4076179B" w14:textId="77777777" w:rsidR="00A57964" w:rsidRPr="009B2A41" w:rsidRDefault="00A57964" w:rsidP="0043251B">
      <w:pPr>
        <w:widowControl/>
        <w:adjustRightInd w:val="0"/>
        <w:ind w:right="70"/>
        <w:jc w:val="right"/>
        <w:rPr>
          <w:rFonts w:eastAsiaTheme="minorHAnsi"/>
          <w:color w:val="000000"/>
          <w:sz w:val="18"/>
          <w:szCs w:val="18"/>
        </w:rPr>
      </w:pPr>
    </w:p>
    <w:p w14:paraId="0D745D18" w14:textId="1A520DE8" w:rsidR="00A57964" w:rsidRPr="009B2A41" w:rsidRDefault="00A57964" w:rsidP="0043251B">
      <w:pPr>
        <w:pStyle w:val="Paragrafoelenco"/>
        <w:widowControl/>
        <w:numPr>
          <w:ilvl w:val="0"/>
          <w:numId w:val="13"/>
        </w:numPr>
        <w:adjustRightInd w:val="0"/>
        <w:ind w:right="70"/>
        <w:jc w:val="both"/>
        <w:rPr>
          <w:rFonts w:eastAsiaTheme="minorHAnsi"/>
          <w:color w:val="000000"/>
          <w:sz w:val="18"/>
          <w:szCs w:val="18"/>
        </w:rPr>
      </w:pPr>
      <w:r w:rsidRPr="009B2A41">
        <w:rPr>
          <w:color w:val="000000"/>
          <w:sz w:val="18"/>
          <w:szCs w:val="18"/>
        </w:rPr>
        <w:t xml:space="preserve">Con riferimento al trattamento di cui al punto B. </w:t>
      </w:r>
      <w:r w:rsidR="00390BC2" w:rsidRPr="009B2A41">
        <w:rPr>
          <w:color w:val="000000"/>
          <w:sz w:val="18"/>
          <w:szCs w:val="18"/>
        </w:rPr>
        <w:t>5</w:t>
      </w:r>
      <w:r w:rsidRPr="009B2A41">
        <w:rPr>
          <w:color w:val="000000"/>
          <w:sz w:val="18"/>
          <w:szCs w:val="18"/>
        </w:rPr>
        <w:t xml:space="preserve"> ovvero il trattamento dei miei dati personali per l</w:t>
      </w:r>
      <w:r w:rsidR="00A95F6E" w:rsidRPr="009B2A41">
        <w:rPr>
          <w:color w:val="000000"/>
          <w:sz w:val="18"/>
          <w:szCs w:val="18"/>
        </w:rPr>
        <w:t xml:space="preserve">e </w:t>
      </w:r>
      <w:r w:rsidRPr="009B2A41">
        <w:rPr>
          <w:color w:val="000000"/>
          <w:sz w:val="18"/>
          <w:szCs w:val="18"/>
        </w:rPr>
        <w:t xml:space="preserve">  attività di marketing</w:t>
      </w:r>
      <w:r w:rsidR="00A95F6E" w:rsidRPr="009B2A41">
        <w:rPr>
          <w:color w:val="000000"/>
          <w:sz w:val="18"/>
          <w:szCs w:val="18"/>
        </w:rPr>
        <w:t xml:space="preserve"> e/o</w:t>
      </w:r>
      <w:r w:rsidRPr="009B2A41">
        <w:rPr>
          <w:color w:val="000000"/>
          <w:sz w:val="18"/>
          <w:szCs w:val="18"/>
        </w:rPr>
        <w:t xml:space="preserve"> comunicazion</w:t>
      </w:r>
      <w:r w:rsidR="00A95F6E" w:rsidRPr="009B2A41">
        <w:rPr>
          <w:color w:val="000000"/>
          <w:sz w:val="18"/>
          <w:szCs w:val="18"/>
        </w:rPr>
        <w:t>i</w:t>
      </w:r>
      <w:r w:rsidRPr="009B2A41">
        <w:rPr>
          <w:color w:val="000000"/>
          <w:sz w:val="18"/>
          <w:szCs w:val="18"/>
        </w:rPr>
        <w:t xml:space="preserve"> commercial</w:t>
      </w:r>
      <w:r w:rsidR="00A95F6E" w:rsidRPr="009B2A41">
        <w:rPr>
          <w:color w:val="000000"/>
          <w:sz w:val="18"/>
          <w:szCs w:val="18"/>
        </w:rPr>
        <w:t>i</w:t>
      </w:r>
      <w:r w:rsidRPr="009B2A41">
        <w:rPr>
          <w:color w:val="000000"/>
          <w:sz w:val="18"/>
          <w:szCs w:val="18"/>
        </w:rPr>
        <w:t>, compresa la comunicazione interattiva, indagini di mercato e studi statistici effettuati tramite fax, e-mail, SMS e MMS</w:t>
      </w:r>
      <w:r w:rsidR="009D6EE1" w:rsidRPr="009B2A41">
        <w:rPr>
          <w:color w:val="000000"/>
          <w:sz w:val="18"/>
          <w:szCs w:val="18"/>
        </w:rPr>
        <w:t>,</w:t>
      </w:r>
      <w:r w:rsidR="002D0ED4" w:rsidRPr="009B2A41">
        <w:rPr>
          <w:color w:val="000000"/>
          <w:sz w:val="18"/>
          <w:szCs w:val="18"/>
        </w:rPr>
        <w:t xml:space="preserve"> inviti ad attività ricreative e/o ad eventi aziendali</w:t>
      </w:r>
    </w:p>
    <w:p w14:paraId="398DDFFD" w14:textId="77777777" w:rsidR="00774965" w:rsidRPr="009B2A41" w:rsidRDefault="00774965" w:rsidP="0043251B">
      <w:pPr>
        <w:pStyle w:val="Paragrafoelenco"/>
        <w:widowControl/>
        <w:adjustRightInd w:val="0"/>
        <w:ind w:left="720" w:right="70" w:firstLine="0"/>
        <w:jc w:val="both"/>
        <w:rPr>
          <w:rFonts w:eastAsiaTheme="minorHAnsi"/>
          <w:color w:val="000000"/>
          <w:sz w:val="18"/>
          <w:szCs w:val="18"/>
        </w:rPr>
      </w:pPr>
    </w:p>
    <w:p w14:paraId="442415A5" w14:textId="6C40403B" w:rsidR="00A57964" w:rsidRPr="009B2A41" w:rsidRDefault="00A57964" w:rsidP="0043251B">
      <w:pPr>
        <w:widowControl/>
        <w:adjustRightInd w:val="0"/>
        <w:ind w:left="720" w:right="70"/>
        <w:jc w:val="both"/>
        <w:rPr>
          <w:rFonts w:ascii="Arial-BoldMT" w:hAnsi="Arial-BoldMT"/>
          <w:b/>
          <w:bCs/>
          <w:color w:val="000000"/>
          <w:sz w:val="18"/>
          <w:szCs w:val="18"/>
        </w:rPr>
      </w:pPr>
      <w:r w:rsidRPr="009B2A41">
        <w:rPr>
          <w:b/>
          <w:bCs/>
          <w:color w:val="000000"/>
          <w:sz w:val="18"/>
          <w:szCs w:val="18"/>
        </w:rPr>
        <w:t xml:space="preserve">Do il consenso </w:t>
      </w:r>
      <w:r w:rsidRPr="009B2A41">
        <w:rPr>
          <w:rFonts w:ascii="Arial-BoldMT" w:hAnsi="Arial-BoldMT"/>
          <w:b/>
          <w:bCs/>
          <w:color w:val="000000"/>
          <w:sz w:val="18"/>
          <w:szCs w:val="18"/>
        </w:rPr>
        <w:t xml:space="preserve">□ </w:t>
      </w:r>
      <w:r w:rsidRPr="009B2A41">
        <w:rPr>
          <w:rFonts w:ascii="Arial-BoldMT" w:hAnsi="Arial-BoldMT"/>
          <w:b/>
          <w:bCs/>
          <w:color w:val="000000"/>
          <w:sz w:val="18"/>
          <w:szCs w:val="18"/>
        </w:rPr>
        <w:tab/>
      </w:r>
      <w:r w:rsidRPr="009B2A41">
        <w:rPr>
          <w:rFonts w:ascii="Arial-BoldMT" w:hAnsi="Arial-BoldMT"/>
          <w:b/>
          <w:bCs/>
          <w:color w:val="000000"/>
          <w:sz w:val="18"/>
          <w:szCs w:val="18"/>
        </w:rPr>
        <w:tab/>
      </w:r>
      <w:r w:rsidRPr="009B2A41">
        <w:rPr>
          <w:rFonts w:ascii="Arial-BoldMT" w:hAnsi="Arial-BoldMT"/>
          <w:b/>
          <w:bCs/>
          <w:color w:val="000000"/>
          <w:sz w:val="18"/>
          <w:szCs w:val="18"/>
        </w:rPr>
        <w:tab/>
      </w:r>
      <w:r w:rsidR="00EF17A3" w:rsidRPr="009B2A41">
        <w:rPr>
          <w:b/>
          <w:bCs/>
          <w:color w:val="000000"/>
          <w:sz w:val="18"/>
          <w:szCs w:val="18"/>
        </w:rPr>
        <w:t>N</w:t>
      </w:r>
      <w:r w:rsidRPr="009B2A41">
        <w:rPr>
          <w:b/>
          <w:bCs/>
          <w:color w:val="000000"/>
          <w:sz w:val="18"/>
          <w:szCs w:val="18"/>
        </w:rPr>
        <w:t xml:space="preserve">on do il consenso </w:t>
      </w:r>
      <w:r w:rsidRPr="009B2A41">
        <w:rPr>
          <w:rFonts w:ascii="Arial-BoldMT" w:hAnsi="Arial-BoldMT"/>
          <w:b/>
          <w:bCs/>
          <w:color w:val="000000"/>
          <w:sz w:val="18"/>
          <w:szCs w:val="18"/>
        </w:rPr>
        <w:t xml:space="preserve">□ </w:t>
      </w:r>
    </w:p>
    <w:p w14:paraId="5D55C6BB" w14:textId="77777777" w:rsidR="001C67EF" w:rsidRPr="009B2A41" w:rsidRDefault="001C67EF" w:rsidP="0043251B">
      <w:pPr>
        <w:widowControl/>
        <w:adjustRightInd w:val="0"/>
        <w:ind w:right="70"/>
        <w:jc w:val="both"/>
        <w:rPr>
          <w:rFonts w:eastAsiaTheme="minorHAnsi"/>
          <w:color w:val="000000"/>
          <w:sz w:val="18"/>
          <w:szCs w:val="18"/>
        </w:rPr>
      </w:pPr>
    </w:p>
    <w:p w14:paraId="3EB5DDBC" w14:textId="6410E872" w:rsidR="00553664" w:rsidRPr="009B2A41" w:rsidRDefault="00AF2C02" w:rsidP="0043251B">
      <w:pPr>
        <w:pStyle w:val="Paragrafoelenco"/>
        <w:widowControl/>
        <w:numPr>
          <w:ilvl w:val="0"/>
          <w:numId w:val="13"/>
        </w:numPr>
        <w:adjustRightInd w:val="0"/>
        <w:ind w:right="70"/>
        <w:jc w:val="both"/>
        <w:rPr>
          <w:rFonts w:eastAsiaTheme="minorHAnsi"/>
          <w:color w:val="000000"/>
          <w:sz w:val="18"/>
          <w:szCs w:val="18"/>
        </w:rPr>
      </w:pPr>
      <w:r w:rsidRPr="009B2A41">
        <w:rPr>
          <w:color w:val="000000"/>
          <w:sz w:val="18"/>
          <w:szCs w:val="18"/>
        </w:rPr>
        <w:t>C</w:t>
      </w:r>
      <w:r w:rsidR="00553664" w:rsidRPr="009B2A41">
        <w:rPr>
          <w:color w:val="000000"/>
          <w:sz w:val="18"/>
          <w:szCs w:val="18"/>
        </w:rPr>
        <w:t>on riferimento al trattamento</w:t>
      </w:r>
      <w:r w:rsidR="003061BB" w:rsidRPr="009B2A41">
        <w:rPr>
          <w:color w:val="000000"/>
          <w:sz w:val="18"/>
          <w:szCs w:val="18"/>
        </w:rPr>
        <w:t xml:space="preserve"> di miei dati particolari</w:t>
      </w:r>
      <w:r w:rsidRPr="009B2A41">
        <w:rPr>
          <w:color w:val="000000"/>
          <w:sz w:val="18"/>
          <w:szCs w:val="18"/>
        </w:rPr>
        <w:t xml:space="preserve"> per le finalità sopra descritte nella presente informativa</w:t>
      </w:r>
    </w:p>
    <w:p w14:paraId="55A77901" w14:textId="77777777" w:rsidR="00774965" w:rsidRPr="009B2A41" w:rsidRDefault="00774965" w:rsidP="0043251B">
      <w:pPr>
        <w:pStyle w:val="Paragrafoelenco"/>
        <w:widowControl/>
        <w:adjustRightInd w:val="0"/>
        <w:ind w:left="720" w:right="70" w:firstLine="0"/>
        <w:jc w:val="both"/>
        <w:rPr>
          <w:rFonts w:eastAsiaTheme="minorHAnsi"/>
          <w:color w:val="000000"/>
          <w:sz w:val="18"/>
          <w:szCs w:val="18"/>
        </w:rPr>
      </w:pPr>
    </w:p>
    <w:p w14:paraId="62083B0E" w14:textId="5DC798ED" w:rsidR="007924FF" w:rsidRPr="009B2A41" w:rsidRDefault="00BF2F7F" w:rsidP="0043251B">
      <w:pPr>
        <w:widowControl/>
        <w:adjustRightInd w:val="0"/>
        <w:ind w:left="720" w:right="70"/>
        <w:jc w:val="both"/>
        <w:rPr>
          <w:rFonts w:ascii="Arial-BoldMT" w:hAnsi="Arial-BoldMT"/>
          <w:b/>
          <w:bCs/>
          <w:color w:val="000000"/>
          <w:sz w:val="18"/>
          <w:szCs w:val="18"/>
        </w:rPr>
      </w:pPr>
      <w:r w:rsidRPr="009B2A41">
        <w:rPr>
          <w:b/>
          <w:bCs/>
          <w:color w:val="000000"/>
          <w:sz w:val="18"/>
          <w:szCs w:val="18"/>
        </w:rPr>
        <w:t xml:space="preserve">Do il consenso </w:t>
      </w:r>
      <w:r w:rsidRPr="009B2A41">
        <w:rPr>
          <w:rFonts w:ascii="Arial-BoldMT" w:hAnsi="Arial-BoldMT"/>
          <w:b/>
          <w:bCs/>
          <w:color w:val="000000"/>
          <w:sz w:val="18"/>
          <w:szCs w:val="18"/>
        </w:rPr>
        <w:t xml:space="preserve">□ </w:t>
      </w:r>
      <w:r w:rsidR="007924FF" w:rsidRPr="009B2A41">
        <w:rPr>
          <w:rFonts w:ascii="Arial-BoldMT" w:hAnsi="Arial-BoldMT"/>
          <w:b/>
          <w:bCs/>
          <w:color w:val="000000"/>
          <w:sz w:val="18"/>
          <w:szCs w:val="18"/>
        </w:rPr>
        <w:tab/>
      </w:r>
      <w:r w:rsidR="007924FF" w:rsidRPr="009B2A41">
        <w:rPr>
          <w:rFonts w:ascii="Arial-BoldMT" w:hAnsi="Arial-BoldMT"/>
          <w:b/>
          <w:bCs/>
          <w:color w:val="000000"/>
          <w:sz w:val="18"/>
          <w:szCs w:val="18"/>
        </w:rPr>
        <w:tab/>
      </w:r>
      <w:r w:rsidR="007924FF" w:rsidRPr="009B2A41">
        <w:rPr>
          <w:rFonts w:ascii="Arial-BoldMT" w:hAnsi="Arial-BoldMT"/>
          <w:b/>
          <w:bCs/>
          <w:color w:val="000000"/>
          <w:sz w:val="18"/>
          <w:szCs w:val="18"/>
        </w:rPr>
        <w:tab/>
      </w:r>
      <w:r w:rsidR="00EF17A3" w:rsidRPr="009B2A41">
        <w:rPr>
          <w:b/>
          <w:bCs/>
          <w:color w:val="000000"/>
          <w:sz w:val="18"/>
          <w:szCs w:val="18"/>
        </w:rPr>
        <w:t>N</w:t>
      </w:r>
      <w:r w:rsidRPr="009B2A41">
        <w:rPr>
          <w:b/>
          <w:bCs/>
          <w:color w:val="000000"/>
          <w:sz w:val="18"/>
          <w:szCs w:val="18"/>
        </w:rPr>
        <w:t xml:space="preserve">on do il consenso </w:t>
      </w:r>
      <w:r w:rsidR="007924FF" w:rsidRPr="009B2A41">
        <w:rPr>
          <w:rFonts w:ascii="Arial-BoldMT" w:hAnsi="Arial-BoldMT"/>
          <w:b/>
          <w:bCs/>
          <w:color w:val="000000"/>
          <w:sz w:val="18"/>
          <w:szCs w:val="18"/>
        </w:rPr>
        <w:t>□</w:t>
      </w:r>
      <w:r w:rsidRPr="009B2A41">
        <w:rPr>
          <w:rFonts w:ascii="Arial-BoldMT" w:hAnsi="Arial-BoldMT"/>
          <w:b/>
          <w:bCs/>
          <w:color w:val="000000"/>
          <w:sz w:val="18"/>
          <w:szCs w:val="18"/>
        </w:rPr>
        <w:t xml:space="preserve"> </w:t>
      </w:r>
    </w:p>
    <w:p w14:paraId="59A998F2" w14:textId="77777777" w:rsidR="009B2A41" w:rsidRPr="009B2A41" w:rsidRDefault="009B2A41" w:rsidP="00A525B0">
      <w:pPr>
        <w:spacing w:before="96" w:line="254" w:lineRule="auto"/>
        <w:ind w:left="284" w:right="851"/>
        <w:rPr>
          <w:sz w:val="18"/>
          <w:szCs w:val="18"/>
        </w:rPr>
      </w:pPr>
      <w:bookmarkStart w:id="3" w:name="_Hlk514855855"/>
    </w:p>
    <w:p w14:paraId="088B341A" w14:textId="0C37F473" w:rsidR="00A525B0" w:rsidRPr="009B2A41" w:rsidRDefault="00A525B0" w:rsidP="00A525B0">
      <w:pPr>
        <w:spacing w:before="96" w:line="254" w:lineRule="auto"/>
        <w:ind w:left="284" w:right="851"/>
        <w:rPr>
          <w:sz w:val="18"/>
          <w:szCs w:val="18"/>
        </w:rPr>
      </w:pPr>
      <w:proofErr w:type="gramStart"/>
      <w:r w:rsidRPr="009B2A41">
        <w:rPr>
          <w:sz w:val="18"/>
          <w:szCs w:val="18"/>
        </w:rPr>
        <w:t>Data:…</w:t>
      </w:r>
      <w:proofErr w:type="gramEnd"/>
      <w:r w:rsidRPr="009B2A41">
        <w:rPr>
          <w:sz w:val="18"/>
          <w:szCs w:val="18"/>
        </w:rPr>
        <w:t>………………………………………………</w:t>
      </w:r>
    </w:p>
    <w:p w14:paraId="6B7D6C46" w14:textId="77777777" w:rsidR="002C6AF3" w:rsidRDefault="002C6AF3" w:rsidP="00A525B0">
      <w:pPr>
        <w:spacing w:before="96" w:line="254" w:lineRule="auto"/>
        <w:ind w:left="284" w:right="851"/>
        <w:rPr>
          <w:sz w:val="18"/>
          <w:szCs w:val="18"/>
        </w:rPr>
      </w:pPr>
    </w:p>
    <w:p w14:paraId="2BEA8D41" w14:textId="2E96D530" w:rsidR="00A525B0" w:rsidRPr="009B2A41" w:rsidRDefault="00A525B0" w:rsidP="00A525B0">
      <w:pPr>
        <w:spacing w:before="96" w:line="254" w:lineRule="auto"/>
        <w:ind w:left="284" w:right="851"/>
        <w:rPr>
          <w:sz w:val="18"/>
          <w:szCs w:val="18"/>
        </w:rPr>
      </w:pPr>
      <w:r w:rsidRPr="009B2A41">
        <w:rPr>
          <w:sz w:val="18"/>
          <w:szCs w:val="18"/>
        </w:rPr>
        <w:t xml:space="preserve">Nome e </w:t>
      </w:r>
      <w:proofErr w:type="gramStart"/>
      <w:r w:rsidRPr="009B2A41">
        <w:rPr>
          <w:sz w:val="18"/>
          <w:szCs w:val="18"/>
        </w:rPr>
        <w:t>Cognome:…</w:t>
      </w:r>
      <w:proofErr w:type="gramEnd"/>
      <w:r w:rsidRPr="009B2A41">
        <w:rPr>
          <w:sz w:val="18"/>
          <w:szCs w:val="18"/>
        </w:rPr>
        <w:t>…………………………………………</w:t>
      </w:r>
    </w:p>
    <w:p w14:paraId="0037FBC6" w14:textId="77777777" w:rsidR="002C6AF3" w:rsidRDefault="002C6AF3" w:rsidP="00A525B0">
      <w:pPr>
        <w:spacing w:before="96" w:line="254" w:lineRule="auto"/>
        <w:ind w:left="284" w:right="851"/>
        <w:rPr>
          <w:sz w:val="18"/>
          <w:szCs w:val="18"/>
        </w:rPr>
      </w:pPr>
    </w:p>
    <w:p w14:paraId="23EAD03B" w14:textId="45AFB177" w:rsidR="00A525B0" w:rsidRPr="009B2A41" w:rsidRDefault="00A525B0" w:rsidP="00A525B0">
      <w:pPr>
        <w:spacing w:before="96" w:line="254" w:lineRule="auto"/>
        <w:ind w:left="284" w:right="851"/>
        <w:rPr>
          <w:sz w:val="18"/>
          <w:szCs w:val="18"/>
        </w:rPr>
      </w:pPr>
      <w:r w:rsidRPr="009B2A41">
        <w:rPr>
          <w:sz w:val="18"/>
          <w:szCs w:val="18"/>
        </w:rPr>
        <w:t xml:space="preserve">Firma </w:t>
      </w:r>
      <w:proofErr w:type="gramStart"/>
      <w:r w:rsidRPr="009B2A41">
        <w:rPr>
          <w:sz w:val="18"/>
          <w:szCs w:val="18"/>
        </w:rPr>
        <w:t>Leggibile:…</w:t>
      </w:r>
      <w:proofErr w:type="gramEnd"/>
      <w:r w:rsidRPr="009B2A41">
        <w:rPr>
          <w:sz w:val="18"/>
          <w:szCs w:val="18"/>
        </w:rPr>
        <w:t>…………………………………………….</w:t>
      </w:r>
      <w:bookmarkEnd w:id="3"/>
    </w:p>
    <w:p w14:paraId="43E3FACB" w14:textId="77777777" w:rsidR="00A525B0" w:rsidRPr="009B2A41" w:rsidRDefault="00A525B0" w:rsidP="0043251B">
      <w:pPr>
        <w:spacing w:before="96" w:line="254" w:lineRule="auto"/>
        <w:ind w:right="70"/>
        <w:jc w:val="both"/>
        <w:rPr>
          <w:sz w:val="14"/>
          <w:szCs w:val="14"/>
        </w:rPr>
      </w:pPr>
    </w:p>
    <w:sectPr w:rsidR="00A525B0" w:rsidRPr="009B2A41" w:rsidSect="0043251B">
      <w:headerReference w:type="even" r:id="rId8"/>
      <w:headerReference w:type="default" r:id="rId9"/>
      <w:footerReference w:type="even" r:id="rId10"/>
      <w:footerReference w:type="default" r:id="rId11"/>
      <w:headerReference w:type="first" r:id="rId12"/>
      <w:footerReference w:type="first" r:id="rId13"/>
      <w:pgSz w:w="11910" w:h="16840"/>
      <w:pgMar w:top="700" w:right="1278" w:bottom="500" w:left="780" w:header="397" w:footer="11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AD093" w14:textId="77777777" w:rsidR="00CB1888" w:rsidRDefault="00CB1888">
      <w:r>
        <w:separator/>
      </w:r>
    </w:p>
  </w:endnote>
  <w:endnote w:type="continuationSeparator" w:id="0">
    <w:p w14:paraId="4178ED05" w14:textId="77777777" w:rsidR="00CB1888" w:rsidRDefault="00CB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BoldMT">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41006" w14:textId="77777777" w:rsidR="00994B42" w:rsidRDefault="00994B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F391" w14:textId="77777777" w:rsidR="004B171C" w:rsidRDefault="004B171C">
    <w:pPr>
      <w:pStyle w:val="Corpotesto"/>
      <w:spacing w:line="14" w:lineRule="auto"/>
      <w:rPr>
        <w:sz w:val="20"/>
      </w:rPr>
    </w:pPr>
    <w:bookmarkStart w:id="4" w:name="_GoBack"/>
    <w:bookmarkEnd w:id="4"/>
    <w:r>
      <w:rPr>
        <w:noProof/>
        <w:lang w:eastAsia="it-IT"/>
      </w:rPr>
      <mc:AlternateContent>
        <mc:Choice Requires="wps">
          <w:drawing>
            <wp:anchor distT="0" distB="0" distL="114300" distR="114300" simplePos="0" relativeHeight="503312216" behindDoc="1" locked="0" layoutInCell="1" allowOverlap="1" wp14:anchorId="4F88CE94" wp14:editId="4E69D24A">
              <wp:simplePos x="0" y="0"/>
              <wp:positionH relativeFrom="page">
                <wp:posOffset>6436427</wp:posOffset>
              </wp:positionH>
              <wp:positionV relativeFrom="page">
                <wp:posOffset>10295906</wp:posOffset>
              </wp:positionV>
              <wp:extent cx="624848" cy="201427"/>
              <wp:effectExtent l="0" t="0" r="3810"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8" cy="201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1450F" w14:textId="3D2BBA1F" w:rsidR="004B171C" w:rsidRDefault="004B171C">
                          <w:pPr>
                            <w:spacing w:before="15"/>
                            <w:ind w:left="20"/>
                            <w:rPr>
                              <w:sz w:val="14"/>
                            </w:rPr>
                          </w:pPr>
                          <w:r>
                            <w:rPr>
                              <w:sz w:val="14"/>
                            </w:rPr>
                            <w:t xml:space="preserve">Pagina </w:t>
                          </w:r>
                          <w:r>
                            <w:fldChar w:fldCharType="begin"/>
                          </w:r>
                          <w:r>
                            <w:rPr>
                              <w:sz w:val="14"/>
                            </w:rPr>
                            <w:instrText xml:space="preserve"> PAGE </w:instrText>
                          </w:r>
                          <w:r>
                            <w:fldChar w:fldCharType="separate"/>
                          </w:r>
                          <w:r>
                            <w:rPr>
                              <w:noProof/>
                              <w:sz w:val="14"/>
                            </w:rPr>
                            <w:t>6</w:t>
                          </w:r>
                          <w:r>
                            <w:fldChar w:fldCharType="end"/>
                          </w:r>
                          <w:r>
                            <w:rPr>
                              <w:sz w:val="14"/>
                            </w:rPr>
                            <w:t xml:space="preserve"> di </w:t>
                          </w:r>
                          <w:r w:rsidR="00994B42">
                            <w:rPr>
                              <w:sz w:val="14"/>
                            </w:rPr>
                            <w:t>4</w:t>
                          </w:r>
                        </w:p>
                        <w:p w14:paraId="4E4330E2" w14:textId="77777777" w:rsidR="004B171C" w:rsidRDefault="004B171C">
                          <w:pPr>
                            <w:spacing w:before="15"/>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8CE94" id="_x0000_t202" coordsize="21600,21600" o:spt="202" path="m,l,21600r21600,l21600,xe">
              <v:stroke joinstyle="miter"/>
              <v:path gradientshapeok="t" o:connecttype="rect"/>
            </v:shapetype>
            <v:shape id="Text Box 1" o:spid="_x0000_s1026" type="#_x0000_t202" style="position:absolute;margin-left:506.8pt;margin-top:810.7pt;width:49.2pt;height:15.85pt;z-index:-4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" filled="f" stroked="f">
              <v:textbox inset="0,0,0,0">
                <w:txbxContent>
                  <w:p w14:paraId="6481450F" w14:textId="3D2BBA1F" w:rsidR="004B171C" w:rsidRDefault="004B171C">
                    <w:pPr>
                      <w:spacing w:before="15"/>
                      <w:ind w:left="20"/>
                      <w:rPr>
                        <w:sz w:val="14"/>
                      </w:rPr>
                    </w:pPr>
                    <w:r>
                      <w:rPr>
                        <w:sz w:val="14"/>
                      </w:rPr>
                      <w:t xml:space="preserve">Pagina </w:t>
                    </w:r>
                    <w:r>
                      <w:fldChar w:fldCharType="begin"/>
                    </w:r>
                    <w:r>
                      <w:rPr>
                        <w:sz w:val="14"/>
                      </w:rPr>
                      <w:instrText xml:space="preserve"> PAGE </w:instrText>
                    </w:r>
                    <w:r>
                      <w:fldChar w:fldCharType="separate"/>
                    </w:r>
                    <w:r>
                      <w:rPr>
                        <w:noProof/>
                        <w:sz w:val="14"/>
                      </w:rPr>
                      <w:t>6</w:t>
                    </w:r>
                    <w:r>
                      <w:fldChar w:fldCharType="end"/>
                    </w:r>
                    <w:r>
                      <w:rPr>
                        <w:sz w:val="14"/>
                      </w:rPr>
                      <w:t xml:space="preserve"> di </w:t>
                    </w:r>
                    <w:r w:rsidR="00994B42">
                      <w:rPr>
                        <w:sz w:val="14"/>
                      </w:rPr>
                      <w:t>4</w:t>
                    </w:r>
                  </w:p>
                  <w:p w14:paraId="4E4330E2" w14:textId="77777777" w:rsidR="004B171C" w:rsidRDefault="004B171C">
                    <w:pPr>
                      <w:spacing w:before="15"/>
                      <w:ind w:left="20"/>
                      <w:rPr>
                        <w:sz w:val="14"/>
                      </w:rPr>
                    </w:pPr>
                  </w:p>
                </w:txbxContent>
              </v:textbox>
              <w10:wrap anchorx="page" anchory="page"/>
            </v:shape>
          </w:pict>
        </mc:Fallback>
      </mc:AlternateContent>
    </w:r>
    <w:r>
      <w:rPr>
        <w:noProof/>
        <w:lang w:eastAsia="it-IT"/>
      </w:rPr>
      <mc:AlternateContent>
        <mc:Choice Requires="wps">
          <w:drawing>
            <wp:anchor distT="0" distB="0" distL="114300" distR="114300" simplePos="0" relativeHeight="503312192" behindDoc="1" locked="0" layoutInCell="1" allowOverlap="1" wp14:anchorId="4CB54882" wp14:editId="61AB8515">
              <wp:simplePos x="0" y="0"/>
              <wp:positionH relativeFrom="page">
                <wp:posOffset>560070</wp:posOffset>
              </wp:positionH>
              <wp:positionV relativeFrom="page">
                <wp:posOffset>10354945</wp:posOffset>
              </wp:positionV>
              <wp:extent cx="1532890" cy="125095"/>
              <wp:effectExtent l="0" t="1270" r="254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3C95B" w14:textId="77777777" w:rsidR="004B171C" w:rsidRDefault="004B171C">
                          <w:pPr>
                            <w:spacing w:before="15"/>
                            <w:ind w:left="20"/>
                            <w:rPr>
                              <w:sz w:val="14"/>
                            </w:rPr>
                          </w:pPr>
                          <w:r>
                            <w:rPr>
                              <w:sz w:val="14"/>
                            </w:rPr>
                            <w:t xml:space="preserve">Nota informativa </w:t>
                          </w:r>
                          <w:proofErr w:type="gramStart"/>
                          <w:r>
                            <w:rPr>
                              <w:sz w:val="14"/>
                            </w:rPr>
                            <w:t>Maggio</w:t>
                          </w:r>
                          <w:proofErr w:type="gramEnd"/>
                          <w:r>
                            <w:rPr>
                              <w:sz w:val="14"/>
                            </w:rPr>
                            <w:t xml:space="preserve">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54882" id="Text Box 2" o:spid="_x0000_s1027" type="#_x0000_t202" style="position:absolute;margin-left:44.1pt;margin-top:815.35pt;width:120.7pt;height:9.85pt;z-index:-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zerwIAALA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" filled="f" stroked="f">
              <v:textbox inset="0,0,0,0">
                <w:txbxContent>
                  <w:p w14:paraId="4633C95B" w14:textId="77777777" w:rsidR="004B171C" w:rsidRDefault="004B171C">
                    <w:pPr>
                      <w:spacing w:before="15"/>
                      <w:ind w:left="20"/>
                      <w:rPr>
                        <w:sz w:val="14"/>
                      </w:rPr>
                    </w:pPr>
                    <w:r>
                      <w:rPr>
                        <w:sz w:val="14"/>
                      </w:rPr>
                      <w:t xml:space="preserve">Nota informativa </w:t>
                    </w:r>
                    <w:proofErr w:type="gramStart"/>
                    <w:r>
                      <w:rPr>
                        <w:sz w:val="14"/>
                      </w:rPr>
                      <w:t>Maggio</w:t>
                    </w:r>
                    <w:proofErr w:type="gramEnd"/>
                    <w:r>
                      <w:rPr>
                        <w:sz w:val="14"/>
                      </w:rPr>
                      <w:t xml:space="preserve"> 2018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AE40E" w14:textId="77777777" w:rsidR="00994B42" w:rsidRDefault="00994B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82349" w14:textId="77777777" w:rsidR="00CB1888" w:rsidRDefault="00CB1888">
      <w:r>
        <w:separator/>
      </w:r>
    </w:p>
  </w:footnote>
  <w:footnote w:type="continuationSeparator" w:id="0">
    <w:p w14:paraId="7E2B9941" w14:textId="77777777" w:rsidR="00CB1888" w:rsidRDefault="00CB1888">
      <w:r>
        <w:continuationSeparator/>
      </w:r>
    </w:p>
  </w:footnote>
  <w:footnote w:id="1">
    <w:p w14:paraId="0C1D5903" w14:textId="77777777" w:rsidR="004B171C" w:rsidRPr="007924FF" w:rsidRDefault="004B171C" w:rsidP="00BC256F">
      <w:pPr>
        <w:spacing w:before="96" w:line="254" w:lineRule="auto"/>
        <w:ind w:right="107"/>
        <w:jc w:val="both"/>
        <w:rPr>
          <w:rFonts w:ascii="Times New Roman" w:hAnsi="Times New Roman"/>
          <w:sz w:val="16"/>
          <w:szCs w:val="16"/>
        </w:rPr>
      </w:pPr>
      <w:r w:rsidRPr="007924FF">
        <w:rPr>
          <w:rStyle w:val="Rimandonotaapidipagina"/>
          <w:sz w:val="16"/>
          <w:szCs w:val="16"/>
        </w:rPr>
        <w:footnoteRef/>
      </w:r>
      <w:r w:rsidRPr="007924FF">
        <w:rPr>
          <w:sz w:val="16"/>
          <w:szCs w:val="16"/>
        </w:rPr>
        <w:t>(*)</w:t>
      </w:r>
      <w:r>
        <w:rPr>
          <w:sz w:val="16"/>
          <w:szCs w:val="16"/>
        </w:rPr>
        <w:t xml:space="preserve"> </w:t>
      </w:r>
      <w:r w:rsidRPr="007924FF">
        <w:rPr>
          <w:sz w:val="16"/>
          <w:szCs w:val="16"/>
        </w:rPr>
        <w:t>Con l'espressione "il Gruppo" si fa riferimento, nel presente documento, all'insieme delle società, operanti tanto in Italia quanto all'estero, direttamente o indirettamente controllate o partecipate dalle Contitolari dei Dati ovvero dalle controllanti delle Contitolari dei Dati, dalle loro società controllate e/o partecipate, nonché dalle società loro controllanti, direttamente o indirettamente.</w:t>
      </w:r>
    </w:p>
    <w:p w14:paraId="5CEC8E85" w14:textId="77777777" w:rsidR="004B171C" w:rsidRPr="00F66CB3" w:rsidRDefault="004B171C" w:rsidP="00BC256F">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83BB5" w14:textId="77777777" w:rsidR="00994B42" w:rsidRDefault="00994B4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D631B" w14:textId="77777777" w:rsidR="004B171C" w:rsidRPr="00F66CB3" w:rsidRDefault="004B171C" w:rsidP="00F66CB3">
    <w:pPr>
      <w:spacing w:after="23" w:line="259" w:lineRule="auto"/>
    </w:pPr>
    <w:r>
      <w:rPr>
        <w:color w:val="918E91"/>
        <w:sz w:val="15"/>
      </w:rPr>
      <w:t xml:space="preserve">MANPOWER S.r.l. </w:t>
    </w:r>
  </w:p>
  <w:p w14:paraId="1E2FDA1A" w14:textId="77777777" w:rsidR="004B171C" w:rsidRPr="00F66CB3" w:rsidRDefault="004B171C" w:rsidP="00F66CB3">
    <w:pPr>
      <w:spacing w:after="23" w:line="259" w:lineRule="auto"/>
      <w:ind w:left="-5"/>
    </w:pPr>
    <w:r>
      <w:rPr>
        <w:color w:val="918E91"/>
        <w:sz w:val="15"/>
      </w:rPr>
      <w:t xml:space="preserve">Iscritta all'Albo delle Agenzie per il lavoro Sezione I </w:t>
    </w:r>
  </w:p>
  <w:p w14:paraId="2CCEE260" w14:textId="77777777" w:rsidR="004B171C" w:rsidRPr="00F66CB3" w:rsidRDefault="004B171C" w:rsidP="00F66CB3">
    <w:pPr>
      <w:spacing w:after="23" w:line="259" w:lineRule="auto"/>
      <w:ind w:left="-5"/>
    </w:pPr>
    <w:r>
      <w:rPr>
        <w:color w:val="918E91"/>
        <w:sz w:val="15"/>
      </w:rPr>
      <w:t xml:space="preserve">Autorizzazione ministeriale: Prot. N. 1116 - SG rilasciata in data 26/11/2004 </w:t>
    </w:r>
  </w:p>
  <w:p w14:paraId="17CF48EE" w14:textId="77777777" w:rsidR="004B171C" w:rsidRPr="00F66CB3" w:rsidRDefault="004B171C" w:rsidP="00F66CB3">
    <w:pPr>
      <w:spacing w:after="23" w:line="259" w:lineRule="auto"/>
      <w:ind w:left="-5"/>
    </w:pPr>
    <w:r>
      <w:rPr>
        <w:color w:val="918E91"/>
        <w:sz w:val="15"/>
      </w:rPr>
      <w:t xml:space="preserve">Società soggetta all’attività di direzione e coordinamento di Manpower Italia S.r.l. </w:t>
    </w:r>
  </w:p>
  <w:p w14:paraId="062D93F4" w14:textId="77777777" w:rsidR="004B171C" w:rsidRPr="00F66CB3" w:rsidRDefault="004B171C" w:rsidP="00F66CB3">
    <w:pPr>
      <w:spacing w:after="23" w:line="259" w:lineRule="auto"/>
      <w:ind w:left="-5"/>
    </w:pPr>
    <w:r>
      <w:rPr>
        <w:color w:val="918E91"/>
        <w:sz w:val="15"/>
      </w:rPr>
      <w:t xml:space="preserve">Sede Legale e Amministrativa: Via Rossini, 6/8 - 20122 Milano - Tel. 02 230031 - Fax 02 230035333 </w:t>
    </w:r>
  </w:p>
  <w:p w14:paraId="1D91A1AE" w14:textId="77777777" w:rsidR="004B171C" w:rsidRPr="00F66CB3" w:rsidRDefault="004B171C" w:rsidP="00F66CB3">
    <w:pPr>
      <w:pStyle w:val="Intestazione"/>
    </w:pPr>
    <w:r>
      <w:rPr>
        <w:noProof/>
        <w:lang w:eastAsia="it-IT"/>
      </w:rPr>
      <w:drawing>
        <wp:anchor distT="0" distB="0" distL="114300" distR="114300" simplePos="0" relativeHeight="503314264" behindDoc="0" locked="0" layoutInCell="1" allowOverlap="0" wp14:anchorId="2C9B33ED" wp14:editId="5923DAAC">
          <wp:simplePos x="0" y="0"/>
          <wp:positionH relativeFrom="margin">
            <wp:align>right</wp:align>
          </wp:positionH>
          <wp:positionV relativeFrom="page">
            <wp:posOffset>228600</wp:posOffset>
          </wp:positionV>
          <wp:extent cx="772160" cy="609600"/>
          <wp:effectExtent l="0" t="0" r="8890" b="0"/>
          <wp:wrapSquare wrapText="bothSides"/>
          <wp:docPr id="13"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772160" cy="609600"/>
                  </a:xfrm>
                  <a:prstGeom prst="rect">
                    <a:avLst/>
                  </a:prstGeom>
                </pic:spPr>
              </pic:pic>
            </a:graphicData>
          </a:graphic>
        </wp:anchor>
      </w:drawing>
    </w:r>
  </w:p>
  <w:p w14:paraId="76F43FDD" w14:textId="77777777" w:rsidR="004B171C" w:rsidRPr="00F66CB3" w:rsidRDefault="004B171C">
    <w:pPr>
      <w:pStyle w:val="Intestazione"/>
    </w:pPr>
  </w:p>
  <w:p w14:paraId="1342EF35" w14:textId="77777777" w:rsidR="004B171C" w:rsidRPr="00F66CB3" w:rsidRDefault="004B171C">
    <w:pPr>
      <w:pStyle w:val="Corpotes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05ED8" w14:textId="77777777" w:rsidR="00994B42" w:rsidRDefault="00994B4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20D"/>
    <w:multiLevelType w:val="hybridMultilevel"/>
    <w:tmpl w:val="7138CB1A"/>
    <w:lvl w:ilvl="0" w:tplc="31ECB870">
      <w:start w:val="1"/>
      <w:numFmt w:val="decimal"/>
      <w:lvlText w:val="%1."/>
      <w:lvlJc w:val="left"/>
      <w:pPr>
        <w:ind w:left="477" w:hanging="356"/>
      </w:pPr>
      <w:rPr>
        <w:rFonts w:ascii="Arial" w:eastAsia="Arial" w:hAnsi="Arial" w:cs="Arial" w:hint="default"/>
        <w:w w:val="99"/>
        <w:sz w:val="16"/>
        <w:szCs w:val="16"/>
      </w:rPr>
    </w:lvl>
    <w:lvl w:ilvl="1" w:tplc="48C06DC8">
      <w:numFmt w:val="bullet"/>
      <w:lvlText w:val="•"/>
      <w:lvlJc w:val="left"/>
      <w:pPr>
        <w:ind w:left="1490" w:hanging="356"/>
      </w:pPr>
      <w:rPr>
        <w:rFonts w:hint="default"/>
      </w:rPr>
    </w:lvl>
    <w:lvl w:ilvl="2" w:tplc="1306091E">
      <w:numFmt w:val="bullet"/>
      <w:lvlText w:val="•"/>
      <w:lvlJc w:val="left"/>
      <w:pPr>
        <w:ind w:left="2500" w:hanging="356"/>
      </w:pPr>
      <w:rPr>
        <w:rFonts w:hint="default"/>
      </w:rPr>
    </w:lvl>
    <w:lvl w:ilvl="3" w:tplc="03088700">
      <w:numFmt w:val="bullet"/>
      <w:lvlText w:val="•"/>
      <w:lvlJc w:val="left"/>
      <w:pPr>
        <w:ind w:left="3511" w:hanging="356"/>
      </w:pPr>
      <w:rPr>
        <w:rFonts w:hint="default"/>
      </w:rPr>
    </w:lvl>
    <w:lvl w:ilvl="4" w:tplc="80C46EAA">
      <w:numFmt w:val="bullet"/>
      <w:lvlText w:val="•"/>
      <w:lvlJc w:val="left"/>
      <w:pPr>
        <w:ind w:left="4521" w:hanging="356"/>
      </w:pPr>
      <w:rPr>
        <w:rFonts w:hint="default"/>
      </w:rPr>
    </w:lvl>
    <w:lvl w:ilvl="5" w:tplc="E9DE94A0">
      <w:numFmt w:val="bullet"/>
      <w:lvlText w:val="•"/>
      <w:lvlJc w:val="left"/>
      <w:pPr>
        <w:ind w:left="5532" w:hanging="356"/>
      </w:pPr>
      <w:rPr>
        <w:rFonts w:hint="default"/>
      </w:rPr>
    </w:lvl>
    <w:lvl w:ilvl="6" w:tplc="29807B78">
      <w:numFmt w:val="bullet"/>
      <w:lvlText w:val="•"/>
      <w:lvlJc w:val="left"/>
      <w:pPr>
        <w:ind w:left="6542" w:hanging="356"/>
      </w:pPr>
      <w:rPr>
        <w:rFonts w:hint="default"/>
      </w:rPr>
    </w:lvl>
    <w:lvl w:ilvl="7" w:tplc="27F66D00">
      <w:numFmt w:val="bullet"/>
      <w:lvlText w:val="•"/>
      <w:lvlJc w:val="left"/>
      <w:pPr>
        <w:ind w:left="7552" w:hanging="356"/>
      </w:pPr>
      <w:rPr>
        <w:rFonts w:hint="default"/>
      </w:rPr>
    </w:lvl>
    <w:lvl w:ilvl="8" w:tplc="0B761224">
      <w:numFmt w:val="bullet"/>
      <w:lvlText w:val="•"/>
      <w:lvlJc w:val="left"/>
      <w:pPr>
        <w:ind w:left="8563" w:hanging="356"/>
      </w:pPr>
      <w:rPr>
        <w:rFonts w:hint="default"/>
      </w:rPr>
    </w:lvl>
  </w:abstractNum>
  <w:abstractNum w:abstractNumId="1" w15:restartNumberingAfterBreak="0">
    <w:nsid w:val="03591616"/>
    <w:multiLevelType w:val="hybridMultilevel"/>
    <w:tmpl w:val="08700614"/>
    <w:lvl w:ilvl="0" w:tplc="ECA41492">
      <w:start w:val="5"/>
      <w:numFmt w:val="upperLetter"/>
      <w:lvlText w:val="%1."/>
      <w:lvlJc w:val="left"/>
      <w:pPr>
        <w:ind w:left="48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AA0BB8"/>
    <w:multiLevelType w:val="hybridMultilevel"/>
    <w:tmpl w:val="F8E8A234"/>
    <w:lvl w:ilvl="0" w:tplc="4222A212">
      <w:start w:val="1"/>
      <w:numFmt w:val="decimal"/>
      <w:lvlText w:val="%1."/>
      <w:lvlJc w:val="left"/>
      <w:pPr>
        <w:ind w:left="462" w:hanging="360"/>
      </w:pPr>
      <w:rPr>
        <w:rFonts w:hint="default"/>
      </w:rPr>
    </w:lvl>
    <w:lvl w:ilvl="1" w:tplc="04100019" w:tentative="1">
      <w:start w:val="1"/>
      <w:numFmt w:val="lowerLetter"/>
      <w:lvlText w:val="%2."/>
      <w:lvlJc w:val="left"/>
      <w:pPr>
        <w:ind w:left="1182" w:hanging="360"/>
      </w:pPr>
    </w:lvl>
    <w:lvl w:ilvl="2" w:tplc="0410001B" w:tentative="1">
      <w:start w:val="1"/>
      <w:numFmt w:val="lowerRoman"/>
      <w:lvlText w:val="%3."/>
      <w:lvlJc w:val="right"/>
      <w:pPr>
        <w:ind w:left="1902" w:hanging="180"/>
      </w:pPr>
    </w:lvl>
    <w:lvl w:ilvl="3" w:tplc="0410000F" w:tentative="1">
      <w:start w:val="1"/>
      <w:numFmt w:val="decimal"/>
      <w:lvlText w:val="%4."/>
      <w:lvlJc w:val="left"/>
      <w:pPr>
        <w:ind w:left="2622" w:hanging="360"/>
      </w:pPr>
    </w:lvl>
    <w:lvl w:ilvl="4" w:tplc="04100019" w:tentative="1">
      <w:start w:val="1"/>
      <w:numFmt w:val="lowerLetter"/>
      <w:lvlText w:val="%5."/>
      <w:lvlJc w:val="left"/>
      <w:pPr>
        <w:ind w:left="3342" w:hanging="360"/>
      </w:pPr>
    </w:lvl>
    <w:lvl w:ilvl="5" w:tplc="0410001B" w:tentative="1">
      <w:start w:val="1"/>
      <w:numFmt w:val="lowerRoman"/>
      <w:lvlText w:val="%6."/>
      <w:lvlJc w:val="right"/>
      <w:pPr>
        <w:ind w:left="4062" w:hanging="180"/>
      </w:pPr>
    </w:lvl>
    <w:lvl w:ilvl="6" w:tplc="0410000F" w:tentative="1">
      <w:start w:val="1"/>
      <w:numFmt w:val="decimal"/>
      <w:lvlText w:val="%7."/>
      <w:lvlJc w:val="left"/>
      <w:pPr>
        <w:ind w:left="4782" w:hanging="360"/>
      </w:pPr>
    </w:lvl>
    <w:lvl w:ilvl="7" w:tplc="04100019" w:tentative="1">
      <w:start w:val="1"/>
      <w:numFmt w:val="lowerLetter"/>
      <w:lvlText w:val="%8."/>
      <w:lvlJc w:val="left"/>
      <w:pPr>
        <w:ind w:left="5502" w:hanging="360"/>
      </w:pPr>
    </w:lvl>
    <w:lvl w:ilvl="8" w:tplc="0410001B" w:tentative="1">
      <w:start w:val="1"/>
      <w:numFmt w:val="lowerRoman"/>
      <w:lvlText w:val="%9."/>
      <w:lvlJc w:val="right"/>
      <w:pPr>
        <w:ind w:left="6222" w:hanging="180"/>
      </w:pPr>
    </w:lvl>
  </w:abstractNum>
  <w:abstractNum w:abstractNumId="3" w15:restartNumberingAfterBreak="0">
    <w:nsid w:val="077F4F36"/>
    <w:multiLevelType w:val="hybridMultilevel"/>
    <w:tmpl w:val="1C7075B0"/>
    <w:lvl w:ilvl="0" w:tplc="79AC58A0">
      <w:start w:val="1"/>
      <w:numFmt w:val="decimal"/>
      <w:lvlText w:val="%1."/>
      <w:lvlJc w:val="left"/>
      <w:pPr>
        <w:ind w:left="462" w:hanging="360"/>
      </w:pPr>
      <w:rPr>
        <w:rFonts w:ascii="Arial" w:eastAsia="Arial" w:hAnsi="Arial" w:cs="Arial"/>
        <w:w w:val="99"/>
        <w:sz w:val="20"/>
        <w:szCs w:val="20"/>
      </w:rPr>
    </w:lvl>
    <w:lvl w:ilvl="1" w:tplc="5EE030F8">
      <w:start w:val="1"/>
      <w:numFmt w:val="lowerLetter"/>
      <w:lvlText w:val="%2)"/>
      <w:lvlJc w:val="left"/>
      <w:pPr>
        <w:ind w:left="802" w:hanging="340"/>
      </w:pPr>
      <w:rPr>
        <w:rFonts w:hint="default"/>
        <w:w w:val="100"/>
        <w:sz w:val="20"/>
        <w:szCs w:val="20"/>
      </w:rPr>
    </w:lvl>
    <w:lvl w:ilvl="2" w:tplc="F1306676">
      <w:numFmt w:val="bullet"/>
      <w:lvlText w:val="•"/>
      <w:lvlJc w:val="left"/>
      <w:pPr>
        <w:ind w:left="1904" w:hanging="340"/>
      </w:pPr>
      <w:rPr>
        <w:rFonts w:hint="default"/>
      </w:rPr>
    </w:lvl>
    <w:lvl w:ilvl="3" w:tplc="4F784048">
      <w:numFmt w:val="bullet"/>
      <w:lvlText w:val="•"/>
      <w:lvlJc w:val="left"/>
      <w:pPr>
        <w:ind w:left="3009" w:hanging="340"/>
      </w:pPr>
      <w:rPr>
        <w:rFonts w:hint="default"/>
      </w:rPr>
    </w:lvl>
    <w:lvl w:ilvl="4" w:tplc="7B2CCF1E">
      <w:numFmt w:val="bullet"/>
      <w:lvlText w:val="•"/>
      <w:lvlJc w:val="left"/>
      <w:pPr>
        <w:ind w:left="4114" w:hanging="340"/>
      </w:pPr>
      <w:rPr>
        <w:rFonts w:hint="default"/>
      </w:rPr>
    </w:lvl>
    <w:lvl w:ilvl="5" w:tplc="71123ECA">
      <w:numFmt w:val="bullet"/>
      <w:lvlText w:val="•"/>
      <w:lvlJc w:val="left"/>
      <w:pPr>
        <w:ind w:left="5219" w:hanging="340"/>
      </w:pPr>
      <w:rPr>
        <w:rFonts w:hint="default"/>
      </w:rPr>
    </w:lvl>
    <w:lvl w:ilvl="6" w:tplc="44F4B26E">
      <w:numFmt w:val="bullet"/>
      <w:lvlText w:val="•"/>
      <w:lvlJc w:val="left"/>
      <w:pPr>
        <w:ind w:left="6324" w:hanging="340"/>
      </w:pPr>
      <w:rPr>
        <w:rFonts w:hint="default"/>
      </w:rPr>
    </w:lvl>
    <w:lvl w:ilvl="7" w:tplc="A238C24E">
      <w:numFmt w:val="bullet"/>
      <w:lvlText w:val="•"/>
      <w:lvlJc w:val="left"/>
      <w:pPr>
        <w:ind w:left="7429" w:hanging="340"/>
      </w:pPr>
      <w:rPr>
        <w:rFonts w:hint="default"/>
      </w:rPr>
    </w:lvl>
    <w:lvl w:ilvl="8" w:tplc="CDA01D3E">
      <w:numFmt w:val="bullet"/>
      <w:lvlText w:val="•"/>
      <w:lvlJc w:val="left"/>
      <w:pPr>
        <w:ind w:left="8534" w:hanging="340"/>
      </w:pPr>
      <w:rPr>
        <w:rFonts w:hint="default"/>
      </w:rPr>
    </w:lvl>
  </w:abstractNum>
  <w:abstractNum w:abstractNumId="4" w15:restartNumberingAfterBreak="0">
    <w:nsid w:val="0E517322"/>
    <w:multiLevelType w:val="hybridMultilevel"/>
    <w:tmpl w:val="25C8E6DE"/>
    <w:lvl w:ilvl="0" w:tplc="2BB656E6">
      <w:start w:val="1"/>
      <w:numFmt w:val="upperLetter"/>
      <w:lvlText w:val="%1."/>
      <w:lvlJc w:val="left"/>
      <w:pPr>
        <w:ind w:left="644" w:hanging="360"/>
      </w:pPr>
      <w:rPr>
        <w:rFonts w:hint="default"/>
        <w:sz w:val="22"/>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5" w15:restartNumberingAfterBreak="0">
    <w:nsid w:val="15D52EAC"/>
    <w:multiLevelType w:val="hybridMultilevel"/>
    <w:tmpl w:val="6BF0351A"/>
    <w:lvl w:ilvl="0" w:tplc="AA286B0A">
      <w:start w:val="1"/>
      <w:numFmt w:val="decimal"/>
      <w:lvlText w:val="%1."/>
      <w:lvlJc w:val="left"/>
      <w:pPr>
        <w:ind w:left="477" w:hanging="356"/>
      </w:pPr>
      <w:rPr>
        <w:rFonts w:ascii="Arial" w:eastAsia="Arial" w:hAnsi="Arial" w:cs="Arial" w:hint="default"/>
        <w:w w:val="99"/>
        <w:sz w:val="20"/>
        <w:szCs w:val="20"/>
      </w:rPr>
    </w:lvl>
    <w:lvl w:ilvl="1" w:tplc="1FBE1054">
      <w:numFmt w:val="bullet"/>
      <w:lvlText w:val="•"/>
      <w:lvlJc w:val="left"/>
      <w:pPr>
        <w:ind w:left="1490" w:hanging="356"/>
      </w:pPr>
      <w:rPr>
        <w:rFonts w:hint="default"/>
      </w:rPr>
    </w:lvl>
    <w:lvl w:ilvl="2" w:tplc="D9C619EE">
      <w:numFmt w:val="bullet"/>
      <w:lvlText w:val="•"/>
      <w:lvlJc w:val="left"/>
      <w:pPr>
        <w:ind w:left="2500" w:hanging="356"/>
      </w:pPr>
      <w:rPr>
        <w:rFonts w:hint="default"/>
      </w:rPr>
    </w:lvl>
    <w:lvl w:ilvl="3" w:tplc="2918E040">
      <w:numFmt w:val="bullet"/>
      <w:lvlText w:val="•"/>
      <w:lvlJc w:val="left"/>
      <w:pPr>
        <w:ind w:left="3511" w:hanging="356"/>
      </w:pPr>
      <w:rPr>
        <w:rFonts w:hint="default"/>
      </w:rPr>
    </w:lvl>
    <w:lvl w:ilvl="4" w:tplc="7618EF42">
      <w:numFmt w:val="bullet"/>
      <w:lvlText w:val="•"/>
      <w:lvlJc w:val="left"/>
      <w:pPr>
        <w:ind w:left="4521" w:hanging="356"/>
      </w:pPr>
      <w:rPr>
        <w:rFonts w:hint="default"/>
      </w:rPr>
    </w:lvl>
    <w:lvl w:ilvl="5" w:tplc="4378D9A4">
      <w:numFmt w:val="bullet"/>
      <w:lvlText w:val="•"/>
      <w:lvlJc w:val="left"/>
      <w:pPr>
        <w:ind w:left="5532" w:hanging="356"/>
      </w:pPr>
      <w:rPr>
        <w:rFonts w:hint="default"/>
      </w:rPr>
    </w:lvl>
    <w:lvl w:ilvl="6" w:tplc="1A3E2FAC">
      <w:numFmt w:val="bullet"/>
      <w:lvlText w:val="•"/>
      <w:lvlJc w:val="left"/>
      <w:pPr>
        <w:ind w:left="6542" w:hanging="356"/>
      </w:pPr>
      <w:rPr>
        <w:rFonts w:hint="default"/>
      </w:rPr>
    </w:lvl>
    <w:lvl w:ilvl="7" w:tplc="37BA2656">
      <w:numFmt w:val="bullet"/>
      <w:lvlText w:val="•"/>
      <w:lvlJc w:val="left"/>
      <w:pPr>
        <w:ind w:left="7552" w:hanging="356"/>
      </w:pPr>
      <w:rPr>
        <w:rFonts w:hint="default"/>
      </w:rPr>
    </w:lvl>
    <w:lvl w:ilvl="8" w:tplc="3AB2325A">
      <w:numFmt w:val="bullet"/>
      <w:lvlText w:val="•"/>
      <w:lvlJc w:val="left"/>
      <w:pPr>
        <w:ind w:left="8563" w:hanging="356"/>
      </w:pPr>
      <w:rPr>
        <w:rFonts w:hint="default"/>
      </w:rPr>
    </w:lvl>
  </w:abstractNum>
  <w:abstractNum w:abstractNumId="6" w15:restartNumberingAfterBreak="0">
    <w:nsid w:val="16C24E95"/>
    <w:multiLevelType w:val="hybridMultilevel"/>
    <w:tmpl w:val="DBE47218"/>
    <w:lvl w:ilvl="0" w:tplc="0410000F">
      <w:start w:val="1"/>
      <w:numFmt w:val="decimal"/>
      <w:lvlText w:val="%1."/>
      <w:lvlJc w:val="left"/>
      <w:pPr>
        <w:ind w:left="1004" w:hanging="360"/>
      </w:pPr>
      <w:rPr>
        <w:rFonts w:hint="default"/>
        <w:b/>
        <w:i w:val="0"/>
        <w:color w:val="008000"/>
        <w:sz w:val="22"/>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7" w15:restartNumberingAfterBreak="0">
    <w:nsid w:val="1D7A7622"/>
    <w:multiLevelType w:val="hybridMultilevel"/>
    <w:tmpl w:val="7B5AC06E"/>
    <w:lvl w:ilvl="0" w:tplc="04100019">
      <w:start w:val="1"/>
      <w:numFmt w:val="lowerLetter"/>
      <w:lvlText w:val="%1."/>
      <w:lvlJc w:val="left"/>
      <w:pPr>
        <w:ind w:left="842" w:hanging="360"/>
      </w:pPr>
      <w:rPr>
        <w:rFonts w:hint="default"/>
        <w:w w:val="99"/>
        <w:sz w:val="16"/>
        <w:szCs w:val="16"/>
      </w:rPr>
    </w:lvl>
    <w:lvl w:ilvl="1" w:tplc="04100003" w:tentative="1">
      <w:start w:val="1"/>
      <w:numFmt w:val="bullet"/>
      <w:lvlText w:val="o"/>
      <w:lvlJc w:val="left"/>
      <w:pPr>
        <w:ind w:left="1562" w:hanging="360"/>
      </w:pPr>
      <w:rPr>
        <w:rFonts w:ascii="Courier New" w:hAnsi="Courier New" w:cs="Courier New" w:hint="default"/>
      </w:rPr>
    </w:lvl>
    <w:lvl w:ilvl="2" w:tplc="04100005" w:tentative="1">
      <w:start w:val="1"/>
      <w:numFmt w:val="bullet"/>
      <w:lvlText w:val=""/>
      <w:lvlJc w:val="left"/>
      <w:pPr>
        <w:ind w:left="2282" w:hanging="360"/>
      </w:pPr>
      <w:rPr>
        <w:rFonts w:ascii="Wingdings" w:hAnsi="Wingdings" w:hint="default"/>
      </w:rPr>
    </w:lvl>
    <w:lvl w:ilvl="3" w:tplc="04100001" w:tentative="1">
      <w:start w:val="1"/>
      <w:numFmt w:val="bullet"/>
      <w:lvlText w:val=""/>
      <w:lvlJc w:val="left"/>
      <w:pPr>
        <w:ind w:left="3002" w:hanging="360"/>
      </w:pPr>
      <w:rPr>
        <w:rFonts w:ascii="Symbol" w:hAnsi="Symbol" w:hint="default"/>
      </w:rPr>
    </w:lvl>
    <w:lvl w:ilvl="4" w:tplc="04100003" w:tentative="1">
      <w:start w:val="1"/>
      <w:numFmt w:val="bullet"/>
      <w:lvlText w:val="o"/>
      <w:lvlJc w:val="left"/>
      <w:pPr>
        <w:ind w:left="3722" w:hanging="360"/>
      </w:pPr>
      <w:rPr>
        <w:rFonts w:ascii="Courier New" w:hAnsi="Courier New" w:cs="Courier New" w:hint="default"/>
      </w:rPr>
    </w:lvl>
    <w:lvl w:ilvl="5" w:tplc="04100005" w:tentative="1">
      <w:start w:val="1"/>
      <w:numFmt w:val="bullet"/>
      <w:lvlText w:val=""/>
      <w:lvlJc w:val="left"/>
      <w:pPr>
        <w:ind w:left="4442" w:hanging="360"/>
      </w:pPr>
      <w:rPr>
        <w:rFonts w:ascii="Wingdings" w:hAnsi="Wingdings" w:hint="default"/>
      </w:rPr>
    </w:lvl>
    <w:lvl w:ilvl="6" w:tplc="04100001" w:tentative="1">
      <w:start w:val="1"/>
      <w:numFmt w:val="bullet"/>
      <w:lvlText w:val=""/>
      <w:lvlJc w:val="left"/>
      <w:pPr>
        <w:ind w:left="5162" w:hanging="360"/>
      </w:pPr>
      <w:rPr>
        <w:rFonts w:ascii="Symbol" w:hAnsi="Symbol" w:hint="default"/>
      </w:rPr>
    </w:lvl>
    <w:lvl w:ilvl="7" w:tplc="04100003" w:tentative="1">
      <w:start w:val="1"/>
      <w:numFmt w:val="bullet"/>
      <w:lvlText w:val="o"/>
      <w:lvlJc w:val="left"/>
      <w:pPr>
        <w:ind w:left="5882" w:hanging="360"/>
      </w:pPr>
      <w:rPr>
        <w:rFonts w:ascii="Courier New" w:hAnsi="Courier New" w:cs="Courier New" w:hint="default"/>
      </w:rPr>
    </w:lvl>
    <w:lvl w:ilvl="8" w:tplc="04100005" w:tentative="1">
      <w:start w:val="1"/>
      <w:numFmt w:val="bullet"/>
      <w:lvlText w:val=""/>
      <w:lvlJc w:val="left"/>
      <w:pPr>
        <w:ind w:left="6602" w:hanging="360"/>
      </w:pPr>
      <w:rPr>
        <w:rFonts w:ascii="Wingdings" w:hAnsi="Wingdings" w:hint="default"/>
      </w:rPr>
    </w:lvl>
  </w:abstractNum>
  <w:abstractNum w:abstractNumId="8" w15:restartNumberingAfterBreak="0">
    <w:nsid w:val="25735E7D"/>
    <w:multiLevelType w:val="hybridMultilevel"/>
    <w:tmpl w:val="7720782E"/>
    <w:lvl w:ilvl="0" w:tplc="1598DEC6">
      <w:start w:val="1"/>
      <w:numFmt w:val="decimal"/>
      <w:lvlText w:val="%1."/>
      <w:lvlJc w:val="left"/>
      <w:pPr>
        <w:ind w:left="1004" w:hanging="360"/>
      </w:pPr>
      <w:rPr>
        <w:rFonts w:hint="default"/>
        <w:b/>
        <w:i w:val="0"/>
        <w:color w:val="008000"/>
        <w:sz w:val="22"/>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 w15:restartNumberingAfterBreak="0">
    <w:nsid w:val="2B7975F6"/>
    <w:multiLevelType w:val="hybridMultilevel"/>
    <w:tmpl w:val="E82C6B9A"/>
    <w:lvl w:ilvl="0" w:tplc="EC36802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A16585"/>
    <w:multiLevelType w:val="hybridMultilevel"/>
    <w:tmpl w:val="BA80419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7E7889"/>
    <w:multiLevelType w:val="hybridMultilevel"/>
    <w:tmpl w:val="D7CE9F5E"/>
    <w:lvl w:ilvl="0" w:tplc="72D03178">
      <w:numFmt w:val="bullet"/>
      <w:lvlText w:val="-"/>
      <w:lvlJc w:val="left"/>
      <w:pPr>
        <w:ind w:left="837" w:hanging="360"/>
      </w:pPr>
      <w:rPr>
        <w:rFonts w:ascii="Arial" w:eastAsia="Arial" w:hAnsi="Arial" w:cs="Arial" w:hint="default"/>
        <w:w w:val="99"/>
        <w:sz w:val="16"/>
        <w:szCs w:val="16"/>
      </w:rPr>
    </w:lvl>
    <w:lvl w:ilvl="1" w:tplc="04100003" w:tentative="1">
      <w:start w:val="1"/>
      <w:numFmt w:val="bullet"/>
      <w:lvlText w:val="o"/>
      <w:lvlJc w:val="left"/>
      <w:pPr>
        <w:ind w:left="1557" w:hanging="360"/>
      </w:pPr>
      <w:rPr>
        <w:rFonts w:ascii="Courier New" w:hAnsi="Courier New" w:cs="Courier New" w:hint="default"/>
      </w:rPr>
    </w:lvl>
    <w:lvl w:ilvl="2" w:tplc="04100005" w:tentative="1">
      <w:start w:val="1"/>
      <w:numFmt w:val="bullet"/>
      <w:lvlText w:val=""/>
      <w:lvlJc w:val="left"/>
      <w:pPr>
        <w:ind w:left="2277" w:hanging="360"/>
      </w:pPr>
      <w:rPr>
        <w:rFonts w:ascii="Wingdings" w:hAnsi="Wingdings" w:hint="default"/>
      </w:rPr>
    </w:lvl>
    <w:lvl w:ilvl="3" w:tplc="04100001" w:tentative="1">
      <w:start w:val="1"/>
      <w:numFmt w:val="bullet"/>
      <w:lvlText w:val=""/>
      <w:lvlJc w:val="left"/>
      <w:pPr>
        <w:ind w:left="2997" w:hanging="360"/>
      </w:pPr>
      <w:rPr>
        <w:rFonts w:ascii="Symbol" w:hAnsi="Symbol" w:hint="default"/>
      </w:rPr>
    </w:lvl>
    <w:lvl w:ilvl="4" w:tplc="04100003" w:tentative="1">
      <w:start w:val="1"/>
      <w:numFmt w:val="bullet"/>
      <w:lvlText w:val="o"/>
      <w:lvlJc w:val="left"/>
      <w:pPr>
        <w:ind w:left="3717" w:hanging="360"/>
      </w:pPr>
      <w:rPr>
        <w:rFonts w:ascii="Courier New" w:hAnsi="Courier New" w:cs="Courier New" w:hint="default"/>
      </w:rPr>
    </w:lvl>
    <w:lvl w:ilvl="5" w:tplc="04100005" w:tentative="1">
      <w:start w:val="1"/>
      <w:numFmt w:val="bullet"/>
      <w:lvlText w:val=""/>
      <w:lvlJc w:val="left"/>
      <w:pPr>
        <w:ind w:left="4437" w:hanging="360"/>
      </w:pPr>
      <w:rPr>
        <w:rFonts w:ascii="Wingdings" w:hAnsi="Wingdings" w:hint="default"/>
      </w:rPr>
    </w:lvl>
    <w:lvl w:ilvl="6" w:tplc="04100001" w:tentative="1">
      <w:start w:val="1"/>
      <w:numFmt w:val="bullet"/>
      <w:lvlText w:val=""/>
      <w:lvlJc w:val="left"/>
      <w:pPr>
        <w:ind w:left="5157" w:hanging="360"/>
      </w:pPr>
      <w:rPr>
        <w:rFonts w:ascii="Symbol" w:hAnsi="Symbol" w:hint="default"/>
      </w:rPr>
    </w:lvl>
    <w:lvl w:ilvl="7" w:tplc="04100003" w:tentative="1">
      <w:start w:val="1"/>
      <w:numFmt w:val="bullet"/>
      <w:lvlText w:val="o"/>
      <w:lvlJc w:val="left"/>
      <w:pPr>
        <w:ind w:left="5877" w:hanging="360"/>
      </w:pPr>
      <w:rPr>
        <w:rFonts w:ascii="Courier New" w:hAnsi="Courier New" w:cs="Courier New" w:hint="default"/>
      </w:rPr>
    </w:lvl>
    <w:lvl w:ilvl="8" w:tplc="04100005" w:tentative="1">
      <w:start w:val="1"/>
      <w:numFmt w:val="bullet"/>
      <w:lvlText w:val=""/>
      <w:lvlJc w:val="left"/>
      <w:pPr>
        <w:ind w:left="6597" w:hanging="360"/>
      </w:pPr>
      <w:rPr>
        <w:rFonts w:ascii="Wingdings" w:hAnsi="Wingdings" w:hint="default"/>
      </w:rPr>
    </w:lvl>
  </w:abstractNum>
  <w:abstractNum w:abstractNumId="12" w15:restartNumberingAfterBreak="0">
    <w:nsid w:val="3A436A0B"/>
    <w:multiLevelType w:val="hybridMultilevel"/>
    <w:tmpl w:val="EF9CC0AE"/>
    <w:lvl w:ilvl="0" w:tplc="720818E2">
      <w:start w:val="2"/>
      <w:numFmt w:val="upperLetter"/>
      <w:lvlText w:val="%1)"/>
      <w:lvlJc w:val="left"/>
      <w:pPr>
        <w:ind w:left="346" w:hanging="204"/>
      </w:pPr>
      <w:rPr>
        <w:rFonts w:ascii="Arial" w:eastAsia="Arial" w:hAnsi="Arial" w:cs="Arial" w:hint="default"/>
        <w:w w:val="99"/>
        <w:sz w:val="16"/>
        <w:szCs w:val="16"/>
      </w:rPr>
    </w:lvl>
    <w:lvl w:ilvl="1" w:tplc="E33271BA">
      <w:numFmt w:val="bullet"/>
      <w:lvlText w:val="•"/>
      <w:lvlJc w:val="left"/>
      <w:pPr>
        <w:ind w:left="1380" w:hanging="204"/>
      </w:pPr>
      <w:rPr>
        <w:rFonts w:hint="default"/>
      </w:rPr>
    </w:lvl>
    <w:lvl w:ilvl="2" w:tplc="5658D014">
      <w:numFmt w:val="bullet"/>
      <w:lvlText w:val="•"/>
      <w:lvlJc w:val="left"/>
      <w:pPr>
        <w:ind w:left="2420" w:hanging="204"/>
      </w:pPr>
      <w:rPr>
        <w:rFonts w:hint="default"/>
      </w:rPr>
    </w:lvl>
    <w:lvl w:ilvl="3" w:tplc="09A2CF08">
      <w:numFmt w:val="bullet"/>
      <w:lvlText w:val="•"/>
      <w:lvlJc w:val="left"/>
      <w:pPr>
        <w:ind w:left="3461" w:hanging="204"/>
      </w:pPr>
      <w:rPr>
        <w:rFonts w:hint="default"/>
      </w:rPr>
    </w:lvl>
    <w:lvl w:ilvl="4" w:tplc="0164AD6C">
      <w:numFmt w:val="bullet"/>
      <w:lvlText w:val="•"/>
      <w:lvlJc w:val="left"/>
      <w:pPr>
        <w:ind w:left="4501" w:hanging="204"/>
      </w:pPr>
      <w:rPr>
        <w:rFonts w:hint="default"/>
      </w:rPr>
    </w:lvl>
    <w:lvl w:ilvl="5" w:tplc="9A2652D6">
      <w:numFmt w:val="bullet"/>
      <w:lvlText w:val="•"/>
      <w:lvlJc w:val="left"/>
      <w:pPr>
        <w:ind w:left="5542" w:hanging="204"/>
      </w:pPr>
      <w:rPr>
        <w:rFonts w:hint="default"/>
      </w:rPr>
    </w:lvl>
    <w:lvl w:ilvl="6" w:tplc="74D241FE">
      <w:numFmt w:val="bullet"/>
      <w:lvlText w:val="•"/>
      <w:lvlJc w:val="left"/>
      <w:pPr>
        <w:ind w:left="6582" w:hanging="204"/>
      </w:pPr>
      <w:rPr>
        <w:rFonts w:hint="default"/>
      </w:rPr>
    </w:lvl>
    <w:lvl w:ilvl="7" w:tplc="24042220">
      <w:numFmt w:val="bullet"/>
      <w:lvlText w:val="•"/>
      <w:lvlJc w:val="left"/>
      <w:pPr>
        <w:ind w:left="7622" w:hanging="204"/>
      </w:pPr>
      <w:rPr>
        <w:rFonts w:hint="default"/>
      </w:rPr>
    </w:lvl>
    <w:lvl w:ilvl="8" w:tplc="7DDE11A6">
      <w:numFmt w:val="bullet"/>
      <w:lvlText w:val="•"/>
      <w:lvlJc w:val="left"/>
      <w:pPr>
        <w:ind w:left="8663" w:hanging="204"/>
      </w:pPr>
      <w:rPr>
        <w:rFonts w:hint="default"/>
      </w:rPr>
    </w:lvl>
  </w:abstractNum>
  <w:abstractNum w:abstractNumId="13" w15:restartNumberingAfterBreak="0">
    <w:nsid w:val="40007A4A"/>
    <w:multiLevelType w:val="hybridMultilevel"/>
    <w:tmpl w:val="6F1C0CBE"/>
    <w:lvl w:ilvl="0" w:tplc="4E740E64">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876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AC98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7C15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200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804B1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A09E0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EE26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BC38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0803BB0"/>
    <w:multiLevelType w:val="hybridMultilevel"/>
    <w:tmpl w:val="08700614"/>
    <w:lvl w:ilvl="0" w:tplc="ECA41492">
      <w:start w:val="5"/>
      <w:numFmt w:val="upperLetter"/>
      <w:lvlText w:val="%1."/>
      <w:lvlJc w:val="left"/>
      <w:pPr>
        <w:ind w:left="48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815EA1"/>
    <w:multiLevelType w:val="hybridMultilevel"/>
    <w:tmpl w:val="16481648"/>
    <w:lvl w:ilvl="0" w:tplc="120E1308">
      <w:start w:val="2"/>
      <w:numFmt w:val="bullet"/>
      <w:lvlText w:val="-"/>
      <w:lvlJc w:val="left"/>
      <w:pPr>
        <w:ind w:left="1202" w:hanging="360"/>
      </w:pPr>
      <w:rPr>
        <w:rFonts w:ascii="Arial" w:eastAsiaTheme="minorHAnsi" w:hAnsi="Arial" w:cs="Arial" w:hint="default"/>
      </w:rPr>
    </w:lvl>
    <w:lvl w:ilvl="1" w:tplc="04100003" w:tentative="1">
      <w:start w:val="1"/>
      <w:numFmt w:val="bullet"/>
      <w:lvlText w:val="o"/>
      <w:lvlJc w:val="left"/>
      <w:pPr>
        <w:ind w:left="1922" w:hanging="360"/>
      </w:pPr>
      <w:rPr>
        <w:rFonts w:ascii="Courier New" w:hAnsi="Courier New" w:cs="Courier New" w:hint="default"/>
      </w:rPr>
    </w:lvl>
    <w:lvl w:ilvl="2" w:tplc="04100005" w:tentative="1">
      <w:start w:val="1"/>
      <w:numFmt w:val="bullet"/>
      <w:lvlText w:val=""/>
      <w:lvlJc w:val="left"/>
      <w:pPr>
        <w:ind w:left="2642" w:hanging="360"/>
      </w:pPr>
      <w:rPr>
        <w:rFonts w:ascii="Wingdings" w:hAnsi="Wingdings" w:hint="default"/>
      </w:rPr>
    </w:lvl>
    <w:lvl w:ilvl="3" w:tplc="04100001" w:tentative="1">
      <w:start w:val="1"/>
      <w:numFmt w:val="bullet"/>
      <w:lvlText w:val=""/>
      <w:lvlJc w:val="left"/>
      <w:pPr>
        <w:ind w:left="3362" w:hanging="360"/>
      </w:pPr>
      <w:rPr>
        <w:rFonts w:ascii="Symbol" w:hAnsi="Symbol" w:hint="default"/>
      </w:rPr>
    </w:lvl>
    <w:lvl w:ilvl="4" w:tplc="04100003" w:tentative="1">
      <w:start w:val="1"/>
      <w:numFmt w:val="bullet"/>
      <w:lvlText w:val="o"/>
      <w:lvlJc w:val="left"/>
      <w:pPr>
        <w:ind w:left="4082" w:hanging="360"/>
      </w:pPr>
      <w:rPr>
        <w:rFonts w:ascii="Courier New" w:hAnsi="Courier New" w:cs="Courier New" w:hint="default"/>
      </w:rPr>
    </w:lvl>
    <w:lvl w:ilvl="5" w:tplc="04100005" w:tentative="1">
      <w:start w:val="1"/>
      <w:numFmt w:val="bullet"/>
      <w:lvlText w:val=""/>
      <w:lvlJc w:val="left"/>
      <w:pPr>
        <w:ind w:left="4802" w:hanging="360"/>
      </w:pPr>
      <w:rPr>
        <w:rFonts w:ascii="Wingdings" w:hAnsi="Wingdings" w:hint="default"/>
      </w:rPr>
    </w:lvl>
    <w:lvl w:ilvl="6" w:tplc="04100001" w:tentative="1">
      <w:start w:val="1"/>
      <w:numFmt w:val="bullet"/>
      <w:lvlText w:val=""/>
      <w:lvlJc w:val="left"/>
      <w:pPr>
        <w:ind w:left="5522" w:hanging="360"/>
      </w:pPr>
      <w:rPr>
        <w:rFonts w:ascii="Symbol" w:hAnsi="Symbol" w:hint="default"/>
      </w:rPr>
    </w:lvl>
    <w:lvl w:ilvl="7" w:tplc="04100003" w:tentative="1">
      <w:start w:val="1"/>
      <w:numFmt w:val="bullet"/>
      <w:lvlText w:val="o"/>
      <w:lvlJc w:val="left"/>
      <w:pPr>
        <w:ind w:left="6242" w:hanging="360"/>
      </w:pPr>
      <w:rPr>
        <w:rFonts w:ascii="Courier New" w:hAnsi="Courier New" w:cs="Courier New" w:hint="default"/>
      </w:rPr>
    </w:lvl>
    <w:lvl w:ilvl="8" w:tplc="04100005" w:tentative="1">
      <w:start w:val="1"/>
      <w:numFmt w:val="bullet"/>
      <w:lvlText w:val=""/>
      <w:lvlJc w:val="left"/>
      <w:pPr>
        <w:ind w:left="6962" w:hanging="360"/>
      </w:pPr>
      <w:rPr>
        <w:rFonts w:ascii="Wingdings" w:hAnsi="Wingdings" w:hint="default"/>
      </w:rPr>
    </w:lvl>
  </w:abstractNum>
  <w:abstractNum w:abstractNumId="16" w15:restartNumberingAfterBreak="0">
    <w:nsid w:val="41231BB0"/>
    <w:multiLevelType w:val="hybridMultilevel"/>
    <w:tmpl w:val="EFC62382"/>
    <w:lvl w:ilvl="0" w:tplc="04100015">
      <w:start w:val="1"/>
      <w:numFmt w:val="upp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 w15:restartNumberingAfterBreak="0">
    <w:nsid w:val="42877322"/>
    <w:multiLevelType w:val="hybridMultilevel"/>
    <w:tmpl w:val="DEF85EF2"/>
    <w:lvl w:ilvl="0" w:tplc="79AC58A0">
      <w:start w:val="1"/>
      <w:numFmt w:val="decimal"/>
      <w:lvlText w:val="%1."/>
      <w:lvlJc w:val="left"/>
      <w:pPr>
        <w:ind w:left="462" w:hanging="360"/>
      </w:pPr>
      <w:rPr>
        <w:rFonts w:ascii="Arial" w:eastAsia="Arial" w:hAnsi="Arial" w:cs="Arial"/>
        <w:w w:val="99"/>
        <w:sz w:val="20"/>
        <w:szCs w:val="20"/>
      </w:rPr>
    </w:lvl>
    <w:lvl w:ilvl="1" w:tplc="F704186A">
      <w:start w:val="1"/>
      <w:numFmt w:val="lowerLetter"/>
      <w:lvlText w:val="%2)"/>
      <w:lvlJc w:val="left"/>
      <w:pPr>
        <w:ind w:left="802" w:hanging="340"/>
      </w:pPr>
      <w:rPr>
        <w:rFonts w:ascii="Arial" w:eastAsia="Arial" w:hAnsi="Arial" w:cs="Arial" w:hint="default"/>
        <w:w w:val="99"/>
        <w:sz w:val="20"/>
        <w:szCs w:val="20"/>
      </w:rPr>
    </w:lvl>
    <w:lvl w:ilvl="2" w:tplc="F1306676">
      <w:numFmt w:val="bullet"/>
      <w:lvlText w:val="•"/>
      <w:lvlJc w:val="left"/>
      <w:pPr>
        <w:ind w:left="1904" w:hanging="340"/>
      </w:pPr>
      <w:rPr>
        <w:rFonts w:hint="default"/>
      </w:rPr>
    </w:lvl>
    <w:lvl w:ilvl="3" w:tplc="4F784048">
      <w:numFmt w:val="bullet"/>
      <w:lvlText w:val="•"/>
      <w:lvlJc w:val="left"/>
      <w:pPr>
        <w:ind w:left="3009" w:hanging="340"/>
      </w:pPr>
      <w:rPr>
        <w:rFonts w:hint="default"/>
      </w:rPr>
    </w:lvl>
    <w:lvl w:ilvl="4" w:tplc="7B2CCF1E">
      <w:numFmt w:val="bullet"/>
      <w:lvlText w:val="•"/>
      <w:lvlJc w:val="left"/>
      <w:pPr>
        <w:ind w:left="4114" w:hanging="340"/>
      </w:pPr>
      <w:rPr>
        <w:rFonts w:hint="default"/>
      </w:rPr>
    </w:lvl>
    <w:lvl w:ilvl="5" w:tplc="71123ECA">
      <w:numFmt w:val="bullet"/>
      <w:lvlText w:val="•"/>
      <w:lvlJc w:val="left"/>
      <w:pPr>
        <w:ind w:left="5219" w:hanging="340"/>
      </w:pPr>
      <w:rPr>
        <w:rFonts w:hint="default"/>
      </w:rPr>
    </w:lvl>
    <w:lvl w:ilvl="6" w:tplc="44F4B26E">
      <w:numFmt w:val="bullet"/>
      <w:lvlText w:val="•"/>
      <w:lvlJc w:val="left"/>
      <w:pPr>
        <w:ind w:left="6324" w:hanging="340"/>
      </w:pPr>
      <w:rPr>
        <w:rFonts w:hint="default"/>
      </w:rPr>
    </w:lvl>
    <w:lvl w:ilvl="7" w:tplc="A238C24E">
      <w:numFmt w:val="bullet"/>
      <w:lvlText w:val="•"/>
      <w:lvlJc w:val="left"/>
      <w:pPr>
        <w:ind w:left="7429" w:hanging="340"/>
      </w:pPr>
      <w:rPr>
        <w:rFonts w:hint="default"/>
      </w:rPr>
    </w:lvl>
    <w:lvl w:ilvl="8" w:tplc="CDA01D3E">
      <w:numFmt w:val="bullet"/>
      <w:lvlText w:val="•"/>
      <w:lvlJc w:val="left"/>
      <w:pPr>
        <w:ind w:left="8534" w:hanging="340"/>
      </w:pPr>
      <w:rPr>
        <w:rFonts w:hint="default"/>
      </w:rPr>
    </w:lvl>
  </w:abstractNum>
  <w:abstractNum w:abstractNumId="18" w15:restartNumberingAfterBreak="0">
    <w:nsid w:val="483F6642"/>
    <w:multiLevelType w:val="hybridMultilevel"/>
    <w:tmpl w:val="A57E4B00"/>
    <w:lvl w:ilvl="0" w:tplc="9FC606FE">
      <w:start w:val="1"/>
      <w:numFmt w:val="decimal"/>
      <w:lvlText w:val="%1."/>
      <w:lvlJc w:val="left"/>
      <w:pPr>
        <w:ind w:left="462" w:hanging="360"/>
      </w:pPr>
      <w:rPr>
        <w:rFonts w:ascii="Arial" w:eastAsia="Arial" w:hAnsi="Arial" w:cs="Arial" w:hint="default"/>
        <w:w w:val="99"/>
        <w:sz w:val="20"/>
        <w:szCs w:val="20"/>
      </w:rPr>
    </w:lvl>
    <w:lvl w:ilvl="1" w:tplc="5EE030F8">
      <w:start w:val="1"/>
      <w:numFmt w:val="lowerLetter"/>
      <w:lvlText w:val="%2)"/>
      <w:lvlJc w:val="left"/>
      <w:pPr>
        <w:ind w:left="802" w:hanging="340"/>
      </w:pPr>
      <w:rPr>
        <w:rFonts w:hint="default"/>
        <w:w w:val="100"/>
        <w:sz w:val="20"/>
        <w:szCs w:val="20"/>
      </w:rPr>
    </w:lvl>
    <w:lvl w:ilvl="2" w:tplc="F1306676">
      <w:numFmt w:val="bullet"/>
      <w:lvlText w:val="•"/>
      <w:lvlJc w:val="left"/>
      <w:pPr>
        <w:ind w:left="1904" w:hanging="340"/>
      </w:pPr>
      <w:rPr>
        <w:rFonts w:hint="default"/>
      </w:rPr>
    </w:lvl>
    <w:lvl w:ilvl="3" w:tplc="4F784048">
      <w:numFmt w:val="bullet"/>
      <w:lvlText w:val="•"/>
      <w:lvlJc w:val="left"/>
      <w:pPr>
        <w:ind w:left="3009" w:hanging="340"/>
      </w:pPr>
      <w:rPr>
        <w:rFonts w:hint="default"/>
      </w:rPr>
    </w:lvl>
    <w:lvl w:ilvl="4" w:tplc="7B2CCF1E">
      <w:numFmt w:val="bullet"/>
      <w:lvlText w:val="•"/>
      <w:lvlJc w:val="left"/>
      <w:pPr>
        <w:ind w:left="4114" w:hanging="340"/>
      </w:pPr>
      <w:rPr>
        <w:rFonts w:hint="default"/>
      </w:rPr>
    </w:lvl>
    <w:lvl w:ilvl="5" w:tplc="71123ECA">
      <w:numFmt w:val="bullet"/>
      <w:lvlText w:val="•"/>
      <w:lvlJc w:val="left"/>
      <w:pPr>
        <w:ind w:left="5219" w:hanging="340"/>
      </w:pPr>
      <w:rPr>
        <w:rFonts w:hint="default"/>
      </w:rPr>
    </w:lvl>
    <w:lvl w:ilvl="6" w:tplc="44F4B26E">
      <w:numFmt w:val="bullet"/>
      <w:lvlText w:val="•"/>
      <w:lvlJc w:val="left"/>
      <w:pPr>
        <w:ind w:left="6324" w:hanging="340"/>
      </w:pPr>
      <w:rPr>
        <w:rFonts w:hint="default"/>
      </w:rPr>
    </w:lvl>
    <w:lvl w:ilvl="7" w:tplc="A238C24E">
      <w:numFmt w:val="bullet"/>
      <w:lvlText w:val="•"/>
      <w:lvlJc w:val="left"/>
      <w:pPr>
        <w:ind w:left="7429" w:hanging="340"/>
      </w:pPr>
      <w:rPr>
        <w:rFonts w:hint="default"/>
      </w:rPr>
    </w:lvl>
    <w:lvl w:ilvl="8" w:tplc="CDA01D3E">
      <w:numFmt w:val="bullet"/>
      <w:lvlText w:val="•"/>
      <w:lvlJc w:val="left"/>
      <w:pPr>
        <w:ind w:left="8534" w:hanging="340"/>
      </w:pPr>
      <w:rPr>
        <w:rFonts w:hint="default"/>
      </w:rPr>
    </w:lvl>
  </w:abstractNum>
  <w:abstractNum w:abstractNumId="19" w15:restartNumberingAfterBreak="0">
    <w:nsid w:val="568F78AD"/>
    <w:multiLevelType w:val="hybridMultilevel"/>
    <w:tmpl w:val="8DE6167C"/>
    <w:lvl w:ilvl="0" w:tplc="04100005">
      <w:start w:val="1"/>
      <w:numFmt w:val="bullet"/>
      <w:lvlText w:val=""/>
      <w:lvlJc w:val="left"/>
      <w:pPr>
        <w:ind w:left="822" w:hanging="360"/>
      </w:pPr>
      <w:rPr>
        <w:rFonts w:ascii="Wingdings" w:hAnsi="Wingdings" w:hint="default"/>
      </w:rPr>
    </w:lvl>
    <w:lvl w:ilvl="1" w:tplc="04100003" w:tentative="1">
      <w:start w:val="1"/>
      <w:numFmt w:val="bullet"/>
      <w:lvlText w:val="o"/>
      <w:lvlJc w:val="left"/>
      <w:pPr>
        <w:ind w:left="1542" w:hanging="360"/>
      </w:pPr>
      <w:rPr>
        <w:rFonts w:ascii="Courier New" w:hAnsi="Courier New" w:cs="Courier New" w:hint="default"/>
      </w:rPr>
    </w:lvl>
    <w:lvl w:ilvl="2" w:tplc="04100005" w:tentative="1">
      <w:start w:val="1"/>
      <w:numFmt w:val="bullet"/>
      <w:lvlText w:val=""/>
      <w:lvlJc w:val="left"/>
      <w:pPr>
        <w:ind w:left="2262" w:hanging="360"/>
      </w:pPr>
      <w:rPr>
        <w:rFonts w:ascii="Wingdings" w:hAnsi="Wingdings" w:hint="default"/>
      </w:rPr>
    </w:lvl>
    <w:lvl w:ilvl="3" w:tplc="04100001" w:tentative="1">
      <w:start w:val="1"/>
      <w:numFmt w:val="bullet"/>
      <w:lvlText w:val=""/>
      <w:lvlJc w:val="left"/>
      <w:pPr>
        <w:ind w:left="2982" w:hanging="360"/>
      </w:pPr>
      <w:rPr>
        <w:rFonts w:ascii="Symbol" w:hAnsi="Symbol" w:hint="default"/>
      </w:rPr>
    </w:lvl>
    <w:lvl w:ilvl="4" w:tplc="04100003" w:tentative="1">
      <w:start w:val="1"/>
      <w:numFmt w:val="bullet"/>
      <w:lvlText w:val="o"/>
      <w:lvlJc w:val="left"/>
      <w:pPr>
        <w:ind w:left="3702" w:hanging="360"/>
      </w:pPr>
      <w:rPr>
        <w:rFonts w:ascii="Courier New" w:hAnsi="Courier New" w:cs="Courier New" w:hint="default"/>
      </w:rPr>
    </w:lvl>
    <w:lvl w:ilvl="5" w:tplc="04100005" w:tentative="1">
      <w:start w:val="1"/>
      <w:numFmt w:val="bullet"/>
      <w:lvlText w:val=""/>
      <w:lvlJc w:val="left"/>
      <w:pPr>
        <w:ind w:left="4422" w:hanging="360"/>
      </w:pPr>
      <w:rPr>
        <w:rFonts w:ascii="Wingdings" w:hAnsi="Wingdings" w:hint="default"/>
      </w:rPr>
    </w:lvl>
    <w:lvl w:ilvl="6" w:tplc="04100001" w:tentative="1">
      <w:start w:val="1"/>
      <w:numFmt w:val="bullet"/>
      <w:lvlText w:val=""/>
      <w:lvlJc w:val="left"/>
      <w:pPr>
        <w:ind w:left="5142" w:hanging="360"/>
      </w:pPr>
      <w:rPr>
        <w:rFonts w:ascii="Symbol" w:hAnsi="Symbol" w:hint="default"/>
      </w:rPr>
    </w:lvl>
    <w:lvl w:ilvl="7" w:tplc="04100003" w:tentative="1">
      <w:start w:val="1"/>
      <w:numFmt w:val="bullet"/>
      <w:lvlText w:val="o"/>
      <w:lvlJc w:val="left"/>
      <w:pPr>
        <w:ind w:left="5862" w:hanging="360"/>
      </w:pPr>
      <w:rPr>
        <w:rFonts w:ascii="Courier New" w:hAnsi="Courier New" w:cs="Courier New" w:hint="default"/>
      </w:rPr>
    </w:lvl>
    <w:lvl w:ilvl="8" w:tplc="04100005" w:tentative="1">
      <w:start w:val="1"/>
      <w:numFmt w:val="bullet"/>
      <w:lvlText w:val=""/>
      <w:lvlJc w:val="left"/>
      <w:pPr>
        <w:ind w:left="6582" w:hanging="360"/>
      </w:pPr>
      <w:rPr>
        <w:rFonts w:ascii="Wingdings" w:hAnsi="Wingdings" w:hint="default"/>
      </w:rPr>
    </w:lvl>
  </w:abstractNum>
  <w:abstractNum w:abstractNumId="20" w15:restartNumberingAfterBreak="0">
    <w:nsid w:val="596E0F2E"/>
    <w:multiLevelType w:val="hybridMultilevel"/>
    <w:tmpl w:val="0A12D37C"/>
    <w:lvl w:ilvl="0" w:tplc="F704186A">
      <w:start w:val="1"/>
      <w:numFmt w:val="lowerLetter"/>
      <w:lvlText w:val="%1)"/>
      <w:lvlJc w:val="left"/>
      <w:pPr>
        <w:ind w:left="822" w:hanging="360"/>
      </w:pPr>
      <w:rPr>
        <w:rFonts w:ascii="Arial" w:eastAsia="Arial" w:hAnsi="Arial" w:cs="Arial" w:hint="default"/>
        <w:w w:val="99"/>
        <w:sz w:val="20"/>
        <w:szCs w:val="20"/>
      </w:rPr>
    </w:lvl>
    <w:lvl w:ilvl="1" w:tplc="5EE030F8">
      <w:start w:val="1"/>
      <w:numFmt w:val="lowerLetter"/>
      <w:lvlText w:val="%2)"/>
      <w:lvlJc w:val="left"/>
      <w:pPr>
        <w:ind w:left="1162" w:hanging="340"/>
      </w:pPr>
      <w:rPr>
        <w:rFonts w:hint="default"/>
        <w:w w:val="100"/>
        <w:sz w:val="20"/>
        <w:szCs w:val="20"/>
      </w:rPr>
    </w:lvl>
    <w:lvl w:ilvl="2" w:tplc="F1306676">
      <w:numFmt w:val="bullet"/>
      <w:lvlText w:val="•"/>
      <w:lvlJc w:val="left"/>
      <w:pPr>
        <w:ind w:left="2264" w:hanging="340"/>
      </w:pPr>
      <w:rPr>
        <w:rFonts w:hint="default"/>
      </w:rPr>
    </w:lvl>
    <w:lvl w:ilvl="3" w:tplc="4F784048">
      <w:numFmt w:val="bullet"/>
      <w:lvlText w:val="•"/>
      <w:lvlJc w:val="left"/>
      <w:pPr>
        <w:ind w:left="3369" w:hanging="340"/>
      </w:pPr>
      <w:rPr>
        <w:rFonts w:hint="default"/>
      </w:rPr>
    </w:lvl>
    <w:lvl w:ilvl="4" w:tplc="7B2CCF1E">
      <w:numFmt w:val="bullet"/>
      <w:lvlText w:val="•"/>
      <w:lvlJc w:val="left"/>
      <w:pPr>
        <w:ind w:left="4474" w:hanging="340"/>
      </w:pPr>
      <w:rPr>
        <w:rFonts w:hint="default"/>
      </w:rPr>
    </w:lvl>
    <w:lvl w:ilvl="5" w:tplc="71123ECA">
      <w:numFmt w:val="bullet"/>
      <w:lvlText w:val="•"/>
      <w:lvlJc w:val="left"/>
      <w:pPr>
        <w:ind w:left="5579" w:hanging="340"/>
      </w:pPr>
      <w:rPr>
        <w:rFonts w:hint="default"/>
      </w:rPr>
    </w:lvl>
    <w:lvl w:ilvl="6" w:tplc="44F4B26E">
      <w:numFmt w:val="bullet"/>
      <w:lvlText w:val="•"/>
      <w:lvlJc w:val="left"/>
      <w:pPr>
        <w:ind w:left="6684" w:hanging="340"/>
      </w:pPr>
      <w:rPr>
        <w:rFonts w:hint="default"/>
      </w:rPr>
    </w:lvl>
    <w:lvl w:ilvl="7" w:tplc="A238C24E">
      <w:numFmt w:val="bullet"/>
      <w:lvlText w:val="•"/>
      <w:lvlJc w:val="left"/>
      <w:pPr>
        <w:ind w:left="7789" w:hanging="340"/>
      </w:pPr>
      <w:rPr>
        <w:rFonts w:hint="default"/>
      </w:rPr>
    </w:lvl>
    <w:lvl w:ilvl="8" w:tplc="CDA01D3E">
      <w:numFmt w:val="bullet"/>
      <w:lvlText w:val="•"/>
      <w:lvlJc w:val="left"/>
      <w:pPr>
        <w:ind w:left="8894" w:hanging="340"/>
      </w:pPr>
      <w:rPr>
        <w:rFonts w:hint="default"/>
      </w:rPr>
    </w:lvl>
  </w:abstractNum>
  <w:abstractNum w:abstractNumId="21" w15:restartNumberingAfterBreak="0">
    <w:nsid w:val="5A622BC4"/>
    <w:multiLevelType w:val="hybridMultilevel"/>
    <w:tmpl w:val="2DEC247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8A2DE7"/>
    <w:multiLevelType w:val="hybridMultilevel"/>
    <w:tmpl w:val="5EA45364"/>
    <w:lvl w:ilvl="0" w:tplc="EC36802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6F2B72"/>
    <w:multiLevelType w:val="hybridMultilevel"/>
    <w:tmpl w:val="D5B87AA8"/>
    <w:lvl w:ilvl="0" w:tplc="72D03178">
      <w:numFmt w:val="bullet"/>
      <w:lvlText w:val="-"/>
      <w:lvlJc w:val="left"/>
      <w:pPr>
        <w:ind w:left="842" w:hanging="360"/>
      </w:pPr>
      <w:rPr>
        <w:rFonts w:ascii="Arial" w:eastAsia="Arial" w:hAnsi="Arial" w:cs="Arial" w:hint="default"/>
        <w:w w:val="99"/>
        <w:sz w:val="16"/>
        <w:szCs w:val="16"/>
      </w:rPr>
    </w:lvl>
    <w:lvl w:ilvl="1" w:tplc="04100003" w:tentative="1">
      <w:start w:val="1"/>
      <w:numFmt w:val="bullet"/>
      <w:lvlText w:val="o"/>
      <w:lvlJc w:val="left"/>
      <w:pPr>
        <w:ind w:left="1562" w:hanging="360"/>
      </w:pPr>
      <w:rPr>
        <w:rFonts w:ascii="Courier New" w:hAnsi="Courier New" w:cs="Courier New" w:hint="default"/>
      </w:rPr>
    </w:lvl>
    <w:lvl w:ilvl="2" w:tplc="04100005" w:tentative="1">
      <w:start w:val="1"/>
      <w:numFmt w:val="bullet"/>
      <w:lvlText w:val=""/>
      <w:lvlJc w:val="left"/>
      <w:pPr>
        <w:ind w:left="2282" w:hanging="360"/>
      </w:pPr>
      <w:rPr>
        <w:rFonts w:ascii="Wingdings" w:hAnsi="Wingdings" w:hint="default"/>
      </w:rPr>
    </w:lvl>
    <w:lvl w:ilvl="3" w:tplc="04100001" w:tentative="1">
      <w:start w:val="1"/>
      <w:numFmt w:val="bullet"/>
      <w:lvlText w:val=""/>
      <w:lvlJc w:val="left"/>
      <w:pPr>
        <w:ind w:left="3002" w:hanging="360"/>
      </w:pPr>
      <w:rPr>
        <w:rFonts w:ascii="Symbol" w:hAnsi="Symbol" w:hint="default"/>
      </w:rPr>
    </w:lvl>
    <w:lvl w:ilvl="4" w:tplc="04100003" w:tentative="1">
      <w:start w:val="1"/>
      <w:numFmt w:val="bullet"/>
      <w:lvlText w:val="o"/>
      <w:lvlJc w:val="left"/>
      <w:pPr>
        <w:ind w:left="3722" w:hanging="360"/>
      </w:pPr>
      <w:rPr>
        <w:rFonts w:ascii="Courier New" w:hAnsi="Courier New" w:cs="Courier New" w:hint="default"/>
      </w:rPr>
    </w:lvl>
    <w:lvl w:ilvl="5" w:tplc="04100005" w:tentative="1">
      <w:start w:val="1"/>
      <w:numFmt w:val="bullet"/>
      <w:lvlText w:val=""/>
      <w:lvlJc w:val="left"/>
      <w:pPr>
        <w:ind w:left="4442" w:hanging="360"/>
      </w:pPr>
      <w:rPr>
        <w:rFonts w:ascii="Wingdings" w:hAnsi="Wingdings" w:hint="default"/>
      </w:rPr>
    </w:lvl>
    <w:lvl w:ilvl="6" w:tplc="04100001" w:tentative="1">
      <w:start w:val="1"/>
      <w:numFmt w:val="bullet"/>
      <w:lvlText w:val=""/>
      <w:lvlJc w:val="left"/>
      <w:pPr>
        <w:ind w:left="5162" w:hanging="360"/>
      </w:pPr>
      <w:rPr>
        <w:rFonts w:ascii="Symbol" w:hAnsi="Symbol" w:hint="default"/>
      </w:rPr>
    </w:lvl>
    <w:lvl w:ilvl="7" w:tplc="04100003" w:tentative="1">
      <w:start w:val="1"/>
      <w:numFmt w:val="bullet"/>
      <w:lvlText w:val="o"/>
      <w:lvlJc w:val="left"/>
      <w:pPr>
        <w:ind w:left="5882" w:hanging="360"/>
      </w:pPr>
      <w:rPr>
        <w:rFonts w:ascii="Courier New" w:hAnsi="Courier New" w:cs="Courier New" w:hint="default"/>
      </w:rPr>
    </w:lvl>
    <w:lvl w:ilvl="8" w:tplc="04100005" w:tentative="1">
      <w:start w:val="1"/>
      <w:numFmt w:val="bullet"/>
      <w:lvlText w:val=""/>
      <w:lvlJc w:val="left"/>
      <w:pPr>
        <w:ind w:left="6602" w:hanging="360"/>
      </w:pPr>
      <w:rPr>
        <w:rFonts w:ascii="Wingdings" w:hAnsi="Wingdings" w:hint="default"/>
      </w:rPr>
    </w:lvl>
  </w:abstractNum>
  <w:abstractNum w:abstractNumId="24" w15:restartNumberingAfterBreak="0">
    <w:nsid w:val="688F7168"/>
    <w:multiLevelType w:val="hybridMultilevel"/>
    <w:tmpl w:val="C1964EAE"/>
    <w:lvl w:ilvl="0" w:tplc="04100005">
      <w:start w:val="1"/>
      <w:numFmt w:val="bullet"/>
      <w:lvlText w:val=""/>
      <w:lvlJc w:val="left"/>
      <w:pPr>
        <w:ind w:left="822" w:hanging="360"/>
      </w:pPr>
      <w:rPr>
        <w:rFonts w:ascii="Wingdings" w:hAnsi="Wingdings" w:hint="default"/>
      </w:rPr>
    </w:lvl>
    <w:lvl w:ilvl="1" w:tplc="04100003" w:tentative="1">
      <w:start w:val="1"/>
      <w:numFmt w:val="bullet"/>
      <w:lvlText w:val="o"/>
      <w:lvlJc w:val="left"/>
      <w:pPr>
        <w:ind w:left="1542" w:hanging="360"/>
      </w:pPr>
      <w:rPr>
        <w:rFonts w:ascii="Courier New" w:hAnsi="Courier New" w:cs="Courier New" w:hint="default"/>
      </w:rPr>
    </w:lvl>
    <w:lvl w:ilvl="2" w:tplc="04100005" w:tentative="1">
      <w:start w:val="1"/>
      <w:numFmt w:val="bullet"/>
      <w:lvlText w:val=""/>
      <w:lvlJc w:val="left"/>
      <w:pPr>
        <w:ind w:left="2262" w:hanging="360"/>
      </w:pPr>
      <w:rPr>
        <w:rFonts w:ascii="Wingdings" w:hAnsi="Wingdings" w:hint="default"/>
      </w:rPr>
    </w:lvl>
    <w:lvl w:ilvl="3" w:tplc="04100001" w:tentative="1">
      <w:start w:val="1"/>
      <w:numFmt w:val="bullet"/>
      <w:lvlText w:val=""/>
      <w:lvlJc w:val="left"/>
      <w:pPr>
        <w:ind w:left="2982" w:hanging="360"/>
      </w:pPr>
      <w:rPr>
        <w:rFonts w:ascii="Symbol" w:hAnsi="Symbol" w:hint="default"/>
      </w:rPr>
    </w:lvl>
    <w:lvl w:ilvl="4" w:tplc="04100003" w:tentative="1">
      <w:start w:val="1"/>
      <w:numFmt w:val="bullet"/>
      <w:lvlText w:val="o"/>
      <w:lvlJc w:val="left"/>
      <w:pPr>
        <w:ind w:left="3702" w:hanging="360"/>
      </w:pPr>
      <w:rPr>
        <w:rFonts w:ascii="Courier New" w:hAnsi="Courier New" w:cs="Courier New" w:hint="default"/>
      </w:rPr>
    </w:lvl>
    <w:lvl w:ilvl="5" w:tplc="04100005" w:tentative="1">
      <w:start w:val="1"/>
      <w:numFmt w:val="bullet"/>
      <w:lvlText w:val=""/>
      <w:lvlJc w:val="left"/>
      <w:pPr>
        <w:ind w:left="4422" w:hanging="360"/>
      </w:pPr>
      <w:rPr>
        <w:rFonts w:ascii="Wingdings" w:hAnsi="Wingdings" w:hint="default"/>
      </w:rPr>
    </w:lvl>
    <w:lvl w:ilvl="6" w:tplc="04100001" w:tentative="1">
      <w:start w:val="1"/>
      <w:numFmt w:val="bullet"/>
      <w:lvlText w:val=""/>
      <w:lvlJc w:val="left"/>
      <w:pPr>
        <w:ind w:left="5142" w:hanging="360"/>
      </w:pPr>
      <w:rPr>
        <w:rFonts w:ascii="Symbol" w:hAnsi="Symbol" w:hint="default"/>
      </w:rPr>
    </w:lvl>
    <w:lvl w:ilvl="7" w:tplc="04100003" w:tentative="1">
      <w:start w:val="1"/>
      <w:numFmt w:val="bullet"/>
      <w:lvlText w:val="o"/>
      <w:lvlJc w:val="left"/>
      <w:pPr>
        <w:ind w:left="5862" w:hanging="360"/>
      </w:pPr>
      <w:rPr>
        <w:rFonts w:ascii="Courier New" w:hAnsi="Courier New" w:cs="Courier New" w:hint="default"/>
      </w:rPr>
    </w:lvl>
    <w:lvl w:ilvl="8" w:tplc="04100005" w:tentative="1">
      <w:start w:val="1"/>
      <w:numFmt w:val="bullet"/>
      <w:lvlText w:val=""/>
      <w:lvlJc w:val="left"/>
      <w:pPr>
        <w:ind w:left="6582" w:hanging="360"/>
      </w:pPr>
      <w:rPr>
        <w:rFonts w:ascii="Wingdings" w:hAnsi="Wingdings" w:hint="default"/>
      </w:rPr>
    </w:lvl>
  </w:abstractNum>
  <w:abstractNum w:abstractNumId="25" w15:restartNumberingAfterBreak="0">
    <w:nsid w:val="69F76F6C"/>
    <w:multiLevelType w:val="hybridMultilevel"/>
    <w:tmpl w:val="80642364"/>
    <w:lvl w:ilvl="0" w:tplc="212CD9DC">
      <w:start w:val="1"/>
      <w:numFmt w:val="decimal"/>
      <w:lvlText w:val="%1."/>
      <w:lvlJc w:val="left"/>
      <w:pPr>
        <w:ind w:left="462" w:hanging="360"/>
      </w:pPr>
      <w:rPr>
        <w:rFonts w:ascii="Arial" w:eastAsia="Arial" w:hAnsi="Arial" w:cs="Arial" w:hint="default"/>
        <w:w w:val="99"/>
        <w:sz w:val="16"/>
        <w:szCs w:val="16"/>
      </w:rPr>
    </w:lvl>
    <w:lvl w:ilvl="1" w:tplc="4A482782">
      <w:start w:val="1"/>
      <w:numFmt w:val="lowerLetter"/>
      <w:lvlText w:val="%2)"/>
      <w:lvlJc w:val="left"/>
      <w:pPr>
        <w:ind w:left="802" w:hanging="340"/>
      </w:pPr>
      <w:rPr>
        <w:rFonts w:ascii="Arial" w:eastAsia="Arial" w:hAnsi="Arial" w:cs="Arial" w:hint="default"/>
        <w:w w:val="99"/>
        <w:sz w:val="16"/>
        <w:szCs w:val="16"/>
      </w:rPr>
    </w:lvl>
    <w:lvl w:ilvl="2" w:tplc="0C6865EE">
      <w:numFmt w:val="bullet"/>
      <w:lvlText w:val="•"/>
      <w:lvlJc w:val="left"/>
      <w:pPr>
        <w:ind w:left="1904" w:hanging="340"/>
      </w:pPr>
      <w:rPr>
        <w:rFonts w:hint="default"/>
      </w:rPr>
    </w:lvl>
    <w:lvl w:ilvl="3" w:tplc="BD0CFA74">
      <w:numFmt w:val="bullet"/>
      <w:lvlText w:val="•"/>
      <w:lvlJc w:val="left"/>
      <w:pPr>
        <w:ind w:left="3009" w:hanging="340"/>
      </w:pPr>
      <w:rPr>
        <w:rFonts w:hint="default"/>
      </w:rPr>
    </w:lvl>
    <w:lvl w:ilvl="4" w:tplc="F5EC290C">
      <w:numFmt w:val="bullet"/>
      <w:lvlText w:val="•"/>
      <w:lvlJc w:val="left"/>
      <w:pPr>
        <w:ind w:left="4114" w:hanging="340"/>
      </w:pPr>
      <w:rPr>
        <w:rFonts w:hint="default"/>
      </w:rPr>
    </w:lvl>
    <w:lvl w:ilvl="5" w:tplc="2772B528">
      <w:numFmt w:val="bullet"/>
      <w:lvlText w:val="•"/>
      <w:lvlJc w:val="left"/>
      <w:pPr>
        <w:ind w:left="5219" w:hanging="340"/>
      </w:pPr>
      <w:rPr>
        <w:rFonts w:hint="default"/>
      </w:rPr>
    </w:lvl>
    <w:lvl w:ilvl="6" w:tplc="59849CBC">
      <w:numFmt w:val="bullet"/>
      <w:lvlText w:val="•"/>
      <w:lvlJc w:val="left"/>
      <w:pPr>
        <w:ind w:left="6324" w:hanging="340"/>
      </w:pPr>
      <w:rPr>
        <w:rFonts w:hint="default"/>
      </w:rPr>
    </w:lvl>
    <w:lvl w:ilvl="7" w:tplc="5002C4B2">
      <w:numFmt w:val="bullet"/>
      <w:lvlText w:val="•"/>
      <w:lvlJc w:val="left"/>
      <w:pPr>
        <w:ind w:left="7429" w:hanging="340"/>
      </w:pPr>
      <w:rPr>
        <w:rFonts w:hint="default"/>
      </w:rPr>
    </w:lvl>
    <w:lvl w:ilvl="8" w:tplc="69CC2DCC">
      <w:numFmt w:val="bullet"/>
      <w:lvlText w:val="•"/>
      <w:lvlJc w:val="left"/>
      <w:pPr>
        <w:ind w:left="8534" w:hanging="340"/>
      </w:pPr>
      <w:rPr>
        <w:rFonts w:hint="default"/>
      </w:rPr>
    </w:lvl>
  </w:abstractNum>
  <w:abstractNum w:abstractNumId="26" w15:restartNumberingAfterBreak="0">
    <w:nsid w:val="6BDD4EA0"/>
    <w:multiLevelType w:val="hybridMultilevel"/>
    <w:tmpl w:val="4EBC19FE"/>
    <w:lvl w:ilvl="0" w:tplc="72D03178">
      <w:numFmt w:val="bullet"/>
      <w:lvlText w:val="-"/>
      <w:lvlJc w:val="left"/>
      <w:pPr>
        <w:ind w:left="482" w:hanging="362"/>
      </w:pPr>
      <w:rPr>
        <w:rFonts w:ascii="Arial" w:eastAsia="Arial" w:hAnsi="Arial" w:cs="Arial" w:hint="default"/>
        <w:w w:val="99"/>
        <w:sz w:val="16"/>
        <w:szCs w:val="16"/>
      </w:rPr>
    </w:lvl>
    <w:lvl w:ilvl="1" w:tplc="3EE2DB52">
      <w:numFmt w:val="bullet"/>
      <w:lvlText w:val="•"/>
      <w:lvlJc w:val="left"/>
      <w:pPr>
        <w:ind w:left="1490" w:hanging="362"/>
      </w:pPr>
      <w:rPr>
        <w:rFonts w:hint="default"/>
      </w:rPr>
    </w:lvl>
    <w:lvl w:ilvl="2" w:tplc="8B32A7EA">
      <w:numFmt w:val="bullet"/>
      <w:lvlText w:val="•"/>
      <w:lvlJc w:val="left"/>
      <w:pPr>
        <w:ind w:left="2500" w:hanging="362"/>
      </w:pPr>
      <w:rPr>
        <w:rFonts w:hint="default"/>
      </w:rPr>
    </w:lvl>
    <w:lvl w:ilvl="3" w:tplc="2616A50E">
      <w:numFmt w:val="bullet"/>
      <w:lvlText w:val="•"/>
      <w:lvlJc w:val="left"/>
      <w:pPr>
        <w:ind w:left="3511" w:hanging="362"/>
      </w:pPr>
      <w:rPr>
        <w:rFonts w:hint="default"/>
      </w:rPr>
    </w:lvl>
    <w:lvl w:ilvl="4" w:tplc="7C00A73A">
      <w:numFmt w:val="bullet"/>
      <w:lvlText w:val="•"/>
      <w:lvlJc w:val="left"/>
      <w:pPr>
        <w:ind w:left="4521" w:hanging="362"/>
      </w:pPr>
      <w:rPr>
        <w:rFonts w:hint="default"/>
      </w:rPr>
    </w:lvl>
    <w:lvl w:ilvl="5" w:tplc="DE54EE9A">
      <w:numFmt w:val="bullet"/>
      <w:lvlText w:val="•"/>
      <w:lvlJc w:val="left"/>
      <w:pPr>
        <w:ind w:left="5532" w:hanging="362"/>
      </w:pPr>
      <w:rPr>
        <w:rFonts w:hint="default"/>
      </w:rPr>
    </w:lvl>
    <w:lvl w:ilvl="6" w:tplc="2F02AE7A">
      <w:numFmt w:val="bullet"/>
      <w:lvlText w:val="•"/>
      <w:lvlJc w:val="left"/>
      <w:pPr>
        <w:ind w:left="6542" w:hanging="362"/>
      </w:pPr>
      <w:rPr>
        <w:rFonts w:hint="default"/>
      </w:rPr>
    </w:lvl>
    <w:lvl w:ilvl="7" w:tplc="00EC9D8E">
      <w:numFmt w:val="bullet"/>
      <w:lvlText w:val="•"/>
      <w:lvlJc w:val="left"/>
      <w:pPr>
        <w:ind w:left="7552" w:hanging="362"/>
      </w:pPr>
      <w:rPr>
        <w:rFonts w:hint="default"/>
      </w:rPr>
    </w:lvl>
    <w:lvl w:ilvl="8" w:tplc="C5D2B6A2">
      <w:numFmt w:val="bullet"/>
      <w:lvlText w:val="•"/>
      <w:lvlJc w:val="left"/>
      <w:pPr>
        <w:ind w:left="8563" w:hanging="362"/>
      </w:pPr>
      <w:rPr>
        <w:rFonts w:hint="default"/>
      </w:rPr>
    </w:lvl>
  </w:abstractNum>
  <w:abstractNum w:abstractNumId="27" w15:restartNumberingAfterBreak="0">
    <w:nsid w:val="73527143"/>
    <w:multiLevelType w:val="hybridMultilevel"/>
    <w:tmpl w:val="DC28A04C"/>
    <w:lvl w:ilvl="0" w:tplc="04100019">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 w15:restartNumberingAfterBreak="0">
    <w:nsid w:val="75DC4D1B"/>
    <w:multiLevelType w:val="hybridMultilevel"/>
    <w:tmpl w:val="ABC64FA8"/>
    <w:lvl w:ilvl="0" w:tplc="67465E0E">
      <w:start w:val="1"/>
      <w:numFmt w:val="upperRoman"/>
      <w:lvlText w:val="%1."/>
      <w:lvlJc w:val="right"/>
      <w:pPr>
        <w:ind w:left="1004" w:hanging="360"/>
      </w:pPr>
      <w:rPr>
        <w:rFonts w:hint="default"/>
        <w:b/>
        <w:i w:val="0"/>
        <w:color w:val="008000"/>
        <w:sz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9" w15:restartNumberingAfterBreak="0">
    <w:nsid w:val="76417982"/>
    <w:multiLevelType w:val="hybridMultilevel"/>
    <w:tmpl w:val="6DCEF46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6D17B30"/>
    <w:multiLevelType w:val="hybridMultilevel"/>
    <w:tmpl w:val="850A3188"/>
    <w:lvl w:ilvl="0" w:tplc="9FC606FE">
      <w:start w:val="1"/>
      <w:numFmt w:val="decimal"/>
      <w:lvlText w:val="%1."/>
      <w:lvlJc w:val="left"/>
      <w:pPr>
        <w:ind w:left="462" w:hanging="360"/>
      </w:pPr>
      <w:rPr>
        <w:rFonts w:ascii="Arial" w:eastAsia="Arial" w:hAnsi="Arial" w:cs="Arial" w:hint="default"/>
        <w:w w:val="99"/>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7500C33"/>
    <w:multiLevelType w:val="hybridMultilevel"/>
    <w:tmpl w:val="BFD4CF80"/>
    <w:lvl w:ilvl="0" w:tplc="045A287E">
      <w:start w:val="1"/>
      <w:numFmt w:val="upperLetter"/>
      <w:lvlText w:val="%1."/>
      <w:lvlJc w:val="left"/>
      <w:pPr>
        <w:ind w:left="462" w:hanging="360"/>
      </w:pPr>
      <w:rPr>
        <w:rFonts w:hint="default"/>
      </w:rPr>
    </w:lvl>
    <w:lvl w:ilvl="1" w:tplc="04100019">
      <w:start w:val="1"/>
      <w:numFmt w:val="lowerLetter"/>
      <w:lvlText w:val="%2."/>
      <w:lvlJc w:val="left"/>
      <w:pPr>
        <w:ind w:left="1182" w:hanging="360"/>
      </w:pPr>
    </w:lvl>
    <w:lvl w:ilvl="2" w:tplc="0410001B" w:tentative="1">
      <w:start w:val="1"/>
      <w:numFmt w:val="lowerRoman"/>
      <w:lvlText w:val="%3."/>
      <w:lvlJc w:val="right"/>
      <w:pPr>
        <w:ind w:left="1902" w:hanging="180"/>
      </w:pPr>
    </w:lvl>
    <w:lvl w:ilvl="3" w:tplc="0410000F" w:tentative="1">
      <w:start w:val="1"/>
      <w:numFmt w:val="decimal"/>
      <w:lvlText w:val="%4."/>
      <w:lvlJc w:val="left"/>
      <w:pPr>
        <w:ind w:left="2622" w:hanging="360"/>
      </w:pPr>
    </w:lvl>
    <w:lvl w:ilvl="4" w:tplc="04100019" w:tentative="1">
      <w:start w:val="1"/>
      <w:numFmt w:val="lowerLetter"/>
      <w:lvlText w:val="%5."/>
      <w:lvlJc w:val="left"/>
      <w:pPr>
        <w:ind w:left="3342" w:hanging="360"/>
      </w:pPr>
    </w:lvl>
    <w:lvl w:ilvl="5" w:tplc="0410001B" w:tentative="1">
      <w:start w:val="1"/>
      <w:numFmt w:val="lowerRoman"/>
      <w:lvlText w:val="%6."/>
      <w:lvlJc w:val="right"/>
      <w:pPr>
        <w:ind w:left="4062" w:hanging="180"/>
      </w:pPr>
    </w:lvl>
    <w:lvl w:ilvl="6" w:tplc="0410000F" w:tentative="1">
      <w:start w:val="1"/>
      <w:numFmt w:val="decimal"/>
      <w:lvlText w:val="%7."/>
      <w:lvlJc w:val="left"/>
      <w:pPr>
        <w:ind w:left="4782" w:hanging="360"/>
      </w:pPr>
    </w:lvl>
    <w:lvl w:ilvl="7" w:tplc="04100019" w:tentative="1">
      <w:start w:val="1"/>
      <w:numFmt w:val="lowerLetter"/>
      <w:lvlText w:val="%8."/>
      <w:lvlJc w:val="left"/>
      <w:pPr>
        <w:ind w:left="5502" w:hanging="360"/>
      </w:pPr>
    </w:lvl>
    <w:lvl w:ilvl="8" w:tplc="0410001B" w:tentative="1">
      <w:start w:val="1"/>
      <w:numFmt w:val="lowerRoman"/>
      <w:lvlText w:val="%9."/>
      <w:lvlJc w:val="right"/>
      <w:pPr>
        <w:ind w:left="6222" w:hanging="180"/>
      </w:pPr>
    </w:lvl>
  </w:abstractNum>
  <w:abstractNum w:abstractNumId="32" w15:restartNumberingAfterBreak="0">
    <w:nsid w:val="7D085DE5"/>
    <w:multiLevelType w:val="hybridMultilevel"/>
    <w:tmpl w:val="E6B07724"/>
    <w:lvl w:ilvl="0" w:tplc="044AC5D4">
      <w:start w:val="1"/>
      <w:numFmt w:val="lowerLetter"/>
      <w:lvlText w:val="%1)"/>
      <w:lvlJc w:val="left"/>
      <w:pPr>
        <w:ind w:left="781" w:hanging="360"/>
      </w:pPr>
      <w:rPr>
        <w:rFonts w:hint="default"/>
      </w:rPr>
    </w:lvl>
    <w:lvl w:ilvl="1" w:tplc="04100019" w:tentative="1">
      <w:start w:val="1"/>
      <w:numFmt w:val="lowerLetter"/>
      <w:lvlText w:val="%2."/>
      <w:lvlJc w:val="left"/>
      <w:pPr>
        <w:ind w:left="1501" w:hanging="360"/>
      </w:pPr>
    </w:lvl>
    <w:lvl w:ilvl="2" w:tplc="0410001B" w:tentative="1">
      <w:start w:val="1"/>
      <w:numFmt w:val="lowerRoman"/>
      <w:lvlText w:val="%3."/>
      <w:lvlJc w:val="right"/>
      <w:pPr>
        <w:ind w:left="2221" w:hanging="180"/>
      </w:pPr>
    </w:lvl>
    <w:lvl w:ilvl="3" w:tplc="0410000F" w:tentative="1">
      <w:start w:val="1"/>
      <w:numFmt w:val="decimal"/>
      <w:lvlText w:val="%4."/>
      <w:lvlJc w:val="left"/>
      <w:pPr>
        <w:ind w:left="2941" w:hanging="360"/>
      </w:pPr>
    </w:lvl>
    <w:lvl w:ilvl="4" w:tplc="04100019" w:tentative="1">
      <w:start w:val="1"/>
      <w:numFmt w:val="lowerLetter"/>
      <w:lvlText w:val="%5."/>
      <w:lvlJc w:val="left"/>
      <w:pPr>
        <w:ind w:left="3661" w:hanging="360"/>
      </w:pPr>
    </w:lvl>
    <w:lvl w:ilvl="5" w:tplc="0410001B" w:tentative="1">
      <w:start w:val="1"/>
      <w:numFmt w:val="lowerRoman"/>
      <w:lvlText w:val="%6."/>
      <w:lvlJc w:val="right"/>
      <w:pPr>
        <w:ind w:left="4381" w:hanging="180"/>
      </w:pPr>
    </w:lvl>
    <w:lvl w:ilvl="6" w:tplc="0410000F" w:tentative="1">
      <w:start w:val="1"/>
      <w:numFmt w:val="decimal"/>
      <w:lvlText w:val="%7."/>
      <w:lvlJc w:val="left"/>
      <w:pPr>
        <w:ind w:left="5101" w:hanging="360"/>
      </w:pPr>
    </w:lvl>
    <w:lvl w:ilvl="7" w:tplc="04100019" w:tentative="1">
      <w:start w:val="1"/>
      <w:numFmt w:val="lowerLetter"/>
      <w:lvlText w:val="%8."/>
      <w:lvlJc w:val="left"/>
      <w:pPr>
        <w:ind w:left="5821" w:hanging="360"/>
      </w:pPr>
    </w:lvl>
    <w:lvl w:ilvl="8" w:tplc="0410001B" w:tentative="1">
      <w:start w:val="1"/>
      <w:numFmt w:val="lowerRoman"/>
      <w:lvlText w:val="%9."/>
      <w:lvlJc w:val="right"/>
      <w:pPr>
        <w:ind w:left="6541" w:hanging="180"/>
      </w:pPr>
    </w:lvl>
  </w:abstractNum>
  <w:abstractNum w:abstractNumId="33" w15:restartNumberingAfterBreak="0">
    <w:nsid w:val="7FFA79F2"/>
    <w:multiLevelType w:val="hybridMultilevel"/>
    <w:tmpl w:val="003EAEC0"/>
    <w:lvl w:ilvl="0" w:tplc="8BF24A50">
      <w:start w:val="2"/>
      <w:numFmt w:val="upperLetter"/>
      <w:lvlText w:val="%1)"/>
      <w:lvlJc w:val="left"/>
      <w:pPr>
        <w:ind w:left="346" w:hanging="204"/>
      </w:pPr>
      <w:rPr>
        <w:rFonts w:ascii="Arial" w:eastAsia="Arial" w:hAnsi="Arial" w:cs="Arial" w:hint="default"/>
        <w:w w:val="99"/>
        <w:sz w:val="16"/>
        <w:szCs w:val="16"/>
      </w:rPr>
    </w:lvl>
    <w:lvl w:ilvl="1" w:tplc="64BCE59E">
      <w:numFmt w:val="bullet"/>
      <w:lvlText w:val="•"/>
      <w:lvlJc w:val="left"/>
      <w:pPr>
        <w:ind w:left="1380" w:hanging="204"/>
      </w:pPr>
      <w:rPr>
        <w:rFonts w:hint="default"/>
      </w:rPr>
    </w:lvl>
    <w:lvl w:ilvl="2" w:tplc="80EC3AD2">
      <w:numFmt w:val="bullet"/>
      <w:lvlText w:val="•"/>
      <w:lvlJc w:val="left"/>
      <w:pPr>
        <w:ind w:left="2420" w:hanging="204"/>
      </w:pPr>
      <w:rPr>
        <w:rFonts w:hint="default"/>
      </w:rPr>
    </w:lvl>
    <w:lvl w:ilvl="3" w:tplc="D36696D0">
      <w:numFmt w:val="bullet"/>
      <w:lvlText w:val="•"/>
      <w:lvlJc w:val="left"/>
      <w:pPr>
        <w:ind w:left="3461" w:hanging="204"/>
      </w:pPr>
      <w:rPr>
        <w:rFonts w:hint="default"/>
      </w:rPr>
    </w:lvl>
    <w:lvl w:ilvl="4" w:tplc="47C26D3C">
      <w:numFmt w:val="bullet"/>
      <w:lvlText w:val="•"/>
      <w:lvlJc w:val="left"/>
      <w:pPr>
        <w:ind w:left="4501" w:hanging="204"/>
      </w:pPr>
      <w:rPr>
        <w:rFonts w:hint="default"/>
      </w:rPr>
    </w:lvl>
    <w:lvl w:ilvl="5" w:tplc="0AFEF73C">
      <w:numFmt w:val="bullet"/>
      <w:lvlText w:val="•"/>
      <w:lvlJc w:val="left"/>
      <w:pPr>
        <w:ind w:left="5542" w:hanging="204"/>
      </w:pPr>
      <w:rPr>
        <w:rFonts w:hint="default"/>
      </w:rPr>
    </w:lvl>
    <w:lvl w:ilvl="6" w:tplc="4A66AAE8">
      <w:numFmt w:val="bullet"/>
      <w:lvlText w:val="•"/>
      <w:lvlJc w:val="left"/>
      <w:pPr>
        <w:ind w:left="6582" w:hanging="204"/>
      </w:pPr>
      <w:rPr>
        <w:rFonts w:hint="default"/>
      </w:rPr>
    </w:lvl>
    <w:lvl w:ilvl="7" w:tplc="06ECEB46">
      <w:numFmt w:val="bullet"/>
      <w:lvlText w:val="•"/>
      <w:lvlJc w:val="left"/>
      <w:pPr>
        <w:ind w:left="7622" w:hanging="204"/>
      </w:pPr>
      <w:rPr>
        <w:rFonts w:hint="default"/>
      </w:rPr>
    </w:lvl>
    <w:lvl w:ilvl="8" w:tplc="8C120D7C">
      <w:numFmt w:val="bullet"/>
      <w:lvlText w:val="•"/>
      <w:lvlJc w:val="left"/>
      <w:pPr>
        <w:ind w:left="8663" w:hanging="204"/>
      </w:pPr>
      <w:rPr>
        <w:rFonts w:hint="default"/>
      </w:rPr>
    </w:lvl>
  </w:abstractNum>
  <w:num w:numId="1">
    <w:abstractNumId w:val="26"/>
  </w:num>
  <w:num w:numId="2">
    <w:abstractNumId w:val="0"/>
  </w:num>
  <w:num w:numId="3">
    <w:abstractNumId w:val="12"/>
  </w:num>
  <w:num w:numId="4">
    <w:abstractNumId w:val="17"/>
  </w:num>
  <w:num w:numId="5">
    <w:abstractNumId w:val="31"/>
  </w:num>
  <w:num w:numId="6">
    <w:abstractNumId w:val="25"/>
  </w:num>
  <w:num w:numId="7">
    <w:abstractNumId w:val="24"/>
  </w:num>
  <w:num w:numId="8">
    <w:abstractNumId w:val="19"/>
  </w:num>
  <w:num w:numId="9">
    <w:abstractNumId w:val="5"/>
  </w:num>
  <w:num w:numId="10">
    <w:abstractNumId w:val="15"/>
  </w:num>
  <w:num w:numId="11">
    <w:abstractNumId w:val="33"/>
  </w:num>
  <w:num w:numId="12">
    <w:abstractNumId w:val="14"/>
  </w:num>
  <w:num w:numId="13">
    <w:abstractNumId w:val="22"/>
  </w:num>
  <w:num w:numId="14">
    <w:abstractNumId w:val="1"/>
  </w:num>
  <w:num w:numId="15">
    <w:abstractNumId w:val="21"/>
  </w:num>
  <w:num w:numId="16">
    <w:abstractNumId w:val="11"/>
  </w:num>
  <w:num w:numId="17">
    <w:abstractNumId w:val="23"/>
  </w:num>
  <w:num w:numId="18">
    <w:abstractNumId w:val="16"/>
  </w:num>
  <w:num w:numId="19">
    <w:abstractNumId w:val="4"/>
  </w:num>
  <w:num w:numId="20">
    <w:abstractNumId w:val="29"/>
  </w:num>
  <w:num w:numId="21">
    <w:abstractNumId w:val="10"/>
  </w:num>
  <w:num w:numId="22">
    <w:abstractNumId w:val="18"/>
  </w:num>
  <w:num w:numId="23">
    <w:abstractNumId w:val="2"/>
  </w:num>
  <w:num w:numId="24">
    <w:abstractNumId w:val="20"/>
  </w:num>
  <w:num w:numId="25">
    <w:abstractNumId w:val="13"/>
  </w:num>
  <w:num w:numId="26">
    <w:abstractNumId w:val="3"/>
  </w:num>
  <w:num w:numId="27">
    <w:abstractNumId w:val="30"/>
  </w:num>
  <w:num w:numId="28">
    <w:abstractNumId w:val="32"/>
  </w:num>
  <w:num w:numId="29">
    <w:abstractNumId w:val="9"/>
  </w:num>
  <w:num w:numId="30">
    <w:abstractNumId w:val="7"/>
  </w:num>
  <w:num w:numId="31">
    <w:abstractNumId w:val="27"/>
  </w:num>
  <w:num w:numId="32">
    <w:abstractNumId w:val="28"/>
  </w:num>
  <w:num w:numId="33">
    <w:abstractNumId w:val="8"/>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42"/>
    <w:rsid w:val="00050C17"/>
    <w:rsid w:val="00056187"/>
    <w:rsid w:val="00060BA8"/>
    <w:rsid w:val="00076E35"/>
    <w:rsid w:val="000902ED"/>
    <w:rsid w:val="000B0E9A"/>
    <w:rsid w:val="000C3C26"/>
    <w:rsid w:val="000D508E"/>
    <w:rsid w:val="001204A6"/>
    <w:rsid w:val="00132B5A"/>
    <w:rsid w:val="00141275"/>
    <w:rsid w:val="00144D34"/>
    <w:rsid w:val="00183A3C"/>
    <w:rsid w:val="001A60B2"/>
    <w:rsid w:val="001C67EF"/>
    <w:rsid w:val="001D1E42"/>
    <w:rsid w:val="001E51D3"/>
    <w:rsid w:val="002140BB"/>
    <w:rsid w:val="00221512"/>
    <w:rsid w:val="00225616"/>
    <w:rsid w:val="0029383A"/>
    <w:rsid w:val="002C2B72"/>
    <w:rsid w:val="002C3E12"/>
    <w:rsid w:val="002C6AF3"/>
    <w:rsid w:val="002D0ED4"/>
    <w:rsid w:val="002E4B59"/>
    <w:rsid w:val="003061BB"/>
    <w:rsid w:val="00390BC2"/>
    <w:rsid w:val="003A6926"/>
    <w:rsid w:val="003C1728"/>
    <w:rsid w:val="003D1B31"/>
    <w:rsid w:val="003E463B"/>
    <w:rsid w:val="00401381"/>
    <w:rsid w:val="00407090"/>
    <w:rsid w:val="004127B4"/>
    <w:rsid w:val="0043251B"/>
    <w:rsid w:val="00456DF3"/>
    <w:rsid w:val="00457544"/>
    <w:rsid w:val="004B171C"/>
    <w:rsid w:val="004C2433"/>
    <w:rsid w:val="004E3B9C"/>
    <w:rsid w:val="00501556"/>
    <w:rsid w:val="00503B06"/>
    <w:rsid w:val="00553664"/>
    <w:rsid w:val="00554B17"/>
    <w:rsid w:val="00556DE3"/>
    <w:rsid w:val="005D0FC2"/>
    <w:rsid w:val="005E06D1"/>
    <w:rsid w:val="00615C5E"/>
    <w:rsid w:val="006175A4"/>
    <w:rsid w:val="006353C7"/>
    <w:rsid w:val="00643E8D"/>
    <w:rsid w:val="00655D68"/>
    <w:rsid w:val="0066442B"/>
    <w:rsid w:val="00695902"/>
    <w:rsid w:val="00696C65"/>
    <w:rsid w:val="006A2A6E"/>
    <w:rsid w:val="006D6C76"/>
    <w:rsid w:val="00702E9F"/>
    <w:rsid w:val="00706C1E"/>
    <w:rsid w:val="00753BB9"/>
    <w:rsid w:val="00774965"/>
    <w:rsid w:val="007856A6"/>
    <w:rsid w:val="007924FF"/>
    <w:rsid w:val="007A7DC0"/>
    <w:rsid w:val="007C0A22"/>
    <w:rsid w:val="007C425C"/>
    <w:rsid w:val="007C5E84"/>
    <w:rsid w:val="007C786F"/>
    <w:rsid w:val="007F7083"/>
    <w:rsid w:val="0081452D"/>
    <w:rsid w:val="00817B39"/>
    <w:rsid w:val="008365BC"/>
    <w:rsid w:val="00886080"/>
    <w:rsid w:val="00890869"/>
    <w:rsid w:val="008936BA"/>
    <w:rsid w:val="008B7B31"/>
    <w:rsid w:val="008D12DD"/>
    <w:rsid w:val="008E5D4F"/>
    <w:rsid w:val="00902BF0"/>
    <w:rsid w:val="00907864"/>
    <w:rsid w:val="00986C00"/>
    <w:rsid w:val="00994B42"/>
    <w:rsid w:val="009A5BD6"/>
    <w:rsid w:val="009B2A41"/>
    <w:rsid w:val="009D6EE1"/>
    <w:rsid w:val="009F0A35"/>
    <w:rsid w:val="00A04234"/>
    <w:rsid w:val="00A525B0"/>
    <w:rsid w:val="00A57964"/>
    <w:rsid w:val="00A61474"/>
    <w:rsid w:val="00A83282"/>
    <w:rsid w:val="00A87E1A"/>
    <w:rsid w:val="00A95F6E"/>
    <w:rsid w:val="00A97B4D"/>
    <w:rsid w:val="00AC7849"/>
    <w:rsid w:val="00AC7D36"/>
    <w:rsid w:val="00AD752E"/>
    <w:rsid w:val="00AF2C02"/>
    <w:rsid w:val="00B23B86"/>
    <w:rsid w:val="00B649EA"/>
    <w:rsid w:val="00B82FB8"/>
    <w:rsid w:val="00B936E3"/>
    <w:rsid w:val="00BC256F"/>
    <w:rsid w:val="00BC6C97"/>
    <w:rsid w:val="00BF2F7F"/>
    <w:rsid w:val="00BF4F3E"/>
    <w:rsid w:val="00C03AAF"/>
    <w:rsid w:val="00C053A4"/>
    <w:rsid w:val="00C222F2"/>
    <w:rsid w:val="00C419CF"/>
    <w:rsid w:val="00C535CA"/>
    <w:rsid w:val="00C62017"/>
    <w:rsid w:val="00CB1022"/>
    <w:rsid w:val="00CB1888"/>
    <w:rsid w:val="00CE06C0"/>
    <w:rsid w:val="00CE09F2"/>
    <w:rsid w:val="00CF72C3"/>
    <w:rsid w:val="00CF7415"/>
    <w:rsid w:val="00D67D8C"/>
    <w:rsid w:val="00DB3419"/>
    <w:rsid w:val="00DC42D9"/>
    <w:rsid w:val="00DE3228"/>
    <w:rsid w:val="00E02263"/>
    <w:rsid w:val="00E026FF"/>
    <w:rsid w:val="00E12D6B"/>
    <w:rsid w:val="00E251B2"/>
    <w:rsid w:val="00E27C10"/>
    <w:rsid w:val="00E42AC1"/>
    <w:rsid w:val="00E64438"/>
    <w:rsid w:val="00E659FD"/>
    <w:rsid w:val="00EA6F7A"/>
    <w:rsid w:val="00EB44BC"/>
    <w:rsid w:val="00EE2772"/>
    <w:rsid w:val="00EF17A3"/>
    <w:rsid w:val="00F0107C"/>
    <w:rsid w:val="00F079D1"/>
    <w:rsid w:val="00F12B6B"/>
    <w:rsid w:val="00F36587"/>
    <w:rsid w:val="00F3718C"/>
    <w:rsid w:val="00F407D2"/>
    <w:rsid w:val="00F66CB3"/>
    <w:rsid w:val="00F86753"/>
    <w:rsid w:val="00F8706A"/>
    <w:rsid w:val="00FA2934"/>
    <w:rsid w:val="00FA68AE"/>
    <w:rsid w:val="00FA6E1F"/>
    <w:rsid w:val="00FB67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ED33"/>
  <w15:docId w15:val="{97F9C977-EF2E-400B-BDA0-18FA1422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1"/>
    <w:qFormat/>
    <w:rPr>
      <w:rFonts w:ascii="Arial" w:eastAsia="Arial" w:hAnsi="Arial" w:cs="Arial"/>
    </w:rPr>
  </w:style>
  <w:style w:type="paragraph" w:styleId="Titolo1">
    <w:name w:val="heading 1"/>
    <w:basedOn w:val="Normale"/>
    <w:uiPriority w:val="1"/>
    <w:qFormat/>
    <w:pPr>
      <w:ind w:left="102"/>
      <w:outlineLvl w:val="0"/>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16"/>
      <w:szCs w:val="16"/>
    </w:rPr>
  </w:style>
  <w:style w:type="paragraph" w:styleId="Paragrafoelenco">
    <w:name w:val="List Paragraph"/>
    <w:basedOn w:val="Normale"/>
    <w:uiPriority w:val="1"/>
    <w:qFormat/>
    <w:pPr>
      <w:ind w:left="462" w:hanging="360"/>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AD752E"/>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D752E"/>
    <w:rPr>
      <w:rFonts w:ascii="Segoe UI" w:eastAsia="Arial" w:hAnsi="Segoe UI" w:cs="Segoe UI"/>
      <w:sz w:val="18"/>
      <w:szCs w:val="18"/>
    </w:rPr>
  </w:style>
  <w:style w:type="table" w:styleId="Grigliatabella">
    <w:name w:val="Table Grid"/>
    <w:basedOn w:val="Tabellanormale"/>
    <w:uiPriority w:val="39"/>
    <w:rsid w:val="002C3E1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unhideWhenUsed/>
    <w:rsid w:val="003E463B"/>
    <w:rPr>
      <w:sz w:val="16"/>
      <w:szCs w:val="16"/>
    </w:rPr>
  </w:style>
  <w:style w:type="paragraph" w:styleId="Testocommento">
    <w:name w:val="annotation text"/>
    <w:basedOn w:val="Normale"/>
    <w:link w:val="TestocommentoCarattere"/>
    <w:unhideWhenUsed/>
    <w:rsid w:val="003E463B"/>
    <w:rPr>
      <w:sz w:val="20"/>
      <w:szCs w:val="20"/>
    </w:rPr>
  </w:style>
  <w:style w:type="character" w:customStyle="1" w:styleId="TestocommentoCarattere">
    <w:name w:val="Testo commento Carattere"/>
    <w:basedOn w:val="Carpredefinitoparagrafo"/>
    <w:link w:val="Testocommento"/>
    <w:rsid w:val="003E463B"/>
    <w:rPr>
      <w:rFonts w:ascii="Arial" w:eastAsia="Arial" w:hAnsi="Arial" w:cs="Arial"/>
      <w:sz w:val="20"/>
      <w:szCs w:val="20"/>
    </w:rPr>
  </w:style>
  <w:style w:type="paragraph" w:styleId="Soggettocommento">
    <w:name w:val="annotation subject"/>
    <w:basedOn w:val="Testocommento"/>
    <w:next w:val="Testocommento"/>
    <w:link w:val="SoggettocommentoCarattere"/>
    <w:uiPriority w:val="99"/>
    <w:semiHidden/>
    <w:unhideWhenUsed/>
    <w:rsid w:val="003E463B"/>
    <w:rPr>
      <w:b/>
      <w:bCs/>
    </w:rPr>
  </w:style>
  <w:style w:type="character" w:customStyle="1" w:styleId="SoggettocommentoCarattere">
    <w:name w:val="Soggetto commento Carattere"/>
    <w:basedOn w:val="TestocommentoCarattere"/>
    <w:link w:val="Soggettocommento"/>
    <w:uiPriority w:val="99"/>
    <w:semiHidden/>
    <w:rsid w:val="003E463B"/>
    <w:rPr>
      <w:rFonts w:ascii="Arial" w:eastAsia="Arial" w:hAnsi="Arial" w:cs="Arial"/>
      <w:b/>
      <w:bCs/>
      <w:sz w:val="20"/>
      <w:szCs w:val="20"/>
    </w:rPr>
  </w:style>
  <w:style w:type="paragraph" w:styleId="Intestazione">
    <w:name w:val="header"/>
    <w:basedOn w:val="Normale"/>
    <w:link w:val="IntestazioneCarattere"/>
    <w:uiPriority w:val="99"/>
    <w:unhideWhenUsed/>
    <w:rsid w:val="00902BF0"/>
    <w:pPr>
      <w:tabs>
        <w:tab w:val="center" w:pos="4819"/>
        <w:tab w:val="right" w:pos="9638"/>
      </w:tabs>
    </w:pPr>
  </w:style>
  <w:style w:type="character" w:customStyle="1" w:styleId="IntestazioneCarattere">
    <w:name w:val="Intestazione Carattere"/>
    <w:basedOn w:val="Carpredefinitoparagrafo"/>
    <w:link w:val="Intestazione"/>
    <w:uiPriority w:val="99"/>
    <w:rsid w:val="00902BF0"/>
    <w:rPr>
      <w:rFonts w:ascii="Arial" w:eastAsia="Arial" w:hAnsi="Arial" w:cs="Arial"/>
    </w:rPr>
  </w:style>
  <w:style w:type="paragraph" w:styleId="Pidipagina">
    <w:name w:val="footer"/>
    <w:basedOn w:val="Normale"/>
    <w:link w:val="PidipaginaCarattere"/>
    <w:uiPriority w:val="99"/>
    <w:unhideWhenUsed/>
    <w:rsid w:val="00902BF0"/>
    <w:pPr>
      <w:tabs>
        <w:tab w:val="center" w:pos="4819"/>
        <w:tab w:val="right" w:pos="9638"/>
      </w:tabs>
    </w:pPr>
  </w:style>
  <w:style w:type="character" w:customStyle="1" w:styleId="PidipaginaCarattere">
    <w:name w:val="Piè di pagina Carattere"/>
    <w:basedOn w:val="Carpredefinitoparagrafo"/>
    <w:link w:val="Pidipagina"/>
    <w:uiPriority w:val="99"/>
    <w:rsid w:val="00902BF0"/>
    <w:rPr>
      <w:rFonts w:ascii="Arial" w:eastAsia="Arial" w:hAnsi="Arial" w:cs="Arial"/>
    </w:rPr>
  </w:style>
  <w:style w:type="paragraph" w:styleId="Testonotaapidipagina">
    <w:name w:val="footnote text"/>
    <w:basedOn w:val="Normale"/>
    <w:link w:val="TestonotaapidipaginaCarattere"/>
    <w:uiPriority w:val="99"/>
    <w:semiHidden/>
    <w:unhideWhenUsed/>
    <w:rsid w:val="00F66CB3"/>
    <w:rPr>
      <w:sz w:val="20"/>
      <w:szCs w:val="20"/>
    </w:rPr>
  </w:style>
  <w:style w:type="character" w:customStyle="1" w:styleId="TestonotaapidipaginaCarattere">
    <w:name w:val="Testo nota a piè di pagina Carattere"/>
    <w:basedOn w:val="Carpredefinitoparagrafo"/>
    <w:link w:val="Testonotaapidipagina"/>
    <w:uiPriority w:val="99"/>
    <w:semiHidden/>
    <w:rsid w:val="00F66CB3"/>
    <w:rPr>
      <w:rFonts w:ascii="Arial" w:eastAsia="Arial" w:hAnsi="Arial" w:cs="Arial"/>
      <w:sz w:val="20"/>
      <w:szCs w:val="20"/>
    </w:rPr>
  </w:style>
  <w:style w:type="character" w:styleId="Rimandonotaapidipagina">
    <w:name w:val="footnote reference"/>
    <w:basedOn w:val="Carpredefinitoparagrafo"/>
    <w:uiPriority w:val="99"/>
    <w:semiHidden/>
    <w:unhideWhenUsed/>
    <w:rsid w:val="00F66CB3"/>
    <w:rPr>
      <w:vertAlign w:val="superscript"/>
    </w:rPr>
  </w:style>
  <w:style w:type="paragraph" w:styleId="Revisione">
    <w:name w:val="Revision"/>
    <w:hidden/>
    <w:uiPriority w:val="99"/>
    <w:semiHidden/>
    <w:rsid w:val="002E4B5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0A44-1AA8-4285-8823-036FCCDF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2597</Words>
  <Characters>14806</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MANPOWER S</vt:lpstr>
      <vt:lpstr>MANPOWER S</vt:lpstr>
    </vt:vector>
  </TitlesOfParts>
  <Company>KPMG</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MANPOWER S</dc:title>
  <dc:creator>mascaretti</dc:creator>
  <cp:lastModifiedBy>Boscolo, Marta Nicoletta</cp:lastModifiedBy>
  <cp:revision>11</cp:revision>
  <cp:lastPrinted>2018-05-18T12:43:00Z</cp:lastPrinted>
  <dcterms:created xsi:type="dcterms:W3CDTF">2018-05-21T17:56:00Z</dcterms:created>
  <dcterms:modified xsi:type="dcterms:W3CDTF">2018-08-07T09:34:00Z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Microsoft® Word 2010</vt:lpwstr>
  </property>
  <property fmtid="{D5CDD505-2E9C-101B-9397-08002B2CF9AE}" pid="4" name="LastSaved">
    <vt:filetime>2018-04-16T00:00:00Z</vt:filetime>
  </property>
</Properties>
</file>