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talic" w:cs="Italic" w:eastAsia="Italic" w:hAnsi="Italic"/>
          <w:b w:val="1"/>
          <w:color w:val="ff0000"/>
          <w:sz w:val="40"/>
          <w:szCs w:val="40"/>
        </w:rPr>
      </w:pPr>
      <w:r w:rsidDel="00000000" w:rsidR="00000000" w:rsidRPr="00000000">
        <w:rPr>
          <w:rFonts w:ascii="Italic" w:cs="Italic" w:eastAsia="Italic" w:hAnsi="Italic"/>
          <w:b w:val="1"/>
          <w:color w:val="ff0000"/>
          <w:sz w:val="40"/>
          <w:szCs w:val="40"/>
          <w:rtl w:val="0"/>
        </w:rPr>
        <w:t xml:space="preserve">RELAZIONE SUL MUSEO VIRTUALE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Eseguito da Geremicca Andrea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Lavoro modificato e concluso da Lotorto Riccardo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 ricevuto il programma da Geremicca Andrea dove mancava la tabella con il riassunto del museo e le immagini non funzionavano a causa dei percorsi sbagliati e a causa di cartelle sbagliate.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Inoltre, non c’erano gli stili fatti da css, ma c’erano gli stili tramite codice html.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Io ho modificato e concluso il lavoro mettendo la tabella riassuntiva, sistemando tutte le immagini e i corrispondenti percorsi, mettendo lo stile ai testi tramite css, mettendo lo stile alla tabella con css, mettendo la cornice alle immagini con css e sistemando graficamente tutto.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Inoltre, ho aggiunto una cosa in più, ovvero quella di aggiungere un link su ogni artista presente nella tabella per essere indirizzato su wikipedia dove racconta dell’autore.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 aggiunto anche una cosa carina e particolare, cioè quella di aggiungere un’animazione di spostamento a tutte le immagini.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Ital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E17C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Eg/aPIgWPPmPLuFlRfxxXGD4Q==">AMUW2mXG0jTplAQFkPLiwat0yXhjUJNaFmoWkdZqThM4mfvGjU3vTNzPcnbhUU9B/YxPDkl4vLXHkTFe/6sHdf3essPWsLi8mtUhzelpZLrwKlQCFqDuECo=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2022-11-04T12:36:00Z</dcterms:created>
  <dc:creator>50, LAB.</dc:creator>
</cp:coreProperties>
</file>