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A3EDA" w:rsidRDefault="00337C5C">
      <w:r>
        <w:rPr>
          <w:b/>
        </w:rPr>
        <w:t>Section 6</w:t>
      </w:r>
    </w:p>
    <w:p w:rsidR="00FA3EDA" w:rsidRDefault="00337C5C">
      <w:pPr>
        <w:numPr>
          <w:ilvl w:val="0"/>
          <w:numId w:val="3"/>
        </w:numPr>
        <w:ind w:hanging="360"/>
        <w:contextualSpacing/>
      </w:pPr>
      <w:r>
        <w:t>Expected Resistances</w:t>
      </w:r>
    </w:p>
    <w:p w:rsidR="00FA3EDA" w:rsidRDefault="00337C5C">
      <w:pPr>
        <w:numPr>
          <w:ilvl w:val="1"/>
          <w:numId w:val="3"/>
        </w:numPr>
        <w:ind w:hanging="360"/>
        <w:contextualSpacing/>
      </w:pPr>
      <w:r>
        <w:t>10 Ω Resistor: 10.2 ± 0.2 Ω</w:t>
      </w:r>
    </w:p>
    <w:p w:rsidR="00FA3EDA" w:rsidRDefault="00337C5C">
      <w:pPr>
        <w:numPr>
          <w:ilvl w:val="1"/>
          <w:numId w:val="3"/>
        </w:numPr>
        <w:ind w:hanging="360"/>
        <w:contextualSpacing/>
      </w:pPr>
      <w:r>
        <w:t>Light Bulb: 9.4 ± 0.2 Ω</w:t>
      </w:r>
    </w:p>
    <w:p w:rsidR="00FA3EDA" w:rsidRDefault="00337C5C">
      <w:pPr>
        <w:numPr>
          <w:ilvl w:val="0"/>
          <w:numId w:val="3"/>
        </w:numPr>
        <w:ind w:hanging="360"/>
        <w:contextualSpacing/>
      </w:pPr>
      <w:r>
        <w:t>Raw Data Sets for Resistor and Light bulbs</w:t>
      </w:r>
    </w:p>
    <w:p w:rsidR="00FA3EDA" w:rsidRDefault="00337C5C">
      <w:pPr>
        <w:numPr>
          <w:ilvl w:val="0"/>
          <w:numId w:val="3"/>
        </w:numPr>
        <w:ind w:hanging="360"/>
        <w:contextualSpacing/>
      </w:pPr>
      <w:r>
        <w:rPr>
          <w:noProof/>
        </w:rPr>
        <w:drawing>
          <wp:inline distT="114300" distB="114300" distL="114300" distR="114300">
            <wp:extent cx="3948113" cy="3633343"/>
            <wp:effectExtent l="0" t="0" r="0" b="0"/>
            <wp:docPr id="1"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5"/>
                    <a:srcRect/>
                    <a:stretch>
                      <a:fillRect/>
                    </a:stretch>
                  </pic:blipFill>
                  <pic:spPr>
                    <a:xfrm>
                      <a:off x="0" y="0"/>
                      <a:ext cx="3948113" cy="3633343"/>
                    </a:xfrm>
                    <a:prstGeom prst="rect">
                      <a:avLst/>
                    </a:prstGeom>
                    <a:ln/>
                  </pic:spPr>
                </pic:pic>
              </a:graphicData>
            </a:graphic>
          </wp:inline>
        </w:drawing>
      </w:r>
    </w:p>
    <w:p w:rsidR="00FA3EDA" w:rsidRDefault="00337C5C">
      <w:pPr>
        <w:numPr>
          <w:ilvl w:val="0"/>
          <w:numId w:val="3"/>
        </w:numPr>
        <w:ind w:hanging="360"/>
        <w:contextualSpacing/>
      </w:pPr>
      <w:r>
        <w:rPr>
          <w:noProof/>
        </w:rPr>
        <w:drawing>
          <wp:inline distT="114300" distB="114300" distL="114300" distR="114300">
            <wp:extent cx="3671888" cy="3362955"/>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6"/>
                    <a:srcRect/>
                    <a:stretch>
                      <a:fillRect/>
                    </a:stretch>
                  </pic:blipFill>
                  <pic:spPr>
                    <a:xfrm>
                      <a:off x="0" y="0"/>
                      <a:ext cx="3671888" cy="3362955"/>
                    </a:xfrm>
                    <a:prstGeom prst="rect">
                      <a:avLst/>
                    </a:prstGeom>
                    <a:ln/>
                  </pic:spPr>
                </pic:pic>
              </a:graphicData>
            </a:graphic>
          </wp:inline>
        </w:drawing>
      </w:r>
    </w:p>
    <w:p w:rsidR="00FA3EDA" w:rsidRDefault="00FA3EDA"/>
    <w:p w:rsidR="00FA3EDA" w:rsidRDefault="00337C5C">
      <w:r>
        <w:lastRenderedPageBreak/>
        <w:t>Perform a Fit to both Datasets:</w:t>
      </w:r>
    </w:p>
    <w:p w:rsidR="00FA3EDA" w:rsidRDefault="00337C5C">
      <w:pPr>
        <w:numPr>
          <w:ilvl w:val="0"/>
          <w:numId w:val="2"/>
        </w:numPr>
        <w:ind w:hanging="360"/>
        <w:contextualSpacing/>
      </w:pPr>
      <w:r>
        <w:t>10 Ω Resistor</w:t>
      </w:r>
    </w:p>
    <w:p w:rsidR="00FA3EDA" w:rsidRDefault="00337C5C">
      <w:pPr>
        <w:numPr>
          <w:ilvl w:val="1"/>
          <w:numId w:val="2"/>
        </w:numPr>
        <w:ind w:hanging="360"/>
        <w:contextualSpacing/>
      </w:pPr>
      <w:r>
        <w:t>I chose to follow the linear fit for this resistor because it is an ohmic resistor, and the shown changes in current are linear when compared to the changes in voltage</w:t>
      </w:r>
    </w:p>
    <w:p w:rsidR="00FA3EDA" w:rsidRDefault="00337C5C">
      <w:pPr>
        <w:numPr>
          <w:ilvl w:val="1"/>
          <w:numId w:val="2"/>
        </w:numPr>
        <w:ind w:hanging="360"/>
        <w:contextualSpacing/>
      </w:pPr>
      <w:r>
        <w:t>Enter estimate for parameter m: 10.2</w:t>
      </w:r>
      <w:r>
        <w:rPr>
          <w:noProof/>
        </w:rPr>
        <w:drawing>
          <wp:anchor distT="114300" distB="114300" distL="114300" distR="114300" simplePos="0" relativeHeight="251658240" behindDoc="0" locked="0" layoutInCell="0" hidden="0" allowOverlap="1">
            <wp:simplePos x="0" y="0"/>
            <wp:positionH relativeFrom="margin">
              <wp:posOffset>-581024</wp:posOffset>
            </wp:positionH>
            <wp:positionV relativeFrom="paragraph">
              <wp:posOffset>123825</wp:posOffset>
            </wp:positionV>
            <wp:extent cx="6534534" cy="3633788"/>
            <wp:effectExtent l="0" t="0" r="0" b="0"/>
            <wp:wrapSquare wrapText="bothSides" distT="114300" distB="114300" distL="114300" distR="114300"/>
            <wp:docPr id="4" name="image07.png" descr="10 ohm resistor graph.PNG"/>
            <wp:cNvGraphicFramePr/>
            <a:graphic xmlns:a="http://schemas.openxmlformats.org/drawingml/2006/main">
              <a:graphicData uri="http://schemas.openxmlformats.org/drawingml/2006/picture">
                <pic:pic xmlns:pic="http://schemas.openxmlformats.org/drawingml/2006/picture">
                  <pic:nvPicPr>
                    <pic:cNvPr id="0" name="image07.png" descr="10 ohm resistor graph.PNG"/>
                    <pic:cNvPicPr preferRelativeResize="0"/>
                  </pic:nvPicPr>
                  <pic:blipFill>
                    <a:blip r:embed="rId7"/>
                    <a:srcRect/>
                    <a:stretch>
                      <a:fillRect/>
                    </a:stretch>
                  </pic:blipFill>
                  <pic:spPr>
                    <a:xfrm>
                      <a:off x="0" y="0"/>
                      <a:ext cx="6534534" cy="3633788"/>
                    </a:xfrm>
                    <a:prstGeom prst="rect">
                      <a:avLst/>
                    </a:prstGeom>
                    <a:ln/>
                  </pic:spPr>
                </pic:pic>
              </a:graphicData>
            </a:graphic>
          </wp:anchor>
        </w:drawing>
      </w:r>
    </w:p>
    <w:p w:rsidR="00FA3EDA" w:rsidRDefault="00337C5C">
      <w:pPr>
        <w:numPr>
          <w:ilvl w:val="1"/>
          <w:numId w:val="2"/>
        </w:numPr>
        <w:ind w:hanging="360"/>
        <w:contextualSpacing/>
      </w:pPr>
      <w:r>
        <w:t>Enter estimate for parameter b: 0</w:t>
      </w:r>
    </w:p>
    <w:p w:rsidR="00FA3EDA" w:rsidRDefault="00337C5C">
      <w:pPr>
        <w:numPr>
          <w:ilvl w:val="1"/>
          <w:numId w:val="2"/>
        </w:numPr>
        <w:ind w:hanging="360"/>
        <w:contextualSpacing/>
      </w:pPr>
      <w:r>
        <w:t xml:space="preserve">Parameter 1: </w:t>
      </w:r>
      <w:proofErr w:type="gramStart"/>
      <w:r>
        <w:t>p(</w:t>
      </w:r>
      <w:proofErr w:type="gramEnd"/>
      <w:r>
        <w:t>1</w:t>
      </w:r>
      <w:r>
        <w:t xml:space="preserve">) = 9.935611e-02 +/- 7.437959e-04 </w:t>
      </w:r>
    </w:p>
    <w:p w:rsidR="00FA3EDA" w:rsidRDefault="00337C5C">
      <w:pPr>
        <w:numPr>
          <w:ilvl w:val="1"/>
          <w:numId w:val="2"/>
        </w:numPr>
        <w:ind w:hanging="360"/>
        <w:contextualSpacing/>
      </w:pPr>
      <w:r>
        <w:t xml:space="preserve">Parameter 2: </w:t>
      </w:r>
      <w:proofErr w:type="gramStart"/>
      <w:r>
        <w:t>p(</w:t>
      </w:r>
      <w:proofErr w:type="gramEnd"/>
      <w:r>
        <w:t xml:space="preserve">2) = 1.847609e-03 +/- 4.058562e-04 </w:t>
      </w:r>
    </w:p>
    <w:p w:rsidR="00FA3EDA" w:rsidRDefault="00337C5C">
      <w:pPr>
        <w:numPr>
          <w:ilvl w:val="1"/>
          <w:numId w:val="2"/>
        </w:numPr>
        <w:ind w:hanging="360"/>
        <w:contextualSpacing/>
      </w:pPr>
      <w:r>
        <w:t xml:space="preserve">Parameter m = 9.935611e-02 +/- 7.437959e-04 </w:t>
      </w:r>
    </w:p>
    <w:p w:rsidR="00FA3EDA" w:rsidRDefault="00337C5C">
      <w:pPr>
        <w:numPr>
          <w:ilvl w:val="1"/>
          <w:numId w:val="2"/>
        </w:numPr>
        <w:ind w:hanging="360"/>
        <w:contextualSpacing/>
      </w:pPr>
      <w:r>
        <w:t>Parameter b = 1.847609e-03 +/- 4.058562e-04</w:t>
      </w:r>
    </w:p>
    <w:p w:rsidR="00FA3EDA" w:rsidRDefault="00FA3EDA"/>
    <w:p w:rsidR="00FA3EDA" w:rsidRDefault="00FA3EDA"/>
    <w:p w:rsidR="00FA3EDA" w:rsidRDefault="00337C5C">
      <w:r>
        <w:br w:type="page"/>
      </w:r>
    </w:p>
    <w:p w:rsidR="00FA3EDA" w:rsidRDefault="00FA3EDA"/>
    <w:p w:rsidR="00FA3EDA" w:rsidRDefault="00337C5C">
      <w:pPr>
        <w:numPr>
          <w:ilvl w:val="0"/>
          <w:numId w:val="1"/>
        </w:numPr>
        <w:ind w:hanging="360"/>
        <w:contextualSpacing/>
      </w:pPr>
      <w:r>
        <w:t>Light Bulb</w:t>
      </w:r>
    </w:p>
    <w:p w:rsidR="00FA3EDA" w:rsidRDefault="006F573A">
      <w:pPr>
        <w:numPr>
          <w:ilvl w:val="1"/>
          <w:numId w:val="1"/>
        </w:numPr>
        <w:ind w:hanging="360"/>
        <w:contextualSpacing/>
      </w:pPr>
      <w:r>
        <w:rPr>
          <w:noProof/>
        </w:rPr>
        <w:drawing>
          <wp:anchor distT="114300" distB="114300" distL="114300" distR="114300" simplePos="0" relativeHeight="251658240" behindDoc="0" locked="0" layoutInCell="0" hidden="0" allowOverlap="1" wp14:anchorId="18C36917" wp14:editId="1BA3473D">
            <wp:simplePos x="0" y="0"/>
            <wp:positionH relativeFrom="margin">
              <wp:posOffset>-527050</wp:posOffset>
            </wp:positionH>
            <wp:positionV relativeFrom="paragraph">
              <wp:posOffset>729615</wp:posOffset>
            </wp:positionV>
            <wp:extent cx="6772355" cy="3852863"/>
            <wp:effectExtent l="0" t="0" r="0" b="0"/>
            <wp:wrapSquare wrapText="bothSides" distT="114300" distB="114300" distL="114300" distR="114300"/>
            <wp:docPr id="3" name="image06.png" descr="lightbulb graph.PNG"/>
            <wp:cNvGraphicFramePr/>
            <a:graphic xmlns:a="http://schemas.openxmlformats.org/drawingml/2006/main">
              <a:graphicData uri="http://schemas.openxmlformats.org/drawingml/2006/picture">
                <pic:pic xmlns:pic="http://schemas.openxmlformats.org/drawingml/2006/picture">
                  <pic:nvPicPr>
                    <pic:cNvPr id="0" name="image06.png" descr="lightbulb graph.PNG"/>
                    <pic:cNvPicPr preferRelativeResize="0"/>
                  </pic:nvPicPr>
                  <pic:blipFill>
                    <a:blip r:embed="rId8"/>
                    <a:srcRect/>
                    <a:stretch>
                      <a:fillRect/>
                    </a:stretch>
                  </pic:blipFill>
                  <pic:spPr>
                    <a:xfrm>
                      <a:off x="0" y="0"/>
                      <a:ext cx="6772355" cy="3852863"/>
                    </a:xfrm>
                    <a:prstGeom prst="rect">
                      <a:avLst/>
                    </a:prstGeom>
                    <a:ln/>
                  </pic:spPr>
                </pic:pic>
              </a:graphicData>
            </a:graphic>
          </wp:anchor>
        </w:drawing>
      </w:r>
      <w:r w:rsidR="00337C5C">
        <w:t xml:space="preserve">I chose the linear fit for this model because for mine, It appeared to be the best fit, although there </w:t>
      </w:r>
      <w:proofErr w:type="gramStart"/>
      <w:r w:rsidR="00337C5C">
        <w:t>is  much</w:t>
      </w:r>
      <w:proofErr w:type="gramEnd"/>
      <w:r w:rsidR="00337C5C">
        <w:t xml:space="preserve"> more variance from the fit line than in the resistor fit, suggesting that this resistor is not ohmic. </w:t>
      </w:r>
    </w:p>
    <w:p w:rsidR="00FA3EDA" w:rsidRDefault="00337C5C">
      <w:pPr>
        <w:numPr>
          <w:ilvl w:val="1"/>
          <w:numId w:val="1"/>
        </w:numPr>
        <w:ind w:hanging="360"/>
        <w:contextualSpacing/>
      </w:pPr>
      <w:r>
        <w:t>Enter estimate for parameter m: 9.4</w:t>
      </w:r>
    </w:p>
    <w:p w:rsidR="00FA3EDA" w:rsidRDefault="00337C5C">
      <w:pPr>
        <w:numPr>
          <w:ilvl w:val="1"/>
          <w:numId w:val="1"/>
        </w:numPr>
        <w:ind w:hanging="360"/>
        <w:contextualSpacing/>
      </w:pPr>
      <w:r>
        <w:t>Ente</w:t>
      </w:r>
      <w:r>
        <w:t>r estimate for parameter b: 0</w:t>
      </w:r>
    </w:p>
    <w:p w:rsidR="00FA3EDA" w:rsidRDefault="00337C5C">
      <w:pPr>
        <w:numPr>
          <w:ilvl w:val="1"/>
          <w:numId w:val="1"/>
        </w:numPr>
        <w:ind w:hanging="360"/>
        <w:contextualSpacing/>
      </w:pPr>
      <w:r>
        <w:t xml:space="preserve">Parameter 1: </w:t>
      </w:r>
      <w:proofErr w:type="gramStart"/>
      <w:r>
        <w:t>p(</w:t>
      </w:r>
      <w:proofErr w:type="gramEnd"/>
      <w:r>
        <w:t xml:space="preserve">1) = 2.908224e-01 +/- 1.926358e-02 </w:t>
      </w:r>
    </w:p>
    <w:p w:rsidR="00FA3EDA" w:rsidRDefault="00337C5C">
      <w:pPr>
        <w:numPr>
          <w:ilvl w:val="1"/>
          <w:numId w:val="1"/>
        </w:numPr>
        <w:ind w:hanging="360"/>
        <w:contextualSpacing/>
      </w:pPr>
      <w:r>
        <w:t xml:space="preserve">Parameter 2: </w:t>
      </w:r>
      <w:proofErr w:type="gramStart"/>
      <w:r>
        <w:t>p(</w:t>
      </w:r>
      <w:proofErr w:type="gramEnd"/>
      <w:r>
        <w:t xml:space="preserve">2) = 1.163233e-02 +/- 8.618399e-03 </w:t>
      </w:r>
    </w:p>
    <w:p w:rsidR="00FA3EDA" w:rsidRDefault="00337C5C">
      <w:pPr>
        <w:numPr>
          <w:ilvl w:val="1"/>
          <w:numId w:val="1"/>
        </w:numPr>
        <w:ind w:hanging="360"/>
        <w:contextualSpacing/>
      </w:pPr>
      <w:r>
        <w:t xml:space="preserve">Parameter m = 2.908224e-01 +/- 1.926358e-02 </w:t>
      </w:r>
    </w:p>
    <w:p w:rsidR="006F573A" w:rsidRDefault="00337C5C" w:rsidP="006F573A">
      <w:pPr>
        <w:numPr>
          <w:ilvl w:val="1"/>
          <w:numId w:val="1"/>
        </w:numPr>
        <w:ind w:hanging="360"/>
        <w:contextualSpacing/>
      </w:pPr>
      <w:r>
        <w:t xml:space="preserve">Parameter b = 1.163233e-02 +/- 8.618399e-03 </w:t>
      </w:r>
      <w:r w:rsidR="006F573A">
        <w:br/>
      </w:r>
    </w:p>
    <w:p w:rsidR="006F573A" w:rsidRDefault="006F573A" w:rsidP="006F573A">
      <w:pPr>
        <w:numPr>
          <w:ilvl w:val="0"/>
          <w:numId w:val="1"/>
        </w:numPr>
        <w:ind w:left="630" w:hanging="270"/>
        <w:contextualSpacing/>
      </w:pPr>
      <w:r>
        <w:t xml:space="preserve"> The resistor appears to obey Ohm’s Law, the experimental slope of the graph appears to follow a full linear slope, </w:t>
      </w:r>
      <w:proofErr w:type="gramStart"/>
      <w:r>
        <w:t>The</w:t>
      </w:r>
      <w:proofErr w:type="gramEnd"/>
      <w:r>
        <w:t xml:space="preserve"> lightbulb, on the other hand, did not seem to, as it appears to have variance from the linear nature of the projected Ohmic slope of the line in its respective graph.</w:t>
      </w:r>
    </w:p>
    <w:p w:rsidR="006F573A" w:rsidRDefault="006F573A" w:rsidP="006F573A">
      <w:pPr>
        <w:contextualSpacing/>
      </w:pPr>
    </w:p>
    <w:p w:rsidR="006F573A" w:rsidRDefault="006F573A" w:rsidP="006F573A">
      <w:pPr>
        <w:contextualSpacing/>
      </w:pPr>
    </w:p>
    <w:p w:rsidR="006F573A" w:rsidRDefault="006F573A" w:rsidP="006F573A">
      <w:pPr>
        <w:contextualSpacing/>
      </w:pPr>
    </w:p>
    <w:p w:rsidR="006F573A" w:rsidRDefault="006F573A" w:rsidP="006F573A">
      <w:pPr>
        <w:contextualSpacing/>
      </w:pPr>
    </w:p>
    <w:p w:rsidR="006F573A" w:rsidRDefault="006F573A" w:rsidP="006F573A">
      <w:pPr>
        <w:contextualSpacing/>
      </w:pPr>
    </w:p>
    <w:p w:rsidR="00FA3EDA" w:rsidRDefault="00FA3EDA"/>
    <w:p w:rsidR="00FA3EDA" w:rsidRDefault="00337C5C">
      <w:r>
        <w:lastRenderedPageBreak/>
        <w:t>Calculation</w:t>
      </w:r>
      <w:r w:rsidR="006F573A">
        <w:t>s</w:t>
      </w:r>
    </w:p>
    <w:p w:rsidR="006F573A" w:rsidRDefault="006F573A" w:rsidP="006F573A">
      <w:pPr>
        <w:pStyle w:val="ListParagraph"/>
        <w:numPr>
          <w:ilvl w:val="0"/>
          <w:numId w:val="1"/>
        </w:numPr>
      </w:pPr>
      <w:r>
        <w:t>10 Ω Resistor</w:t>
      </w:r>
    </w:p>
    <w:p w:rsidR="006F573A" w:rsidRPr="00A45188" w:rsidRDefault="006F573A" w:rsidP="006F573A">
      <w:pPr>
        <w:pStyle w:val="ListParagraph"/>
        <w:numPr>
          <w:ilvl w:val="1"/>
          <w:numId w:val="1"/>
        </w:numPr>
      </w:pPr>
      <w:r>
        <w:t>M = 9.935611 x 10</w:t>
      </w:r>
      <w:r>
        <w:rPr>
          <w:vertAlign w:val="superscript"/>
        </w:rPr>
        <w:t>-2</w:t>
      </w:r>
      <w:r>
        <w:t xml:space="preserve"> ± 7.437959 x 10</w:t>
      </w:r>
      <w:r>
        <w:rPr>
          <w:vertAlign w:val="superscript"/>
        </w:rPr>
        <w:t>-4</w:t>
      </w:r>
    </w:p>
    <w:p w:rsidR="00A45188" w:rsidRDefault="00A45188" w:rsidP="00A45188">
      <w:pPr>
        <w:pStyle w:val="ListParagraph"/>
        <w:numPr>
          <w:ilvl w:val="1"/>
          <w:numId w:val="1"/>
        </w:numPr>
      </w:pPr>
      <w:r>
        <w:t>M = slope of graph</w:t>
      </w:r>
      <w:r>
        <w:tab/>
        <w:t>I = Current</w:t>
      </w:r>
      <w:r>
        <w:tab/>
        <w:t>V = Voltage</w:t>
      </w:r>
      <w:r>
        <w:tab/>
        <w:t>R= Resistance</w:t>
      </w:r>
    </w:p>
    <w:p w:rsidR="006F573A" w:rsidRDefault="006F573A" w:rsidP="006F573A">
      <w:pPr>
        <w:pStyle w:val="ListParagraph"/>
        <w:numPr>
          <w:ilvl w:val="1"/>
          <w:numId w:val="1"/>
        </w:numPr>
      </w:pPr>
      <w:r>
        <w:t xml:space="preserve">M = </w:t>
      </w:r>
      <m:oMath>
        <m:f>
          <m:fPr>
            <m:ctrlPr>
              <w:rPr>
                <w:rFonts w:ascii="Cambria Math" w:hAnsi="Cambria Math"/>
                <w:i/>
              </w:rPr>
            </m:ctrlPr>
          </m:fPr>
          <m:num>
            <m:r>
              <w:rPr>
                <w:rFonts w:ascii="Cambria Math" w:hAnsi="Cambria Math"/>
              </w:rPr>
              <m:t>I</m:t>
            </m:r>
          </m:num>
          <m:den>
            <m:r>
              <w:rPr>
                <w:rFonts w:ascii="Cambria Math" w:hAnsi="Cambria Math"/>
              </w:rPr>
              <m:t>V</m:t>
            </m:r>
          </m:den>
        </m:f>
      </m:oMath>
      <w:r>
        <w:t xml:space="preserve">  </w:t>
      </w:r>
      <m:oMath>
        <m:r>
          <w:rPr>
            <w:rFonts w:ascii="Cambria Math" w:hAnsi="Cambria Math"/>
          </w:rPr>
          <m:t xml:space="preserve">R= </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oMath>
      <w:r>
        <w:tab/>
      </w:r>
      <m:oMath>
        <m:f>
          <m:fPr>
            <m:ctrlPr>
              <w:rPr>
                <w:rFonts w:ascii="Cambria Math" w:hAnsi="Cambria Math"/>
                <w:i/>
              </w:rPr>
            </m:ctrlPr>
          </m:fPr>
          <m:num>
            <m:r>
              <w:rPr>
                <w:rFonts w:ascii="Cambria Math" w:hAnsi="Cambria Math"/>
              </w:rPr>
              <m:t>dR</m:t>
            </m:r>
          </m:num>
          <m:den>
            <m:r>
              <w:rPr>
                <w:rFonts w:ascii="Cambria Math" w:hAnsi="Cambria Math"/>
              </w:rPr>
              <m:t>dM</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p>
    <w:p w:rsidR="00A45188" w:rsidRDefault="00A45188" w:rsidP="006F573A">
      <w:pPr>
        <w:pStyle w:val="ListParagraph"/>
        <w:numPr>
          <w:ilvl w:val="1"/>
          <w:numId w:val="1"/>
        </w:numPr>
      </w:pPr>
      <w:r>
        <w:t xml:space="preserve">R = </w:t>
      </w:r>
      <m:oMath>
        <m:f>
          <m:fPr>
            <m:ctrlPr>
              <w:rPr>
                <w:rFonts w:ascii="Cambria Math" w:hAnsi="Cambria Math"/>
                <w:i/>
              </w:rPr>
            </m:ctrlPr>
          </m:fPr>
          <m:num>
            <m:r>
              <w:rPr>
                <w:rFonts w:ascii="Cambria Math" w:hAnsi="Cambria Math"/>
              </w:rPr>
              <m:t>1</m:t>
            </m:r>
          </m:num>
          <m:den>
            <m:r>
              <w:rPr>
                <w:rFonts w:ascii="Cambria Math" w:hAnsi="Cambria Math"/>
              </w:rPr>
              <m:t>M</m:t>
            </m:r>
          </m:den>
        </m:f>
      </m:oMath>
      <w:r>
        <w:tab/>
        <w:t>R = 10.06481 Ω</w:t>
      </w:r>
    </w:p>
    <w:p w:rsidR="00A45188" w:rsidRDefault="00A45188" w:rsidP="006F573A">
      <w:pPr>
        <w:pStyle w:val="ListParagraph"/>
        <w:numPr>
          <w:ilvl w:val="1"/>
          <w:numId w:val="1"/>
        </w:numPr>
      </w:pPr>
      <w:proofErr w:type="spellStart"/>
      <w:r>
        <w:t>δR</w:t>
      </w:r>
      <w:proofErr w:type="spellEnd"/>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r>
                      <w:rPr>
                        <w:rFonts w:ascii="Cambria Math" w:hAnsi="Cambria Math"/>
                      </w:rPr>
                      <m:t>δM</m:t>
                    </m:r>
                  </m:e>
                </m:d>
                <m:r>
                  <w:rPr>
                    <w:rFonts w:ascii="Cambria Math" w:hAnsi="Cambria Math"/>
                  </w:rPr>
                  <m:t>)</m:t>
                </m:r>
              </m:e>
              <m:sup>
                <m:r>
                  <w:rPr>
                    <w:rFonts w:ascii="Cambria Math" w:hAnsi="Cambria Math"/>
                  </w:rPr>
                  <m:t>2</m:t>
                </m:r>
              </m:sup>
            </m:sSup>
          </m:e>
        </m:rad>
      </m:oMath>
    </w:p>
    <w:p w:rsidR="00A45188" w:rsidRDefault="00A45188" w:rsidP="006F573A">
      <w:pPr>
        <w:pStyle w:val="ListParagraph"/>
        <w:numPr>
          <w:ilvl w:val="1"/>
          <w:numId w:val="1"/>
        </w:numPr>
      </w:pPr>
      <w:proofErr w:type="spellStart"/>
      <w:r>
        <w:t>δR</w:t>
      </w:r>
      <w:proofErr w:type="spellEnd"/>
      <w:r>
        <w:t xml:space="preserve"> = 0.07535 Ω</w:t>
      </w:r>
    </w:p>
    <w:p w:rsidR="00A45188" w:rsidRDefault="00A45188" w:rsidP="006F573A">
      <w:pPr>
        <w:pStyle w:val="ListParagraph"/>
        <w:numPr>
          <w:ilvl w:val="1"/>
          <w:numId w:val="1"/>
        </w:numPr>
      </w:pPr>
      <w:r>
        <w:t>R = 10.0</w:t>
      </w:r>
      <w:r w:rsidR="000473DE">
        <w:t>6 ± 0.08 Ω</w:t>
      </w:r>
    </w:p>
    <w:p w:rsidR="000473DE" w:rsidRDefault="000473DE" w:rsidP="000473DE">
      <w:pPr>
        <w:pStyle w:val="ListParagraph"/>
        <w:numPr>
          <w:ilvl w:val="0"/>
          <w:numId w:val="1"/>
        </w:numPr>
      </w:pPr>
      <w:r>
        <w:t>Light Bulb</w:t>
      </w:r>
    </w:p>
    <w:p w:rsidR="000473DE" w:rsidRPr="00A45188" w:rsidRDefault="000473DE" w:rsidP="000473DE">
      <w:pPr>
        <w:numPr>
          <w:ilvl w:val="1"/>
          <w:numId w:val="1"/>
        </w:numPr>
        <w:contextualSpacing/>
      </w:pPr>
      <w:r>
        <w:t xml:space="preserve">M = </w:t>
      </w:r>
      <w:r>
        <w:t>2.908224 x 10</w:t>
      </w:r>
      <w:r>
        <w:rPr>
          <w:vertAlign w:val="superscript"/>
        </w:rPr>
        <w:t>-1</w:t>
      </w:r>
      <w:r>
        <w:t xml:space="preserve"> ± </w:t>
      </w:r>
      <w:r>
        <w:t>1.926358 x 10</w:t>
      </w:r>
      <w:r>
        <w:rPr>
          <w:vertAlign w:val="superscript"/>
        </w:rPr>
        <w:t>-2</w:t>
      </w:r>
    </w:p>
    <w:p w:rsidR="000473DE" w:rsidRDefault="000473DE" w:rsidP="000473DE">
      <w:pPr>
        <w:pStyle w:val="ListParagraph"/>
        <w:numPr>
          <w:ilvl w:val="1"/>
          <w:numId w:val="1"/>
        </w:numPr>
      </w:pPr>
      <w:r>
        <w:t>M = slope of graph</w:t>
      </w:r>
      <w:r>
        <w:tab/>
        <w:t>I = Current</w:t>
      </w:r>
      <w:r>
        <w:tab/>
        <w:t>V = Voltage</w:t>
      </w:r>
      <w:r>
        <w:tab/>
        <w:t>R= Resistance</w:t>
      </w:r>
    </w:p>
    <w:p w:rsidR="000473DE" w:rsidRDefault="000473DE" w:rsidP="000473DE">
      <w:pPr>
        <w:pStyle w:val="ListParagraph"/>
        <w:numPr>
          <w:ilvl w:val="1"/>
          <w:numId w:val="1"/>
        </w:numPr>
      </w:pPr>
      <w:r>
        <w:t xml:space="preserve">M = </w:t>
      </w:r>
      <m:oMath>
        <m:f>
          <m:fPr>
            <m:ctrlPr>
              <w:rPr>
                <w:rFonts w:ascii="Cambria Math" w:hAnsi="Cambria Math"/>
                <w:i/>
              </w:rPr>
            </m:ctrlPr>
          </m:fPr>
          <m:num>
            <m:r>
              <w:rPr>
                <w:rFonts w:ascii="Cambria Math" w:hAnsi="Cambria Math"/>
              </w:rPr>
              <m:t>I</m:t>
            </m:r>
          </m:num>
          <m:den>
            <m:r>
              <w:rPr>
                <w:rFonts w:ascii="Cambria Math" w:hAnsi="Cambria Math"/>
              </w:rPr>
              <m:t>V</m:t>
            </m:r>
          </m:den>
        </m:f>
      </m:oMath>
      <w:r>
        <w:t xml:space="preserve">  </w:t>
      </w:r>
      <m:oMath>
        <m:r>
          <w:rPr>
            <w:rFonts w:ascii="Cambria Math" w:hAnsi="Cambria Math"/>
          </w:rPr>
          <m:t xml:space="preserve">R= </m:t>
        </m:r>
        <m:f>
          <m:fPr>
            <m:ctrlPr>
              <w:rPr>
                <w:rFonts w:ascii="Cambria Math" w:hAnsi="Cambria Math"/>
                <w:i/>
              </w:rPr>
            </m:ctrlPr>
          </m:fPr>
          <m:num>
            <m:r>
              <w:rPr>
                <w:rFonts w:ascii="Cambria Math" w:hAnsi="Cambria Math"/>
              </w:rPr>
              <m:t>V</m:t>
            </m:r>
          </m:num>
          <m:den>
            <m:r>
              <w:rPr>
                <w:rFonts w:ascii="Cambria Math" w:hAnsi="Cambria Math"/>
              </w:rPr>
              <m:t>I</m:t>
            </m:r>
          </m:den>
        </m:f>
        <m:r>
          <w:rPr>
            <w:rFonts w:ascii="Cambria Math" w:hAnsi="Cambria Math"/>
          </w:rPr>
          <m:t xml:space="preserve">= </m:t>
        </m:r>
        <m:f>
          <m:fPr>
            <m:ctrlPr>
              <w:rPr>
                <w:rFonts w:ascii="Cambria Math" w:hAnsi="Cambria Math"/>
                <w:i/>
              </w:rPr>
            </m:ctrlPr>
          </m:fPr>
          <m:num>
            <m:r>
              <w:rPr>
                <w:rFonts w:ascii="Cambria Math" w:hAnsi="Cambria Math"/>
              </w:rPr>
              <m:t>1</m:t>
            </m:r>
          </m:num>
          <m:den>
            <m:r>
              <w:rPr>
                <w:rFonts w:ascii="Cambria Math" w:hAnsi="Cambria Math"/>
              </w:rPr>
              <m:t>M</m:t>
            </m:r>
          </m:den>
        </m:f>
      </m:oMath>
      <w:r>
        <w:tab/>
      </w:r>
      <m:oMath>
        <m:f>
          <m:fPr>
            <m:ctrlPr>
              <w:rPr>
                <w:rFonts w:ascii="Cambria Math" w:hAnsi="Cambria Math"/>
                <w:i/>
              </w:rPr>
            </m:ctrlPr>
          </m:fPr>
          <m:num>
            <m:r>
              <w:rPr>
                <w:rFonts w:ascii="Cambria Math" w:hAnsi="Cambria Math"/>
              </w:rPr>
              <m:t>dR</m:t>
            </m:r>
          </m:num>
          <m:den>
            <m:r>
              <w:rPr>
                <w:rFonts w:ascii="Cambria Math" w:hAnsi="Cambria Math"/>
              </w:rPr>
              <m:t>dM</m:t>
            </m:r>
          </m:den>
        </m:f>
        <m:r>
          <w:rPr>
            <w:rFonts w:ascii="Cambria Math" w:hAnsi="Cambria Math"/>
          </w:rPr>
          <m:t xml:space="preserve">= </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oMath>
    </w:p>
    <w:p w:rsidR="000473DE" w:rsidRDefault="000473DE" w:rsidP="000473DE">
      <w:pPr>
        <w:pStyle w:val="ListParagraph"/>
        <w:numPr>
          <w:ilvl w:val="1"/>
          <w:numId w:val="1"/>
        </w:numPr>
      </w:pPr>
      <w:r>
        <w:t xml:space="preserve">R = </w:t>
      </w:r>
      <m:oMath>
        <m:f>
          <m:fPr>
            <m:ctrlPr>
              <w:rPr>
                <w:rFonts w:ascii="Cambria Math" w:hAnsi="Cambria Math"/>
                <w:i/>
              </w:rPr>
            </m:ctrlPr>
          </m:fPr>
          <m:num>
            <m:r>
              <w:rPr>
                <w:rFonts w:ascii="Cambria Math" w:hAnsi="Cambria Math"/>
              </w:rPr>
              <m:t>1</m:t>
            </m:r>
          </m:num>
          <m:den>
            <m:r>
              <w:rPr>
                <w:rFonts w:ascii="Cambria Math" w:hAnsi="Cambria Math"/>
              </w:rPr>
              <m:t>M</m:t>
            </m:r>
          </m:den>
        </m:f>
      </m:oMath>
      <w:r>
        <w:tab/>
        <w:t xml:space="preserve">R = </w:t>
      </w:r>
      <w:r>
        <w:t xml:space="preserve">3.43852 </w:t>
      </w:r>
      <w:r>
        <w:t>Ω</w:t>
      </w:r>
    </w:p>
    <w:p w:rsidR="000473DE" w:rsidRDefault="000473DE" w:rsidP="000473DE">
      <w:pPr>
        <w:pStyle w:val="ListParagraph"/>
        <w:numPr>
          <w:ilvl w:val="1"/>
          <w:numId w:val="1"/>
        </w:numPr>
      </w:pPr>
      <w:proofErr w:type="spellStart"/>
      <w:r>
        <w:t>δR</w:t>
      </w:r>
      <w:proofErr w:type="spellEnd"/>
      <w:r>
        <w:t xml:space="preserve"> = </w:t>
      </w:r>
      <m:oMath>
        <m:rad>
          <m:radPr>
            <m:degHide m:val="1"/>
            <m:ctrlPr>
              <w:rPr>
                <w:rFonts w:ascii="Cambria Math" w:hAnsi="Cambria Math"/>
                <w:i/>
              </w:rPr>
            </m:ctrlPr>
          </m:radPr>
          <m:deg/>
          <m:e>
            <m:sSup>
              <m:sSupPr>
                <m:ctrlPr>
                  <w:rPr>
                    <w:rFonts w:ascii="Cambria Math" w:hAnsi="Cambria Math"/>
                    <w:i/>
                  </w:rPr>
                </m:ctrlPr>
              </m:sSupPr>
              <m:e>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M</m:t>
                            </m:r>
                          </m:e>
                          <m:sup>
                            <m:r>
                              <w:rPr>
                                <w:rFonts w:ascii="Cambria Math" w:hAnsi="Cambria Math"/>
                              </w:rPr>
                              <m:t>2</m:t>
                            </m:r>
                          </m:sup>
                        </m:sSup>
                      </m:den>
                    </m:f>
                  </m:e>
                </m:d>
                <m:d>
                  <m:dPr>
                    <m:ctrlPr>
                      <w:rPr>
                        <w:rFonts w:ascii="Cambria Math" w:hAnsi="Cambria Math"/>
                        <w:i/>
                      </w:rPr>
                    </m:ctrlPr>
                  </m:dPr>
                  <m:e>
                    <m:r>
                      <w:rPr>
                        <w:rFonts w:ascii="Cambria Math" w:hAnsi="Cambria Math"/>
                      </w:rPr>
                      <m:t>δM</m:t>
                    </m:r>
                  </m:e>
                </m:d>
                <m:r>
                  <w:rPr>
                    <w:rFonts w:ascii="Cambria Math" w:hAnsi="Cambria Math"/>
                  </w:rPr>
                  <m:t>)</m:t>
                </m:r>
              </m:e>
              <m:sup>
                <m:r>
                  <w:rPr>
                    <w:rFonts w:ascii="Cambria Math" w:hAnsi="Cambria Math"/>
                  </w:rPr>
                  <m:t>2</m:t>
                </m:r>
              </m:sup>
            </m:sSup>
          </m:e>
        </m:rad>
      </m:oMath>
    </w:p>
    <w:p w:rsidR="000473DE" w:rsidRDefault="000473DE" w:rsidP="000473DE">
      <w:pPr>
        <w:pStyle w:val="ListParagraph"/>
        <w:numPr>
          <w:ilvl w:val="1"/>
          <w:numId w:val="1"/>
        </w:numPr>
      </w:pPr>
      <w:proofErr w:type="spellStart"/>
      <w:r>
        <w:t>δR</w:t>
      </w:r>
      <w:proofErr w:type="spellEnd"/>
      <w:r>
        <w:t xml:space="preserve"> = </w:t>
      </w:r>
      <w:r>
        <w:t>0.22776</w:t>
      </w:r>
      <w:r>
        <w:t xml:space="preserve"> Ω</w:t>
      </w:r>
    </w:p>
    <w:p w:rsidR="000473DE" w:rsidRDefault="000473DE" w:rsidP="000473DE">
      <w:pPr>
        <w:pStyle w:val="ListParagraph"/>
        <w:numPr>
          <w:ilvl w:val="1"/>
          <w:numId w:val="1"/>
        </w:numPr>
      </w:pPr>
      <w:r>
        <w:t>R = 3.4</w:t>
      </w:r>
      <w:r>
        <w:t xml:space="preserve"> ±</w:t>
      </w:r>
      <w:r>
        <w:t xml:space="preserve"> 0.2</w:t>
      </w:r>
      <w:r>
        <w:t xml:space="preserve"> Ω</w:t>
      </w:r>
    </w:p>
    <w:p w:rsidR="0069744E" w:rsidRDefault="0069744E" w:rsidP="0069744E">
      <w:pPr>
        <w:pStyle w:val="ListParagraph"/>
        <w:numPr>
          <w:ilvl w:val="0"/>
          <w:numId w:val="1"/>
        </w:numPr>
      </w:pPr>
      <w:r>
        <w:t>Calculation of T-scores</w:t>
      </w:r>
    </w:p>
    <w:p w:rsidR="0069744E" w:rsidRDefault="0069744E" w:rsidP="0069744E">
      <w:pPr>
        <w:pStyle w:val="ListParagraph"/>
        <w:numPr>
          <w:ilvl w:val="1"/>
          <w:numId w:val="1"/>
        </w:numPr>
      </w:pPr>
      <m:oMath>
        <m:r>
          <w:rPr>
            <w:rFonts w:ascii="Cambria Math" w:hAnsi="Cambria Math"/>
          </w:rPr>
          <m:t xml:space="preserve">t= </m:t>
        </m:r>
        <m:f>
          <m:fPr>
            <m:ctrlPr>
              <w:rPr>
                <w:rFonts w:ascii="Cambria Math" w:hAnsi="Cambria Math"/>
                <w:i/>
              </w:rPr>
            </m:ctrlPr>
          </m:fPr>
          <m:num>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th</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meas</m:t>
                    </m:r>
                  </m:sub>
                </m:sSub>
              </m:e>
            </m:d>
          </m:num>
          <m:den>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th</m:t>
                        </m:r>
                      </m:sub>
                    </m:sSub>
                  </m:e>
                  <m:sup>
                    <m:r>
                      <w:rPr>
                        <w:rFonts w:ascii="Cambria Math" w:hAnsi="Cambria Math"/>
                      </w:rPr>
                      <m:t>2</m:t>
                    </m:r>
                  </m:sup>
                </m:sSup>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δ</m:t>
                        </m:r>
                      </m:e>
                      <m:sub>
                        <m:r>
                          <w:rPr>
                            <w:rFonts w:ascii="Cambria Math" w:hAnsi="Cambria Math"/>
                          </w:rPr>
                          <m:t>meas</m:t>
                        </m:r>
                      </m:sub>
                    </m:sSub>
                  </m:e>
                  <m:sup>
                    <m:r>
                      <w:rPr>
                        <w:rFonts w:ascii="Cambria Math" w:hAnsi="Cambria Math"/>
                      </w:rPr>
                      <m:t>2</m:t>
                    </m:r>
                  </m:sup>
                </m:sSup>
              </m:e>
            </m:rad>
          </m:den>
        </m:f>
      </m:oMath>
    </w:p>
    <w:p w:rsidR="0069744E" w:rsidRDefault="0069744E" w:rsidP="0069744E">
      <w:pPr>
        <w:pStyle w:val="ListParagraph"/>
        <w:numPr>
          <w:ilvl w:val="1"/>
          <w:numId w:val="1"/>
        </w:numPr>
      </w:pPr>
      <w:r>
        <w:t>10 Ω</w:t>
      </w:r>
      <w:r w:rsidR="00BC17C4">
        <w:t xml:space="preserve"> Resistor</w:t>
      </w:r>
    </w:p>
    <w:p w:rsidR="00BC17C4" w:rsidRDefault="00BC17C4" w:rsidP="00BC17C4">
      <w:pPr>
        <w:pStyle w:val="ListParagraph"/>
        <w:numPr>
          <w:ilvl w:val="2"/>
          <w:numId w:val="1"/>
        </w:numPr>
      </w:pPr>
      <w:proofErr w:type="spellStart"/>
      <w:r>
        <w:t>X</w:t>
      </w:r>
      <w:r>
        <w:rPr>
          <w:vertAlign w:val="subscript"/>
        </w:rPr>
        <w:t>th</w:t>
      </w:r>
      <w:proofErr w:type="spellEnd"/>
      <w:r>
        <w:t xml:space="preserve"> = 10.2 </w:t>
      </w:r>
      <w:proofErr w:type="gramStart"/>
      <w:r>
        <w:t xml:space="preserve">Ω </w:t>
      </w:r>
      <w:r w:rsidR="00066A3C">
        <w:t xml:space="preserve"> </w:t>
      </w:r>
      <w:proofErr w:type="spellStart"/>
      <w:r w:rsidR="00066A3C">
        <w:t>X</w:t>
      </w:r>
      <w:r w:rsidR="00066A3C">
        <w:rPr>
          <w:vertAlign w:val="subscript"/>
        </w:rPr>
        <w:t>meas</w:t>
      </w:r>
      <w:proofErr w:type="spellEnd"/>
      <w:proofErr w:type="gramEnd"/>
      <w:r w:rsidR="00066A3C">
        <w:t xml:space="preserve"> = 10.06 Ω</w:t>
      </w:r>
    </w:p>
    <w:p w:rsidR="00066A3C" w:rsidRDefault="00066A3C" w:rsidP="00BC17C4">
      <w:pPr>
        <w:pStyle w:val="ListParagraph"/>
        <w:numPr>
          <w:ilvl w:val="2"/>
          <w:numId w:val="1"/>
        </w:numPr>
      </w:pPr>
      <w:proofErr w:type="spellStart"/>
      <w:r>
        <w:t>δ</w:t>
      </w:r>
      <w:r>
        <w:rPr>
          <w:vertAlign w:val="subscript"/>
        </w:rPr>
        <w:t>th</w:t>
      </w:r>
      <w:proofErr w:type="spellEnd"/>
      <w:r>
        <w:t xml:space="preserve"> = 0.2 Ω </w:t>
      </w:r>
      <w:proofErr w:type="spellStart"/>
      <w:r>
        <w:t>δ</w:t>
      </w:r>
      <w:r>
        <w:rPr>
          <w:vertAlign w:val="subscript"/>
        </w:rPr>
        <w:t>meas</w:t>
      </w:r>
      <w:proofErr w:type="spellEnd"/>
      <w:r>
        <w:rPr>
          <w:vertAlign w:val="subscript"/>
        </w:rPr>
        <w:t xml:space="preserve"> </w:t>
      </w:r>
      <w:r>
        <w:t>= 0.08 Ω</w:t>
      </w:r>
    </w:p>
    <w:p w:rsidR="00BC17C4" w:rsidRDefault="00BC17C4" w:rsidP="00BC17C4">
      <w:pPr>
        <w:pStyle w:val="ListParagraph"/>
        <w:numPr>
          <w:ilvl w:val="2"/>
          <w:numId w:val="1"/>
        </w:numPr>
      </w:pPr>
      <w:r>
        <w:t xml:space="preserve">T </w:t>
      </w:r>
      <w:r w:rsidR="00066A3C">
        <w:t>score = 0.65</w:t>
      </w:r>
    </w:p>
    <w:p w:rsidR="00BC17C4" w:rsidRDefault="00066A3C" w:rsidP="00BC17C4">
      <w:pPr>
        <w:pStyle w:val="ListParagraph"/>
        <w:numPr>
          <w:ilvl w:val="2"/>
          <w:numId w:val="1"/>
        </w:numPr>
      </w:pPr>
      <w:r>
        <w:t>Probability = 48.43</w:t>
      </w:r>
    </w:p>
    <w:p w:rsidR="00066A3C" w:rsidRDefault="00066A3C" w:rsidP="00066A3C">
      <w:pPr>
        <w:pStyle w:val="ListParagraph"/>
        <w:numPr>
          <w:ilvl w:val="1"/>
          <w:numId w:val="1"/>
        </w:numPr>
      </w:pPr>
      <w:r>
        <w:t>Light Bulb</w:t>
      </w:r>
    </w:p>
    <w:p w:rsidR="00066A3C" w:rsidRDefault="00066A3C" w:rsidP="00066A3C">
      <w:pPr>
        <w:pStyle w:val="ListParagraph"/>
        <w:numPr>
          <w:ilvl w:val="2"/>
          <w:numId w:val="1"/>
        </w:numPr>
      </w:pPr>
      <w:proofErr w:type="spellStart"/>
      <w:r>
        <w:t>X</w:t>
      </w:r>
      <w:r>
        <w:rPr>
          <w:vertAlign w:val="subscript"/>
        </w:rPr>
        <w:t>th</w:t>
      </w:r>
      <w:proofErr w:type="spellEnd"/>
      <w:r>
        <w:t xml:space="preserve"> = 9.4</w:t>
      </w:r>
      <w:r>
        <w:t xml:space="preserve"> </w:t>
      </w:r>
      <w:proofErr w:type="gramStart"/>
      <w:r>
        <w:t xml:space="preserve">Ω  </w:t>
      </w:r>
      <w:proofErr w:type="spellStart"/>
      <w:r>
        <w:t>X</w:t>
      </w:r>
      <w:r>
        <w:rPr>
          <w:vertAlign w:val="subscript"/>
        </w:rPr>
        <w:t>meas</w:t>
      </w:r>
      <w:proofErr w:type="spellEnd"/>
      <w:proofErr w:type="gramEnd"/>
      <w:r>
        <w:t xml:space="preserve"> = 3.4</w:t>
      </w:r>
      <w:r>
        <w:t xml:space="preserve"> Ω</w:t>
      </w:r>
    </w:p>
    <w:p w:rsidR="00066A3C" w:rsidRDefault="00066A3C" w:rsidP="00066A3C">
      <w:pPr>
        <w:pStyle w:val="ListParagraph"/>
        <w:numPr>
          <w:ilvl w:val="2"/>
          <w:numId w:val="1"/>
        </w:numPr>
      </w:pPr>
      <w:proofErr w:type="spellStart"/>
      <w:r>
        <w:t>δ</w:t>
      </w:r>
      <w:r>
        <w:rPr>
          <w:vertAlign w:val="subscript"/>
        </w:rPr>
        <w:t>th</w:t>
      </w:r>
      <w:proofErr w:type="spellEnd"/>
      <w:r>
        <w:t xml:space="preserve"> = 0.2</w:t>
      </w:r>
      <w:r>
        <w:t xml:space="preserve"> Ω </w:t>
      </w:r>
      <w:proofErr w:type="spellStart"/>
      <w:r>
        <w:t>δ</w:t>
      </w:r>
      <w:r>
        <w:rPr>
          <w:vertAlign w:val="subscript"/>
        </w:rPr>
        <w:t>meas</w:t>
      </w:r>
      <w:proofErr w:type="spellEnd"/>
      <w:r>
        <w:rPr>
          <w:vertAlign w:val="subscript"/>
        </w:rPr>
        <w:t xml:space="preserve"> </w:t>
      </w:r>
      <w:r>
        <w:t>= 0.2</w:t>
      </w:r>
      <w:r>
        <w:t xml:space="preserve"> Ω</w:t>
      </w:r>
    </w:p>
    <w:p w:rsidR="00066A3C" w:rsidRDefault="00066A3C" w:rsidP="00066A3C">
      <w:pPr>
        <w:pStyle w:val="ListParagraph"/>
        <w:numPr>
          <w:ilvl w:val="2"/>
          <w:numId w:val="1"/>
        </w:numPr>
      </w:pPr>
      <w:r>
        <w:t xml:space="preserve">T </w:t>
      </w:r>
      <w:r>
        <w:t>score = 21.21</w:t>
      </w:r>
    </w:p>
    <w:p w:rsidR="00066A3C" w:rsidRDefault="00066A3C" w:rsidP="00066A3C">
      <w:pPr>
        <w:pStyle w:val="ListParagraph"/>
        <w:numPr>
          <w:ilvl w:val="2"/>
          <w:numId w:val="1"/>
        </w:numPr>
      </w:pPr>
      <w:r>
        <w:t xml:space="preserve">Probability = </w:t>
      </w:r>
      <w:r>
        <w:t>unknown (too high to report)</w:t>
      </w:r>
    </w:p>
    <w:p w:rsidR="007479BE" w:rsidRDefault="007479BE" w:rsidP="007479BE"/>
    <w:p w:rsidR="007479BE" w:rsidRDefault="007479BE" w:rsidP="007479BE"/>
    <w:p w:rsidR="007479BE" w:rsidRDefault="007479BE">
      <w:r>
        <w:br w:type="page"/>
      </w:r>
    </w:p>
    <w:p w:rsidR="007479BE" w:rsidRDefault="007479BE" w:rsidP="007479BE">
      <w:r>
        <w:rPr>
          <w:b/>
        </w:rPr>
        <w:lastRenderedPageBreak/>
        <w:t>Discussion</w:t>
      </w:r>
      <w:r w:rsidR="00337C5C">
        <w:rPr>
          <w:b/>
        </w:rPr>
        <w:t>3</w:t>
      </w:r>
      <w:bookmarkStart w:id="0" w:name="_GoBack"/>
      <w:bookmarkEnd w:id="0"/>
    </w:p>
    <w:p w:rsidR="007479BE" w:rsidRDefault="007479BE" w:rsidP="007479BE">
      <w:r>
        <w:t>Discuss what in particular makes the light bulb a non-ohmic resistor. How specifically does temperature affect resistance? Consider how increasing temperature is similar to changing the cross sectional area of the resistor</w:t>
      </w:r>
      <w:r>
        <w:t>.</w:t>
      </w:r>
    </w:p>
    <w:p w:rsidR="007479BE" w:rsidRPr="007479BE" w:rsidRDefault="007479BE" w:rsidP="007479BE">
      <w:r>
        <w:tab/>
        <w:t xml:space="preserve">Certain things like the increased temperature and the heat expansion of the filament will contribute to the resistance rating of the </w:t>
      </w:r>
      <w:r w:rsidR="00332648">
        <w:t>light bulb. Because</w:t>
      </w:r>
      <w:r w:rsidR="00E007E8">
        <w:t xml:space="preserve"> of this, the resistance will be affected every time the current is changed. When the voltage is raised, the electrons will run into the metal atoms. The metal atoms will vibrate more and release the energy from the current and voltage as heat and light, which makes non-ohmic resistors useful for incandescent light bulb heating filaments and heating coils. The change in temperature increases the resistivity of the filament because of the fact that the metal nuclei are vibrating more, creating more resistance to the electrons’ movement. The increased temperature</w:t>
      </w:r>
      <w:r w:rsidR="00CF6493">
        <w:t xml:space="preserve"> of the filament will also increase the diameter of the filament and therefore, the cross sectional area of the filament. This double punch of resistance increase will lead to the filament not having an ohmic line of resistance and increasing resistance as the voltage and the current are increased, but will leave the resistor with a more parabolic or exponential curve and vastly different levels of resistivity as the voltage and current are adjusted. </w:t>
      </w:r>
    </w:p>
    <w:sectPr w:rsidR="007479BE" w:rsidRPr="007479BE">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C354D4"/>
    <w:multiLevelType w:val="multilevel"/>
    <w:tmpl w:val="068EC9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4CF49EA"/>
    <w:multiLevelType w:val="multilevel"/>
    <w:tmpl w:val="B4B616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69313960"/>
    <w:multiLevelType w:val="multilevel"/>
    <w:tmpl w:val="8E0E1C2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FA3EDA"/>
    <w:rsid w:val="000473DE"/>
    <w:rsid w:val="00066A3C"/>
    <w:rsid w:val="00332648"/>
    <w:rsid w:val="00337C5C"/>
    <w:rsid w:val="0069744E"/>
    <w:rsid w:val="006F573A"/>
    <w:rsid w:val="007479BE"/>
    <w:rsid w:val="00A45188"/>
    <w:rsid w:val="00BC17C4"/>
    <w:rsid w:val="00CF6493"/>
    <w:rsid w:val="00E007E8"/>
    <w:rsid w:val="00FA3E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566BC"/>
  <w15:docId w15:val="{940DC84A-AA01-4EB8-9269-D87AB3FA48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ListParagraph">
    <w:name w:val="List Paragraph"/>
    <w:basedOn w:val="Normal"/>
    <w:uiPriority w:val="34"/>
    <w:qFormat/>
    <w:rsid w:val="006F573A"/>
    <w:pPr>
      <w:ind w:left="720"/>
      <w:contextualSpacing/>
    </w:pPr>
  </w:style>
  <w:style w:type="character" w:styleId="PlaceholderText">
    <w:name w:val="Placeholder Text"/>
    <w:basedOn w:val="DefaultParagraphFont"/>
    <w:uiPriority w:val="99"/>
    <w:semiHidden/>
    <w:rsid w:val="006F573A"/>
    <w:rPr>
      <w:color w:val="808080"/>
    </w:rPr>
  </w:style>
  <w:style w:type="paragraph" w:styleId="BalloonText">
    <w:name w:val="Balloon Text"/>
    <w:basedOn w:val="Normal"/>
    <w:link w:val="BalloonTextChar"/>
    <w:uiPriority w:val="99"/>
    <w:semiHidden/>
    <w:unhideWhenUsed/>
    <w:rsid w:val="00CF649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6493"/>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545</Words>
  <Characters>3113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ricci lam</cp:lastModifiedBy>
  <cp:revision>2</cp:revision>
  <cp:lastPrinted>2016-10-13T06:22:00Z</cp:lastPrinted>
  <dcterms:created xsi:type="dcterms:W3CDTF">2016-10-13T04:35:00Z</dcterms:created>
  <dcterms:modified xsi:type="dcterms:W3CDTF">2016-10-13T06:36:00Z</dcterms:modified>
</cp:coreProperties>
</file>