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64D" w:rsidRPr="00C10C85" w:rsidRDefault="00DC564D" w:rsidP="00C10C85">
      <w:pPr>
        <w:pStyle w:val="Kop1"/>
        <w:rPr>
          <w:lang w:val="en-GB"/>
        </w:rPr>
      </w:pPr>
      <w:r w:rsidRPr="00C10C85">
        <w:rPr>
          <w:lang w:val="en-GB"/>
        </w:rPr>
        <w:t xml:space="preserve">The contents of this week </w:t>
      </w:r>
    </w:p>
    <w:p w:rsidR="00DC564D" w:rsidRPr="00C10C85" w:rsidRDefault="00A93941" w:rsidP="00C10C85">
      <w:pPr>
        <w:rPr>
          <w:lang w:val="en-GB" w:eastAsia="nl-NL"/>
        </w:rPr>
      </w:pPr>
      <w:r w:rsidRPr="00C10C85">
        <w:rPr>
          <w:lang w:val="en-GB" w:eastAsia="nl-NL"/>
        </w:rPr>
        <w:t xml:space="preserve">For week 2 we </w:t>
      </w:r>
      <w:r w:rsidR="00E03E68" w:rsidRPr="00C10C85">
        <w:rPr>
          <w:lang w:val="en-GB" w:eastAsia="nl-NL"/>
        </w:rPr>
        <w:t>trialled</w:t>
      </w:r>
      <w:r w:rsidRPr="00C10C85">
        <w:rPr>
          <w:lang w:val="en-GB" w:eastAsia="nl-NL"/>
        </w:rPr>
        <w:t xml:space="preserve"> with</w:t>
      </w:r>
      <w:r w:rsidR="00E03E68" w:rsidRPr="00C10C85">
        <w:rPr>
          <w:lang w:val="en-GB" w:eastAsia="nl-NL"/>
        </w:rPr>
        <w:t xml:space="preserve"> non-visual interfaces, in which we had to make </w:t>
      </w:r>
      <w:r w:rsidR="00467D45" w:rsidRPr="00C10C85">
        <w:rPr>
          <w:lang w:val="en-GB" w:eastAsia="nl-NL"/>
        </w:rPr>
        <w:t>audio-motion interface for the music application as designed last week. Where motion was what the user used as input, and the system outputted sounds for confirmation and feedback.</w:t>
      </w:r>
    </w:p>
    <w:p w:rsidR="00DC564D" w:rsidRPr="00C10C85" w:rsidRDefault="00DC564D" w:rsidP="00C10C85">
      <w:pPr>
        <w:pStyle w:val="Kop1"/>
        <w:rPr>
          <w:lang w:val="en-GB"/>
        </w:rPr>
      </w:pPr>
      <w:r w:rsidRPr="00C10C85">
        <w:rPr>
          <w:lang w:val="en-GB"/>
        </w:rPr>
        <w:t xml:space="preserve">Initial Design </w:t>
      </w:r>
    </w:p>
    <w:p w:rsidR="00DC564D" w:rsidRPr="00C10C85" w:rsidRDefault="00467D45" w:rsidP="00C10C85">
      <w:pPr>
        <w:rPr>
          <w:lang w:val="en-GB" w:eastAsia="nl-NL"/>
        </w:rPr>
      </w:pPr>
      <w:r w:rsidRPr="00C10C85">
        <w:rPr>
          <w:lang w:val="en-GB" w:eastAsia="nl-NL"/>
        </w:rPr>
        <w:t xml:space="preserve">I </w:t>
      </w:r>
      <w:r w:rsidR="00C10C85" w:rsidRPr="00C10C85">
        <w:rPr>
          <w:lang w:val="en-GB" w:eastAsia="nl-NL"/>
        </w:rPr>
        <w:t xml:space="preserve">started by searching for sounds that fitted the </w:t>
      </w:r>
      <w:r w:rsidR="00C10C85">
        <w:rPr>
          <w:lang w:val="en-GB" w:eastAsia="nl-NL"/>
        </w:rPr>
        <w:t xml:space="preserve">tasks that the user could </w:t>
      </w:r>
      <w:r w:rsidR="00752E65">
        <w:rPr>
          <w:lang w:val="en-GB" w:eastAsia="nl-NL"/>
        </w:rPr>
        <w:t>be performing, as such each action has its own sound, logically explained with each sound underneath. An extra motion and counter-motion that I added are lock and unlock respectively, each with their own sound. This sound was added so that the user can lock and unlock the motion detection as to not accidentally send commands until unlocked. Many of the motions are based on flexing the muscles in a certain way, together with a corresponding motion. Which most modern day smart watches support.</w:t>
      </w:r>
    </w:p>
    <w:p w:rsidR="00DC564D" w:rsidRDefault="00C10C85" w:rsidP="00C10C85">
      <w:pPr>
        <w:pStyle w:val="Kop1"/>
        <w:rPr>
          <w:lang w:val="en-GB"/>
        </w:rPr>
      </w:pPr>
      <w:r>
        <w:rPr>
          <w:lang w:val="en-GB"/>
        </w:rPr>
        <w:t>Examples</w:t>
      </w:r>
    </w:p>
    <w:p w:rsidR="00A51BD8" w:rsidRPr="00C10C85" w:rsidRDefault="00A51BD8" w:rsidP="00A51BD8">
      <w:pPr>
        <w:rPr>
          <w:lang w:val="en-GB"/>
        </w:rPr>
      </w:pPr>
      <w:r>
        <w:rPr>
          <w:lang w:val="en-GB"/>
        </w:rPr>
        <w:t>*Sound examples go here*</w:t>
      </w:r>
    </w:p>
    <w:p w:rsidR="00DC564D" w:rsidRPr="00C10C85" w:rsidRDefault="00DC564D" w:rsidP="00C10C85">
      <w:pPr>
        <w:pStyle w:val="Kop1"/>
        <w:rPr>
          <w:lang w:val="en-GB"/>
        </w:rPr>
      </w:pPr>
      <w:r w:rsidRPr="00C10C85">
        <w:rPr>
          <w:lang w:val="en-GB"/>
        </w:rPr>
        <w:t xml:space="preserve">Feedback </w:t>
      </w:r>
    </w:p>
    <w:p w:rsidR="00DC564D" w:rsidRPr="00C10C85" w:rsidRDefault="00700ADE" w:rsidP="00C10C85">
      <w:pPr>
        <w:rPr>
          <w:lang w:val="en-GB" w:eastAsia="nl-NL"/>
        </w:rPr>
      </w:pPr>
      <w:r>
        <w:rPr>
          <w:lang w:val="en-GB" w:eastAsia="nl-NL"/>
        </w:rPr>
        <w:t>The feedback for this week was nigh non-existant. Both of the students I asked told me the same thing, all sounds and motions are good, with one exception, the lock/unlock sound.</w:t>
      </w:r>
      <w:r w:rsidR="009F5D21">
        <w:rPr>
          <w:lang w:val="en-GB" w:eastAsia="nl-NL"/>
        </w:rPr>
        <w:t xml:space="preserve"> Therefore I tweaked the sound to be more distinct.</w:t>
      </w:r>
      <w:r>
        <w:rPr>
          <w:lang w:val="en-GB" w:eastAsia="nl-NL"/>
        </w:rPr>
        <w:t xml:space="preserve"> </w:t>
      </w:r>
    </w:p>
    <w:p w:rsidR="00DC564D" w:rsidRPr="00C10C85" w:rsidRDefault="00C10C85" w:rsidP="00C10C85">
      <w:pPr>
        <w:pStyle w:val="Kop1"/>
        <w:rPr>
          <w:lang w:val="en-GB"/>
        </w:rPr>
      </w:pPr>
      <w:r>
        <w:rPr>
          <w:lang w:val="en-GB"/>
        </w:rPr>
        <w:t>Examples</w:t>
      </w:r>
    </w:p>
    <w:p w:rsidR="00DC564D" w:rsidRPr="00DC564D" w:rsidRDefault="009F5D21" w:rsidP="00DC564D">
      <w:pPr>
        <w:spacing w:before="100" w:beforeAutospacing="1" w:after="100" w:afterAutospacing="1"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*Sound example goes here*</w:t>
      </w:r>
    </w:p>
    <w:p w:rsidR="00DC564D" w:rsidRPr="00C10C85" w:rsidRDefault="00DC564D" w:rsidP="00C10C85">
      <w:pPr>
        <w:pStyle w:val="Kop1"/>
        <w:rPr>
          <w:lang w:val="en-GB"/>
        </w:rPr>
      </w:pPr>
      <w:r w:rsidRPr="00C10C85">
        <w:rPr>
          <w:lang w:val="en-GB"/>
        </w:rPr>
        <w:t xml:space="preserve">Reflection </w:t>
      </w:r>
    </w:p>
    <w:p w:rsidR="00DC564D" w:rsidRPr="00C10C85" w:rsidRDefault="009F5D21" w:rsidP="00C10C85">
      <w:pPr>
        <w:rPr>
          <w:lang w:val="en-GB" w:eastAsia="nl-NL"/>
        </w:rPr>
      </w:pPr>
      <w:r>
        <w:rPr>
          <w:lang w:val="en-GB" w:eastAsia="nl-NL"/>
        </w:rPr>
        <w:t>This week was quite interesting, as I had never worked this much with non-visual interfaces. In the end however, I would say that I gathered the insights required to successfully use this technology in the future.</w:t>
      </w:r>
      <w:bookmarkStart w:id="0" w:name="_GoBack"/>
      <w:bookmarkEnd w:id="0"/>
    </w:p>
    <w:p w:rsidR="00C11D80" w:rsidRPr="00C10C85" w:rsidRDefault="00C11D80">
      <w:pPr>
        <w:rPr>
          <w:lang w:val="en-GB"/>
        </w:rPr>
      </w:pPr>
    </w:p>
    <w:sectPr w:rsidR="00C11D80" w:rsidRPr="00C10C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D9"/>
    <w:rsid w:val="00451ECD"/>
    <w:rsid w:val="00467D45"/>
    <w:rsid w:val="00700ADE"/>
    <w:rsid w:val="00752E65"/>
    <w:rsid w:val="009F5D21"/>
    <w:rsid w:val="00A51BD8"/>
    <w:rsid w:val="00A93941"/>
    <w:rsid w:val="00C10C85"/>
    <w:rsid w:val="00C11D80"/>
    <w:rsid w:val="00CA58D9"/>
    <w:rsid w:val="00DC564D"/>
    <w:rsid w:val="00E03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FF63"/>
  <w15:chartTrackingRefBased/>
  <w15:docId w15:val="{4D125C53-611F-4295-A5C3-DB8C4BFA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link w:val="Kop1Char"/>
    <w:uiPriority w:val="9"/>
    <w:qFormat/>
    <w:rsid w:val="00DC56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564D"/>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DC564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11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216</Words>
  <Characters>1193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Waardenburg</dc:creator>
  <cp:keywords/>
  <dc:description/>
  <cp:lastModifiedBy>Riccardo Waardenburg</cp:lastModifiedBy>
  <cp:revision>5</cp:revision>
  <dcterms:created xsi:type="dcterms:W3CDTF">2017-02-27T14:18:00Z</dcterms:created>
  <dcterms:modified xsi:type="dcterms:W3CDTF">2017-02-27T15:53:00Z</dcterms:modified>
</cp:coreProperties>
</file>