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A5444" w14:textId="77777777" w:rsidR="00253558" w:rsidRDefault="00253558" w:rsidP="00253558">
      <w:pPr>
        <w:rPr>
          <w:rFonts w:ascii="Optima" w:hAnsi="Optima"/>
          <w:sz w:val="28"/>
        </w:rPr>
      </w:pPr>
      <w:r>
        <w:rPr>
          <w:rFonts w:ascii="Optima" w:hAnsi="Optima"/>
          <w:sz w:val="28"/>
        </w:rPr>
        <w:t>Office of Institutional Effectiveness</w:t>
      </w:r>
    </w:p>
    <w:p w14:paraId="63F8A5C1" w14:textId="041D41AB" w:rsidR="00A514BB" w:rsidRDefault="00253558" w:rsidP="00253558">
      <w:pPr>
        <w:rPr>
          <w:rFonts w:ascii="Optima" w:hAnsi="Optima"/>
          <w:sz w:val="28"/>
        </w:rPr>
      </w:pPr>
      <w:r w:rsidRPr="007950EF">
        <w:rPr>
          <w:rFonts w:ascii="Optima" w:hAnsi="Optima"/>
          <w:sz w:val="28"/>
        </w:rPr>
        <w:t>Rice Outcome Assessment Report (ROAR)</w:t>
      </w:r>
      <w:r>
        <w:rPr>
          <w:rFonts w:ascii="Optima" w:hAnsi="Optima"/>
          <w:sz w:val="28"/>
        </w:rPr>
        <w:t xml:space="preserve"> for Academic </w:t>
      </w:r>
      <w:r w:rsidR="00804B94">
        <w:rPr>
          <w:rFonts w:ascii="Optima" w:hAnsi="Optima"/>
          <w:sz w:val="28"/>
        </w:rPr>
        <w:t>Programs</w:t>
      </w:r>
    </w:p>
    <w:p w14:paraId="39BBDEB2" w14:textId="77777777" w:rsidR="00A61D32" w:rsidRDefault="00A61D32" w:rsidP="00253558">
      <w:pPr>
        <w:rPr>
          <w:rFonts w:ascii="Optima" w:hAnsi="Optima"/>
          <w:sz w:val="28"/>
        </w:rPr>
      </w:pPr>
    </w:p>
    <w:p w14:paraId="4F6F2906" w14:textId="21044720" w:rsidR="00901C84" w:rsidRPr="007950EF" w:rsidRDefault="00A514BB" w:rsidP="00253558">
      <w:pPr>
        <w:rPr>
          <w:rFonts w:ascii="Optima" w:hAnsi="Optima"/>
          <w:sz w:val="28"/>
        </w:rPr>
      </w:pPr>
      <w:r>
        <w:rPr>
          <w:rFonts w:ascii="Optima" w:hAnsi="Optima"/>
          <w:sz w:val="28"/>
        </w:rPr>
        <w:t>Initial Report</w:t>
      </w:r>
      <w:r w:rsidR="00901C84">
        <w:rPr>
          <w:rFonts w:ascii="Optima" w:hAnsi="Optima"/>
          <w:sz w:val="28"/>
        </w:rPr>
        <w:t xml:space="preserve"> </w:t>
      </w:r>
    </w:p>
    <w:p w14:paraId="584A58F1" w14:textId="77777777" w:rsidR="00253558" w:rsidRPr="005737B9" w:rsidRDefault="00253558" w:rsidP="00253558">
      <w:pPr>
        <w:rPr>
          <w:rFonts w:ascii="Helvetica" w:hAnsi="Helvetica"/>
          <w:b/>
        </w:rPr>
      </w:pPr>
    </w:p>
    <w:p w14:paraId="3742EA38" w14:textId="71158695" w:rsidR="00253558" w:rsidRPr="007950EF" w:rsidRDefault="00C9320A" w:rsidP="00253558">
      <w:pPr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Department/</w:t>
      </w:r>
      <w:r w:rsidR="00112656">
        <w:rPr>
          <w:rFonts w:ascii="Franklin Gothic Medium" w:hAnsi="Franklin Gothic Medium"/>
        </w:rPr>
        <w:t>Academic Program</w:t>
      </w:r>
      <w:r w:rsidR="00253558" w:rsidRPr="007950EF">
        <w:rPr>
          <w:rFonts w:ascii="Franklin Gothic Medium" w:hAnsi="Franklin Gothic Medium"/>
        </w:rPr>
        <w:t>:</w:t>
      </w:r>
      <w:r w:rsidR="002C6E70">
        <w:rPr>
          <w:rFonts w:ascii="Franklin Gothic Medium" w:hAnsi="Franklin Gothic Medium"/>
        </w:rPr>
        <w:t xml:space="preserve"> </w:t>
      </w:r>
      <w:r w:rsidR="0010370B">
        <w:rPr>
          <w:rFonts w:ascii="Franklin Gothic Medium" w:hAnsi="Franklin Gothic Medium"/>
        </w:rPr>
        <w:t>Chemistry, Physics and Astronomy/Chemical Physics</w:t>
      </w:r>
      <w:r w:rsidR="00DD2296">
        <w:rPr>
          <w:rFonts w:ascii="Franklin Gothic Medium" w:hAnsi="Franklin Gothic Medium"/>
        </w:rPr>
        <w:t xml:space="preserve"> BS</w:t>
      </w:r>
    </w:p>
    <w:p w14:paraId="1D2049ED" w14:textId="77777777" w:rsidR="00253558" w:rsidRPr="007950EF" w:rsidRDefault="00253558" w:rsidP="00253558">
      <w:pPr>
        <w:rPr>
          <w:rFonts w:ascii="Franklin Gothic Medium" w:hAnsi="Franklin Gothic Medium"/>
        </w:rPr>
      </w:pPr>
    </w:p>
    <w:p w14:paraId="7AC0CBEE" w14:textId="0B00E478" w:rsidR="00253558" w:rsidRPr="007950EF" w:rsidRDefault="00253558" w:rsidP="00253558">
      <w:pPr>
        <w:rPr>
          <w:rFonts w:ascii="Franklin Gothic Medium" w:hAnsi="Franklin Gothic Medium"/>
        </w:rPr>
      </w:pPr>
      <w:r w:rsidRPr="007950EF">
        <w:rPr>
          <w:rFonts w:ascii="Franklin Gothic Medium" w:hAnsi="Franklin Gothic Medium"/>
        </w:rPr>
        <w:t>Primary Contact (Name/Phone/E-mail):</w:t>
      </w:r>
      <w:r w:rsidR="002C6E70">
        <w:rPr>
          <w:rFonts w:ascii="Franklin Gothic Medium" w:hAnsi="Franklin Gothic Medium"/>
        </w:rPr>
        <w:t xml:space="preserve"> </w:t>
      </w:r>
      <w:r w:rsidR="0010370B">
        <w:rPr>
          <w:rFonts w:ascii="Franklin Gothic Medium" w:hAnsi="Franklin Gothic Medium"/>
        </w:rPr>
        <w:t>Stan Dodds/x2510/dodds@rice.edu</w:t>
      </w:r>
    </w:p>
    <w:p w14:paraId="448BDBE9" w14:textId="77777777" w:rsidR="00253558" w:rsidRDefault="00253558" w:rsidP="00253558">
      <w:pPr>
        <w:rPr>
          <w:rFonts w:ascii="Helvetica" w:hAnsi="Helvetica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8"/>
        <w:gridCol w:w="8542"/>
      </w:tblGrid>
      <w:tr w:rsidR="005F39EA" w14:paraId="38EF7643" w14:textId="77777777" w:rsidTr="007B121E">
        <w:tc>
          <w:tcPr>
            <w:tcW w:w="11016" w:type="dxa"/>
            <w:gridSpan w:val="2"/>
            <w:shd w:val="clear" w:color="auto" w:fill="E6E6E6"/>
          </w:tcPr>
          <w:p w14:paraId="016C75CA" w14:textId="466B194C" w:rsidR="005F39EA" w:rsidRPr="005F39EA" w:rsidRDefault="00D77CE1" w:rsidP="00530E8E">
            <w:pPr>
              <w:rPr>
                <w:rFonts w:ascii="Optima" w:hAnsi="Optima"/>
                <w:szCs w:val="20"/>
              </w:rPr>
            </w:pPr>
            <w:r>
              <w:rPr>
                <w:rFonts w:ascii="Optima" w:hAnsi="Optima"/>
                <w:szCs w:val="20"/>
              </w:rPr>
              <w:t>20</w:t>
            </w:r>
            <w:r w:rsidR="00B67524">
              <w:rPr>
                <w:rFonts w:ascii="Optima" w:hAnsi="Optima"/>
                <w:szCs w:val="20"/>
              </w:rPr>
              <w:t>2</w:t>
            </w:r>
            <w:r w:rsidR="00382275">
              <w:rPr>
                <w:rFonts w:ascii="Optima" w:hAnsi="Optima"/>
                <w:szCs w:val="20"/>
              </w:rPr>
              <w:t>2</w:t>
            </w:r>
            <w:r w:rsidR="005F39EA" w:rsidRPr="005F39EA">
              <w:rPr>
                <w:rFonts w:ascii="Optima" w:hAnsi="Optima"/>
                <w:szCs w:val="20"/>
              </w:rPr>
              <w:t>–20</w:t>
            </w:r>
            <w:r>
              <w:rPr>
                <w:rFonts w:ascii="Optima" w:hAnsi="Optima"/>
                <w:szCs w:val="20"/>
              </w:rPr>
              <w:t>2</w:t>
            </w:r>
            <w:r w:rsidR="00382275">
              <w:rPr>
                <w:rFonts w:ascii="Optima" w:hAnsi="Optima"/>
                <w:szCs w:val="20"/>
              </w:rPr>
              <w:t>3</w:t>
            </w:r>
          </w:p>
        </w:tc>
      </w:tr>
      <w:tr w:rsidR="002C6E70" w14:paraId="0E002BF9" w14:textId="77777777" w:rsidTr="007B121E">
        <w:tc>
          <w:tcPr>
            <w:tcW w:w="2268" w:type="dxa"/>
            <w:shd w:val="clear" w:color="auto" w:fill="E6E6E6"/>
          </w:tcPr>
          <w:p w14:paraId="0860611F" w14:textId="17E43020" w:rsidR="002C6E70" w:rsidRPr="007E31F5" w:rsidRDefault="002C6E70" w:rsidP="004B66B5">
            <w:pPr>
              <w:rPr>
                <w:rFonts w:ascii="Optima" w:hAnsi="Optima"/>
              </w:rPr>
            </w:pPr>
            <w:r>
              <w:rPr>
                <w:rFonts w:ascii="Optima" w:hAnsi="Optima"/>
              </w:rPr>
              <w:t>Program Learning Outcome</w:t>
            </w:r>
          </w:p>
          <w:p w14:paraId="747A99A1" w14:textId="77777777" w:rsidR="002C6E70" w:rsidRDefault="002C6E70" w:rsidP="004B66B5">
            <w:pPr>
              <w:rPr>
                <w:rFonts w:ascii="Helvetica" w:hAnsi="Helvetica"/>
                <w:b/>
                <w:sz w:val="24"/>
              </w:rPr>
            </w:pPr>
          </w:p>
          <w:p w14:paraId="31996A95" w14:textId="156C0CC3" w:rsidR="002C6E70" w:rsidRDefault="002C6E70" w:rsidP="0044247C">
            <w:pPr>
              <w:rPr>
                <w:rFonts w:ascii="Franklin Gothic Book" w:hAnsi="Franklin Gothic Book"/>
                <w:sz w:val="20"/>
              </w:rPr>
            </w:pPr>
            <w:r>
              <w:rPr>
                <w:rFonts w:ascii="Franklin Gothic Book" w:hAnsi="Franklin Gothic Book"/>
                <w:sz w:val="20"/>
              </w:rPr>
              <w:t>Specific program learning outcome(s) listed in the General Announcements</w:t>
            </w:r>
          </w:p>
          <w:p w14:paraId="19F129BC" w14:textId="67834275" w:rsidR="002C6E70" w:rsidRPr="0044247C" w:rsidRDefault="002C6E70" w:rsidP="0044247C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48" w:type="dxa"/>
          </w:tcPr>
          <w:p w14:paraId="4F60D6D7" w14:textId="77777777" w:rsidR="00B01DC2" w:rsidRPr="00B01DC2" w:rsidRDefault="00B01DC2" w:rsidP="00B01DC2">
            <w:pPr>
              <w:rPr>
                <w:szCs w:val="22"/>
              </w:rPr>
            </w:pPr>
            <w:r w:rsidRPr="00B01DC2">
              <w:rPr>
                <w:szCs w:val="22"/>
              </w:rPr>
              <w:t>PLO 1 Demonstrate a solid foundation of knowledge in chemistry as applicable to chemical physics.</w:t>
            </w:r>
          </w:p>
          <w:p w14:paraId="53DADA93" w14:textId="5CDE1FB0" w:rsidR="002C6E70" w:rsidRPr="00530E8E" w:rsidRDefault="002C6E70" w:rsidP="004B66B5">
            <w:pPr>
              <w:rPr>
                <w:szCs w:val="22"/>
              </w:rPr>
            </w:pPr>
          </w:p>
        </w:tc>
      </w:tr>
      <w:tr w:rsidR="002C6E70" w14:paraId="5516CC1D" w14:textId="77777777" w:rsidTr="007B121E">
        <w:tc>
          <w:tcPr>
            <w:tcW w:w="2268" w:type="dxa"/>
            <w:shd w:val="clear" w:color="auto" w:fill="E6E6E6"/>
          </w:tcPr>
          <w:p w14:paraId="1A1EEE7A" w14:textId="77777777" w:rsidR="002C6E70" w:rsidRPr="007E31F5" w:rsidRDefault="002C6E70" w:rsidP="004B66B5">
            <w:pPr>
              <w:rPr>
                <w:rFonts w:ascii="Optima" w:hAnsi="Optima"/>
              </w:rPr>
            </w:pPr>
            <w:r w:rsidRPr="007E31F5">
              <w:rPr>
                <w:rFonts w:ascii="Optima" w:hAnsi="Optima"/>
              </w:rPr>
              <w:t>Methods</w:t>
            </w:r>
          </w:p>
          <w:p w14:paraId="2FAF6EBA" w14:textId="77777777" w:rsidR="002C6E70" w:rsidRDefault="002C6E70" w:rsidP="004B66B5">
            <w:pPr>
              <w:rPr>
                <w:rFonts w:ascii="Helvetica" w:hAnsi="Helvetica"/>
                <w:b/>
                <w:sz w:val="24"/>
              </w:rPr>
            </w:pPr>
          </w:p>
          <w:p w14:paraId="57331732" w14:textId="55606EFB" w:rsidR="002C6E70" w:rsidRDefault="002C6E70" w:rsidP="004B66B5">
            <w:pPr>
              <w:rPr>
                <w:rFonts w:ascii="Franklin Gothic Book" w:hAnsi="Franklin Gothic Book"/>
                <w:sz w:val="20"/>
              </w:rPr>
            </w:pPr>
            <w:r>
              <w:rPr>
                <w:rFonts w:ascii="Franklin Gothic Book" w:hAnsi="Franklin Gothic Book"/>
                <w:sz w:val="20"/>
              </w:rPr>
              <w:t>What kind of direct assessment did you use? (</w:t>
            </w:r>
            <w:proofErr w:type="gramStart"/>
            <w:r>
              <w:rPr>
                <w:rFonts w:ascii="Franklin Gothic Book" w:hAnsi="Franklin Gothic Book"/>
                <w:sz w:val="20"/>
              </w:rPr>
              <w:t>i.e.</w:t>
            </w:r>
            <w:proofErr w:type="gramEnd"/>
            <w:r>
              <w:rPr>
                <w:rFonts w:ascii="Franklin Gothic Book" w:hAnsi="Franklin Gothic Book"/>
                <w:sz w:val="20"/>
              </w:rPr>
              <w:t xml:space="preserve"> describe how you selected the sample of work that was assessed, the rubric used, etc. Best practices and SACSCOC requires the use of direct assessment.) </w:t>
            </w:r>
          </w:p>
          <w:p w14:paraId="50EC0444" w14:textId="77777777" w:rsidR="002C6E70" w:rsidRDefault="002C6E70" w:rsidP="004B66B5">
            <w:pPr>
              <w:rPr>
                <w:rFonts w:ascii="Franklin Gothic Book" w:hAnsi="Franklin Gothic Book"/>
                <w:sz w:val="20"/>
              </w:rPr>
            </w:pPr>
          </w:p>
          <w:p w14:paraId="78379615" w14:textId="7E06CBC1" w:rsidR="002C6E70" w:rsidRPr="007E31F5" w:rsidRDefault="002C6E70" w:rsidP="004B66B5">
            <w:pPr>
              <w:rPr>
                <w:rFonts w:ascii="Franklin Gothic Book" w:hAnsi="Franklin Gothic Book"/>
                <w:sz w:val="20"/>
              </w:rPr>
            </w:pPr>
            <w:r>
              <w:rPr>
                <w:rFonts w:ascii="Franklin Gothic Book" w:hAnsi="Franklin Gothic Book"/>
                <w:sz w:val="20"/>
              </w:rPr>
              <w:t>If you also used indirect assessment, please describe that as well.</w:t>
            </w:r>
          </w:p>
          <w:p w14:paraId="07858C88" w14:textId="77777777" w:rsidR="002C6E70" w:rsidRPr="005737B9" w:rsidRDefault="002C6E70" w:rsidP="004B66B5">
            <w:pPr>
              <w:rPr>
                <w:rFonts w:ascii="Helvetica" w:hAnsi="Helvetica"/>
                <w:sz w:val="20"/>
              </w:rPr>
            </w:pPr>
          </w:p>
        </w:tc>
        <w:tc>
          <w:tcPr>
            <w:tcW w:w="8748" w:type="dxa"/>
          </w:tcPr>
          <w:p w14:paraId="73481552" w14:textId="77777777" w:rsidR="002C6E70" w:rsidRDefault="00B01DC2" w:rsidP="004B66B5">
            <w:pPr>
              <w:rPr>
                <w:szCs w:val="22"/>
              </w:rPr>
            </w:pPr>
            <w:r>
              <w:rPr>
                <w:szCs w:val="22"/>
              </w:rPr>
              <w:t xml:space="preserve">Course grades for </w:t>
            </w:r>
            <w:r w:rsidRPr="00B01DC2">
              <w:rPr>
                <w:szCs w:val="22"/>
              </w:rPr>
              <w:t>CHEM 211 and (CHEM 215 or CHEM 365)</w:t>
            </w:r>
          </w:p>
          <w:p w14:paraId="18215D2B" w14:textId="77777777" w:rsidR="00B01DC2" w:rsidRDefault="00B01DC2" w:rsidP="004B66B5">
            <w:pPr>
              <w:rPr>
                <w:szCs w:val="22"/>
              </w:rPr>
            </w:pPr>
          </w:p>
          <w:p w14:paraId="296CFC46" w14:textId="0B9F14D5" w:rsidR="00B01DC2" w:rsidRPr="00530E8E" w:rsidRDefault="00B01DC2" w:rsidP="004B66B5">
            <w:pPr>
              <w:rPr>
                <w:szCs w:val="22"/>
              </w:rPr>
            </w:pPr>
            <w:r>
              <w:rPr>
                <w:szCs w:val="22"/>
              </w:rPr>
              <w:t xml:space="preserve">Course grades are based on extensive problem-solving homework and final exams so they are more indicative of overall performance than exams or individual assignments. </w:t>
            </w:r>
          </w:p>
        </w:tc>
      </w:tr>
      <w:tr w:rsidR="007B121E" w14:paraId="73269498" w14:textId="77777777" w:rsidTr="007B121E">
        <w:tc>
          <w:tcPr>
            <w:tcW w:w="2268" w:type="dxa"/>
            <w:shd w:val="clear" w:color="auto" w:fill="E6E6E6"/>
          </w:tcPr>
          <w:p w14:paraId="59141ED5" w14:textId="77777777" w:rsidR="007B121E" w:rsidRPr="007E31F5" w:rsidRDefault="007B121E" w:rsidP="004B66B5">
            <w:pPr>
              <w:rPr>
                <w:rFonts w:ascii="Optima" w:hAnsi="Optima"/>
              </w:rPr>
            </w:pPr>
            <w:r w:rsidRPr="007E31F5">
              <w:rPr>
                <w:rFonts w:ascii="Optima" w:hAnsi="Optima"/>
              </w:rPr>
              <w:t>Results and Conclusions</w:t>
            </w:r>
          </w:p>
          <w:p w14:paraId="73EFC54A" w14:textId="77777777" w:rsidR="007B121E" w:rsidRPr="005737B9" w:rsidRDefault="007B121E" w:rsidP="004B66B5">
            <w:pPr>
              <w:rPr>
                <w:rFonts w:ascii="Helvetica" w:hAnsi="Helvetica"/>
                <w:sz w:val="20"/>
              </w:rPr>
            </w:pPr>
          </w:p>
          <w:p w14:paraId="3DA62BB2" w14:textId="59468B94" w:rsidR="007B121E" w:rsidRPr="007E31F5" w:rsidRDefault="007B121E" w:rsidP="00B94F50">
            <w:pPr>
              <w:rPr>
                <w:rFonts w:ascii="Franklin Gothic Book" w:hAnsi="Franklin Gothic Book"/>
                <w:sz w:val="20"/>
              </w:rPr>
            </w:pPr>
            <w:r w:rsidRPr="007E31F5">
              <w:rPr>
                <w:rFonts w:ascii="Franklin Gothic Book" w:hAnsi="Franklin Gothic Book"/>
                <w:sz w:val="20"/>
              </w:rPr>
              <w:t xml:space="preserve">What </w:t>
            </w:r>
            <w:r>
              <w:rPr>
                <w:rFonts w:ascii="Franklin Gothic Book" w:hAnsi="Franklin Gothic Book"/>
                <w:sz w:val="20"/>
              </w:rPr>
              <w:t>were the results of your evaluation?</w:t>
            </w:r>
          </w:p>
          <w:p w14:paraId="2AE72534" w14:textId="77777777" w:rsidR="007B121E" w:rsidRPr="005737B9" w:rsidRDefault="007B121E" w:rsidP="004B66B5">
            <w:pPr>
              <w:rPr>
                <w:rFonts w:ascii="Helvetica" w:hAnsi="Helvetica"/>
                <w:sz w:val="20"/>
              </w:rPr>
            </w:pPr>
          </w:p>
        </w:tc>
        <w:tc>
          <w:tcPr>
            <w:tcW w:w="8748" w:type="dxa"/>
          </w:tcPr>
          <w:p w14:paraId="008B180E" w14:textId="77121FBC" w:rsidR="007B121E" w:rsidRPr="00530E8E" w:rsidRDefault="00B01DC2" w:rsidP="004B66B5">
            <w:pPr>
              <w:rPr>
                <w:szCs w:val="22"/>
              </w:rPr>
            </w:pPr>
            <w:r>
              <w:rPr>
                <w:szCs w:val="22"/>
              </w:rPr>
              <w:t xml:space="preserve">Both students demonstrated </w:t>
            </w:r>
            <w:r w:rsidR="0099628C">
              <w:rPr>
                <w:szCs w:val="22"/>
              </w:rPr>
              <w:t>mastery</w:t>
            </w:r>
            <w:r>
              <w:rPr>
                <w:szCs w:val="22"/>
              </w:rPr>
              <w:t xml:space="preserve"> with average grades above 3.5 for the two courses. </w:t>
            </w:r>
          </w:p>
        </w:tc>
      </w:tr>
      <w:tr w:rsidR="007B121E" w14:paraId="41E6B465" w14:textId="77777777" w:rsidTr="007B121E">
        <w:tc>
          <w:tcPr>
            <w:tcW w:w="2268" w:type="dxa"/>
            <w:shd w:val="clear" w:color="auto" w:fill="E6E6E6"/>
          </w:tcPr>
          <w:p w14:paraId="153D8215" w14:textId="769484B4" w:rsidR="007B121E" w:rsidRPr="007E31F5" w:rsidRDefault="007B121E" w:rsidP="004B66B5">
            <w:pPr>
              <w:rPr>
                <w:rFonts w:ascii="Optima" w:hAnsi="Optima"/>
              </w:rPr>
            </w:pPr>
            <w:r w:rsidRPr="007E31F5">
              <w:rPr>
                <w:rFonts w:ascii="Optima" w:hAnsi="Optima"/>
              </w:rPr>
              <w:t>Improvement Plan</w:t>
            </w:r>
          </w:p>
          <w:p w14:paraId="73B409E3" w14:textId="77777777" w:rsidR="007B121E" w:rsidRDefault="007B121E" w:rsidP="004B66B5">
            <w:pPr>
              <w:rPr>
                <w:rFonts w:ascii="Helvetica" w:hAnsi="Helvetica"/>
                <w:b/>
                <w:sz w:val="24"/>
              </w:rPr>
            </w:pPr>
          </w:p>
          <w:p w14:paraId="5CEC3463" w14:textId="2B90F52A" w:rsidR="007B121E" w:rsidRDefault="007B121E" w:rsidP="004B66B5">
            <w:pPr>
              <w:rPr>
                <w:rFonts w:ascii="Franklin Gothic Book" w:hAnsi="Franklin Gothic Book"/>
                <w:sz w:val="20"/>
              </w:rPr>
            </w:pPr>
            <w:r>
              <w:rPr>
                <w:rFonts w:ascii="Franklin Gothic Book" w:hAnsi="Franklin Gothic Book"/>
                <w:sz w:val="20"/>
              </w:rPr>
              <w:t>Based on your results, what changes (if any) will you make?</w:t>
            </w:r>
          </w:p>
          <w:p w14:paraId="731A0A85" w14:textId="77777777" w:rsidR="007B121E" w:rsidRDefault="007B121E" w:rsidP="004B66B5">
            <w:pPr>
              <w:rPr>
                <w:rFonts w:ascii="Franklin Gothic Book" w:hAnsi="Franklin Gothic Book"/>
                <w:sz w:val="20"/>
              </w:rPr>
            </w:pPr>
          </w:p>
          <w:p w14:paraId="67EBB3E3" w14:textId="659C896D" w:rsidR="007B121E" w:rsidRDefault="007B121E" w:rsidP="004B66B5">
            <w:pPr>
              <w:rPr>
                <w:rFonts w:ascii="Franklin Gothic Book" w:hAnsi="Franklin Gothic Book"/>
                <w:sz w:val="20"/>
              </w:rPr>
            </w:pPr>
            <w:r>
              <w:rPr>
                <w:rFonts w:ascii="Franklin Gothic Book" w:hAnsi="Franklin Gothic Book"/>
                <w:sz w:val="20"/>
              </w:rPr>
              <w:t>What is your timeline to make these changes?</w:t>
            </w:r>
          </w:p>
          <w:p w14:paraId="5860F736" w14:textId="77777777" w:rsidR="007B121E" w:rsidRDefault="007B121E" w:rsidP="004B66B5">
            <w:pPr>
              <w:rPr>
                <w:rFonts w:ascii="Franklin Gothic Book" w:hAnsi="Franklin Gothic Book"/>
                <w:sz w:val="20"/>
              </w:rPr>
            </w:pPr>
          </w:p>
          <w:p w14:paraId="522208FC" w14:textId="2A28C6E5" w:rsidR="007B121E" w:rsidRPr="007E31F5" w:rsidRDefault="007B121E" w:rsidP="004B66B5">
            <w:pPr>
              <w:rPr>
                <w:rFonts w:ascii="Franklin Gothic Book" w:hAnsi="Franklin Gothic Book"/>
                <w:sz w:val="20"/>
              </w:rPr>
            </w:pPr>
            <w:r>
              <w:rPr>
                <w:rFonts w:ascii="Franklin Gothic Book" w:hAnsi="Franklin Gothic Book"/>
                <w:sz w:val="20"/>
              </w:rPr>
              <w:t>What is your timeline for assessing the impact of these changes?</w:t>
            </w:r>
          </w:p>
          <w:p w14:paraId="6CA29B98" w14:textId="77777777" w:rsidR="007B121E" w:rsidRPr="005737B9" w:rsidRDefault="007B121E" w:rsidP="004B66B5">
            <w:pPr>
              <w:rPr>
                <w:rFonts w:ascii="Helvetica" w:hAnsi="Helvetica"/>
                <w:sz w:val="20"/>
              </w:rPr>
            </w:pPr>
          </w:p>
        </w:tc>
        <w:tc>
          <w:tcPr>
            <w:tcW w:w="8748" w:type="dxa"/>
          </w:tcPr>
          <w:p w14:paraId="660C94F5" w14:textId="77777777" w:rsidR="007B121E" w:rsidRDefault="007B121E" w:rsidP="004B66B5">
            <w:pPr>
              <w:rPr>
                <w:b/>
                <w:szCs w:val="22"/>
              </w:rPr>
            </w:pPr>
          </w:p>
          <w:p w14:paraId="35380A0F" w14:textId="5005D21F" w:rsidR="00B01DC2" w:rsidRPr="00E5684F" w:rsidRDefault="00E5684F" w:rsidP="004B66B5">
            <w:pPr>
              <w:rPr>
                <w:bCs/>
                <w:szCs w:val="22"/>
              </w:rPr>
            </w:pPr>
            <w:r>
              <w:rPr>
                <w:bCs/>
                <w:szCs w:val="22"/>
              </w:rPr>
              <w:t xml:space="preserve">No improvement plan needed. </w:t>
            </w:r>
          </w:p>
        </w:tc>
      </w:tr>
    </w:tbl>
    <w:p w14:paraId="60015AE1" w14:textId="6F8E6620" w:rsidR="00A514BB" w:rsidRDefault="00A514BB" w:rsidP="00DC639B"/>
    <w:sectPr w:rsidR="00A514BB" w:rsidSect="002535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Malgun Gothic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58"/>
    <w:rsid w:val="0010370B"/>
    <w:rsid w:val="00112656"/>
    <w:rsid w:val="00172637"/>
    <w:rsid w:val="00253558"/>
    <w:rsid w:val="00271CD0"/>
    <w:rsid w:val="002A1B1F"/>
    <w:rsid w:val="002C07F8"/>
    <w:rsid w:val="002C6E70"/>
    <w:rsid w:val="00310731"/>
    <w:rsid w:val="00382275"/>
    <w:rsid w:val="003F0607"/>
    <w:rsid w:val="0044247C"/>
    <w:rsid w:val="004B66B5"/>
    <w:rsid w:val="00504F4C"/>
    <w:rsid w:val="0052520A"/>
    <w:rsid w:val="00530E8E"/>
    <w:rsid w:val="005972DF"/>
    <w:rsid w:val="005C1091"/>
    <w:rsid w:val="005F39EA"/>
    <w:rsid w:val="00672D1F"/>
    <w:rsid w:val="007B121E"/>
    <w:rsid w:val="007B58CF"/>
    <w:rsid w:val="007E31F5"/>
    <w:rsid w:val="00804B94"/>
    <w:rsid w:val="008315D5"/>
    <w:rsid w:val="00850818"/>
    <w:rsid w:val="00901C84"/>
    <w:rsid w:val="00970B0E"/>
    <w:rsid w:val="0099628C"/>
    <w:rsid w:val="00A514BB"/>
    <w:rsid w:val="00A61D32"/>
    <w:rsid w:val="00B01DC2"/>
    <w:rsid w:val="00B30648"/>
    <w:rsid w:val="00B67524"/>
    <w:rsid w:val="00B94F50"/>
    <w:rsid w:val="00BC185D"/>
    <w:rsid w:val="00BD775D"/>
    <w:rsid w:val="00C1538D"/>
    <w:rsid w:val="00C164E7"/>
    <w:rsid w:val="00C9320A"/>
    <w:rsid w:val="00CD653E"/>
    <w:rsid w:val="00D043BC"/>
    <w:rsid w:val="00D55B15"/>
    <w:rsid w:val="00D6587A"/>
    <w:rsid w:val="00D77CE1"/>
    <w:rsid w:val="00DC639B"/>
    <w:rsid w:val="00DD2296"/>
    <w:rsid w:val="00E5684F"/>
    <w:rsid w:val="00E8418D"/>
    <w:rsid w:val="00EB0770"/>
    <w:rsid w:val="00F00815"/>
    <w:rsid w:val="00F73449"/>
    <w:rsid w:val="00FD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B37D4E2"/>
  <w14:defaultImageDpi w14:val="300"/>
  <w15:docId w15:val="{F21B9B00-9ADC-2E41-BA27-211050758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558"/>
    <w:pPr>
      <w:spacing w:after="240"/>
      <w:contextualSpacing/>
    </w:pPr>
    <w:rPr>
      <w:rFonts w:ascii="Book Antiqua" w:hAnsi="Book Antiqua" w:cs="Times New Roman"/>
      <w:sz w:val="22"/>
    </w:rPr>
  </w:style>
  <w:style w:type="paragraph" w:styleId="Heading1">
    <w:name w:val="heading 1"/>
    <w:next w:val="Normal"/>
    <w:link w:val="Heading1Char"/>
    <w:uiPriority w:val="9"/>
    <w:qFormat/>
    <w:rsid w:val="0052520A"/>
    <w:pPr>
      <w:keepNext/>
      <w:keepLines/>
      <w:spacing w:after="120"/>
      <w:outlineLvl w:val="0"/>
    </w:pPr>
    <w:rPr>
      <w:rFonts w:ascii="Helvetica Neue" w:eastAsiaTheme="majorEastAsia" w:hAnsi="Helvetica Neue" w:cstheme="majorBidi"/>
      <w:b/>
      <w:bCs/>
      <w:sz w:val="22"/>
      <w:szCs w:val="32"/>
    </w:rPr>
  </w:style>
  <w:style w:type="paragraph" w:styleId="Heading2">
    <w:name w:val="heading 2"/>
    <w:aliases w:val="Title 2"/>
    <w:basedOn w:val="Normal"/>
    <w:next w:val="Normal"/>
    <w:link w:val="Heading2Char"/>
    <w:uiPriority w:val="9"/>
    <w:unhideWhenUsed/>
    <w:qFormat/>
    <w:rsid w:val="0052520A"/>
    <w:pPr>
      <w:widowControl w:val="0"/>
      <w:autoSpaceDE w:val="0"/>
      <w:autoSpaceDN w:val="0"/>
      <w:adjustRightInd w:val="0"/>
      <w:ind w:left="-360"/>
      <w:outlineLvl w:val="1"/>
    </w:pPr>
    <w:rPr>
      <w:rFonts w:ascii="Helvetica" w:hAnsi="Helvetica" w:cs="Helvetic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ColorfulList">
    <w:name w:val="Colorful List"/>
    <w:basedOn w:val="TableNormal"/>
    <w:uiPriority w:val="72"/>
    <w:rsid w:val="003F0607"/>
    <w:rPr>
      <w:rFonts w:eastAsiaTheme="minorHAnsi"/>
      <w:color w:val="000000" w:themeColor="text1"/>
      <w:szCs w:val="22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rPr>
        <w:b/>
        <w:bCs/>
        <w:color w:val="auto"/>
      </w:rPr>
      <w:tblPr/>
      <w:tcPr>
        <w:shd w:val="clear" w:color="auto" w:fill="D9D9D9" w:themeFill="background1" w:themeFillShade="D9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2520A"/>
    <w:rPr>
      <w:rFonts w:ascii="Helvetica Neue" w:eastAsiaTheme="majorEastAsia" w:hAnsi="Helvetica Neue" w:cstheme="majorBidi"/>
      <w:b/>
      <w:bCs/>
      <w:sz w:val="22"/>
      <w:szCs w:val="32"/>
    </w:rPr>
  </w:style>
  <w:style w:type="character" w:customStyle="1" w:styleId="Heading2Char">
    <w:name w:val="Heading 2 Char"/>
    <w:aliases w:val="Title 2 Char"/>
    <w:basedOn w:val="DefaultParagraphFont"/>
    <w:link w:val="Heading2"/>
    <w:uiPriority w:val="9"/>
    <w:rsid w:val="0052520A"/>
    <w:rPr>
      <w:rFonts w:ascii="Helvetica" w:hAnsi="Helvetica" w:cs="Helvetica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2535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6E70"/>
    <w:pPr>
      <w:spacing w:after="0"/>
      <w:ind w:left="720"/>
    </w:pPr>
    <w:rPr>
      <w:rFonts w:asciiTheme="minorHAnsi" w:hAnsiTheme="minorHAnsi" w:cstheme="min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203</Words>
  <Characters>1163</Characters>
  <Application>Microsoft Office Word</Application>
  <DocSecurity>0</DocSecurity>
  <Lines>9</Lines>
  <Paragraphs>2</Paragraphs>
  <ScaleCrop>false</ScaleCrop>
  <Company>Rice University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Pendleton</dc:creator>
  <cp:keywords/>
  <dc:description/>
  <cp:lastModifiedBy>David S. Toombs</cp:lastModifiedBy>
  <cp:revision>8</cp:revision>
  <cp:lastPrinted>2016-08-15T19:58:00Z</cp:lastPrinted>
  <dcterms:created xsi:type="dcterms:W3CDTF">2022-09-08T16:10:00Z</dcterms:created>
  <dcterms:modified xsi:type="dcterms:W3CDTF">2023-06-05T17:36:00Z</dcterms:modified>
</cp:coreProperties>
</file>