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4A5444" w14:textId="77777777" w:rsidR="00253558" w:rsidRDefault="00253558" w:rsidP="00253558">
      <w:pPr>
        <w:rPr>
          <w:rFonts w:ascii="Optima" w:hAnsi="Optima"/>
          <w:sz w:val="28"/>
        </w:rPr>
      </w:pPr>
      <w:r>
        <w:rPr>
          <w:rFonts w:ascii="Optima" w:hAnsi="Optima"/>
          <w:sz w:val="28"/>
        </w:rPr>
        <w:t>Office of Institutional Effectiveness</w:t>
      </w:r>
    </w:p>
    <w:p w14:paraId="63F8A5C1" w14:textId="041D41AB" w:rsidR="00A514BB" w:rsidRDefault="00253558" w:rsidP="00253558">
      <w:pPr>
        <w:rPr>
          <w:rFonts w:ascii="Optima" w:hAnsi="Optima"/>
          <w:sz w:val="28"/>
        </w:rPr>
      </w:pPr>
      <w:r w:rsidRPr="007950EF">
        <w:rPr>
          <w:rFonts w:ascii="Optima" w:hAnsi="Optima"/>
          <w:sz w:val="28"/>
        </w:rPr>
        <w:t>Rice Outcome Assessment Report (ROAR)</w:t>
      </w:r>
      <w:r>
        <w:rPr>
          <w:rFonts w:ascii="Optima" w:hAnsi="Optima"/>
          <w:sz w:val="28"/>
        </w:rPr>
        <w:t xml:space="preserve"> for Academic </w:t>
      </w:r>
      <w:r w:rsidR="00804B94">
        <w:rPr>
          <w:rFonts w:ascii="Optima" w:hAnsi="Optima"/>
          <w:sz w:val="28"/>
        </w:rPr>
        <w:t>Programs</w:t>
      </w:r>
    </w:p>
    <w:p w14:paraId="39BBDEB2" w14:textId="77777777" w:rsidR="00A61D32" w:rsidRDefault="00A61D32" w:rsidP="00253558">
      <w:pPr>
        <w:rPr>
          <w:rFonts w:ascii="Optima" w:hAnsi="Optima"/>
          <w:sz w:val="28"/>
        </w:rPr>
      </w:pPr>
    </w:p>
    <w:p w14:paraId="4F6F2906" w14:textId="21044720" w:rsidR="00901C84" w:rsidRPr="007950EF" w:rsidRDefault="00A514BB" w:rsidP="00253558">
      <w:pPr>
        <w:rPr>
          <w:rFonts w:ascii="Optima" w:hAnsi="Optima"/>
          <w:sz w:val="28"/>
        </w:rPr>
      </w:pPr>
      <w:r>
        <w:rPr>
          <w:rFonts w:ascii="Optima" w:hAnsi="Optima"/>
          <w:sz w:val="28"/>
        </w:rPr>
        <w:t>Initial Report</w:t>
      </w:r>
      <w:r w:rsidR="00901C84">
        <w:rPr>
          <w:rFonts w:ascii="Optima" w:hAnsi="Optima"/>
          <w:sz w:val="28"/>
        </w:rPr>
        <w:t xml:space="preserve"> </w:t>
      </w:r>
    </w:p>
    <w:p w14:paraId="584A58F1" w14:textId="77777777" w:rsidR="00253558" w:rsidRPr="005737B9" w:rsidRDefault="00253558" w:rsidP="00253558">
      <w:pPr>
        <w:rPr>
          <w:rFonts w:ascii="Helvetica" w:hAnsi="Helvetica"/>
          <w:b/>
        </w:rPr>
      </w:pPr>
    </w:p>
    <w:p w14:paraId="3742EA38" w14:textId="7B292715" w:rsidR="00253558" w:rsidRPr="007950EF" w:rsidRDefault="00C9320A" w:rsidP="00253558">
      <w:pPr>
        <w:rPr>
          <w:rFonts w:ascii="Franklin Gothic Medium" w:hAnsi="Franklin Gothic Medium"/>
        </w:rPr>
      </w:pPr>
      <w:r>
        <w:rPr>
          <w:rFonts w:ascii="Franklin Gothic Medium" w:hAnsi="Franklin Gothic Medium"/>
        </w:rPr>
        <w:t>Department/</w:t>
      </w:r>
      <w:r w:rsidR="00112656">
        <w:rPr>
          <w:rFonts w:ascii="Franklin Gothic Medium" w:hAnsi="Franklin Gothic Medium"/>
        </w:rPr>
        <w:t>Academic Program</w:t>
      </w:r>
      <w:r w:rsidR="00253558" w:rsidRPr="007950EF">
        <w:rPr>
          <w:rFonts w:ascii="Franklin Gothic Medium" w:hAnsi="Franklin Gothic Medium"/>
        </w:rPr>
        <w:t>:</w:t>
      </w:r>
      <w:r w:rsidR="002C6E70">
        <w:rPr>
          <w:rFonts w:ascii="Franklin Gothic Medium" w:hAnsi="Franklin Gothic Medium"/>
        </w:rPr>
        <w:t xml:space="preserve"> </w:t>
      </w:r>
      <w:r w:rsidR="000633FE">
        <w:rPr>
          <w:rFonts w:ascii="Franklin Gothic Medium" w:hAnsi="Franklin Gothic Medium"/>
        </w:rPr>
        <w:t>Bioengineering Department, Doctoral Program</w:t>
      </w:r>
    </w:p>
    <w:p w14:paraId="1D2049ED" w14:textId="77777777" w:rsidR="00253558" w:rsidRPr="007950EF" w:rsidRDefault="00253558" w:rsidP="00253558">
      <w:pPr>
        <w:rPr>
          <w:rFonts w:ascii="Franklin Gothic Medium" w:hAnsi="Franklin Gothic Medium"/>
        </w:rPr>
      </w:pPr>
    </w:p>
    <w:p w14:paraId="7AC0CBEE" w14:textId="66A2822D" w:rsidR="00253558" w:rsidRPr="007950EF" w:rsidRDefault="00253558" w:rsidP="00253558">
      <w:pPr>
        <w:rPr>
          <w:rFonts w:ascii="Franklin Gothic Medium" w:hAnsi="Franklin Gothic Medium"/>
        </w:rPr>
      </w:pPr>
      <w:r w:rsidRPr="007950EF">
        <w:rPr>
          <w:rFonts w:ascii="Franklin Gothic Medium" w:hAnsi="Franklin Gothic Medium"/>
        </w:rPr>
        <w:t>Primary Contact (Name/Phone/E-mail):</w:t>
      </w:r>
      <w:r w:rsidR="002C6E70">
        <w:rPr>
          <w:rFonts w:ascii="Franklin Gothic Medium" w:hAnsi="Franklin Gothic Medium"/>
        </w:rPr>
        <w:t xml:space="preserve"> </w:t>
      </w:r>
      <w:r w:rsidR="000633FE">
        <w:rPr>
          <w:rFonts w:ascii="Franklin Gothic Medium" w:hAnsi="Franklin Gothic Medium"/>
        </w:rPr>
        <w:t>Michael Diehl, (713) 348 4568, diehl@rice.edu</w:t>
      </w:r>
    </w:p>
    <w:p w14:paraId="448BDBE9" w14:textId="77777777" w:rsidR="00253558" w:rsidRDefault="00253558" w:rsidP="00253558">
      <w:pPr>
        <w:rPr>
          <w:rFonts w:ascii="Helvetica" w:hAnsi="Helvetica"/>
          <w:b/>
          <w:sz w:val="24"/>
        </w:rPr>
      </w:pPr>
    </w:p>
    <w:tbl>
      <w:tblPr>
        <w:tblStyle w:val="TableGrid"/>
        <w:tblW w:w="0" w:type="auto"/>
        <w:tblLook w:val="04A0" w:firstRow="1" w:lastRow="0" w:firstColumn="1" w:lastColumn="0" w:noHBand="0" w:noVBand="1"/>
      </w:tblPr>
      <w:tblGrid>
        <w:gridCol w:w="2248"/>
        <w:gridCol w:w="8542"/>
      </w:tblGrid>
      <w:tr w:rsidR="005F39EA" w14:paraId="38EF7643" w14:textId="77777777" w:rsidTr="007B121E">
        <w:tc>
          <w:tcPr>
            <w:tcW w:w="11016" w:type="dxa"/>
            <w:gridSpan w:val="2"/>
            <w:shd w:val="clear" w:color="auto" w:fill="E6E6E6"/>
          </w:tcPr>
          <w:p w14:paraId="016C75CA" w14:textId="3F1EC267" w:rsidR="005F39EA" w:rsidRPr="005F39EA" w:rsidRDefault="00D77CE1" w:rsidP="00530E8E">
            <w:pPr>
              <w:rPr>
                <w:rFonts w:ascii="Optima" w:hAnsi="Optima"/>
                <w:szCs w:val="20"/>
              </w:rPr>
            </w:pPr>
            <w:r>
              <w:rPr>
                <w:rFonts w:ascii="Optima" w:hAnsi="Optima"/>
                <w:szCs w:val="20"/>
              </w:rPr>
              <w:t>2019</w:t>
            </w:r>
            <w:r w:rsidR="005F39EA" w:rsidRPr="005F39EA">
              <w:rPr>
                <w:rFonts w:ascii="Optima" w:hAnsi="Optima"/>
                <w:szCs w:val="20"/>
              </w:rPr>
              <w:t>–20</w:t>
            </w:r>
            <w:r>
              <w:rPr>
                <w:rFonts w:ascii="Optima" w:hAnsi="Optima"/>
                <w:szCs w:val="20"/>
              </w:rPr>
              <w:t>20</w:t>
            </w:r>
          </w:p>
        </w:tc>
      </w:tr>
      <w:tr w:rsidR="002C6E70" w14:paraId="0E002BF9" w14:textId="77777777" w:rsidTr="007B121E">
        <w:tc>
          <w:tcPr>
            <w:tcW w:w="2268" w:type="dxa"/>
            <w:shd w:val="clear" w:color="auto" w:fill="E6E6E6"/>
          </w:tcPr>
          <w:p w14:paraId="0860611F" w14:textId="17E43020" w:rsidR="002C6E70" w:rsidRPr="007E31F5" w:rsidRDefault="002C6E70" w:rsidP="004B66B5">
            <w:pPr>
              <w:rPr>
                <w:rFonts w:ascii="Optima" w:hAnsi="Optima"/>
              </w:rPr>
            </w:pPr>
            <w:r>
              <w:rPr>
                <w:rFonts w:ascii="Optima" w:hAnsi="Optima"/>
              </w:rPr>
              <w:t>Program Learning Outcome</w:t>
            </w:r>
          </w:p>
          <w:p w14:paraId="747A99A1" w14:textId="77777777" w:rsidR="002C6E70" w:rsidRDefault="002C6E70" w:rsidP="004B66B5">
            <w:pPr>
              <w:rPr>
                <w:rFonts w:ascii="Helvetica" w:hAnsi="Helvetica"/>
                <w:b/>
                <w:sz w:val="24"/>
              </w:rPr>
            </w:pPr>
          </w:p>
          <w:p w14:paraId="31996A95" w14:textId="156C0CC3" w:rsidR="002C6E70" w:rsidRDefault="002C6E70" w:rsidP="0044247C">
            <w:pPr>
              <w:rPr>
                <w:rFonts w:ascii="Franklin Gothic Book" w:hAnsi="Franklin Gothic Book"/>
                <w:sz w:val="20"/>
              </w:rPr>
            </w:pPr>
            <w:r>
              <w:rPr>
                <w:rFonts w:ascii="Franklin Gothic Book" w:hAnsi="Franklin Gothic Book"/>
                <w:sz w:val="20"/>
              </w:rPr>
              <w:t>Specific program learning outcome(s) listed in the General Announcements</w:t>
            </w:r>
          </w:p>
          <w:p w14:paraId="19F129BC" w14:textId="67834275" w:rsidR="002C6E70" w:rsidRPr="0044247C" w:rsidRDefault="002C6E70" w:rsidP="0044247C">
            <w:pPr>
              <w:rPr>
                <w:rFonts w:ascii="Franklin Gothic Book" w:hAnsi="Franklin Gothic Book"/>
                <w:sz w:val="20"/>
              </w:rPr>
            </w:pPr>
          </w:p>
        </w:tc>
        <w:tc>
          <w:tcPr>
            <w:tcW w:w="8748" w:type="dxa"/>
          </w:tcPr>
          <w:p w14:paraId="35D3843A" w14:textId="77777777" w:rsidR="008658F7" w:rsidRDefault="008658F7" w:rsidP="003257DF">
            <w:pPr>
              <w:spacing w:after="0"/>
              <w:rPr>
                <w:rFonts w:ascii="Times New Roman" w:hAnsi="Times New Roman"/>
                <w:b/>
                <w:sz w:val="20"/>
                <w:szCs w:val="20"/>
              </w:rPr>
            </w:pPr>
          </w:p>
          <w:p w14:paraId="581B07CF" w14:textId="514A98C4" w:rsidR="003257DF" w:rsidRDefault="003257DF" w:rsidP="003257DF">
            <w:pPr>
              <w:spacing w:after="0"/>
              <w:rPr>
                <w:rFonts w:ascii="Times New Roman" w:hAnsi="Times New Roman"/>
                <w:b/>
                <w:sz w:val="20"/>
                <w:szCs w:val="20"/>
              </w:rPr>
            </w:pPr>
            <w:r w:rsidRPr="00AC44FA">
              <w:rPr>
                <w:rFonts w:ascii="Times New Roman" w:hAnsi="Times New Roman"/>
                <w:b/>
                <w:sz w:val="20"/>
                <w:szCs w:val="20"/>
              </w:rPr>
              <w:t xml:space="preserve">PLO2: Integrate knowledge from different sources to solve a defined </w:t>
            </w:r>
            <w:r w:rsidR="008658F7">
              <w:rPr>
                <w:rFonts w:ascii="Times New Roman" w:hAnsi="Times New Roman"/>
                <w:b/>
                <w:sz w:val="20"/>
                <w:szCs w:val="20"/>
              </w:rPr>
              <w:t>b</w:t>
            </w:r>
            <w:r w:rsidRPr="00AC44FA">
              <w:rPr>
                <w:rFonts w:ascii="Times New Roman" w:hAnsi="Times New Roman"/>
                <w:b/>
                <w:sz w:val="20"/>
                <w:szCs w:val="20"/>
              </w:rPr>
              <w:t>ioengineering problem.</w:t>
            </w:r>
          </w:p>
          <w:p w14:paraId="3B0F9A66" w14:textId="77777777" w:rsidR="00A048D9" w:rsidRPr="00AC44FA" w:rsidRDefault="00A048D9" w:rsidP="003257DF">
            <w:pPr>
              <w:spacing w:after="0"/>
              <w:rPr>
                <w:rFonts w:ascii="Times New Roman" w:hAnsi="Times New Roman"/>
                <w:b/>
                <w:sz w:val="20"/>
                <w:szCs w:val="20"/>
              </w:rPr>
            </w:pPr>
          </w:p>
          <w:p w14:paraId="53DADA93" w14:textId="5CDE1FB0" w:rsidR="002C6E70" w:rsidRPr="00530E8E" w:rsidRDefault="002C6E70" w:rsidP="003257DF">
            <w:pPr>
              <w:spacing w:after="0"/>
              <w:contextualSpacing w:val="0"/>
              <w:rPr>
                <w:szCs w:val="22"/>
              </w:rPr>
            </w:pPr>
          </w:p>
        </w:tc>
      </w:tr>
      <w:tr w:rsidR="002C6E70" w14:paraId="5516CC1D" w14:textId="77777777" w:rsidTr="007B121E">
        <w:tc>
          <w:tcPr>
            <w:tcW w:w="2268" w:type="dxa"/>
            <w:shd w:val="clear" w:color="auto" w:fill="E6E6E6"/>
          </w:tcPr>
          <w:p w14:paraId="1A1EEE7A" w14:textId="77777777" w:rsidR="002C6E70" w:rsidRPr="007E31F5" w:rsidRDefault="002C6E70" w:rsidP="004B66B5">
            <w:pPr>
              <w:rPr>
                <w:rFonts w:ascii="Optima" w:hAnsi="Optima"/>
              </w:rPr>
            </w:pPr>
            <w:r w:rsidRPr="007E31F5">
              <w:rPr>
                <w:rFonts w:ascii="Optima" w:hAnsi="Optima"/>
              </w:rPr>
              <w:t>Methods</w:t>
            </w:r>
          </w:p>
          <w:p w14:paraId="2FAF6EBA" w14:textId="77777777" w:rsidR="002C6E70" w:rsidRDefault="002C6E70" w:rsidP="004B66B5">
            <w:pPr>
              <w:rPr>
                <w:rFonts w:ascii="Helvetica" w:hAnsi="Helvetica"/>
                <w:b/>
                <w:sz w:val="24"/>
              </w:rPr>
            </w:pPr>
          </w:p>
          <w:p w14:paraId="57331732" w14:textId="55606EFB" w:rsidR="002C6E70" w:rsidRDefault="002C6E70" w:rsidP="004B66B5">
            <w:pPr>
              <w:rPr>
                <w:rFonts w:ascii="Franklin Gothic Book" w:hAnsi="Franklin Gothic Book"/>
                <w:sz w:val="20"/>
              </w:rPr>
            </w:pPr>
            <w:r>
              <w:rPr>
                <w:rFonts w:ascii="Franklin Gothic Book" w:hAnsi="Franklin Gothic Book"/>
                <w:sz w:val="20"/>
              </w:rPr>
              <w:t xml:space="preserve">What kind of direct assessment did you use? (i.e. describe how you selected the sample of work that was assessed, the rubric used, etc. Best practices and SACSCOC requires the use of direct assessment.) </w:t>
            </w:r>
          </w:p>
          <w:p w14:paraId="50EC0444" w14:textId="77777777" w:rsidR="002C6E70" w:rsidRDefault="002C6E70" w:rsidP="004B66B5">
            <w:pPr>
              <w:rPr>
                <w:rFonts w:ascii="Franklin Gothic Book" w:hAnsi="Franklin Gothic Book"/>
                <w:sz w:val="20"/>
              </w:rPr>
            </w:pPr>
          </w:p>
          <w:p w14:paraId="78379615" w14:textId="7E06CBC1" w:rsidR="002C6E70" w:rsidRPr="007E31F5" w:rsidRDefault="002C6E70" w:rsidP="004B66B5">
            <w:pPr>
              <w:rPr>
                <w:rFonts w:ascii="Franklin Gothic Book" w:hAnsi="Franklin Gothic Book"/>
                <w:sz w:val="20"/>
              </w:rPr>
            </w:pPr>
            <w:r>
              <w:rPr>
                <w:rFonts w:ascii="Franklin Gothic Book" w:hAnsi="Franklin Gothic Book"/>
                <w:sz w:val="20"/>
              </w:rPr>
              <w:t>If you also used indirect assessment, please describe that as well.</w:t>
            </w:r>
          </w:p>
          <w:p w14:paraId="07858C88" w14:textId="77777777" w:rsidR="002C6E70" w:rsidRPr="005737B9" w:rsidRDefault="002C6E70" w:rsidP="004B66B5">
            <w:pPr>
              <w:rPr>
                <w:rFonts w:ascii="Helvetica" w:hAnsi="Helvetica"/>
                <w:sz w:val="20"/>
              </w:rPr>
            </w:pPr>
          </w:p>
        </w:tc>
        <w:tc>
          <w:tcPr>
            <w:tcW w:w="8748" w:type="dxa"/>
          </w:tcPr>
          <w:p w14:paraId="0AAEA43E" w14:textId="77777777" w:rsidR="008658F7" w:rsidRDefault="008658F7" w:rsidP="000633FE"/>
          <w:p w14:paraId="641919DC" w14:textId="6E1C3495" w:rsidR="008658F7" w:rsidRDefault="008658F7" w:rsidP="000633FE">
            <w:r>
              <w:t xml:space="preserve">Rice Bioengineering student </w:t>
            </w:r>
            <w:r w:rsidR="00632514">
              <w:t>are required to complete a thesis proposal that consists of a written exam and an oral exam that are both presented to a committee of professors.</w:t>
            </w:r>
            <w:r w:rsidR="00E66E8F">
              <w:t xml:space="preserve"> This is a key developmental stage for a PhD student.</w:t>
            </w:r>
            <w:r w:rsidR="00632514">
              <w:t xml:space="preserve"> The proposal committee typically also serves as the student’s final thesis committee. Oral exams can be any format, a</w:t>
            </w:r>
            <w:r w:rsidR="009566D1">
              <w:t>t</w:t>
            </w:r>
            <w:r w:rsidR="00632514">
              <w:t xml:space="preserve"> the student</w:t>
            </w:r>
            <w:r w:rsidR="009566D1">
              <w:t>’</w:t>
            </w:r>
            <w:r w:rsidR="00632514">
              <w:t xml:space="preserve">s and their mentoring PI’s discretion, but the use of a NIH F31 applications format is encouraged.  Students are expected to complete their thesis proposal prior to the beginning of their third year. Some students complete their exams </w:t>
            </w:r>
            <w:r w:rsidR="00AF11DC">
              <w:t xml:space="preserve">later than this suggested deadline. However, the department has emphasized the proposal exam’s importance more recently, which has prompted more students to submit their proposals by the deadline. Students are expected to submit the written component of their thesis to the department to facilitate program assessment once exams have been completed successfully. In cases where exams were unsuccessful, students are typically provided opportunities to improve their proposals and repeat the exams. Students can be dismissed if they are unable to pass their exam successfully, but this outcome is very rare. The department only collects written thesis documents from students who have successfully passed their exams.  </w:t>
            </w:r>
          </w:p>
          <w:p w14:paraId="786CDE73" w14:textId="039EE31C" w:rsidR="00632514" w:rsidRDefault="00632514" w:rsidP="000633FE"/>
          <w:p w14:paraId="49C80A53" w14:textId="56310B09" w:rsidR="00AF11DC" w:rsidRDefault="000633FE" w:rsidP="000633FE">
            <w:r w:rsidRPr="00632514">
              <w:rPr>
                <w:u w:val="single"/>
              </w:rPr>
              <w:t>Materials and student groups assessed</w:t>
            </w:r>
            <w:r>
              <w:t xml:space="preserve">: </w:t>
            </w:r>
            <w:r w:rsidR="00AF11DC">
              <w:t>7 written proposals</w:t>
            </w:r>
            <w:r w:rsidR="00E66E8F">
              <w:t xml:space="preserve"> randomly selected and evaluated. All proposals evaluated were </w:t>
            </w:r>
            <w:r w:rsidR="00AF11DC">
              <w:t xml:space="preserve">submitted during the fall 2022 semester. </w:t>
            </w:r>
          </w:p>
          <w:p w14:paraId="38B4EDBF" w14:textId="64B9258A" w:rsidR="00AF11DC" w:rsidRDefault="00AF11DC" w:rsidP="000633FE">
            <w:r>
              <w:t>proposal exams</w:t>
            </w:r>
            <w:r w:rsidR="00E66E8F">
              <w:t xml:space="preserve">. </w:t>
            </w:r>
            <w:r w:rsidR="00E66E8F" w:rsidRPr="00F52C58">
              <w:t xml:space="preserve">Approximately </w:t>
            </w:r>
            <w:r w:rsidR="00F52C58" w:rsidRPr="00F52C58">
              <w:t>20</w:t>
            </w:r>
            <w:r w:rsidR="00E66E8F" w:rsidRPr="00F52C58">
              <w:t xml:space="preserve"> exams</w:t>
            </w:r>
            <w:r w:rsidR="00E66E8F">
              <w:t xml:space="preserve"> were completed during that semester. </w:t>
            </w:r>
          </w:p>
          <w:p w14:paraId="087820FD" w14:textId="15596222" w:rsidR="00E66E8F" w:rsidRDefault="00E66E8F" w:rsidP="000633FE"/>
          <w:p w14:paraId="0F9D7D31" w14:textId="4B1A38B5" w:rsidR="00E66E8F" w:rsidRDefault="00E66E8F" w:rsidP="00AD535C">
            <w:bookmarkStart w:id="0" w:name="_GoBack"/>
            <w:bookmarkEnd w:id="0"/>
            <w:r>
              <w:t xml:space="preserve">The ability to integrate knowledge to solve a problem (PLO2) was evaluated by evaluating student’s </w:t>
            </w:r>
            <w:r w:rsidR="00AD535C">
              <w:t>statements</w:t>
            </w:r>
            <w:r>
              <w:t xml:space="preserve"> of </w:t>
            </w:r>
            <w:r w:rsidR="00AD535C">
              <w:t>specific a</w:t>
            </w:r>
            <w:r>
              <w:t xml:space="preserve">ims, hypotheses and research / experimental objectives. </w:t>
            </w:r>
            <w:r w:rsidR="00AD535C">
              <w:t xml:space="preserve">Definition of a clear basis for these statements was ranked on a scale of 1-5 with 5 being the highest performance. A score of 3 is considered </w:t>
            </w:r>
            <w:r w:rsidR="00AD535C" w:rsidRPr="00733471">
              <w:rPr>
                <w:i/>
              </w:rPr>
              <w:t>good</w:t>
            </w:r>
            <w:r w:rsidR="00AD535C">
              <w:t xml:space="preserve"> performance in a category, with opportunity for, but not necessarily a pressing need for improvement. Below 3, would be deemed inadequate. Average scores and distributions were analyzed.</w:t>
            </w:r>
          </w:p>
          <w:p w14:paraId="2208E4A2" w14:textId="0B55E7FF" w:rsidR="00E66E8F" w:rsidRDefault="00E66E8F" w:rsidP="000633FE"/>
          <w:p w14:paraId="79B1E598" w14:textId="38C1EEC2" w:rsidR="00AD535C" w:rsidRDefault="00AD535C" w:rsidP="000633FE"/>
          <w:p w14:paraId="02F149BE" w14:textId="7DA6B983" w:rsidR="00AD535C" w:rsidRDefault="00AD535C" w:rsidP="000633FE"/>
          <w:p w14:paraId="0027DF57" w14:textId="77777777" w:rsidR="00AD535C" w:rsidRDefault="00AD535C" w:rsidP="000633FE"/>
          <w:p w14:paraId="296CFC46" w14:textId="50728F48" w:rsidR="002C6E70" w:rsidRPr="00530E8E" w:rsidRDefault="002C6E70" w:rsidP="00AD535C">
            <w:pPr>
              <w:rPr>
                <w:szCs w:val="22"/>
              </w:rPr>
            </w:pPr>
          </w:p>
        </w:tc>
      </w:tr>
      <w:tr w:rsidR="007B121E" w14:paraId="73269498" w14:textId="77777777" w:rsidTr="007B121E">
        <w:tc>
          <w:tcPr>
            <w:tcW w:w="2268" w:type="dxa"/>
            <w:shd w:val="clear" w:color="auto" w:fill="E6E6E6"/>
          </w:tcPr>
          <w:p w14:paraId="59141ED5" w14:textId="77777777" w:rsidR="007B121E" w:rsidRPr="007E31F5" w:rsidRDefault="007B121E" w:rsidP="004B66B5">
            <w:pPr>
              <w:rPr>
                <w:rFonts w:ascii="Optima" w:hAnsi="Optima"/>
              </w:rPr>
            </w:pPr>
            <w:r w:rsidRPr="007E31F5">
              <w:rPr>
                <w:rFonts w:ascii="Optima" w:hAnsi="Optima"/>
              </w:rPr>
              <w:lastRenderedPageBreak/>
              <w:t>Results and Conclusions</w:t>
            </w:r>
          </w:p>
          <w:p w14:paraId="73EFC54A" w14:textId="77777777" w:rsidR="007B121E" w:rsidRPr="005737B9" w:rsidRDefault="007B121E" w:rsidP="004B66B5">
            <w:pPr>
              <w:rPr>
                <w:rFonts w:ascii="Helvetica" w:hAnsi="Helvetica"/>
                <w:sz w:val="20"/>
              </w:rPr>
            </w:pPr>
          </w:p>
          <w:p w14:paraId="3DA62BB2" w14:textId="59468B94" w:rsidR="007B121E" w:rsidRPr="007E31F5" w:rsidRDefault="007B121E" w:rsidP="00B94F50">
            <w:pPr>
              <w:rPr>
                <w:rFonts w:ascii="Franklin Gothic Book" w:hAnsi="Franklin Gothic Book"/>
                <w:sz w:val="20"/>
              </w:rPr>
            </w:pPr>
            <w:r w:rsidRPr="007E31F5">
              <w:rPr>
                <w:rFonts w:ascii="Franklin Gothic Book" w:hAnsi="Franklin Gothic Book"/>
                <w:sz w:val="20"/>
              </w:rPr>
              <w:t xml:space="preserve">What </w:t>
            </w:r>
            <w:r>
              <w:rPr>
                <w:rFonts w:ascii="Franklin Gothic Book" w:hAnsi="Franklin Gothic Book"/>
                <w:sz w:val="20"/>
              </w:rPr>
              <w:t>were the results of your evaluation?</w:t>
            </w:r>
          </w:p>
          <w:p w14:paraId="2AE72534" w14:textId="77777777" w:rsidR="007B121E" w:rsidRPr="005737B9" w:rsidRDefault="007B121E" w:rsidP="004B66B5">
            <w:pPr>
              <w:rPr>
                <w:rFonts w:ascii="Helvetica" w:hAnsi="Helvetica"/>
                <w:sz w:val="20"/>
              </w:rPr>
            </w:pPr>
          </w:p>
        </w:tc>
        <w:tc>
          <w:tcPr>
            <w:tcW w:w="8748" w:type="dxa"/>
          </w:tcPr>
          <w:p w14:paraId="09A2915C" w14:textId="77777777" w:rsidR="00AD535C" w:rsidRDefault="000633FE" w:rsidP="000633FE">
            <w:r w:rsidRPr="00FF5515">
              <w:rPr>
                <w:b/>
              </w:rPr>
              <w:t>Results:</w:t>
            </w:r>
            <w:r w:rsidRPr="00FF5515">
              <w:t xml:space="preserve">  Student are demonstrating satisfactory to excellent progress </w:t>
            </w:r>
            <w:r w:rsidR="00AD535C">
              <w:t xml:space="preserve">with respect to integrating knowledge and crafting aims, hypothesis and objective. </w:t>
            </w:r>
          </w:p>
          <w:p w14:paraId="28629D28" w14:textId="77777777" w:rsidR="00AD535C" w:rsidRDefault="00AD535C" w:rsidP="000633FE">
            <w:pPr>
              <w:rPr>
                <w:b/>
              </w:rPr>
            </w:pPr>
          </w:p>
          <w:p w14:paraId="5E985D52" w14:textId="346919A1" w:rsidR="000633FE" w:rsidRDefault="00AD535C" w:rsidP="006634E3">
            <w:r>
              <w:t>Scores for the seven evaluated proposals were</w:t>
            </w:r>
            <w:r w:rsidR="00F52C58">
              <w:t xml:space="preserve"> all quite high, with all but </w:t>
            </w:r>
            <w:r w:rsidR="00C11F89">
              <w:t>1</w:t>
            </w:r>
            <w:r w:rsidR="00F52C58">
              <w:t xml:space="preserve"> </w:t>
            </w:r>
            <w:r w:rsidR="00C11F89">
              <w:t>receiving</w:t>
            </w:r>
            <w:r w:rsidR="00F52C58">
              <w:t xml:space="preserve"> a </w:t>
            </w:r>
            <w:r w:rsidR="00F52C58" w:rsidRPr="00C11F89">
              <w:t>5</w:t>
            </w:r>
            <w:r w:rsidRPr="00C11F89">
              <w:t>.</w:t>
            </w:r>
            <w:r w:rsidR="00C11F89">
              <w:t xml:space="preserve">  </w:t>
            </w:r>
            <w:r w:rsidR="009566D1">
              <w:t>S</w:t>
            </w:r>
            <w:r w:rsidR="00C11F89">
              <w:t xml:space="preserve">tudents are thus developing high quality proposals in this sampling; the professional quality of all exams was quite high. </w:t>
            </w:r>
            <w:r w:rsidR="006634E3" w:rsidRPr="006634E3">
              <w:t>Overall, this data strongly suggests t</w:t>
            </w:r>
            <w:r w:rsidR="006634E3">
              <w:t>he training leading up to and the proposal exam are helping students achieve PLO2</w:t>
            </w:r>
            <w:r w:rsidR="000633FE">
              <w:t xml:space="preserve">. </w:t>
            </w:r>
          </w:p>
          <w:p w14:paraId="008B180E" w14:textId="52DBD3A0" w:rsidR="007B121E" w:rsidRPr="00530E8E" w:rsidRDefault="007B121E" w:rsidP="000633FE">
            <w:pPr>
              <w:rPr>
                <w:szCs w:val="22"/>
              </w:rPr>
            </w:pPr>
          </w:p>
        </w:tc>
      </w:tr>
      <w:tr w:rsidR="007B121E" w14:paraId="41E6B465" w14:textId="77777777" w:rsidTr="007B121E">
        <w:tc>
          <w:tcPr>
            <w:tcW w:w="2268" w:type="dxa"/>
            <w:shd w:val="clear" w:color="auto" w:fill="E6E6E6"/>
          </w:tcPr>
          <w:p w14:paraId="153D8215" w14:textId="769484B4" w:rsidR="007B121E" w:rsidRPr="007E31F5" w:rsidRDefault="007B121E" w:rsidP="004B66B5">
            <w:pPr>
              <w:rPr>
                <w:rFonts w:ascii="Optima" w:hAnsi="Optima"/>
              </w:rPr>
            </w:pPr>
            <w:r w:rsidRPr="007E31F5">
              <w:rPr>
                <w:rFonts w:ascii="Optima" w:hAnsi="Optima"/>
              </w:rPr>
              <w:t>Improvement Plan</w:t>
            </w:r>
          </w:p>
          <w:p w14:paraId="73B409E3" w14:textId="77777777" w:rsidR="007B121E" w:rsidRDefault="007B121E" w:rsidP="004B66B5">
            <w:pPr>
              <w:rPr>
                <w:rFonts w:ascii="Helvetica" w:hAnsi="Helvetica"/>
                <w:b/>
                <w:sz w:val="24"/>
              </w:rPr>
            </w:pPr>
          </w:p>
          <w:p w14:paraId="5CEC3463" w14:textId="2B90F52A" w:rsidR="007B121E" w:rsidRDefault="007B121E" w:rsidP="004B66B5">
            <w:pPr>
              <w:rPr>
                <w:rFonts w:ascii="Franklin Gothic Book" w:hAnsi="Franklin Gothic Book"/>
                <w:sz w:val="20"/>
              </w:rPr>
            </w:pPr>
            <w:r>
              <w:rPr>
                <w:rFonts w:ascii="Franklin Gothic Book" w:hAnsi="Franklin Gothic Book"/>
                <w:sz w:val="20"/>
              </w:rPr>
              <w:t>Based on your results, what changes (if any) will you make?</w:t>
            </w:r>
          </w:p>
          <w:p w14:paraId="731A0A85" w14:textId="77777777" w:rsidR="007B121E" w:rsidRDefault="007B121E" w:rsidP="004B66B5">
            <w:pPr>
              <w:rPr>
                <w:rFonts w:ascii="Franklin Gothic Book" w:hAnsi="Franklin Gothic Book"/>
                <w:sz w:val="20"/>
              </w:rPr>
            </w:pPr>
          </w:p>
          <w:p w14:paraId="67EBB3E3" w14:textId="659C896D" w:rsidR="007B121E" w:rsidRDefault="007B121E" w:rsidP="004B66B5">
            <w:pPr>
              <w:rPr>
                <w:rFonts w:ascii="Franklin Gothic Book" w:hAnsi="Franklin Gothic Book"/>
                <w:sz w:val="20"/>
              </w:rPr>
            </w:pPr>
            <w:r>
              <w:rPr>
                <w:rFonts w:ascii="Franklin Gothic Book" w:hAnsi="Franklin Gothic Book"/>
                <w:sz w:val="20"/>
              </w:rPr>
              <w:t>What is your timeline to make these changes?</w:t>
            </w:r>
          </w:p>
          <w:p w14:paraId="5860F736" w14:textId="77777777" w:rsidR="007B121E" w:rsidRDefault="007B121E" w:rsidP="004B66B5">
            <w:pPr>
              <w:rPr>
                <w:rFonts w:ascii="Franklin Gothic Book" w:hAnsi="Franklin Gothic Book"/>
                <w:sz w:val="20"/>
              </w:rPr>
            </w:pPr>
          </w:p>
          <w:p w14:paraId="522208FC" w14:textId="2A28C6E5" w:rsidR="007B121E" w:rsidRPr="007E31F5" w:rsidRDefault="007B121E" w:rsidP="004B66B5">
            <w:pPr>
              <w:rPr>
                <w:rFonts w:ascii="Franklin Gothic Book" w:hAnsi="Franklin Gothic Book"/>
                <w:sz w:val="20"/>
              </w:rPr>
            </w:pPr>
            <w:r>
              <w:rPr>
                <w:rFonts w:ascii="Franklin Gothic Book" w:hAnsi="Franklin Gothic Book"/>
                <w:sz w:val="20"/>
              </w:rPr>
              <w:t>What is your timeline for assessing the impact of these changes?</w:t>
            </w:r>
          </w:p>
          <w:p w14:paraId="6CA29B98" w14:textId="77777777" w:rsidR="007B121E" w:rsidRPr="005737B9" w:rsidRDefault="007B121E" w:rsidP="004B66B5">
            <w:pPr>
              <w:rPr>
                <w:rFonts w:ascii="Helvetica" w:hAnsi="Helvetica"/>
                <w:sz w:val="20"/>
              </w:rPr>
            </w:pPr>
          </w:p>
        </w:tc>
        <w:tc>
          <w:tcPr>
            <w:tcW w:w="8748" w:type="dxa"/>
          </w:tcPr>
          <w:p w14:paraId="7FA72543" w14:textId="77777777" w:rsidR="007B121E" w:rsidRDefault="007B121E" w:rsidP="004B66B5">
            <w:pPr>
              <w:rPr>
                <w:b/>
                <w:szCs w:val="22"/>
              </w:rPr>
            </w:pPr>
          </w:p>
          <w:p w14:paraId="4A4D70E7" w14:textId="6FBEDC2A" w:rsidR="00AD535C" w:rsidRPr="00530E8E" w:rsidRDefault="00AD535C" w:rsidP="00AD535C">
            <w:pPr>
              <w:rPr>
                <w:b/>
                <w:szCs w:val="22"/>
              </w:rPr>
            </w:pPr>
            <w:r>
              <w:rPr>
                <w:szCs w:val="22"/>
              </w:rPr>
              <w:t>These assessments are useful and worth monitoring to ensure students maintain a high level of performance</w:t>
            </w:r>
            <w:r w:rsidR="000633FE">
              <w:rPr>
                <w:szCs w:val="22"/>
              </w:rPr>
              <w:t>.</w:t>
            </w:r>
            <w:r>
              <w:rPr>
                <w:szCs w:val="22"/>
              </w:rPr>
              <w:t xml:space="preserve"> </w:t>
            </w:r>
            <w:r w:rsidR="006634E3">
              <w:rPr>
                <w:szCs w:val="22"/>
              </w:rPr>
              <w:t>No specific changes are suggested at this time. The department should simply reinforce its current training requirements, policies and procedures.  T</w:t>
            </w:r>
            <w:r>
              <w:rPr>
                <w:szCs w:val="22"/>
              </w:rPr>
              <w:t>he</w:t>
            </w:r>
            <w:r w:rsidR="006634E3">
              <w:rPr>
                <w:szCs w:val="22"/>
              </w:rPr>
              <w:t xml:space="preserve"> Bioengineering PHD class size</w:t>
            </w:r>
            <w:r>
              <w:rPr>
                <w:szCs w:val="22"/>
              </w:rPr>
              <w:t xml:space="preserve"> is</w:t>
            </w:r>
            <w:r w:rsidR="006634E3">
              <w:rPr>
                <w:szCs w:val="22"/>
              </w:rPr>
              <w:t xml:space="preserve"> notably</w:t>
            </w:r>
            <w:r>
              <w:rPr>
                <w:szCs w:val="22"/>
              </w:rPr>
              <w:t xml:space="preserve"> growing, and the number of students completing exams is expected to increase, this assessment should be repeated annually or bi-annually to help the department maintain consistent student development. </w:t>
            </w:r>
          </w:p>
          <w:p w14:paraId="35380A0F" w14:textId="2AC49566" w:rsidR="000633FE" w:rsidRPr="00530E8E" w:rsidRDefault="000633FE" w:rsidP="000633FE">
            <w:pPr>
              <w:rPr>
                <w:b/>
                <w:szCs w:val="22"/>
              </w:rPr>
            </w:pPr>
          </w:p>
        </w:tc>
      </w:tr>
    </w:tbl>
    <w:p w14:paraId="60015AE1" w14:textId="6F8E6620" w:rsidR="00A514BB" w:rsidRDefault="00A514BB" w:rsidP="00DC639B"/>
    <w:sectPr w:rsidR="00A514BB" w:rsidSect="0025355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Helvetica Neue">
    <w:altName w:val="Corbel"/>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auto"/>
    <w:pitch w:val="variable"/>
    <w:sig w:usb0="E00002FF" w:usb1="5000785B" w:usb2="00000000" w:usb3="00000000" w:csb0="0000019F" w:csb1="00000000"/>
  </w:font>
  <w:font w:name="Optima">
    <w:altName w:val="Bell MT"/>
    <w:charset w:val="00"/>
    <w:family w:val="auto"/>
    <w:pitch w:val="variable"/>
    <w:sig w:usb0="80000067"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FEE67CE"/>
    <w:multiLevelType w:val="hybridMultilevel"/>
    <w:tmpl w:val="64324C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558"/>
    <w:rsid w:val="000633FE"/>
    <w:rsid w:val="00112656"/>
    <w:rsid w:val="00172637"/>
    <w:rsid w:val="00253558"/>
    <w:rsid w:val="00271CD0"/>
    <w:rsid w:val="002A1B1F"/>
    <w:rsid w:val="002C07F8"/>
    <w:rsid w:val="002C6E70"/>
    <w:rsid w:val="00310731"/>
    <w:rsid w:val="003257DF"/>
    <w:rsid w:val="003F0607"/>
    <w:rsid w:val="0044247C"/>
    <w:rsid w:val="004B66B5"/>
    <w:rsid w:val="00504F4C"/>
    <w:rsid w:val="0052520A"/>
    <w:rsid w:val="00530E8E"/>
    <w:rsid w:val="005972DF"/>
    <w:rsid w:val="005F39EA"/>
    <w:rsid w:val="00632514"/>
    <w:rsid w:val="006634E3"/>
    <w:rsid w:val="00672D1F"/>
    <w:rsid w:val="007B121E"/>
    <w:rsid w:val="007B58CF"/>
    <w:rsid w:val="007E31F5"/>
    <w:rsid w:val="00804B94"/>
    <w:rsid w:val="008315D5"/>
    <w:rsid w:val="00845076"/>
    <w:rsid w:val="00850818"/>
    <w:rsid w:val="008658F7"/>
    <w:rsid w:val="00901C84"/>
    <w:rsid w:val="009566D1"/>
    <w:rsid w:val="00970B0E"/>
    <w:rsid w:val="00A048D9"/>
    <w:rsid w:val="00A514BB"/>
    <w:rsid w:val="00A61D32"/>
    <w:rsid w:val="00AD535C"/>
    <w:rsid w:val="00AF11DC"/>
    <w:rsid w:val="00B94F50"/>
    <w:rsid w:val="00BC185D"/>
    <w:rsid w:val="00BD775D"/>
    <w:rsid w:val="00C11F89"/>
    <w:rsid w:val="00C1538D"/>
    <w:rsid w:val="00C164E7"/>
    <w:rsid w:val="00C9320A"/>
    <w:rsid w:val="00CD653E"/>
    <w:rsid w:val="00D043BC"/>
    <w:rsid w:val="00D55B15"/>
    <w:rsid w:val="00D6587A"/>
    <w:rsid w:val="00D77CE1"/>
    <w:rsid w:val="00DC639B"/>
    <w:rsid w:val="00DE5D62"/>
    <w:rsid w:val="00E66E8F"/>
    <w:rsid w:val="00E8418D"/>
    <w:rsid w:val="00EB0770"/>
    <w:rsid w:val="00F00815"/>
    <w:rsid w:val="00F52C58"/>
    <w:rsid w:val="00F73449"/>
    <w:rsid w:val="00FD38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37D4E2"/>
  <w14:defaultImageDpi w14:val="300"/>
  <w15:docId w15:val="{57B8E5CA-ED23-F44C-8ADD-5F055E817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53558"/>
    <w:pPr>
      <w:spacing w:after="240"/>
      <w:contextualSpacing/>
    </w:pPr>
    <w:rPr>
      <w:rFonts w:ascii="Book Antiqua" w:hAnsi="Book Antiqua" w:cs="Times New Roman"/>
      <w:sz w:val="22"/>
    </w:rPr>
  </w:style>
  <w:style w:type="paragraph" w:styleId="Heading1">
    <w:name w:val="heading 1"/>
    <w:next w:val="Normal"/>
    <w:link w:val="Heading1Char"/>
    <w:uiPriority w:val="9"/>
    <w:qFormat/>
    <w:rsid w:val="0052520A"/>
    <w:pPr>
      <w:keepNext/>
      <w:keepLines/>
      <w:spacing w:after="120"/>
      <w:outlineLvl w:val="0"/>
    </w:pPr>
    <w:rPr>
      <w:rFonts w:ascii="Helvetica Neue" w:eastAsiaTheme="majorEastAsia" w:hAnsi="Helvetica Neue" w:cstheme="majorBidi"/>
      <w:b/>
      <w:bCs/>
      <w:sz w:val="22"/>
      <w:szCs w:val="32"/>
    </w:rPr>
  </w:style>
  <w:style w:type="paragraph" w:styleId="Heading2">
    <w:name w:val="heading 2"/>
    <w:aliases w:val="Title 2"/>
    <w:basedOn w:val="Normal"/>
    <w:next w:val="Normal"/>
    <w:link w:val="Heading2Char"/>
    <w:uiPriority w:val="9"/>
    <w:unhideWhenUsed/>
    <w:qFormat/>
    <w:rsid w:val="0052520A"/>
    <w:pPr>
      <w:widowControl w:val="0"/>
      <w:autoSpaceDE w:val="0"/>
      <w:autoSpaceDN w:val="0"/>
      <w:adjustRightInd w:val="0"/>
      <w:ind w:left="-360"/>
      <w:outlineLvl w:val="1"/>
    </w:pPr>
    <w:rPr>
      <w:rFonts w:ascii="Helvetica" w:hAnsi="Helvetica" w:cs="Helvetica"/>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ColorfulList">
    <w:name w:val="Colorful List"/>
    <w:basedOn w:val="TableNormal"/>
    <w:uiPriority w:val="72"/>
    <w:rsid w:val="003F0607"/>
    <w:rPr>
      <w:rFonts w:eastAsiaTheme="minorHAnsi"/>
      <w:color w:val="000000" w:themeColor="text1"/>
      <w:szCs w:val="22"/>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E6E6E6" w:themeFill="text1" w:themeFillTint="19"/>
    </w:tcPr>
    <w:tblStylePr w:type="firstRow">
      <w:rPr>
        <w:b/>
        <w:bCs/>
        <w:color w:val="FFFFFF" w:themeColor="background1"/>
      </w:rPr>
      <w:tblPr/>
      <w:tcPr>
        <w:tcBorders>
          <w:top w:val="nil"/>
          <w:left w:val="nil"/>
          <w:bottom w:val="nil"/>
          <w:right w:val="nil"/>
          <w:insideH w:val="nil"/>
          <w:insideV w:val="nil"/>
        </w:tcBorders>
        <w:shd w:val="clear" w:color="auto" w:fill="365F91" w:themeFill="accent1" w:themeFillShade="BF"/>
      </w:tcPr>
    </w:tblStylePr>
    <w:tblStylePr w:type="lastRow">
      <w:rPr>
        <w:b/>
        <w:bCs/>
        <w:color w:val="auto"/>
      </w:rPr>
      <w:tblPr/>
      <w:tcPr>
        <w:shd w:val="clear" w:color="auto" w:fill="D9D9D9" w:themeFill="background1" w:themeFillShade="D9"/>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character" w:customStyle="1" w:styleId="Heading1Char">
    <w:name w:val="Heading 1 Char"/>
    <w:basedOn w:val="DefaultParagraphFont"/>
    <w:link w:val="Heading1"/>
    <w:uiPriority w:val="9"/>
    <w:rsid w:val="0052520A"/>
    <w:rPr>
      <w:rFonts w:ascii="Helvetica Neue" w:eastAsiaTheme="majorEastAsia" w:hAnsi="Helvetica Neue" w:cstheme="majorBidi"/>
      <w:b/>
      <w:bCs/>
      <w:sz w:val="22"/>
      <w:szCs w:val="32"/>
    </w:rPr>
  </w:style>
  <w:style w:type="character" w:customStyle="1" w:styleId="Heading2Char">
    <w:name w:val="Heading 2 Char"/>
    <w:aliases w:val="Title 2 Char"/>
    <w:basedOn w:val="DefaultParagraphFont"/>
    <w:link w:val="Heading2"/>
    <w:uiPriority w:val="9"/>
    <w:rsid w:val="0052520A"/>
    <w:rPr>
      <w:rFonts w:ascii="Helvetica" w:hAnsi="Helvetica" w:cs="Helvetica"/>
      <w:b/>
      <w:bCs/>
      <w:sz w:val="28"/>
      <w:szCs w:val="28"/>
    </w:rPr>
  </w:style>
  <w:style w:type="table" w:styleId="TableGrid">
    <w:name w:val="Table Grid"/>
    <w:basedOn w:val="TableNormal"/>
    <w:uiPriority w:val="59"/>
    <w:rsid w:val="002535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C6E70"/>
    <w:pPr>
      <w:spacing w:after="0"/>
      <w:ind w:left="720"/>
    </w:pPr>
    <w:rPr>
      <w:rFonts w:asciiTheme="minorHAnsi" w:hAnsiTheme="minorHAnsi" w:cstheme="minorBid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846519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996</TotalTime>
  <Pages>2</Pages>
  <Words>612</Words>
  <Characters>3489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Rice University</Company>
  <LinksUpToDate>false</LinksUpToDate>
  <CharactersWithSpaces>4093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Pendleton</dc:creator>
  <cp:keywords/>
  <dc:description/>
  <cp:lastModifiedBy>Michael Diehl</cp:lastModifiedBy>
  <cp:revision>6</cp:revision>
  <cp:lastPrinted>2016-08-15T19:58:00Z</cp:lastPrinted>
  <dcterms:created xsi:type="dcterms:W3CDTF">2024-01-25T18:45:00Z</dcterms:created>
  <dcterms:modified xsi:type="dcterms:W3CDTF">2024-05-14T21:12:00Z</dcterms:modified>
</cp:coreProperties>
</file>