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52CBD" w14:textId="77777777" w:rsidR="009B00A3" w:rsidRDefault="009B00A3" w:rsidP="009B00A3">
      <w:pPr>
        <w:pStyle w:val="isselectedend"/>
      </w:pPr>
      <w:r>
        <w:t>Hi everyone! I’m ChenHuan, a PhD student at Jena University and the Senckenberg Institute.</w:t>
      </w:r>
    </w:p>
    <w:p w14:paraId="538217A4" w14:textId="5B8EE8FD" w:rsidR="009B00A3" w:rsidRDefault="009B00A3" w:rsidP="009B00A3">
      <w:pPr>
        <w:pStyle w:val="isselectedend"/>
      </w:pPr>
      <w:r>
        <w:t>Today, I’d like to give you a</w:t>
      </w:r>
      <w:r w:rsidR="002130C3">
        <w:t>n</w:t>
      </w:r>
      <w:r>
        <w:t xml:space="preserve"> overview of our project</w:t>
      </w:r>
      <w:r w:rsidR="00133238">
        <w:t>,</w:t>
      </w:r>
      <w:r>
        <w:t xml:space="preserve"> </w:t>
      </w:r>
      <w:r w:rsidR="00133238">
        <w:t>regarding</w:t>
      </w:r>
      <w:r>
        <w:t xml:space="preserve"> how </w:t>
      </w:r>
      <w:r w:rsidR="00133238">
        <w:t>to</w:t>
      </w:r>
      <w:r>
        <w:t xml:space="preserve"> use AI to automatically extract useful information from herbarium </w:t>
      </w:r>
      <w:r w:rsidR="00F57884" w:rsidRPr="00F57884">
        <w:t>label</w:t>
      </w:r>
      <w:r>
        <w:rPr>
          <w:rFonts w:hint="eastAsia"/>
        </w:rPr>
        <w:t>.</w:t>
      </w:r>
    </w:p>
    <w:p w14:paraId="44AD2BDE" w14:textId="7F3E1AE6" w:rsidR="009B00A3" w:rsidRPr="00E605FF" w:rsidRDefault="009B00A3" w:rsidP="009B00A3">
      <w:pPr>
        <w:pStyle w:val="isselectedend"/>
      </w:pPr>
      <w:r w:rsidRPr="009B00A3">
        <w:t>00:</w:t>
      </w:r>
      <w:r w:rsidR="00D55879">
        <w:t>2</w:t>
      </w:r>
      <w:r w:rsidR="00E605FF" w:rsidRPr="00E605FF">
        <w:t>5</w:t>
      </w:r>
      <w:r w:rsidR="000F626B">
        <w:t xml:space="preserve"> / 00:25</w:t>
      </w:r>
    </w:p>
    <w:p w14:paraId="0F991FB5" w14:textId="0B0DC971" w:rsidR="00C32280" w:rsidRPr="00C32280" w:rsidRDefault="00C32280" w:rsidP="00C32280">
      <w:pPr>
        <w:pStyle w:val="NormalWeb"/>
        <w:rPr>
          <w:lang w:val="en-US"/>
        </w:rPr>
      </w:pPr>
      <w:r>
        <w:rPr>
          <w:rFonts w:ascii="SimSun" w:eastAsia="SimSun" w:hAnsi="SimSun" w:cs="SimSun"/>
          <w:lang w:val="en-US"/>
        </w:rPr>
        <w:t>--</w:t>
      </w:r>
    </w:p>
    <w:p w14:paraId="01048F1E" w14:textId="5C82B883" w:rsidR="00E5557F" w:rsidRDefault="00E5557F" w:rsidP="00E5557F">
      <w:pPr>
        <w:pStyle w:val="isselectedend"/>
      </w:pPr>
      <w:r>
        <w:t xml:space="preserve">At the beginning, let’s take a look at two real </w:t>
      </w:r>
      <w:r w:rsidR="00E605FF">
        <w:t>sa</w:t>
      </w:r>
      <w:r>
        <w:t>mples from our herbarium.</w:t>
      </w:r>
    </w:p>
    <w:p w14:paraId="5D58B213" w14:textId="1C2EE6C9" w:rsidR="00F57884" w:rsidRDefault="00E5557F" w:rsidP="00E5557F">
      <w:pPr>
        <w:pStyle w:val="isselectedend"/>
      </w:pPr>
      <w:r>
        <w:t>As you can see, besides the plant itself, there are</w:t>
      </w:r>
      <w:r w:rsidR="00F57884">
        <w:t xml:space="preserve"> also</w:t>
      </w:r>
      <w:r>
        <w:t xml:space="preserve"> plenty of labels attached—mostly </w:t>
      </w:r>
      <w:r w:rsidR="00872D05">
        <w:t>located around</w:t>
      </w:r>
      <w:r>
        <w:rPr>
          <w:rFonts w:hint="eastAsia"/>
        </w:rPr>
        <w:t xml:space="preserve"> </w:t>
      </w:r>
      <w:r>
        <w:t xml:space="preserve">the corners. </w:t>
      </w:r>
    </w:p>
    <w:p w14:paraId="26F3229B" w14:textId="774EE1E6" w:rsidR="00E5557F" w:rsidRDefault="00E5557F" w:rsidP="00E5557F">
      <w:pPr>
        <w:pStyle w:val="isselectedend"/>
      </w:pPr>
      <w:r>
        <w:t>These labels carry lot</w:t>
      </w:r>
      <w:r w:rsidR="002130C3">
        <w:t>s</w:t>
      </w:r>
      <w:r>
        <w:t xml:space="preserve"> of historical </w:t>
      </w:r>
      <w:r w:rsidR="00872D05" w:rsidRPr="00872D05">
        <w:t>things</w:t>
      </w:r>
      <w:r>
        <w:rPr>
          <w:rFonts w:hint="eastAsia"/>
        </w:rPr>
        <w:t>,</w:t>
      </w:r>
      <w:r>
        <w:t xml:space="preserve"> such as: </w:t>
      </w:r>
      <w:r>
        <w:rPr>
          <w:rStyle w:val="Strong"/>
          <w:rFonts w:eastAsiaTheme="majorEastAsia"/>
        </w:rPr>
        <w:t>Who,</w:t>
      </w:r>
      <w:r>
        <w:t xml:space="preserve"> who collected or revised it, </w:t>
      </w:r>
      <w:r>
        <w:rPr>
          <w:rStyle w:val="Strong"/>
          <w:rFonts w:eastAsiaTheme="majorEastAsia"/>
        </w:rPr>
        <w:t>What,</w:t>
      </w:r>
      <w:r>
        <w:t xml:space="preserve"> what species it is, </w:t>
      </w:r>
      <w:r>
        <w:rPr>
          <w:rStyle w:val="Strong"/>
          <w:rFonts w:eastAsiaTheme="majorEastAsia"/>
        </w:rPr>
        <w:t>When,</w:t>
      </w:r>
      <w:r>
        <w:t xml:space="preserve"> when it was </w:t>
      </w:r>
      <w:r w:rsidR="00C4113A" w:rsidRPr="00C4113A">
        <w:t>collected</w:t>
      </w:r>
      <w:r>
        <w:rPr>
          <w:rFonts w:hint="eastAsia"/>
        </w:rPr>
        <w:t>,</w:t>
      </w:r>
      <w:r>
        <w:t xml:space="preserve"> and </w:t>
      </w:r>
      <w:r>
        <w:rPr>
          <w:rStyle w:val="Strong"/>
          <w:rFonts w:eastAsiaTheme="majorEastAsia"/>
        </w:rPr>
        <w:t>Where,</w:t>
      </w:r>
      <w:r>
        <w:t xml:space="preserve"> where it came from.</w:t>
      </w:r>
    </w:p>
    <w:p w14:paraId="09FA33F9" w14:textId="1F5760C6" w:rsidR="00E5557F" w:rsidRDefault="00E5557F" w:rsidP="00C32280">
      <w:pPr>
        <w:pStyle w:val="NormalWeb"/>
      </w:pPr>
      <w:r>
        <w:t>However, this information only remains on paper ti</w:t>
      </w:r>
      <w:r w:rsidR="00F57884">
        <w:t>l</w:t>
      </w:r>
      <w:r>
        <w:t>l we put it into a computer. And that’s why digitization is so critical.</w:t>
      </w:r>
    </w:p>
    <w:p w14:paraId="0300A356" w14:textId="688E9CA0" w:rsidR="00E5557F" w:rsidRDefault="00E5557F" w:rsidP="00C32280">
      <w:pPr>
        <w:pStyle w:val="NormalWeb"/>
      </w:pPr>
      <w:r>
        <w:t>00:50</w:t>
      </w:r>
      <w:r w:rsidR="000F626B">
        <w:t xml:space="preserve"> / 01:15</w:t>
      </w:r>
    </w:p>
    <w:p w14:paraId="466812EE" w14:textId="2F4BCCBD" w:rsidR="00C32280" w:rsidRPr="00C32280" w:rsidRDefault="00C32280" w:rsidP="00C32280">
      <w:pPr>
        <w:pStyle w:val="NormalWeb"/>
        <w:rPr>
          <w:lang w:val="en-US"/>
        </w:rPr>
      </w:pPr>
      <w:r>
        <w:rPr>
          <w:rFonts w:ascii="SimSun" w:eastAsia="SimSun" w:hAnsi="SimSun" w:cs="SimSun"/>
          <w:lang w:val="en-US"/>
        </w:rPr>
        <w:t>--</w:t>
      </w:r>
    </w:p>
    <w:p w14:paraId="60085886" w14:textId="77777777" w:rsidR="007A6BBD" w:rsidRPr="007A6BBD" w:rsidRDefault="007A6BBD" w:rsidP="007A6BBD">
      <w:pPr>
        <w:pStyle w:val="isselectedend"/>
      </w:pPr>
      <w:r w:rsidRPr="007A6BBD">
        <w:rPr>
          <w:rStyle w:val="Strong"/>
          <w:rFonts w:eastAsiaTheme="majorEastAsia"/>
          <w:b w:val="0"/>
          <w:bCs w:val="0"/>
        </w:rPr>
        <w:t>But we also need to think about how fast we can do it.</w:t>
      </w:r>
    </w:p>
    <w:p w14:paraId="3B38E89E" w14:textId="76C35C39" w:rsidR="007A6BBD" w:rsidRPr="007A6BBD" w:rsidRDefault="007A6BBD" w:rsidP="007A6BBD">
      <w:pPr>
        <w:pStyle w:val="isselectedend"/>
      </w:pPr>
      <w:r w:rsidRPr="007A6BBD">
        <w:t>Take ours for example</w:t>
      </w:r>
      <w:r w:rsidRPr="00934F07">
        <w:rPr>
          <w:rStyle w:val="Strong"/>
          <w:rFonts w:eastAsiaTheme="majorEastAsia"/>
          <w:b w:val="0"/>
          <w:bCs w:val="0"/>
        </w:rPr>
        <w:t xml:space="preserve">: </w:t>
      </w:r>
      <w:r w:rsidR="00934F07" w:rsidRPr="00934F07">
        <w:rPr>
          <w:rStyle w:val="Strong"/>
          <w:rFonts w:eastAsiaTheme="majorEastAsia"/>
          <w:b w:val="0"/>
          <w:bCs w:val="0"/>
        </w:rPr>
        <w:t>we have</w:t>
      </w:r>
      <w:r w:rsidRPr="00934F07">
        <w:rPr>
          <w:rStyle w:val="Strong"/>
          <w:rFonts w:eastAsiaTheme="majorEastAsia"/>
          <w:b w:val="0"/>
          <w:bCs w:val="0"/>
        </w:rPr>
        <w:t xml:space="preserve"> </w:t>
      </w:r>
      <w:r w:rsidR="00934F07">
        <w:rPr>
          <w:rStyle w:val="Strong"/>
          <w:rFonts w:eastAsiaTheme="majorEastAsia"/>
          <w:b w:val="0"/>
          <w:bCs w:val="0"/>
        </w:rPr>
        <w:t>more than</w:t>
      </w:r>
      <w:r w:rsidRPr="00934F07">
        <w:rPr>
          <w:rStyle w:val="Strong"/>
          <w:rFonts w:eastAsiaTheme="majorEastAsia"/>
          <w:b w:val="0"/>
          <w:bCs w:val="0"/>
        </w:rPr>
        <w:t xml:space="preserve"> 5 million</w:t>
      </w:r>
      <w:r w:rsidRPr="007A6BBD">
        <w:t xml:space="preserve"> specimens.</w:t>
      </w:r>
    </w:p>
    <w:p w14:paraId="1140CA5F" w14:textId="26A76727" w:rsidR="007A6BBD" w:rsidRPr="007A6BBD" w:rsidRDefault="007A6BBD" w:rsidP="007A6BBD">
      <w:pPr>
        <w:pStyle w:val="isselectedend"/>
      </w:pPr>
      <w:r w:rsidRPr="007A6BBD">
        <w:rPr>
          <w:rStyle w:val="Strong"/>
          <w:rFonts w:eastAsiaTheme="majorEastAsia"/>
          <w:b w:val="0"/>
          <w:bCs w:val="0"/>
        </w:rPr>
        <w:t>Now, let’s</w:t>
      </w:r>
      <w:r w:rsidR="005210FB">
        <w:rPr>
          <w:rStyle w:val="Strong"/>
          <w:rFonts w:eastAsiaTheme="majorEastAsia"/>
          <w:b w:val="0"/>
          <w:bCs w:val="0"/>
        </w:rPr>
        <w:t xml:space="preserve"> do </w:t>
      </w:r>
      <w:r w:rsidR="002A71E8">
        <w:rPr>
          <w:rStyle w:val="Strong"/>
          <w:rFonts w:eastAsiaTheme="majorEastAsia"/>
          <w:b w:val="0"/>
          <w:bCs w:val="0"/>
          <w:lang w:val="en-US"/>
        </w:rPr>
        <w:t>the</w:t>
      </w:r>
      <w:r w:rsidR="005210FB">
        <w:rPr>
          <w:rStyle w:val="Strong"/>
          <w:rFonts w:eastAsiaTheme="majorEastAsia" w:hint="eastAsia"/>
          <w:b w:val="0"/>
          <w:bCs w:val="0"/>
        </w:rPr>
        <w:t xml:space="preserve"> </w:t>
      </w:r>
      <w:r w:rsidR="005210FB">
        <w:rPr>
          <w:rStyle w:val="Strong"/>
          <w:rFonts w:eastAsiaTheme="majorEastAsia"/>
          <w:b w:val="0"/>
          <w:bCs w:val="0"/>
        </w:rPr>
        <w:t>math.</w:t>
      </w:r>
      <w:r w:rsidRPr="007A6BBD">
        <w:rPr>
          <w:rStyle w:val="Strong"/>
          <w:rFonts w:eastAsiaTheme="majorEastAsia"/>
          <w:b w:val="0"/>
          <w:bCs w:val="0"/>
        </w:rPr>
        <w:t xml:space="preserve"> </w:t>
      </w:r>
      <w:r w:rsidR="005210FB">
        <w:rPr>
          <w:rStyle w:val="Strong"/>
          <w:rFonts w:eastAsiaTheme="majorEastAsia"/>
          <w:b w:val="0"/>
          <w:bCs w:val="0"/>
        </w:rPr>
        <w:t>I</w:t>
      </w:r>
      <w:r w:rsidRPr="007A6BBD">
        <w:rPr>
          <w:rStyle w:val="Strong"/>
          <w:rFonts w:eastAsiaTheme="majorEastAsia"/>
          <w:b w:val="0"/>
          <w:bCs w:val="0"/>
        </w:rPr>
        <w:t>magine that</w:t>
      </w:r>
      <w:r w:rsidR="005210FB">
        <w:rPr>
          <w:rStyle w:val="Strong"/>
          <w:rFonts w:eastAsiaTheme="majorEastAsia"/>
          <w:b w:val="0"/>
          <w:bCs w:val="0"/>
        </w:rPr>
        <w:t>,</w:t>
      </w:r>
      <w:r w:rsidRPr="007A6BBD">
        <w:rPr>
          <w:rStyle w:val="Strong"/>
          <w:rFonts w:eastAsiaTheme="majorEastAsia"/>
          <w:b w:val="0"/>
          <w:bCs w:val="0"/>
        </w:rPr>
        <w:t xml:space="preserve"> three </w:t>
      </w:r>
      <w:r w:rsidR="005210FB">
        <w:rPr>
          <w:rStyle w:val="Strong"/>
          <w:rFonts w:eastAsiaTheme="majorEastAsia"/>
          <w:b w:val="0"/>
          <w:bCs w:val="0"/>
        </w:rPr>
        <w:t>people to</w:t>
      </w:r>
      <w:r w:rsidRPr="007A6BBD">
        <w:rPr>
          <w:rStyle w:val="Strong"/>
          <w:rFonts w:eastAsiaTheme="majorEastAsia"/>
          <w:b w:val="0"/>
          <w:bCs w:val="0"/>
        </w:rPr>
        <w:t xml:space="preserve"> do this</w:t>
      </w:r>
      <w:r w:rsidR="00A66A34">
        <w:rPr>
          <w:rStyle w:val="Strong"/>
          <w:rFonts w:eastAsiaTheme="majorEastAsia" w:hint="eastAsia"/>
          <w:b w:val="0"/>
          <w:bCs w:val="0"/>
          <w:lang w:val="en-US"/>
        </w:rPr>
        <w:t xml:space="preserve"> </w:t>
      </w:r>
      <w:r w:rsidRPr="007A6BBD">
        <w:rPr>
          <w:rStyle w:val="Strong"/>
          <w:rFonts w:eastAsiaTheme="majorEastAsia" w:hint="eastAsia"/>
          <w:b w:val="0"/>
          <w:bCs w:val="0"/>
        </w:rPr>
        <w:t>,</w:t>
      </w:r>
      <w:r w:rsidRPr="007A6BBD">
        <w:rPr>
          <w:rStyle w:val="Strong"/>
          <w:rFonts w:eastAsiaTheme="majorEastAsia"/>
          <w:b w:val="0"/>
          <w:bCs w:val="0"/>
        </w:rPr>
        <w:t xml:space="preserve"> 10 specimens per hour, 40</w:t>
      </w:r>
      <w:r>
        <w:rPr>
          <w:rStyle w:val="Strong"/>
          <w:rFonts w:eastAsiaTheme="majorEastAsia" w:hint="eastAsia"/>
          <w:b w:val="0"/>
          <w:bCs w:val="0"/>
        </w:rPr>
        <w:t xml:space="preserve"> </w:t>
      </w:r>
      <w:r>
        <w:rPr>
          <w:rStyle w:val="Strong"/>
          <w:rFonts w:eastAsiaTheme="majorEastAsia"/>
          <w:b w:val="0"/>
          <w:bCs w:val="0"/>
          <w:lang w:val="en-US"/>
        </w:rPr>
        <w:t>working</w:t>
      </w:r>
      <w:r w:rsidRPr="007A6BBD">
        <w:rPr>
          <w:rStyle w:val="Strong"/>
          <w:rFonts w:eastAsiaTheme="majorEastAsia" w:hint="eastAsia"/>
          <w:b w:val="0"/>
          <w:bCs w:val="0"/>
        </w:rPr>
        <w:t xml:space="preserve"> </w:t>
      </w:r>
      <w:r w:rsidRPr="007A6BBD">
        <w:rPr>
          <w:rStyle w:val="Strong"/>
          <w:rFonts w:eastAsiaTheme="majorEastAsia"/>
          <w:b w:val="0"/>
          <w:bCs w:val="0"/>
        </w:rPr>
        <w:t>hours per week.</w:t>
      </w:r>
    </w:p>
    <w:p w14:paraId="6AD16705" w14:textId="77777777" w:rsidR="001D001C" w:rsidRDefault="001D001C" w:rsidP="007A6BBD">
      <w:pPr>
        <w:pStyle w:val="isselectedend"/>
      </w:pPr>
      <w:r>
        <w:t xml:space="preserve">That means around 60,000 </w:t>
      </w:r>
      <w:r>
        <w:rPr>
          <w:b/>
          <w:bCs/>
        </w:rPr>
        <w:t>specimen records</w:t>
      </w:r>
      <w:r>
        <w:t xml:space="preserve"> can be </w:t>
      </w:r>
      <w:r>
        <w:rPr>
          <w:b/>
          <w:bCs/>
        </w:rPr>
        <w:t>published</w:t>
      </w:r>
      <w:r>
        <w:t xml:space="preserve"> every year.</w:t>
      </w:r>
    </w:p>
    <w:p w14:paraId="0A5969E1" w14:textId="1F9F15B4" w:rsidR="007A6BBD" w:rsidRDefault="007A6BBD" w:rsidP="007A6BBD">
      <w:pPr>
        <w:pStyle w:val="isselectedend"/>
      </w:pPr>
      <w:r>
        <w:t>At this pace, it would take us over 80 years!</w:t>
      </w:r>
    </w:p>
    <w:p w14:paraId="233F929D" w14:textId="53B9BAF6" w:rsidR="007A6BBD" w:rsidRDefault="007A6BBD" w:rsidP="007A6BBD">
      <w:pPr>
        <w:pStyle w:val="NormalWeb"/>
      </w:pPr>
      <w:r>
        <w:t xml:space="preserve">Obviously, we </w:t>
      </w:r>
      <w:r w:rsidR="001D001C" w:rsidRPr="001D001C">
        <w:t xml:space="preserve">don’t want to </w:t>
      </w:r>
      <w:r>
        <w:rPr>
          <w:rFonts w:hint="eastAsia"/>
        </w:rPr>
        <w:t>w</w:t>
      </w:r>
      <w:r>
        <w:t xml:space="preserve">ait that long. And that’s exactly why we need AI to </w:t>
      </w:r>
      <w:r w:rsidR="005210FB">
        <w:t xml:space="preserve">accerate the </w:t>
      </w:r>
      <w:r w:rsidR="00E605FF">
        <w:t xml:space="preserve">overall </w:t>
      </w:r>
      <w:r w:rsidR="005210FB">
        <w:t>process</w:t>
      </w:r>
      <w:r>
        <w:t>.</w:t>
      </w:r>
    </w:p>
    <w:p w14:paraId="5EF37059" w14:textId="4F1DD06B" w:rsidR="007A6BBD" w:rsidRDefault="007A6BBD" w:rsidP="007A6BBD">
      <w:pPr>
        <w:pStyle w:val="NormalWeb"/>
      </w:pPr>
      <w:r>
        <w:t>00:4</w:t>
      </w:r>
      <w:r w:rsidR="00E605FF">
        <w:t>5</w:t>
      </w:r>
      <w:r w:rsidR="000F626B">
        <w:t xml:space="preserve"> / 2:00</w:t>
      </w:r>
    </w:p>
    <w:p w14:paraId="04202AB8" w14:textId="77777777" w:rsidR="00985151" w:rsidRPr="00C32280" w:rsidRDefault="00985151" w:rsidP="00985151">
      <w:pPr>
        <w:pStyle w:val="NormalWeb"/>
        <w:rPr>
          <w:lang w:val="en-US"/>
        </w:rPr>
      </w:pPr>
      <w:r>
        <w:rPr>
          <w:rFonts w:ascii="SimSun" w:eastAsia="SimSun" w:hAnsi="SimSun" w:cs="SimSun"/>
          <w:lang w:val="en-US"/>
        </w:rPr>
        <w:t>--</w:t>
      </w:r>
    </w:p>
    <w:p w14:paraId="42BAD1AD" w14:textId="77777777" w:rsidR="00655451" w:rsidRDefault="00655451" w:rsidP="00655451">
      <w:pPr>
        <w:pStyle w:val="NormalWeb"/>
      </w:pPr>
      <w:r>
        <w:t>So, to tackle this challenge, current AI models are broadly divided into two groups: CNN and VLM.</w:t>
      </w:r>
    </w:p>
    <w:p w14:paraId="140AC2D3" w14:textId="11286E81" w:rsidR="00655451" w:rsidRDefault="00655451" w:rsidP="00655451">
      <w:pPr>
        <w:pStyle w:val="NormalWeb"/>
      </w:pPr>
      <w:r>
        <w:rPr>
          <w:b/>
          <w:bCs/>
        </w:rPr>
        <w:t>CNN</w:t>
      </w:r>
      <w:r>
        <w:t xml:space="preserve"> requires training, but </w:t>
      </w:r>
      <w:r>
        <w:rPr>
          <w:b/>
          <w:bCs/>
        </w:rPr>
        <w:t>it</w:t>
      </w:r>
      <w:r>
        <w:t xml:space="preserve"> is specialized and lightweight. In contrast, </w:t>
      </w:r>
      <w:r>
        <w:rPr>
          <w:b/>
          <w:bCs/>
        </w:rPr>
        <w:t>VLM</w:t>
      </w:r>
      <w:r>
        <w:t xml:space="preserve"> can work zero-shot with stronger</w:t>
      </w:r>
      <w:r w:rsidR="00A66A34" w:rsidRPr="00A66A34">
        <w:rPr>
          <w:b/>
          <w:bCs/>
        </w:rPr>
        <w:t xml:space="preserve"> </w:t>
      </w:r>
      <w:r w:rsidR="00A66A34" w:rsidRPr="00A66A34">
        <w:t>understanding</w:t>
      </w:r>
      <w:r>
        <w:t xml:space="preserve">, though </w:t>
      </w:r>
      <w:r>
        <w:rPr>
          <w:b/>
          <w:bCs/>
        </w:rPr>
        <w:t>it</w:t>
      </w:r>
      <w:r>
        <w:t xml:space="preserve"> requires more resources.</w:t>
      </w:r>
    </w:p>
    <w:p w14:paraId="7BE0DE7B" w14:textId="12010775" w:rsidR="00655451" w:rsidRDefault="00655451" w:rsidP="00655451">
      <w:pPr>
        <w:pStyle w:val="NormalWeb"/>
      </w:pPr>
      <w:r>
        <w:t xml:space="preserve">Put simply, </w:t>
      </w:r>
      <w:r w:rsidRPr="00655451">
        <w:rPr>
          <w:b/>
          <w:bCs/>
        </w:rPr>
        <w:t xml:space="preserve">CNN acts as fast eyes for quick scanning, while VLM serves as a deep brain for complex </w:t>
      </w:r>
      <w:r w:rsidR="00A66A34" w:rsidRPr="00A66A34">
        <w:rPr>
          <w:b/>
          <w:bCs/>
        </w:rPr>
        <w:t>reasoning</w:t>
      </w:r>
      <w:r>
        <w:t>.</w:t>
      </w:r>
    </w:p>
    <w:p w14:paraId="108C00A6" w14:textId="6ADEC5A2" w:rsidR="00D55879" w:rsidRPr="00655451" w:rsidRDefault="00D55879" w:rsidP="00D34164">
      <w:pPr>
        <w:pStyle w:val="NormalWeb"/>
        <w:rPr>
          <w:rFonts w:hint="eastAsia"/>
        </w:rPr>
      </w:pPr>
      <w:r>
        <w:t>00:40</w:t>
      </w:r>
      <w:r w:rsidR="000F626B">
        <w:t xml:space="preserve"> / 2:40</w:t>
      </w:r>
    </w:p>
    <w:p w14:paraId="4294DF1B" w14:textId="18A02CB2" w:rsidR="00985151" w:rsidRDefault="00D34164">
      <w:pPr>
        <w:rPr>
          <w:lang w:val="en-US"/>
        </w:rPr>
      </w:pPr>
      <w:r>
        <w:lastRenderedPageBreak/>
        <w:t>--</w:t>
      </w:r>
    </w:p>
    <w:p w14:paraId="16C53ED5" w14:textId="148172C9" w:rsidR="00D34164" w:rsidRDefault="005210FB" w:rsidP="00D34164">
      <w:pPr>
        <w:pStyle w:val="NormalWeb"/>
      </w:pPr>
      <w:r>
        <w:t>L</w:t>
      </w:r>
      <w:r w:rsidR="00362D4D">
        <w:t>et’s get back to our project</w:t>
      </w:r>
      <w:r w:rsidR="00D34164" w:rsidRPr="00F77D65">
        <w:t>.</w:t>
      </w:r>
      <w:r>
        <w:t xml:space="preserve"> </w:t>
      </w:r>
      <w:r w:rsidR="00D34164">
        <w:t>Our</w:t>
      </w:r>
      <w:r w:rsidR="00F77D65">
        <w:t xml:space="preserve"> Goal</w:t>
      </w:r>
      <w:r w:rsidR="00D34164">
        <w:rPr>
          <w:lang w:val="en-US"/>
        </w:rPr>
        <w:t xml:space="preserve"> </w:t>
      </w:r>
      <w:r>
        <w:rPr>
          <w:lang w:val="en-US"/>
        </w:rPr>
        <w:t>has</w:t>
      </w:r>
      <w:r w:rsidR="00D34164">
        <w:t xml:space="preserve"> three core sub-tasks: </w:t>
      </w:r>
      <w:r w:rsidR="00D34164">
        <w:rPr>
          <w:b/>
          <w:bCs/>
        </w:rPr>
        <w:t>Detection</w:t>
      </w:r>
      <w:r w:rsidR="00D34164">
        <w:t xml:space="preserve">, </w:t>
      </w:r>
      <w:r w:rsidR="00D34164">
        <w:rPr>
          <w:b/>
          <w:bCs/>
        </w:rPr>
        <w:t>Recognition</w:t>
      </w:r>
      <w:r w:rsidR="00D34164">
        <w:t xml:space="preserve">, and </w:t>
      </w:r>
      <w:r w:rsidR="00D34164">
        <w:rPr>
          <w:b/>
          <w:bCs/>
        </w:rPr>
        <w:t>Parsing</w:t>
      </w:r>
      <w:r w:rsidR="00D34164">
        <w:t>.</w:t>
      </w:r>
    </w:p>
    <w:p w14:paraId="280829A7" w14:textId="77777777" w:rsidR="00D34164" w:rsidRDefault="00D34164" w:rsidP="00D34164">
      <w:pPr>
        <w:pStyle w:val="NormalWeb"/>
        <w:numPr>
          <w:ilvl w:val="0"/>
          <w:numId w:val="1"/>
        </w:numPr>
      </w:pPr>
      <w:r>
        <w:t xml:space="preserve">First, </w:t>
      </w:r>
      <w:r>
        <w:rPr>
          <w:b/>
          <w:bCs/>
        </w:rPr>
        <w:t>Detection</w:t>
      </w:r>
      <w:r>
        <w:t xml:space="preserve"> focuses on locating the text regions on the label and cropping them out.</w:t>
      </w:r>
    </w:p>
    <w:p w14:paraId="5C32AEF4" w14:textId="49D7C074" w:rsidR="00D34164" w:rsidRDefault="00D34164" w:rsidP="00D34164">
      <w:pPr>
        <w:pStyle w:val="NormalWeb"/>
        <w:numPr>
          <w:ilvl w:val="0"/>
          <w:numId w:val="1"/>
        </w:numPr>
      </w:pPr>
      <w:r>
        <w:t xml:space="preserve">Second, </w:t>
      </w:r>
      <w:r>
        <w:rPr>
          <w:b/>
          <w:bCs/>
        </w:rPr>
        <w:t>Recognition</w:t>
      </w:r>
      <w:r>
        <w:t xml:space="preserve"> converts the text—whether printed or handwritten—into machine-readable </w:t>
      </w:r>
      <w:r w:rsidR="00362D4D">
        <w:t>format</w:t>
      </w:r>
      <w:r>
        <w:t>.</w:t>
      </w:r>
    </w:p>
    <w:p w14:paraId="1F6EA4D4" w14:textId="74FF0D36" w:rsidR="00D34164" w:rsidRDefault="00D34164" w:rsidP="00D34164">
      <w:pPr>
        <w:pStyle w:val="NormalWeb"/>
        <w:numPr>
          <w:ilvl w:val="0"/>
          <w:numId w:val="1"/>
        </w:numPr>
      </w:pPr>
      <w:r>
        <w:t xml:space="preserve">Finally, </w:t>
      </w:r>
      <w:r>
        <w:rPr>
          <w:b/>
          <w:bCs/>
        </w:rPr>
        <w:t>Parsing</w:t>
      </w:r>
      <w:r>
        <w:t xml:space="preserve"> categorizes this text into specific fields, giving it structural meaning.</w:t>
      </w:r>
    </w:p>
    <w:p w14:paraId="78C80D20" w14:textId="572400D0" w:rsidR="0030682F" w:rsidRDefault="00655451" w:rsidP="00D34164">
      <w:pPr>
        <w:pStyle w:val="NormalWeb"/>
      </w:pPr>
      <w:r>
        <w:t>L</w:t>
      </w:r>
      <w:r w:rsidR="005210FB">
        <w:t>et</w:t>
      </w:r>
      <w:r w:rsidR="005210FB" w:rsidRPr="00655451">
        <w:t>’s dive</w:t>
      </w:r>
      <w:r w:rsidR="00362D4D">
        <w:rPr>
          <w:rFonts w:hint="eastAsia"/>
        </w:rPr>
        <w:t xml:space="preserve"> </w:t>
      </w:r>
      <w:r w:rsidR="00362D4D">
        <w:t>into</w:t>
      </w:r>
      <w:r w:rsidR="005210FB">
        <w:t xml:space="preserve"> </w:t>
      </w:r>
      <w:r w:rsidRPr="00655451">
        <w:t>each step</w:t>
      </w:r>
      <w:r>
        <w:t xml:space="preserve"> </w:t>
      </w:r>
      <w:r w:rsidRPr="00655451">
        <w:rPr>
          <w:rFonts w:hint="eastAsia"/>
        </w:rPr>
        <w:t>i</w:t>
      </w:r>
      <w:r w:rsidRPr="00655451">
        <w:t xml:space="preserve">n </w:t>
      </w:r>
      <w:r w:rsidR="005210FB">
        <w:rPr>
          <w:rFonts w:hint="eastAsia"/>
        </w:rPr>
        <w:t>m</w:t>
      </w:r>
      <w:r w:rsidR="005210FB">
        <w:t>ore</w:t>
      </w:r>
      <w:r w:rsidR="00362D4D">
        <w:t xml:space="preserve"> detai</w:t>
      </w:r>
      <w:r w:rsidR="005210FB">
        <w:t>l</w:t>
      </w:r>
      <w:r w:rsidR="005210FB">
        <w:rPr>
          <w:rFonts w:hint="eastAsia"/>
        </w:rPr>
        <w:t>.</w:t>
      </w:r>
    </w:p>
    <w:p w14:paraId="3964B824" w14:textId="1237D702" w:rsidR="00362D4D" w:rsidRDefault="00362D4D" w:rsidP="00D34164">
      <w:pPr>
        <w:pStyle w:val="NormalWeb"/>
      </w:pPr>
      <w:r>
        <w:t>00:40</w:t>
      </w:r>
      <w:r w:rsidR="000F626B">
        <w:t xml:space="preserve"> / 3:20</w:t>
      </w:r>
    </w:p>
    <w:p w14:paraId="6C62F875" w14:textId="0AD34FD0" w:rsidR="0030682F" w:rsidRDefault="0030682F" w:rsidP="00D34164">
      <w:pPr>
        <w:pStyle w:val="NormalWeb"/>
      </w:pPr>
      <w:r>
        <w:t>--</w:t>
      </w:r>
    </w:p>
    <w:p w14:paraId="3C09954D" w14:textId="3D495383" w:rsidR="00D34164" w:rsidRPr="00AF4E2B" w:rsidRDefault="00AF4E2B" w:rsidP="00AB13E0">
      <w:pPr>
        <w:pStyle w:val="NormalWeb"/>
      </w:pPr>
      <w:r w:rsidRPr="00AF4E2B">
        <w:rPr>
          <w:rFonts w:hint="eastAsia"/>
        </w:rPr>
        <w:t xml:space="preserve">In </w:t>
      </w:r>
      <w:r w:rsidRPr="00AF4E2B">
        <w:t>Detection</w:t>
      </w:r>
      <w:r w:rsidRPr="00AF4E2B">
        <w:rPr>
          <w:rFonts w:hint="eastAsia"/>
        </w:rPr>
        <w:t xml:space="preserve"> section, I will come up</w:t>
      </w:r>
      <w:r w:rsidR="00816D30">
        <w:rPr>
          <w:rFonts w:hint="eastAsia"/>
        </w:rPr>
        <w:t xml:space="preserve"> </w:t>
      </w:r>
      <w:r w:rsidR="00816D30" w:rsidRPr="00816D30">
        <w:t>with</w:t>
      </w:r>
      <w:r w:rsidRPr="00AF4E2B">
        <w:rPr>
          <w:rFonts w:hint="eastAsia"/>
        </w:rPr>
        <w:t xml:space="preserve"> three model</w:t>
      </w:r>
      <w:r w:rsidR="005210FB">
        <w:t>s</w:t>
      </w:r>
      <w:r w:rsidRPr="00AF4E2B">
        <w:rPr>
          <w:rFonts w:hint="eastAsia"/>
        </w:rPr>
        <w:t>, one CNN model and two VLM model</w:t>
      </w:r>
      <w:r w:rsidR="005210FB">
        <w:t>s</w:t>
      </w:r>
      <w:r w:rsidRPr="00AF4E2B">
        <w:rPr>
          <w:rFonts w:hint="eastAsia"/>
        </w:rPr>
        <w:t>.</w:t>
      </w:r>
    </w:p>
    <w:p w14:paraId="7B4ACB43" w14:textId="5544B151" w:rsidR="00AF4E2B" w:rsidRPr="00FE3C01" w:rsidRDefault="00AF4E2B" w:rsidP="00FE3C01">
      <w:pPr>
        <w:pStyle w:val="NormalWeb"/>
      </w:pPr>
      <w:r w:rsidRPr="00FE3C01">
        <w:rPr>
          <w:rFonts w:hint="eastAsia"/>
        </w:rPr>
        <w:t>--</w:t>
      </w:r>
    </w:p>
    <w:p w14:paraId="651A6C41" w14:textId="3C1241BC" w:rsidR="00CB58AF" w:rsidRDefault="00CB58AF" w:rsidP="00655451">
      <w:pPr>
        <w:pStyle w:val="isselectedend"/>
      </w:pPr>
      <w:r>
        <w:t xml:space="preserve">Starting with CNN, </w:t>
      </w:r>
      <w:r w:rsidR="00816D30">
        <w:t xml:space="preserve">as you can see on the left, </w:t>
      </w:r>
      <w:r>
        <w:t>we</w:t>
      </w:r>
      <w:r w:rsidR="00655451">
        <w:t xml:space="preserve"> used model called YOLO model, and</w:t>
      </w:r>
      <w:r>
        <w:t xml:space="preserve"> define</w:t>
      </w:r>
      <w:r w:rsidR="00655451">
        <w:t>d</w:t>
      </w:r>
      <w:r>
        <w:t xml:space="preserve"> </w:t>
      </w:r>
      <w:r w:rsidR="00655451">
        <w:t>six</w:t>
      </w:r>
      <w:r>
        <w:t xml:space="preserve"> categories in advance</w:t>
      </w:r>
      <w:r w:rsidR="00AF20B5">
        <w:t xml:space="preserve"> before </w:t>
      </w:r>
      <w:r w:rsidR="00655451">
        <w:t>training,</w:t>
      </w:r>
      <w:r>
        <w:t xml:space="preserve"> with </w:t>
      </w:r>
      <w:r>
        <w:rPr>
          <w:rStyle w:val="Strong"/>
          <w:rFonts w:eastAsiaTheme="majorEastAsia"/>
        </w:rPr>
        <w:t>Class 4</w:t>
      </w:r>
      <w:r>
        <w:t xml:space="preserve"> being our main focus.</w:t>
      </w:r>
    </w:p>
    <w:p w14:paraId="41B7DF71" w14:textId="42FB8164" w:rsidR="00CB58AF" w:rsidRDefault="00CB58AF" w:rsidP="00CB58AF">
      <w:pPr>
        <w:pStyle w:val="isselectedend"/>
      </w:pPr>
      <w:r>
        <w:t xml:space="preserve">On the right, you can see the </w:t>
      </w:r>
      <w:r w:rsidR="00AF20B5">
        <w:t>result</w:t>
      </w:r>
      <w:r>
        <w:t xml:space="preserve">. </w:t>
      </w:r>
      <w:r w:rsidR="007F20F2">
        <w:t xml:space="preserve">Actually, YOLO has already performed quite well here, achieving over </w:t>
      </w:r>
      <w:r w:rsidR="007F20F2" w:rsidRPr="007F20F2">
        <w:t>a 90% success rate</w:t>
      </w:r>
      <w:r w:rsidR="007F20F2">
        <w:t xml:space="preserve"> at the image level.</w:t>
      </w:r>
    </w:p>
    <w:p w14:paraId="4603C61F" w14:textId="3BB5A1E2" w:rsidR="00CB58AF" w:rsidRDefault="00CB58AF" w:rsidP="00CB58AF">
      <w:pPr>
        <w:pStyle w:val="isselectedend"/>
      </w:pPr>
      <w:r>
        <w:t xml:space="preserve">However, two challenges still remain. First, it still </w:t>
      </w:r>
      <w:r w:rsidR="00AF20B5">
        <w:t>needs</w:t>
      </w:r>
      <w:r>
        <w:t xml:space="preserve"> manual annotation. Second, at our scale, a </w:t>
      </w:r>
      <w:r w:rsidR="007F20F2" w:rsidRPr="007F20F2">
        <w:t>remain</w:t>
      </w:r>
      <w:r w:rsidR="007F20F2" w:rsidRPr="007F20F2">
        <w:rPr>
          <w:rFonts w:hint="eastAsia"/>
        </w:rPr>
        <w:t>i</w:t>
      </w:r>
      <w:r w:rsidR="007F20F2" w:rsidRPr="007F20F2">
        <w:t xml:space="preserve">ng </w:t>
      </w:r>
      <w:r>
        <w:rPr>
          <w:rFonts w:hint="eastAsia"/>
        </w:rPr>
        <w:t>1</w:t>
      </w:r>
      <w:r>
        <w:t xml:space="preserve">0% rate </w:t>
      </w:r>
      <w:r w:rsidR="00655451">
        <w:t>represents</w:t>
      </w:r>
      <w:r w:rsidR="007F20F2">
        <w:t xml:space="preserve"> a</w:t>
      </w:r>
      <w:r w:rsidR="00AF20B5">
        <w:t xml:space="preserve"> </w:t>
      </w:r>
      <w:r>
        <w:t xml:space="preserve">huge number of </w:t>
      </w:r>
      <w:r w:rsidR="007F20F2">
        <w:t>failed</w:t>
      </w:r>
      <w:r w:rsidR="007F20F2">
        <w:rPr>
          <w:rFonts w:hint="eastAsia"/>
        </w:rPr>
        <w:t xml:space="preserve"> </w:t>
      </w:r>
      <w:r w:rsidR="007F20F2">
        <w:t>images</w:t>
      </w:r>
      <w:r>
        <w:rPr>
          <w:rFonts w:hint="eastAsia"/>
        </w:rPr>
        <w:t>.</w:t>
      </w:r>
    </w:p>
    <w:p w14:paraId="19D46576" w14:textId="5FA3B918" w:rsidR="00CB58AF" w:rsidRDefault="00CB58AF" w:rsidP="007F20F2">
      <w:pPr>
        <w:pStyle w:val="isselectedend"/>
      </w:pPr>
      <w:r>
        <w:t xml:space="preserve">So, </w:t>
      </w:r>
      <w:r w:rsidR="007F20F2">
        <w:t>we</w:t>
      </w:r>
      <w:r w:rsidR="007F20F2" w:rsidRPr="007F20F2">
        <w:t>’re thinking about</w:t>
      </w:r>
      <w:r>
        <w:rPr>
          <w:rFonts w:hint="eastAsia"/>
        </w:rPr>
        <w:t>:</w:t>
      </w:r>
      <w:r>
        <w:t xml:space="preserve"> Is there</w:t>
      </w:r>
      <w:r w:rsidR="007F20F2">
        <w:t xml:space="preserve"> any</w:t>
      </w:r>
      <w:r>
        <w:t xml:space="preserve"> another </w:t>
      </w:r>
      <w:r w:rsidR="007F20F2">
        <w:t xml:space="preserve">potential </w:t>
      </w:r>
      <w:r>
        <w:t>model?</w:t>
      </w:r>
    </w:p>
    <w:p w14:paraId="252EC989" w14:textId="43940840" w:rsidR="000F626B" w:rsidRDefault="000F626B" w:rsidP="00CB58AF">
      <w:pPr>
        <w:pStyle w:val="NormalWeb"/>
      </w:pPr>
      <w:r>
        <w:t>1:10 / 4:30</w:t>
      </w:r>
    </w:p>
    <w:p w14:paraId="6DD746B0" w14:textId="356B62D0" w:rsidR="00B5555E" w:rsidRPr="00B5555E" w:rsidRDefault="00B5555E" w:rsidP="00B5555E">
      <w:pPr>
        <w:pStyle w:val="NormalWeb"/>
      </w:pPr>
      <w:r w:rsidRPr="00B5555E">
        <w:t>--</w:t>
      </w:r>
    </w:p>
    <w:p w14:paraId="01303CA2" w14:textId="681EAD29" w:rsidR="00EC743A" w:rsidRPr="00EC743A" w:rsidRDefault="00EC743A" w:rsidP="00EC743A">
      <w:pPr>
        <w:pStyle w:val="isselectedend"/>
      </w:pPr>
      <w:r w:rsidRPr="00EC743A">
        <w:t xml:space="preserve">With this </w:t>
      </w:r>
      <w:r w:rsidR="00140EAE" w:rsidRPr="00140EAE">
        <w:t>thought</w:t>
      </w:r>
      <w:r w:rsidRPr="00EC743A">
        <w:rPr>
          <w:rFonts w:hint="eastAsia"/>
        </w:rPr>
        <w:t>,</w:t>
      </w:r>
      <w:r w:rsidRPr="00EC743A">
        <w:t xml:space="preserve"> we tried the next model, </w:t>
      </w:r>
      <w:r w:rsidRPr="00140EAE">
        <w:t>Grounding DINO.</w:t>
      </w:r>
    </w:p>
    <w:p w14:paraId="3292B65E" w14:textId="042CD3B7" w:rsidR="00EC743A" w:rsidRDefault="00EC743A" w:rsidP="00EC743A">
      <w:pPr>
        <w:pStyle w:val="isselectedend"/>
      </w:pPr>
      <w:r>
        <w:t>Here, we don’t need training data</w:t>
      </w:r>
      <w:r w:rsidR="007F20F2">
        <w:t xml:space="preserve"> anymore</w:t>
      </w:r>
      <w:r>
        <w:t xml:space="preserve">. Instead, we use prompts to tell the machine what we are </w:t>
      </w:r>
      <w:r w:rsidR="00CF262C">
        <w:t>searching</w:t>
      </w:r>
      <w:r>
        <w:t xml:space="preserve"> for. For example, I used </w:t>
      </w:r>
      <w:r>
        <w:rPr>
          <w:rStyle w:val="Emphasis"/>
          <w:rFonts w:eastAsiaTheme="majorEastAsia"/>
        </w:rPr>
        <w:t>“a rectangular handwritten label card.”</w:t>
      </w:r>
    </w:p>
    <w:p w14:paraId="416B11BC" w14:textId="730C347D" w:rsidR="00EC743A" w:rsidRDefault="007F20F2" w:rsidP="00EC743A">
      <w:pPr>
        <w:pStyle w:val="isselectedend"/>
      </w:pPr>
      <w:r>
        <w:t>T</w:t>
      </w:r>
      <w:r w:rsidR="00EC743A">
        <w:t>he results on the right, the model indeed captures most of the labels.</w:t>
      </w:r>
    </w:p>
    <w:p w14:paraId="4394399E" w14:textId="77777777" w:rsidR="00EC743A" w:rsidRDefault="00EC743A" w:rsidP="00EC743A">
      <w:pPr>
        <w:pStyle w:val="isselectedend"/>
      </w:pPr>
      <w:r>
        <w:t>But other problems come up.</w:t>
      </w:r>
    </w:p>
    <w:p w14:paraId="28733C3D" w14:textId="2B749C6A" w:rsidR="00EC743A" w:rsidRPr="007F20F2" w:rsidRDefault="00EC743A" w:rsidP="00EC743A">
      <w:pPr>
        <w:pStyle w:val="isselectedend"/>
        <w:rPr>
          <w:rFonts w:eastAsiaTheme="majorEastAsia"/>
          <w:i/>
          <w:iCs/>
        </w:rPr>
      </w:pPr>
      <w:r>
        <w:t xml:space="preserve">First, you have to try out the right keywords, because the machine cannot really understand what </w:t>
      </w:r>
      <w:r>
        <w:rPr>
          <w:rStyle w:val="Emphasis"/>
          <w:rFonts w:eastAsiaTheme="majorEastAsia"/>
        </w:rPr>
        <w:t>“labels”</w:t>
      </w:r>
      <w:r>
        <w:t xml:space="preserve"> actually means.</w:t>
      </w:r>
    </w:p>
    <w:p w14:paraId="008FDC15" w14:textId="77777777" w:rsidR="00C659BE" w:rsidRPr="00C659BE" w:rsidRDefault="00C659BE" w:rsidP="00C659BE">
      <w:pPr>
        <w:pStyle w:val="isselectedend"/>
      </w:pPr>
      <w:r w:rsidRPr="00C659BE">
        <w:t>Second, it introduces noise. Some boxes are too loose, while others capture useless stuff.</w:t>
      </w:r>
    </w:p>
    <w:p w14:paraId="29C98C94" w14:textId="77777777" w:rsidR="00C659BE" w:rsidRDefault="00C659BE" w:rsidP="00EC743A">
      <w:pPr>
        <w:pStyle w:val="NormalWeb"/>
      </w:pPr>
      <w:r>
        <w:t xml:space="preserve">So, we need something </w:t>
      </w:r>
      <w:r>
        <w:rPr>
          <w:b/>
          <w:bCs/>
        </w:rPr>
        <w:t>a bit smarter</w:t>
      </w:r>
      <w:r>
        <w:t xml:space="preserve">—a model that can actually </w:t>
      </w:r>
      <w:r>
        <w:rPr>
          <w:b/>
          <w:bCs/>
        </w:rPr>
        <w:t>understand the context</w:t>
      </w:r>
      <w:r>
        <w:t>, not just draw boxes.</w:t>
      </w:r>
    </w:p>
    <w:p w14:paraId="15D5336A" w14:textId="1C63553B" w:rsidR="000F626B" w:rsidRPr="000F626B" w:rsidRDefault="000F626B" w:rsidP="00EC743A">
      <w:pPr>
        <w:pStyle w:val="NormalWeb"/>
        <w:rPr>
          <w:lang w:val="en-US"/>
        </w:rPr>
      </w:pPr>
      <w:r>
        <w:lastRenderedPageBreak/>
        <w:t>1:00 / 5:30</w:t>
      </w:r>
    </w:p>
    <w:p w14:paraId="650A6C16" w14:textId="01DF8D4C" w:rsidR="00EC743A" w:rsidRPr="00EC743A" w:rsidRDefault="00EC743A" w:rsidP="00EC743A">
      <w:pPr>
        <w:pStyle w:val="NormalWeb"/>
      </w:pPr>
      <w:r w:rsidRPr="00EC743A">
        <w:t>--</w:t>
      </w:r>
      <w:r w:rsidR="008B173B">
        <w:rPr>
          <w:rFonts w:hint="eastAsia"/>
        </w:rPr>
        <w:t xml:space="preserve"> </w:t>
      </w:r>
    </w:p>
    <w:p w14:paraId="3F8A9570" w14:textId="77777777" w:rsidR="008B173B" w:rsidRDefault="008B173B" w:rsidP="008B173B">
      <w:pPr>
        <w:pStyle w:val="isselectedend"/>
      </w:pPr>
      <w:r>
        <w:t xml:space="preserve">Last, we tested </w:t>
      </w:r>
      <w:r>
        <w:rPr>
          <w:rStyle w:val="Strong"/>
          <w:rFonts w:eastAsiaTheme="majorEastAsia"/>
        </w:rPr>
        <w:t>Gemma</w:t>
      </w:r>
      <w:r>
        <w:t>.</w:t>
      </w:r>
    </w:p>
    <w:p w14:paraId="1AE297C9" w14:textId="3E5878BA" w:rsidR="003F2683" w:rsidRPr="003F2683" w:rsidRDefault="008B173B" w:rsidP="003F2683">
      <w:pPr>
        <w:pStyle w:val="isselectedend"/>
        <w:rPr>
          <w:rFonts w:hint="eastAsia"/>
          <w:lang w:val="en-US"/>
        </w:rPr>
      </w:pPr>
      <w:r>
        <w:t xml:space="preserve">Unlike </w:t>
      </w:r>
      <w:r w:rsidR="00C659BE" w:rsidRPr="00C659BE">
        <w:t>simple</w:t>
      </w:r>
      <w:r>
        <w:rPr>
          <w:rFonts w:hint="eastAsia"/>
        </w:rPr>
        <w:t xml:space="preserve"> </w:t>
      </w:r>
      <w:r>
        <w:t xml:space="preserve">prompts, this time we provided a full, structured </w:t>
      </w:r>
      <w:r w:rsidR="00C659BE">
        <w:t>one</w:t>
      </w:r>
      <w:r>
        <w:t xml:space="preserve">—clearly defining the </w:t>
      </w:r>
      <w:r>
        <w:rPr>
          <w:rStyle w:val="Strong"/>
          <w:rFonts w:eastAsiaTheme="majorEastAsia"/>
        </w:rPr>
        <w:t>Instructions, Rules, and Output format</w:t>
      </w:r>
      <w:r>
        <w:t>. Now the model not only</w:t>
      </w:r>
      <w:r w:rsidR="00C659BE">
        <w:t xml:space="preserve"> reads</w:t>
      </w:r>
      <w:r>
        <w:t xml:space="preserve"> detailed descriptions, but also </w:t>
      </w:r>
      <w:r w:rsidR="00C659BE">
        <w:t xml:space="preserve">understands </w:t>
      </w:r>
      <w:r>
        <w:t>the text</w:t>
      </w:r>
      <w:r w:rsidR="00536960">
        <w:t xml:space="preserve"> meaning</w:t>
      </w:r>
      <w:r>
        <w:t xml:space="preserve"> within the image.</w:t>
      </w:r>
    </w:p>
    <w:p w14:paraId="0F036630" w14:textId="78A0FD33" w:rsidR="003F2683" w:rsidRDefault="003F2683" w:rsidP="003F2683">
      <w:pPr>
        <w:pStyle w:val="NormalWeb"/>
      </w:pPr>
      <w:r>
        <w:t xml:space="preserve">On the right, something happened: </w:t>
      </w:r>
      <w:r>
        <w:rPr>
          <w:b/>
          <w:bCs/>
        </w:rPr>
        <w:t>bounding box drift</w:t>
      </w:r>
      <w:r>
        <w:t xml:space="preserve">—because VLMs are built to </w:t>
      </w:r>
      <w:r>
        <w:rPr>
          <w:b/>
          <w:bCs/>
        </w:rPr>
        <w:t>understand content, not predict precise coordinates</w:t>
      </w:r>
      <w:r>
        <w:t>.</w:t>
      </w:r>
    </w:p>
    <w:p w14:paraId="10740161" w14:textId="77777777" w:rsidR="003F2683" w:rsidRDefault="003F2683" w:rsidP="003F2683">
      <w:pPr>
        <w:pStyle w:val="NormalWeb"/>
      </w:pPr>
      <w:r>
        <w:t xml:space="preserve">Also, the computation time was </w:t>
      </w:r>
      <w:r>
        <w:rPr>
          <w:b/>
          <w:bCs/>
        </w:rPr>
        <w:t>significantly higher</w:t>
      </w:r>
      <w:r>
        <w:t xml:space="preserve"> than the previous models.</w:t>
      </w:r>
    </w:p>
    <w:p w14:paraId="4D6593B8" w14:textId="4B2081FE" w:rsidR="003F2683" w:rsidRDefault="003F2683" w:rsidP="003F2683">
      <w:pPr>
        <w:pStyle w:val="NormalWeb"/>
      </w:pPr>
      <w:r>
        <w:t>Th</w:t>
      </w:r>
      <w:r>
        <w:t>ese</w:t>
      </w:r>
      <w:r>
        <w:t xml:space="preserve"> experiment</w:t>
      </w:r>
      <w:r>
        <w:t>s</w:t>
      </w:r>
      <w:r>
        <w:t xml:space="preserve"> showed that while VLMs have great reasoning, they struggle with spatial localization. But that</w:t>
      </w:r>
      <w:r w:rsidRPr="003F2683">
        <w:t xml:space="preserve"> s</w:t>
      </w:r>
      <w:r w:rsidR="00A66A34" w:rsidRPr="00A66A34">
        <w:t>t</w:t>
      </w:r>
      <w:r w:rsidRPr="003F2683">
        <w:rPr>
          <w:rFonts w:hint="eastAsia"/>
        </w:rPr>
        <w:t>i</w:t>
      </w:r>
      <w:r w:rsidRPr="003F2683">
        <w:t>ll</w:t>
      </w:r>
      <w:r w:rsidRPr="003F2683">
        <w:t xml:space="preserve"> opens up space for a hybrid approach.</w:t>
      </w:r>
    </w:p>
    <w:p w14:paraId="64D30092" w14:textId="77777777" w:rsidR="003F2683" w:rsidRPr="00A66A34" w:rsidRDefault="003F2683" w:rsidP="008B173B">
      <w:pPr>
        <w:pStyle w:val="NormalWeb"/>
      </w:pPr>
    </w:p>
    <w:p w14:paraId="13532989" w14:textId="3AC5EC1E" w:rsidR="008B173B" w:rsidRPr="00A268DA" w:rsidRDefault="00A268DA" w:rsidP="008B173B">
      <w:pPr>
        <w:pStyle w:val="NormalWeb"/>
        <w:rPr>
          <w:lang w:val="en-US"/>
        </w:rPr>
      </w:pPr>
      <w:r w:rsidRPr="00A268DA">
        <w:t>1:10 / 6:40</w:t>
      </w:r>
    </w:p>
    <w:p w14:paraId="045C6A79" w14:textId="44A65BAC" w:rsidR="009C35EE" w:rsidRDefault="009C35EE" w:rsidP="0026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</w:t>
      </w:r>
    </w:p>
    <w:p w14:paraId="4DE4F4E5" w14:textId="57ECEA5C" w:rsidR="009C35EE" w:rsidRDefault="003F2683" w:rsidP="0026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683">
        <w:rPr>
          <w:rFonts w:ascii="Times New Roman" w:eastAsia="Times New Roman" w:hAnsi="Times New Roman" w:cs="Times New Roman" w:hint="eastAsia"/>
          <w:kern w:val="0"/>
          <w14:ligatures w14:val="none"/>
        </w:rPr>
        <w:t>W</w:t>
      </w:r>
      <w:r w:rsidR="009C35EE">
        <w:rPr>
          <w:rFonts w:ascii="Times New Roman" w:eastAsia="Times New Roman" w:hAnsi="Times New Roman" w:cs="Times New Roman" w:hint="eastAsia"/>
          <w:kern w:val="0"/>
          <w14:ligatures w14:val="none"/>
        </w:rPr>
        <w:t>h</w:t>
      </w:r>
      <w:r w:rsidR="009C35EE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r w:rsidR="009C35EE" w:rsidRPr="00265F85">
        <w:rPr>
          <w:rFonts w:ascii="Times New Roman" w:eastAsia="Times New Roman" w:hAnsi="Times New Roman" w:cs="Times New Roman"/>
          <w:kern w:val="0"/>
          <w14:ligatures w14:val="none"/>
        </w:rPr>
        <w:t>cropp</w:t>
      </w:r>
      <w:r w:rsidR="009C35EE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9C35EE" w:rsidRPr="00265F85">
        <w:rPr>
          <w:rFonts w:ascii="Times New Roman" w:eastAsia="Times New Roman" w:hAnsi="Times New Roman" w:cs="Times New Roman"/>
          <w:kern w:val="0"/>
          <w14:ligatures w14:val="none"/>
        </w:rPr>
        <w:t xml:space="preserve"> text regions</w:t>
      </w:r>
      <w:r w:rsidR="009C35EE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="009C35EE" w:rsidRPr="00265F85">
        <w:rPr>
          <w:rFonts w:ascii="Times New Roman" w:eastAsia="Times New Roman" w:hAnsi="Times New Roman" w:cs="Times New Roman"/>
          <w:kern w:val="0"/>
          <w14:ligatures w14:val="none"/>
        </w:rPr>
        <w:t xml:space="preserve"> ready</w:t>
      </w:r>
      <w:r w:rsidR="009C35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C35EE" w:rsidRPr="00265F85">
        <w:rPr>
          <w:rFonts w:ascii="Times New Roman" w:eastAsia="Times New Roman" w:hAnsi="Times New Roman" w:cs="Times New Roman"/>
          <w:kern w:val="0"/>
          <w14:ligatures w14:val="none"/>
        </w:rPr>
        <w:t>let's move on to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next part:</w:t>
      </w:r>
      <w:r w:rsidR="009C35EE">
        <w:rPr>
          <w:rFonts w:ascii="Times New Roman" w:eastAsia="Times New Roman" w:hAnsi="Times New Roman" w:cs="Times New Roman"/>
          <w:kern w:val="0"/>
          <w14:ligatures w14:val="none"/>
        </w:rPr>
        <w:t xml:space="preserve"> recognition</w:t>
      </w:r>
      <w:r w:rsidR="009C35EE">
        <w:rPr>
          <w:rFonts w:ascii="Times New Roman" w:eastAsia="Times New Roman" w:hAnsi="Times New Roman" w:cs="Times New Roman" w:hint="eastAsia"/>
          <w:kern w:val="0"/>
          <w14:ligatures w14:val="none"/>
        </w:rPr>
        <w:t>.</w:t>
      </w:r>
    </w:p>
    <w:p w14:paraId="6B0601E7" w14:textId="3E4C13CA" w:rsidR="009C35EE" w:rsidRDefault="009C35EE" w:rsidP="00265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</w:t>
      </w:r>
    </w:p>
    <w:p w14:paraId="149E4499" w14:textId="77777777" w:rsidR="005D1F8E" w:rsidRDefault="005D1F8E" w:rsidP="005D1F8E">
      <w:pPr>
        <w:pStyle w:val="NormalWeb"/>
      </w:pPr>
      <w:r>
        <w:t xml:space="preserve">Honestly, nowadays </w:t>
      </w:r>
      <w:r>
        <w:rPr>
          <w:b/>
          <w:bCs/>
        </w:rPr>
        <w:t>VLM</w:t>
      </w:r>
      <w:r>
        <w:t xml:space="preserve"> outperforms </w:t>
      </w:r>
      <w:r>
        <w:rPr>
          <w:b/>
          <w:bCs/>
        </w:rPr>
        <w:t>CNN</w:t>
      </w:r>
      <w:r>
        <w:t xml:space="preserve"> in most handwriting scenarios.</w:t>
      </w:r>
    </w:p>
    <w:p w14:paraId="16BA5E34" w14:textId="77777777" w:rsidR="005D1F8E" w:rsidRDefault="005D1F8E" w:rsidP="005D1F8E">
      <w:pPr>
        <w:pStyle w:val="NormalWeb"/>
      </w:pPr>
      <w:r>
        <w:t xml:space="preserve">In our cases, across different eras, we deal with </w:t>
      </w:r>
      <w:r>
        <w:rPr>
          <w:b/>
          <w:bCs/>
        </w:rPr>
        <w:t>Print Script</w:t>
      </w:r>
      <w:r>
        <w:t xml:space="preserve">, </w:t>
      </w:r>
      <w:r>
        <w:rPr>
          <w:b/>
          <w:bCs/>
        </w:rPr>
        <w:t>Modern Cursive</w:t>
      </w:r>
      <w:r>
        <w:t xml:space="preserve">, and even challenging </w:t>
      </w:r>
      <w:r>
        <w:rPr>
          <w:b/>
          <w:bCs/>
        </w:rPr>
        <w:t>Historical Script</w:t>
      </w:r>
      <w:r>
        <w:t xml:space="preserve">. So here, I only showcase </w:t>
      </w:r>
      <w:r>
        <w:rPr>
          <w:b/>
          <w:bCs/>
        </w:rPr>
        <w:t>VLM, specifically Gemini</w:t>
      </w:r>
      <w:r>
        <w:t>.</w:t>
      </w:r>
    </w:p>
    <w:p w14:paraId="06BCB95A" w14:textId="77777777" w:rsidR="005D1F8E" w:rsidRDefault="005D1F8E" w:rsidP="005D1F8E">
      <w:pPr>
        <w:pStyle w:val="NormalWeb"/>
      </w:pPr>
      <w:r>
        <w:t xml:space="preserve">As you can see, </w:t>
      </w:r>
      <w:r>
        <w:rPr>
          <w:b/>
          <w:bCs/>
        </w:rPr>
        <w:t>Gemini</w:t>
      </w:r>
      <w:r>
        <w:t xml:space="preserve"> delivers promising results. Even if it </w:t>
      </w:r>
      <w:r>
        <w:rPr>
          <w:b/>
          <w:bCs/>
        </w:rPr>
        <w:t>got a wrong character</w:t>
      </w:r>
      <w:r>
        <w:t xml:space="preserve"> at first—shown in yellow—it still did self-correction to </w:t>
      </w:r>
      <w:r>
        <w:rPr>
          <w:b/>
          <w:bCs/>
        </w:rPr>
        <w:t>get the right answer</w:t>
      </w:r>
      <w:r>
        <w:t>.</w:t>
      </w:r>
    </w:p>
    <w:p w14:paraId="37D644D3" w14:textId="677A0019" w:rsidR="008118D2" w:rsidRDefault="008118D2" w:rsidP="009D25E2">
      <w:pPr>
        <w:pStyle w:val="NormalWeb"/>
      </w:pPr>
      <w:r>
        <w:t>0:50 / 7:30</w:t>
      </w:r>
    </w:p>
    <w:p w14:paraId="428F5CD7" w14:textId="15CFDDE2" w:rsidR="009D25E2" w:rsidRPr="009D25E2" w:rsidRDefault="009D25E2" w:rsidP="009D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5E2">
        <w:rPr>
          <w:rFonts w:ascii="Times New Roman" w:eastAsia="Times New Roman" w:hAnsi="Times New Roman" w:cs="Times New Roman"/>
          <w:kern w:val="0"/>
          <w14:ligatures w14:val="none"/>
        </w:rPr>
        <w:t>--</w:t>
      </w:r>
    </w:p>
    <w:p w14:paraId="24AD3F6D" w14:textId="1B0D6C1C" w:rsidR="008118D2" w:rsidRDefault="008118D2" w:rsidP="008118D2">
      <w:pPr>
        <w:pStyle w:val="NormalWeb"/>
      </w:pPr>
      <w:r>
        <w:t xml:space="preserve">But of course, we still face some </w:t>
      </w:r>
      <w:r w:rsidR="00000434" w:rsidRPr="00000434">
        <w:t xml:space="preserve">edge </w:t>
      </w:r>
      <w:r>
        <w:rPr>
          <w:rFonts w:hint="eastAsia"/>
        </w:rPr>
        <w:t>c</w:t>
      </w:r>
      <w:r>
        <w:t>ases.</w:t>
      </w:r>
    </w:p>
    <w:p w14:paraId="256707A6" w14:textId="77777777" w:rsidR="008118D2" w:rsidRDefault="008118D2" w:rsidP="008118D2">
      <w:pPr>
        <w:pStyle w:val="NormalWeb"/>
      </w:pPr>
      <w:r>
        <w:t xml:space="preserve">For example, </w:t>
      </w:r>
      <w:r>
        <w:rPr>
          <w:b/>
          <w:bCs/>
        </w:rPr>
        <w:t>layout chaos</w:t>
      </w:r>
      <w:r>
        <w:t>—sometimes text gets cut off, or written in different directions.</w:t>
      </w:r>
    </w:p>
    <w:p w14:paraId="7C9D36FB" w14:textId="3A47BD45" w:rsidR="008118D2" w:rsidRDefault="008118D2" w:rsidP="008118D2">
      <w:pPr>
        <w:pStyle w:val="NormalWeb"/>
      </w:pPr>
      <w:r>
        <w:t xml:space="preserve">Or </w:t>
      </w:r>
      <w:r>
        <w:rPr>
          <w:b/>
          <w:bCs/>
        </w:rPr>
        <w:t>special symbols</w:t>
      </w:r>
      <w:r>
        <w:t>—</w:t>
      </w:r>
      <w:r w:rsidR="00FC5CD1" w:rsidRPr="00FC5CD1">
        <w:t xml:space="preserve"> </w:t>
      </w:r>
      <w:r w:rsidR="00FC5CD1">
        <w:t xml:space="preserve">like </w:t>
      </w:r>
      <w:r w:rsidR="00FC5CD1">
        <w:rPr>
          <w:b/>
          <w:bCs/>
        </w:rPr>
        <w:t>crossed-out text</w:t>
      </w:r>
      <w:r w:rsidR="00FC5CD1">
        <w:t xml:space="preserve">, where the words </w:t>
      </w:r>
      <w:r w:rsidR="00FC5CD1">
        <w:rPr>
          <w:b/>
          <w:bCs/>
        </w:rPr>
        <w:t>behind it</w:t>
      </w:r>
      <w:r w:rsidR="00FC5CD1">
        <w:t xml:space="preserve"> are still important</w:t>
      </w:r>
      <w:r>
        <w:t>, or an exclamation mark that means something really critical.</w:t>
      </w:r>
    </w:p>
    <w:p w14:paraId="3653268F" w14:textId="77777777" w:rsidR="008118D2" w:rsidRDefault="008118D2" w:rsidP="008118D2">
      <w:pPr>
        <w:pStyle w:val="NormalWeb"/>
      </w:pPr>
      <w:r>
        <w:t>Sometimes it's not even text, but it still gives you key information.</w:t>
      </w:r>
    </w:p>
    <w:p w14:paraId="1C3A55F5" w14:textId="3461372C" w:rsidR="00000434" w:rsidRDefault="00000434" w:rsidP="008118D2">
      <w:pPr>
        <w:pStyle w:val="NormalWeb"/>
      </w:pPr>
      <w:r>
        <w:t xml:space="preserve">So overall, </w:t>
      </w:r>
      <w:r>
        <w:rPr>
          <w:b/>
          <w:bCs/>
        </w:rPr>
        <w:t>VLM</w:t>
      </w:r>
      <w:r>
        <w:t xml:space="preserve"> is great at basic recognition</w:t>
      </w:r>
      <w:r>
        <w:t>. But</w:t>
      </w:r>
      <w:r>
        <w:t xml:space="preserve"> these cases show that we still need </w:t>
      </w:r>
      <w:r>
        <w:rPr>
          <w:b/>
          <w:bCs/>
        </w:rPr>
        <w:t>better adaptability</w:t>
      </w:r>
      <w:r>
        <w:t xml:space="preserve"> to handle complex realities</w:t>
      </w:r>
      <w:r>
        <w:t xml:space="preserve"> in the future</w:t>
      </w:r>
      <w:r>
        <w:t>.</w:t>
      </w:r>
    </w:p>
    <w:p w14:paraId="3C571071" w14:textId="7CD1EB3C" w:rsidR="008118D2" w:rsidRDefault="008118D2" w:rsidP="008118D2">
      <w:pPr>
        <w:pStyle w:val="NormalWeb"/>
      </w:pPr>
      <w:r>
        <w:t>1:00 / 8:30</w:t>
      </w:r>
    </w:p>
    <w:p w14:paraId="6B0565C1" w14:textId="2F06876D" w:rsidR="008118D2" w:rsidRDefault="008118D2" w:rsidP="008118D2">
      <w:pPr>
        <w:spacing w:before="100" w:beforeAutospacing="1" w:after="100" w:afterAutospacing="1"/>
        <w:rPr>
          <w:rFonts w:ascii="Microsoft JhengHei" w:eastAsia="Microsoft JhengHei" w:hAnsi="Microsoft JhengHei" w:cs="Microsoft JhengHei"/>
          <w:b/>
          <w:bCs/>
          <w:lang w:val="en-US"/>
        </w:rPr>
      </w:pPr>
      <w:r>
        <w:rPr>
          <w:rFonts w:ascii="Microsoft JhengHei" w:eastAsia="Microsoft JhengHei" w:hAnsi="Microsoft JhengHei" w:cs="Microsoft JhengHei" w:hint="eastAsia"/>
          <w:b/>
          <w:bCs/>
        </w:rPr>
        <w:lastRenderedPageBreak/>
        <w:t>-</w:t>
      </w:r>
      <w:r>
        <w:rPr>
          <w:rFonts w:ascii="Microsoft JhengHei" w:eastAsia="Microsoft JhengHei" w:hAnsi="Microsoft JhengHei" w:cs="Microsoft JhengHei"/>
          <w:b/>
          <w:bCs/>
          <w:lang w:val="en-US"/>
        </w:rPr>
        <w:t>-</w:t>
      </w:r>
    </w:p>
    <w:p w14:paraId="1AF79811" w14:textId="2791769B" w:rsidR="0016753C" w:rsidRPr="0016753C" w:rsidRDefault="0016753C" w:rsidP="00167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53C">
        <w:rPr>
          <w:rFonts w:ascii="Times New Roman" w:eastAsia="Times New Roman" w:hAnsi="Times New Roman" w:cs="Times New Roman"/>
          <w:kern w:val="0"/>
          <w14:ligatures w14:val="none"/>
        </w:rPr>
        <w:t>Finally, coming to the parsing part.</w:t>
      </w:r>
    </w:p>
    <w:p w14:paraId="4D20FF86" w14:textId="08CF67E0" w:rsidR="0016753C" w:rsidRDefault="0016753C" w:rsidP="0016753C">
      <w:pPr>
        <w:pStyle w:val="NormalWeb"/>
      </w:pPr>
      <w:r>
        <w:t>--</w:t>
      </w:r>
    </w:p>
    <w:p w14:paraId="59A663D2" w14:textId="77777777" w:rsidR="00B50C0D" w:rsidRDefault="00B50C0D" w:rsidP="00B50C0D">
      <w:pPr>
        <w:pStyle w:val="NormalWeb"/>
      </w:pPr>
      <w:r>
        <w:t xml:space="preserve">The boundary between recognition and parsing </w:t>
      </w:r>
      <w:r>
        <w:rPr>
          <w:b/>
          <w:bCs/>
        </w:rPr>
        <w:t>has become fluid</w:t>
      </w:r>
      <w:r>
        <w:t xml:space="preserve">—we can simply use a single prompt to let </w:t>
      </w:r>
      <w:r>
        <w:rPr>
          <w:b/>
          <w:bCs/>
        </w:rPr>
        <w:t>VLM</w:t>
      </w:r>
      <w:r>
        <w:t xml:space="preserve"> do both jobs when given the structured fields.</w:t>
      </w:r>
    </w:p>
    <w:p w14:paraId="5F504F92" w14:textId="099A122B" w:rsidR="00B50C0D" w:rsidRDefault="00B50C0D" w:rsidP="00B50C0D">
      <w:pPr>
        <w:pStyle w:val="NormalWeb"/>
      </w:pPr>
      <w:r>
        <w:t xml:space="preserve">Taking the </w:t>
      </w:r>
      <w:r w:rsidRPr="00FC5CD1">
        <w:t xml:space="preserve">previous recognition </w:t>
      </w:r>
      <w:r>
        <w:rPr>
          <w:rFonts w:hint="eastAsia"/>
        </w:rPr>
        <w:t>a</w:t>
      </w:r>
      <w:r>
        <w:t xml:space="preserve">s an example, the </w:t>
      </w:r>
      <w:r>
        <w:t>actual output</w:t>
      </w:r>
      <w:r>
        <w:t xml:space="preserve"> </w:t>
      </w:r>
      <w:r>
        <w:t>looks</w:t>
      </w:r>
      <w:r>
        <w:t xml:space="preserve"> much more structured. But I want to highlight a </w:t>
      </w:r>
      <w:r>
        <w:t>important point</w:t>
      </w:r>
      <w:r>
        <w:t>:</w:t>
      </w:r>
    </w:p>
    <w:p w14:paraId="606BAC2B" w14:textId="01F88A69" w:rsidR="00B50C0D" w:rsidRDefault="00B50C0D" w:rsidP="0016753C">
      <w:pPr>
        <w:pStyle w:val="NormalWeb"/>
        <w:rPr>
          <w:rFonts w:hint="eastAsia"/>
        </w:rPr>
      </w:pPr>
      <w:r>
        <w:t xml:space="preserve">When you look at species names or locations, the outputs </w:t>
      </w:r>
      <w:r>
        <w:rPr>
          <w:b/>
          <w:bCs/>
        </w:rPr>
        <w:t>might differ</w:t>
      </w:r>
      <w:r>
        <w:t xml:space="preserve"> from the ground truth. But that's due to changes over time—two different names can actually refer to the </w:t>
      </w:r>
      <w:r>
        <w:rPr>
          <w:b/>
          <w:bCs/>
        </w:rPr>
        <w:t>exact same entity</w:t>
      </w:r>
      <w:r>
        <w:t>.</w:t>
      </w:r>
    </w:p>
    <w:p w14:paraId="6F658BD6" w14:textId="77777777" w:rsidR="00B50C0D" w:rsidRDefault="00B50C0D" w:rsidP="0016753C">
      <w:pPr>
        <w:pStyle w:val="NormalWeb"/>
      </w:pPr>
      <w:r>
        <w:t xml:space="preserve">That’s why we need to connect to external reference databases to double-check or </w:t>
      </w:r>
      <w:r>
        <w:rPr>
          <w:b/>
          <w:bCs/>
        </w:rPr>
        <w:t>match</w:t>
      </w:r>
      <w:r>
        <w:t xml:space="preserve"> our results—such as WFO for species names, or domain databases for locations or collectors.</w:t>
      </w:r>
    </w:p>
    <w:p w14:paraId="25D370A2" w14:textId="2D45F21A" w:rsidR="0016753C" w:rsidRDefault="0016753C" w:rsidP="0016753C">
      <w:pPr>
        <w:pStyle w:val="NormalWeb"/>
      </w:pPr>
      <w:r>
        <w:t xml:space="preserve">And </w:t>
      </w:r>
      <w:r w:rsidR="00536960">
        <w:t>till now</w:t>
      </w:r>
      <w:r>
        <w:t xml:space="preserve"> we truly finish the whole </w:t>
      </w:r>
      <w:r w:rsidR="00536960">
        <w:t>mission</w:t>
      </w:r>
      <w:r>
        <w:t>.</w:t>
      </w:r>
    </w:p>
    <w:p w14:paraId="328071E4" w14:textId="0FAD1592" w:rsidR="003561E7" w:rsidRPr="003561E7" w:rsidRDefault="003561E7" w:rsidP="003561E7">
      <w:pPr>
        <w:pStyle w:val="NormalWeb"/>
      </w:pPr>
      <w:r>
        <w:t>1:10 / 9:40</w:t>
      </w:r>
    </w:p>
    <w:p w14:paraId="62216B7E" w14:textId="3AA84A31" w:rsidR="008118D2" w:rsidRDefault="003561E7" w:rsidP="008118D2">
      <w:pPr>
        <w:spacing w:before="100" w:beforeAutospacing="1" w:after="100" w:afterAutospacing="1"/>
        <w:rPr>
          <w:rFonts w:ascii="Microsoft JhengHei" w:eastAsia="Microsoft JhengHei" w:hAnsi="Microsoft JhengHei" w:cs="Microsoft JhengHei"/>
          <w:b/>
          <w:bCs/>
          <w:lang w:val="en-US"/>
        </w:rPr>
      </w:pPr>
      <w:r>
        <w:rPr>
          <w:rFonts w:ascii="Microsoft JhengHei" w:eastAsia="Microsoft JhengHei" w:hAnsi="Microsoft JhengHei" w:cs="Microsoft JhengHei"/>
          <w:b/>
          <w:bCs/>
          <w:lang w:val="en-US"/>
        </w:rPr>
        <w:t>--</w:t>
      </w:r>
    </w:p>
    <w:p w14:paraId="4B94D94C" w14:textId="2A171923" w:rsidR="00EA5BF0" w:rsidRDefault="00EA5BF0" w:rsidP="00EA5BF0">
      <w:pPr>
        <w:pStyle w:val="NormalWeb"/>
      </w:pPr>
      <w:r>
        <w:t xml:space="preserve">To summarize, this is our overall end-to-end pipeline, combining the three tasks we just </w:t>
      </w:r>
      <w:r w:rsidR="00C22D4A">
        <w:t>covered</w:t>
      </w:r>
      <w:r>
        <w:t>.</w:t>
      </w:r>
    </w:p>
    <w:p w14:paraId="2F3DD66C" w14:textId="77777777" w:rsidR="00C22D4A" w:rsidRDefault="00C22D4A" w:rsidP="00C22D4A">
      <w:pPr>
        <w:pStyle w:val="NormalWeb"/>
      </w:pPr>
      <w:r>
        <w:rPr>
          <w:b/>
          <w:bCs/>
        </w:rPr>
        <w:t>At the output of each stage</w:t>
      </w:r>
      <w:r>
        <w:t xml:space="preserve">, we set up a checkpoint with a </w:t>
      </w:r>
      <w:r>
        <w:rPr>
          <w:b/>
          <w:bCs/>
        </w:rPr>
        <w:t>Human-in-the-Loop</w:t>
      </w:r>
      <w:r>
        <w:t xml:space="preserve"> mechanism.</w:t>
      </w:r>
    </w:p>
    <w:p w14:paraId="7257A7AD" w14:textId="77777777" w:rsidR="00C22D4A" w:rsidRDefault="00C22D4A" w:rsidP="00C22D4A">
      <w:pPr>
        <w:pStyle w:val="NormalWeb"/>
      </w:pPr>
      <w:r>
        <w:t xml:space="preserve">When </w:t>
      </w:r>
      <w:r>
        <w:rPr>
          <w:b/>
          <w:bCs/>
        </w:rPr>
        <w:t>errors</w:t>
      </w:r>
      <w:r>
        <w:t xml:space="preserve"> occur, experts can </w:t>
      </w:r>
      <w:r>
        <w:rPr>
          <w:b/>
          <w:bCs/>
        </w:rPr>
        <w:t>step in</w:t>
      </w:r>
      <w:r>
        <w:t xml:space="preserve"> and make corrections. These corrections then become </w:t>
      </w:r>
      <w:r>
        <w:rPr>
          <w:b/>
          <w:bCs/>
        </w:rPr>
        <w:t>valuable data</w:t>
      </w:r>
      <w:r>
        <w:t xml:space="preserve"> for future fine-tuning.</w:t>
      </w:r>
    </w:p>
    <w:p w14:paraId="6C283E11" w14:textId="62F6EFDD" w:rsidR="00EA5BF0" w:rsidRPr="00C22D4A" w:rsidRDefault="00C22D4A" w:rsidP="00EA5BF0">
      <w:pPr>
        <w:pStyle w:val="NormalWeb"/>
        <w:rPr>
          <w:rFonts w:hint="eastAsia"/>
        </w:rPr>
      </w:pPr>
      <w:r>
        <w:t>Over time, human effort goes down, automation goes up, and the whole system keeps self-improving.</w:t>
      </w:r>
    </w:p>
    <w:p w14:paraId="6EE5D369" w14:textId="30BD54BF" w:rsidR="005639CC" w:rsidRPr="003561E7" w:rsidRDefault="00A92646" w:rsidP="003561E7">
      <w:pPr>
        <w:pStyle w:val="NormalWeb"/>
      </w:pPr>
      <w:r>
        <w:t>0</w:t>
      </w:r>
      <w:r w:rsidR="003561E7">
        <w:t>:</w:t>
      </w:r>
      <w:r>
        <w:t>40</w:t>
      </w:r>
      <w:r w:rsidR="003561E7">
        <w:t xml:space="preserve"> / 10:</w:t>
      </w:r>
      <w:r>
        <w:t>2</w:t>
      </w:r>
      <w:r w:rsidR="003561E7">
        <w:t>0</w:t>
      </w:r>
    </w:p>
    <w:p w14:paraId="31D50AE2" w14:textId="3253302A" w:rsidR="000F626B" w:rsidRPr="00140EAE" w:rsidRDefault="00140EAE" w:rsidP="00140EAE">
      <w:pPr>
        <w:pStyle w:val="isselectedend"/>
      </w:pPr>
      <w:r w:rsidRPr="00140EAE">
        <w:t>--</w:t>
      </w:r>
    </w:p>
    <w:p w14:paraId="797975BC" w14:textId="1BA96DA5" w:rsidR="00C22D4A" w:rsidRDefault="00C22D4A" w:rsidP="00C22D4A">
      <w:pPr>
        <w:pStyle w:val="NormalWeb"/>
      </w:pPr>
      <w:r>
        <w:t xml:space="preserve">To wrap up—there are </w:t>
      </w:r>
      <w:r>
        <w:rPr>
          <w:b/>
          <w:bCs/>
        </w:rPr>
        <w:t>over 400 million specimens</w:t>
      </w:r>
      <w:r>
        <w:t xml:space="preserve"> </w:t>
      </w:r>
      <w:r>
        <w:t>around the world</w:t>
      </w:r>
      <w:r>
        <w:t>. institutions everywhere are racing to make this</w:t>
      </w:r>
      <w:r>
        <w:t xml:space="preserve"> </w:t>
      </w:r>
      <w:r>
        <w:t>digitization process faster and smarter</w:t>
      </w:r>
      <w:r>
        <w:t>, just like us.</w:t>
      </w:r>
    </w:p>
    <w:p w14:paraId="43A69BAB" w14:textId="5DB3280E" w:rsidR="00C22D4A" w:rsidRDefault="00C22D4A" w:rsidP="00C22D4A">
      <w:pPr>
        <w:pStyle w:val="NormalWeb"/>
        <w:rPr>
          <w:rFonts w:hint="eastAsia"/>
        </w:rPr>
      </w:pPr>
      <w:r>
        <w:t xml:space="preserve">Ultimately, our goal goes far beyond just reading labels. We want to </w:t>
      </w:r>
      <w:r>
        <w:rPr>
          <w:b/>
          <w:bCs/>
        </w:rPr>
        <w:t xml:space="preserve">unlock </w:t>
      </w:r>
      <w:r>
        <w:rPr>
          <w:b/>
          <w:bCs/>
        </w:rPr>
        <w:t>the key</w:t>
      </w:r>
      <w:r>
        <w:t xml:space="preserve"> </w:t>
      </w:r>
      <w:r w:rsidR="003C4215" w:rsidRPr="003C4215">
        <w:t xml:space="preserve">to </w:t>
      </w:r>
      <w:r>
        <w:rPr>
          <w:rFonts w:hint="eastAsia"/>
        </w:rPr>
        <w:t>b</w:t>
      </w:r>
      <w:r>
        <w:t xml:space="preserve">roader </w:t>
      </w:r>
      <w:r w:rsidR="003C4215">
        <w:t>topic</w:t>
      </w:r>
      <w:r>
        <w:t>s—from species distribution</w:t>
      </w:r>
      <w:r>
        <w:t>,</w:t>
      </w:r>
      <w:r>
        <w:t xml:space="preserve"> climate change and phenology</w:t>
      </w:r>
      <w:r>
        <w:t xml:space="preserve"> and so on</w:t>
      </w:r>
      <w:r>
        <w:t>.</w:t>
      </w:r>
    </w:p>
    <w:p w14:paraId="31043367" w14:textId="3D149B72" w:rsidR="00C22D4A" w:rsidRPr="00C22D4A" w:rsidRDefault="00C22D4A" w:rsidP="003C4215">
      <w:pPr>
        <w:pStyle w:val="NormalWeb"/>
      </w:pPr>
      <w:r>
        <w:t xml:space="preserve">It’s an exciting time to see how these </w:t>
      </w:r>
      <w:r w:rsidR="003C4215">
        <w:t>innovations</w:t>
      </w:r>
      <w:r w:rsidR="003C4215">
        <w:rPr>
          <w:rFonts w:hint="eastAsia"/>
        </w:rPr>
        <w:t xml:space="preserve"> </w:t>
      </w:r>
      <w:r w:rsidR="003C4215">
        <w:t>to</w:t>
      </w:r>
      <w:r>
        <w:t xml:space="preserve"> </w:t>
      </w:r>
      <w:r>
        <w:rPr>
          <w:b/>
          <w:bCs/>
        </w:rPr>
        <w:t>shape the future</w:t>
      </w:r>
      <w:r w:rsidR="003C4215">
        <w:rPr>
          <w:b/>
          <w:bCs/>
        </w:rPr>
        <w:t>.</w:t>
      </w:r>
    </w:p>
    <w:p w14:paraId="653D375E" w14:textId="242816EC" w:rsidR="00AF4E2B" w:rsidRPr="000F626B" w:rsidRDefault="003561E7" w:rsidP="00EA5BF0">
      <w:pPr>
        <w:pStyle w:val="isselectedend"/>
        <w:rPr>
          <w:lang w:val="en-US"/>
        </w:rPr>
      </w:pPr>
      <w:r>
        <w:rPr>
          <w:lang w:val="en-US"/>
        </w:rPr>
        <w:t>00:</w:t>
      </w:r>
      <w:r w:rsidR="00A92646">
        <w:rPr>
          <w:lang w:val="en-US"/>
        </w:rPr>
        <w:t>4</w:t>
      </w:r>
      <w:r w:rsidR="0016753C">
        <w:rPr>
          <w:rFonts w:ascii="SimSun" w:eastAsia="SimSun" w:hAnsi="SimSun" w:cs="SimSun"/>
          <w:lang w:val="en-US"/>
        </w:rPr>
        <w:t>0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/</w:t>
      </w:r>
      <w:r w:rsidR="0016753C">
        <w:rPr>
          <w:lang w:val="en-US"/>
        </w:rPr>
        <w:t xml:space="preserve"> 11:</w:t>
      </w:r>
      <w:r w:rsidR="00A92646">
        <w:rPr>
          <w:lang w:val="en-US"/>
        </w:rPr>
        <w:t>00</w:t>
      </w:r>
      <w:r>
        <w:rPr>
          <w:lang w:val="en-US"/>
        </w:rPr>
        <w:t xml:space="preserve">  </w:t>
      </w:r>
    </w:p>
    <w:sectPr w:rsidR="00AF4E2B" w:rsidRPr="000F626B" w:rsidSect="00FC5CD1">
      <w:pgSz w:w="11906" w:h="16838"/>
      <w:pgMar w:top="866" w:right="1440" w:bottom="108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838D1"/>
    <w:multiLevelType w:val="multilevel"/>
    <w:tmpl w:val="CD4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80"/>
    <w:rsid w:val="00000434"/>
    <w:rsid w:val="000F626B"/>
    <w:rsid w:val="00103CDE"/>
    <w:rsid w:val="00133238"/>
    <w:rsid w:val="00140EAE"/>
    <w:rsid w:val="0016753C"/>
    <w:rsid w:val="00184F38"/>
    <w:rsid w:val="001D001C"/>
    <w:rsid w:val="001D4833"/>
    <w:rsid w:val="001F6079"/>
    <w:rsid w:val="002130C3"/>
    <w:rsid w:val="00247205"/>
    <w:rsid w:val="00265F85"/>
    <w:rsid w:val="002A71E8"/>
    <w:rsid w:val="0030682F"/>
    <w:rsid w:val="00333E12"/>
    <w:rsid w:val="003561E7"/>
    <w:rsid w:val="00362D4D"/>
    <w:rsid w:val="003872A9"/>
    <w:rsid w:val="003C4215"/>
    <w:rsid w:val="003F2683"/>
    <w:rsid w:val="004E2091"/>
    <w:rsid w:val="005210FB"/>
    <w:rsid w:val="00536960"/>
    <w:rsid w:val="005639CC"/>
    <w:rsid w:val="0059118A"/>
    <w:rsid w:val="005D0D27"/>
    <w:rsid w:val="005D1F8E"/>
    <w:rsid w:val="00655451"/>
    <w:rsid w:val="00657968"/>
    <w:rsid w:val="006B6333"/>
    <w:rsid w:val="007673E2"/>
    <w:rsid w:val="007A6BBD"/>
    <w:rsid w:val="007D26DB"/>
    <w:rsid w:val="007F20F2"/>
    <w:rsid w:val="008118D2"/>
    <w:rsid w:val="00816D30"/>
    <w:rsid w:val="00872D05"/>
    <w:rsid w:val="008B173B"/>
    <w:rsid w:val="00934F07"/>
    <w:rsid w:val="00966345"/>
    <w:rsid w:val="00985151"/>
    <w:rsid w:val="009B00A3"/>
    <w:rsid w:val="009C35EE"/>
    <w:rsid w:val="009D25E2"/>
    <w:rsid w:val="00A268DA"/>
    <w:rsid w:val="00A66A34"/>
    <w:rsid w:val="00A92646"/>
    <w:rsid w:val="00AB13E0"/>
    <w:rsid w:val="00AB71BB"/>
    <w:rsid w:val="00AF20B5"/>
    <w:rsid w:val="00AF2102"/>
    <w:rsid w:val="00AF4E2B"/>
    <w:rsid w:val="00B50C0D"/>
    <w:rsid w:val="00B5555E"/>
    <w:rsid w:val="00B556BC"/>
    <w:rsid w:val="00B856A4"/>
    <w:rsid w:val="00BA63DD"/>
    <w:rsid w:val="00C22D4A"/>
    <w:rsid w:val="00C32280"/>
    <w:rsid w:val="00C4113A"/>
    <w:rsid w:val="00C63F2E"/>
    <w:rsid w:val="00C659BE"/>
    <w:rsid w:val="00CB58AF"/>
    <w:rsid w:val="00CD7844"/>
    <w:rsid w:val="00CD7C66"/>
    <w:rsid w:val="00CF1C4E"/>
    <w:rsid w:val="00CF262C"/>
    <w:rsid w:val="00D2657D"/>
    <w:rsid w:val="00D34164"/>
    <w:rsid w:val="00D4364F"/>
    <w:rsid w:val="00D55879"/>
    <w:rsid w:val="00D92874"/>
    <w:rsid w:val="00DA0586"/>
    <w:rsid w:val="00DD7C6F"/>
    <w:rsid w:val="00E368B0"/>
    <w:rsid w:val="00E5557F"/>
    <w:rsid w:val="00E605FF"/>
    <w:rsid w:val="00EA5BF0"/>
    <w:rsid w:val="00EC743A"/>
    <w:rsid w:val="00ED7704"/>
    <w:rsid w:val="00F06AF8"/>
    <w:rsid w:val="00F57884"/>
    <w:rsid w:val="00F76F95"/>
    <w:rsid w:val="00F77D65"/>
    <w:rsid w:val="00FC5CD1"/>
    <w:rsid w:val="00FE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9426D4"/>
  <w15:chartTrackingRefBased/>
  <w15:docId w15:val="{46334C2A-A68A-F040-A235-681258B6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2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2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9B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557F"/>
    <w:rPr>
      <w:b/>
      <w:bCs/>
    </w:rPr>
  </w:style>
  <w:style w:type="paragraph" w:customStyle="1" w:styleId="pdq2pgselectionanchorcontainer">
    <w:name w:val="pdq2pg_selectionanchorcontainer"/>
    <w:basedOn w:val="Normal"/>
    <w:rsid w:val="00E55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C7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0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77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0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Chen-Huan Wu</dc:creator>
  <cp:keywords/>
  <dc:description/>
  <cp:lastModifiedBy>Chen-Huan Wu</cp:lastModifiedBy>
  <cp:revision>16</cp:revision>
  <dcterms:created xsi:type="dcterms:W3CDTF">2026-08-30T19:55:00Z</dcterms:created>
  <dcterms:modified xsi:type="dcterms:W3CDTF">2026-09-07T14:55:00Z</dcterms:modified>
</cp:coreProperties>
</file>