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Guided Case Conversation – Peer Engagement Form</w:t>
      </w:r>
    </w:p>
    <w:p>
      <w:pPr>
        <w:pStyle w:val="Author"/>
      </w:pPr>
      <w:r>
        <w:t xml:space="preserve">Dr. Alicia M. Rich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Your name:</w:t>
      </w:r>
      <w:r>
        <w:t xml:space="preserve">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_____________________________</w:t>
      </w:r>
    </w:p>
    <w:p>
      <w:pPr>
        <w:pStyle w:val="BodyText"/>
      </w:pPr>
      <w:r>
        <w:t xml:space="preserve">Please answer each prompt in</w:t>
      </w:r>
      <w:r>
        <w:t xml:space="preserve"> </w:t>
      </w:r>
      <w:r>
        <w:rPr>
          <w:b/>
          <w:bCs/>
        </w:rPr>
        <w:t xml:space="preserve">2–4 sentences</w:t>
      </w:r>
      <w:r>
        <w:t xml:space="preserve">. These are graded for</w:t>
      </w:r>
      <w:r>
        <w:t xml:space="preserve"> </w:t>
      </w:r>
      <w:r>
        <w:rPr>
          <w:b/>
          <w:bCs/>
        </w:rPr>
        <w:t xml:space="preserve">completion</w:t>
      </w:r>
      <w:r>
        <w:t xml:space="preserve">, not correctness.</w:t>
      </w:r>
    </w:p>
    <w:p>
      <w:pPr>
        <w:pStyle w:val="Compact"/>
        <w:numPr>
          <w:ilvl w:val="0"/>
          <w:numId w:val="1001"/>
        </w:numPr>
      </w:pPr>
      <w:r>
        <w:t xml:space="preserve">Identify</w:t>
      </w:r>
      <w:r>
        <w:t xml:space="preserve"> </w:t>
      </w:r>
      <w:r>
        <w:rPr>
          <w:b/>
          <w:bCs/>
        </w:rPr>
        <w:t xml:space="preserve">one metric, indicator, or proxy</w:t>
      </w:r>
      <w:r>
        <w:t xml:space="preserve"> </w:t>
      </w:r>
      <w:r>
        <w:t xml:space="preserve">used in today’s case to assess threats, progress, or success.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Compact"/>
        <w:numPr>
          <w:ilvl w:val="0"/>
          <w:numId w:val="1002"/>
        </w:numPr>
      </w:pPr>
      <w:r>
        <w:t xml:space="preserve">Name</w:t>
      </w:r>
      <w:r>
        <w:t xml:space="preserve"> </w:t>
      </w:r>
      <w:r>
        <w:rPr>
          <w:b/>
          <w:bCs/>
        </w:rPr>
        <w:t xml:space="preserve">one concept from this course</w:t>
      </w:r>
      <w:r>
        <w:t xml:space="preserve"> </w:t>
      </w:r>
      <w:r>
        <w:t xml:space="preserve">(e.g., extinction risk, habitat fragmentation, genetic diversity, metapopulations, overexploitation) that helped you understand the case.</w:t>
      </w:r>
      <w:r>
        <w:t xml:space="preserve"> </w:t>
      </w:r>
      <w:r>
        <w:rPr>
          <w:i/>
          <w:iCs/>
        </w:rPr>
        <w:t xml:space="preserve">How did this concept clarify the conservation decision or tradeoffs involved?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Compact"/>
        <w:numPr>
          <w:ilvl w:val="0"/>
          <w:numId w:val="1003"/>
        </w:numPr>
      </w:pPr>
      <w:r>
        <w:t xml:space="preserve">Identify</w:t>
      </w:r>
      <w:r>
        <w:t xml:space="preserve"> </w:t>
      </w:r>
      <w:r>
        <w:rPr>
          <w:b/>
          <w:bCs/>
        </w:rPr>
        <w:t xml:space="preserve">one ethical, social, or equity-related issue</w:t>
      </w:r>
      <w:r>
        <w:t xml:space="preserve"> </w:t>
      </w:r>
      <w:r>
        <w:t xml:space="preserve">raised by the case or discussion.</w:t>
      </w:r>
      <w:r>
        <w:t xml:space="preserve"> </w:t>
      </w:r>
      <w:r>
        <w:t xml:space="preserve">Who benefited? Who bore costs or risks? Whose perspectives may have been missing?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Compact"/>
        <w:numPr>
          <w:ilvl w:val="0"/>
          <w:numId w:val="1004"/>
        </w:numPr>
      </w:pPr>
      <w:r>
        <w:t xml:space="preserve">What is</w:t>
      </w:r>
      <w:r>
        <w:t xml:space="preserve"> </w:t>
      </w:r>
      <w:r>
        <w:rPr>
          <w:b/>
          <w:bCs/>
        </w:rPr>
        <w:t xml:space="preserve">one question, uncertainty, or concern</w:t>
      </w:r>
      <w:r>
        <w:t xml:space="preserve"> </w:t>
      </w:r>
      <w:r>
        <w:t xml:space="preserve">you still have about this conservation decision?</w:t>
      </w:r>
      <w:r>
        <w:t xml:space="preserve"> </w:t>
      </w:r>
      <w:r>
        <w:rPr>
          <w:i/>
          <w:iCs/>
        </w:rPr>
        <w:t xml:space="preserve">Hint:</w:t>
      </w:r>
      <w:r>
        <w:t xml:space="preserve"> </w:t>
      </w:r>
      <w:r>
        <w:t xml:space="preserve">This could relate to: long-term outcomes, unintended consequences, alternative strategies, or the limits of available data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t xml:space="preserve">Submit this form at the end of class</w:t>
      </w:r>
      <w:r>
        <w:t xml:space="preserve"> </w:t>
      </w:r>
      <w:r>
        <w:rPr>
          <w:b/>
          <w:bCs/>
        </w:rPr>
        <w:t xml:space="preserve">5 points for completion</w:t>
      </w:r>
    </w:p>
    <w:sectPr w:rsidR="00A16E3C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8F42758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16cid:durableId="1194536703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E3C"/>
    <w:rsid w:val="003A5AD2"/>
    <w:rsid w:val="00680BCE"/>
    <w:rsid w:val="008B15D8"/>
    <w:rsid w:val="008E0EFE"/>
    <w:rsid w:val="00A16E3C"/>
    <w:rsid w:val="00AA3660"/>
    <w:rsid w:val="00CE41F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AA3660"/>
    <w:rPr>
      <w:rFonts w:ascii="Helvetica Neue Light" w:hAnsi="Helvetica Neue Light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8E0EFE"/>
    <w:pPr>
      <w:keepNext/>
      <w:keepLines/>
      <w:spacing w:after="80" w:before="360"/>
      <w:outlineLvl w:val="0"/>
    </w:pPr>
    <w:rPr>
      <w:rFonts w:ascii="HELVETICA NEUE CONDENSED" w:cstheme="majorBidi" w:eastAsiaTheme="majorEastAsia" w:hAnsi="HELVETICA NEUE CONDENSED"/>
      <w:b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8E0EFE"/>
    <w:pPr>
      <w:keepNext/>
      <w:keepLines/>
      <w:spacing w:after="80" w:before="160"/>
      <w:outlineLvl w:val="1"/>
    </w:pPr>
    <w:rPr>
      <w:rFonts w:ascii="Helvetica Neue Medium" w:cstheme="majorBidi" w:eastAsiaTheme="majorEastAsia" w:hAnsi="Helvetica Neue Medium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8E0EFE"/>
    <w:pPr>
      <w:keepNext/>
      <w:keepLines/>
      <w:spacing w:after="0" w:before="40"/>
      <w:outlineLvl w:val="2"/>
    </w:pPr>
    <w:rPr>
      <w:rFonts w:ascii="Helvetica Neue Medium" w:cstheme="majorBidi" w:eastAsiaTheme="majorEastAsia" w:hAnsi="Helvetica Neue Medium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8E0EFE"/>
    <w:pPr>
      <w:keepNext/>
      <w:keepLines/>
      <w:spacing w:after="40" w:before="80"/>
      <w:outlineLvl w:val="3"/>
    </w:pPr>
    <w:rPr>
      <w:rFonts w:ascii="Helvetica Neue Medium" w:cstheme="majorBidi" w:eastAsiaTheme="majorEastAsia" w:hAnsi="Helvetica Neue Medium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8E0EFE"/>
    <w:pPr>
      <w:keepNext/>
      <w:keepLines/>
      <w:spacing w:after="40" w:before="80"/>
      <w:outlineLvl w:val="4"/>
    </w:pPr>
    <w:rPr>
      <w:rFonts w:ascii="Helvetica Neue" w:cstheme="majorBidi" w:eastAsiaTheme="majorEastAsia" w:hAnsi="Helvetica Neue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8B15D8"/>
    <w:pPr>
      <w:spacing w:after="0"/>
      <w:contextualSpacing/>
      <w:jc w:val="center"/>
    </w:pPr>
    <w:rPr>
      <w:rFonts w:ascii="HELVETICA NEUE CONDENSED" w:cstheme="majorBidi" w:eastAsiaTheme="majorEastAsia" w:hAnsi="HELVETICA NEUE CONDENSED"/>
      <w:b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8B15D8"/>
    <w:rPr>
      <w:rFonts w:ascii="HELVETICA NEUE CONDENSED" w:cstheme="majorBidi" w:eastAsiaTheme="majorEastAsia" w:hAnsi="HELVETICA NEUE CONDENSED"/>
      <w:b/>
      <w:sz w:val="40"/>
      <w:szCs w:val="56"/>
    </w:rPr>
  </w:style>
  <w:style w:styleId="Subtitle" w:type="paragraph">
    <w:name w:val="Subtitle"/>
    <w:basedOn w:val="Title"/>
    <w:next w:val="Author"/>
    <w:link w:val="SubtitleChar"/>
    <w:uiPriority w:val="11"/>
    <w:qFormat/>
    <w:rsid w:val="008B15D8"/>
    <w:pPr>
      <w:numPr>
        <w:ilvl w:val="1"/>
      </w:numPr>
    </w:pPr>
    <w:rPr>
      <w:color w:themeColor="background1" w:themeShade="80" w:val="80808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8B15D8"/>
    <w:rPr>
      <w:rFonts w:ascii="HELVETICA NEUE CONDENSED" w:cstheme="majorBidi" w:eastAsiaTheme="majorEastAsia" w:hAnsi="HELVETICA NEUE CONDENSED"/>
      <w:b/>
      <w:color w:themeColor="background1" w:themeShade="80" w:val="80808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4"/>
      <w:szCs w:val="24"/>
    </w:rPr>
  </w:style>
  <w:style w:styleId="Date" w:type="paragraph">
    <w:name w:val="Date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8B15D8"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8E0EFE"/>
    <w:rPr>
      <w:rFonts w:ascii="HELVETICA NEUE CONDENSED" w:cstheme="majorBidi" w:eastAsiaTheme="majorEastAsia" w:hAnsi="HELVETICA NEUE CONDENSED"/>
      <w:b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E0EFE"/>
    <w:rPr>
      <w:rFonts w:ascii="Helvetica Neue Medium" w:cstheme="majorBidi" w:eastAsiaTheme="majorEastAsia" w:hAnsi="Helvetica Neue Medium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8E0EFE"/>
    <w:rPr>
      <w:rFonts w:ascii="Helvetica Neue Medium" w:cstheme="majorBidi" w:eastAsiaTheme="majorEastAsia" w:hAnsi="Helvetica Neue Medium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E0EFE"/>
    <w:rPr>
      <w:rFonts w:ascii="Helvetica Neue Medium" w:cstheme="majorBidi" w:eastAsiaTheme="majorEastAsia" w:hAnsi="Helvetica Neue Medium"/>
      <w:i/>
      <w:iCs/>
      <w:sz w:val="2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8E0EFE"/>
    <w:rPr>
      <w:rFonts w:ascii="Helvetica Neue" w:cstheme="majorBidi" w:eastAsiaTheme="majorEastAsia" w:hAnsi="Helvetica Neue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3A5AD2"/>
    <w:pPr>
      <w:keepNext/>
      <w:keepLines/>
      <w:spacing w:after="0"/>
    </w:pPr>
    <w:rPr>
      <w:rFonts w:ascii="Helvetica Neue Medium" w:hAnsi="Helvetica Neue Medium"/>
    </w:rPr>
  </w:style>
  <w:style w:customStyle="1" w:styleId="Definition" w:type="paragraph">
    <w:name w:val="Definition"/>
    <w:basedOn w:val="Normal"/>
    <w:rsid w:val="003A5AD2"/>
    <w:pPr>
      <w:ind w:left="720"/>
    </w:p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Guided Case Conversation – Peer Engagement Form</dc:title>
  <dc:creator>Dr. Alicia M. Rich</dc:creator>
  <cp:keywords/>
  <dcterms:created xsi:type="dcterms:W3CDTF">2026-01-21T21:47:19Z</dcterms:created>
  <dcterms:modified xsi:type="dcterms:W3CDTF">2026-01-21T21:47:19Z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-format">
    <vt:lpwstr>ddd MMM D, YYYY</vt:lpwstr>
  </property>
  <property fmtid="{D5CDD505-2E9C-101B-9397-08002B2CF9AE}" pid="6" name="date-modified">
    <vt:lpwstr>Wed Jan 21, 2026</vt:lpwstr>
  </property>
  <property fmtid="{D5CDD505-2E9C-101B-9397-08002B2CF9AE}" pid="7" name="editor">
    <vt:lpwstr>source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