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Guided Case Conversation – Preparation sheet</w:t>
      </w:r>
    </w:p>
    <w:p>
      <w:pPr>
        <w:pStyle w:val="Author"/>
      </w:pPr>
      <w:r>
        <w:t xml:space="preserve">Dr. Alicia M. Rich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case-conversation"/>
    <w:p>
      <w:pPr>
        <w:pStyle w:val="Heading3"/>
      </w:pPr>
      <w:r>
        <w:t xml:space="preserve">0.1 Case Conversation:</w:t>
      </w:r>
    </w:p>
    <w:p>
      <w:pPr>
        <w:pStyle w:val="Compact"/>
        <w:numPr>
          <w:ilvl w:val="0"/>
          <w:numId w:val="1001"/>
        </w:numPr>
      </w:pPr>
      <w:r>
        <w:t xml:space="preserve">Case 1: Extinction</w:t>
      </w:r>
    </w:p>
    <w:p>
      <w:pPr>
        <w:pStyle w:val="Compact"/>
        <w:numPr>
          <w:ilvl w:val="0"/>
          <w:numId w:val="1002"/>
        </w:numPr>
      </w:pPr>
      <w:r>
        <w:t xml:space="preserve">Case 2: Habitat Loss, Fragmentation, and Degradation</w:t>
      </w:r>
    </w:p>
    <w:p>
      <w:pPr>
        <w:pStyle w:val="Compact"/>
        <w:numPr>
          <w:ilvl w:val="0"/>
          <w:numId w:val="1003"/>
        </w:numPr>
      </w:pPr>
      <w:r>
        <w:t xml:space="preserve">Case 3: Overexploitation</w:t>
      </w:r>
    </w:p>
    <w:p>
      <w:pPr>
        <w:pStyle w:val="Compact"/>
        <w:numPr>
          <w:ilvl w:val="0"/>
          <w:numId w:val="1004"/>
        </w:numPr>
      </w:pPr>
      <w:r>
        <w:t xml:space="preserve">Case 4: Invasive Alien Species</w:t>
      </w:r>
    </w:p>
    <w:p>
      <w:pPr>
        <w:pStyle w:val="Compact"/>
        <w:numPr>
          <w:ilvl w:val="0"/>
          <w:numId w:val="1005"/>
        </w:numPr>
      </w:pPr>
      <w:r>
        <w:t xml:space="preserve">Case 5: Climate Change</w:t>
      </w:r>
    </w:p>
    <w:p>
      <w:pPr>
        <w:pStyle w:val="Compact"/>
        <w:numPr>
          <w:ilvl w:val="0"/>
          <w:numId w:val="1006"/>
        </w:numPr>
      </w:pPr>
      <w:r>
        <w:t xml:space="preserve">Case 6: Species-Level Approaches</w:t>
      </w:r>
    </w:p>
    <w:p>
      <w:pPr>
        <w:pStyle w:val="Compact"/>
        <w:numPr>
          <w:ilvl w:val="0"/>
          <w:numId w:val="1007"/>
        </w:numPr>
      </w:pPr>
      <w:r>
        <w:t xml:space="preserve">Case 7: Community &amp; Ecosystem Approaches</w:t>
      </w:r>
    </w:p>
    <w:p>
      <w:pPr>
        <w:pStyle w:val="Compact"/>
        <w:numPr>
          <w:ilvl w:val="0"/>
          <w:numId w:val="1008"/>
        </w:numPr>
      </w:pPr>
      <w:r>
        <w:t xml:space="preserve">Case 8: Landscape-Scale Approaches</w:t>
      </w:r>
    </w:p>
    <w:bookmarkEnd w:id="20"/>
    <w:bookmarkStart w:id="21" w:name="group-members"/>
    <w:p>
      <w:pPr>
        <w:pStyle w:val="Heading3"/>
      </w:pPr>
      <w:r>
        <w:t xml:space="preserve">0.2 Group Members:</w:t>
      </w:r>
    </w:p>
    <w:p>
      <w:pPr>
        <w:pStyle w:val="Compact"/>
        <w:numPr>
          <w:ilvl w:val="0"/>
          <w:numId w:val="1009"/>
        </w:numPr>
      </w:pPr>
      <w:r>
        <w:t xml:space="preserve">[Type Name 1]</w:t>
      </w:r>
    </w:p>
    <w:p>
      <w:pPr>
        <w:pStyle w:val="Compact"/>
        <w:numPr>
          <w:ilvl w:val="0"/>
          <w:numId w:val="1009"/>
        </w:numPr>
      </w:pPr>
      <w:r>
        <w:t xml:space="preserve">[Type Name 2]</w:t>
      </w:r>
    </w:p>
    <w:p>
      <w:pPr>
        <w:pStyle w:val="Compact"/>
        <w:numPr>
          <w:ilvl w:val="0"/>
          <w:numId w:val="1009"/>
        </w:numPr>
      </w:pPr>
      <w:r>
        <w:t xml:space="preserve">[Type Name 3]</w:t>
      </w:r>
    </w:p>
    <w:p>
      <w:pPr>
        <w:pStyle w:val="Compact"/>
        <w:numPr>
          <w:ilvl w:val="0"/>
          <w:numId w:val="1009"/>
        </w:numPr>
      </w:pPr>
      <w:r>
        <w:t xml:space="preserve">[Type Name 4]</w:t>
      </w:r>
    </w:p>
    <w:bookmarkEnd w:id="21"/>
    <w:bookmarkStart w:id="22" w:name="case-overview"/>
    <w:p>
      <w:pPr>
        <w:pStyle w:val="Heading2"/>
      </w:pPr>
      <w:r>
        <w:t xml:space="preserve">1 Case Overview</w:t>
      </w:r>
    </w:p>
    <w:p>
      <w:pPr>
        <w:pStyle w:val="DefinitionTerm"/>
      </w:pPr>
      <w:r>
        <w:t xml:space="preserve">Project name:</w:t>
      </w:r>
    </w:p>
    <w:p>
      <w:pPr>
        <w:pStyle w:val="Definition"/>
      </w:pPr>
      <w:r>
        <w:t xml:space="preserve">[Type name here]</w:t>
      </w:r>
    </w:p>
    <w:p>
      <w:pPr>
        <w:pStyle w:val="DefinitionTerm"/>
      </w:pPr>
      <w:r>
        <w:t xml:space="preserve">Organization(s):</w:t>
      </w:r>
    </w:p>
    <w:p>
      <w:pPr>
        <w:pStyle w:val="Definition"/>
      </w:pPr>
      <w:r>
        <w:t xml:space="preserve">[Type organization here]</w:t>
      </w:r>
    </w:p>
    <w:p>
      <w:pPr>
        <w:pStyle w:val="DefinitionTerm"/>
      </w:pPr>
      <w:r>
        <w:t xml:space="preserve">Location:</w:t>
      </w:r>
    </w:p>
    <w:p>
      <w:pPr>
        <w:pStyle w:val="Definition"/>
      </w:pPr>
      <w:r>
        <w:t xml:space="preserve">[Type location here]</w:t>
      </w:r>
    </w:p>
    <w:p>
      <w:pPr>
        <w:pStyle w:val="DefinitionTerm"/>
      </w:pPr>
      <w:r>
        <w:t xml:space="preserve">Sources (2–4 links):</w:t>
      </w:r>
    </w:p>
    <w:p>
      <w:pPr>
        <w:pStyle w:val="Compact"/>
        <w:numPr>
          <w:ilvl w:val="0"/>
          <w:numId w:val="1010"/>
        </w:numPr>
      </w:pPr>
      <w:r>
        <w:t xml:space="preserve">[Paste Source 1]</w:t>
      </w:r>
    </w:p>
    <w:p>
      <w:pPr>
        <w:pStyle w:val="Compact"/>
        <w:numPr>
          <w:ilvl w:val="0"/>
          <w:numId w:val="1011"/>
        </w:numPr>
      </w:pPr>
      <w:r>
        <w:t xml:space="preserve">[Paste Source 2]</w:t>
      </w:r>
    </w:p>
    <w:bookmarkEnd w:id="22"/>
    <w:bookmarkStart w:id="25" w:name="the-conservation-decision"/>
    <w:p>
      <w:pPr>
        <w:pStyle w:val="Heading2"/>
      </w:pPr>
      <w:r>
        <w:t xml:space="preserve">2 The Conservation Decision</w:t>
      </w:r>
    </w:p>
    <w:bookmarkStart w:id="23" w:name="what-action-was-taken-or-proposed"/>
    <w:p>
      <w:pPr>
        <w:pStyle w:val="Heading3"/>
      </w:pPr>
      <w:r>
        <w:t xml:space="preserve">2.1 What action was taken or proposed?</w:t>
      </w:r>
    </w:p>
    <w:p>
      <w:pPr>
        <w:pStyle w:val="FirstParagraph"/>
      </w:pPr>
      <w:r>
        <w:t xml:space="preserve">[Type your response here]</w:t>
      </w:r>
    </w:p>
    <w:bookmarkEnd w:id="23"/>
    <w:bookmarkStart w:id="24" w:name="Xbc810f11494cf26e2ff512889521c986edc0c25"/>
    <w:p>
      <w:pPr>
        <w:pStyle w:val="Heading3"/>
      </w:pPr>
      <w:r>
        <w:t xml:space="preserve">2.2 Who made the decision, and what problem was it addressing?</w:t>
      </w:r>
    </w:p>
    <w:p>
      <w:pPr>
        <w:pStyle w:val="FirstParagraph"/>
      </w:pPr>
      <w:r>
        <w:t xml:space="preserve">[Type your response here]</w:t>
      </w:r>
    </w:p>
    <w:bookmarkEnd w:id="24"/>
    <w:bookmarkEnd w:id="25"/>
    <w:bookmarkStart w:id="30" w:name="threats-metrics"/>
    <w:p>
      <w:pPr>
        <w:pStyle w:val="Heading2"/>
      </w:pPr>
      <w:r>
        <w:t xml:space="preserve">3 Threats &amp; Metrics</w:t>
      </w:r>
    </w:p>
    <w:bookmarkStart w:id="26" w:name="what-threats-was-the-project-addressing"/>
    <w:p>
      <w:pPr>
        <w:pStyle w:val="Heading3"/>
      </w:pPr>
      <w:r>
        <w:t xml:space="preserve">3.1 What threats was the project addressing?</w:t>
      </w:r>
    </w:p>
    <w:p>
      <w:pPr>
        <w:pStyle w:val="FirstParagraph"/>
      </w:pPr>
      <w:r>
        <w:t xml:space="preserve">[Type your response here]</w:t>
      </w:r>
    </w:p>
    <w:bookmarkEnd w:id="26"/>
    <w:bookmarkStart w:id="27" w:name="Xfb38def8b9ba2568e796f89f4e5a5a783526ea3"/>
    <w:p>
      <w:pPr>
        <w:pStyle w:val="Heading3"/>
      </w:pPr>
      <w:r>
        <w:t xml:space="preserve">3.2 How were these threats defined or prioritized?</w:t>
      </w:r>
    </w:p>
    <w:p>
      <w:pPr>
        <w:pStyle w:val="FirstParagraph"/>
      </w:pPr>
      <w:r>
        <w:t xml:space="preserve">[Type your response here]</w:t>
      </w:r>
    </w:p>
    <w:bookmarkEnd w:id="27"/>
    <w:bookmarkStart w:id="28" w:name="Xbe3a6f0b45b950b54742f18f60550df6594fcd1"/>
    <w:p>
      <w:pPr>
        <w:pStyle w:val="Heading3"/>
      </w:pPr>
      <w:r>
        <w:t xml:space="preserve">3.3 What indicators or metrics were used to assess progress or success?</w:t>
      </w:r>
    </w:p>
    <w:p>
      <w:pPr>
        <w:pStyle w:val="FirstParagraph"/>
      </w:pPr>
      <w:r>
        <w:t xml:space="preserve">[Type your response here]</w:t>
      </w:r>
    </w:p>
    <w:bookmarkEnd w:id="28"/>
    <w:bookmarkStart w:id="29" w:name="X3e5deafa87abfa3b20d445b048c66378edeff7c"/>
    <w:p>
      <w:pPr>
        <w:pStyle w:val="Heading3"/>
      </w:pPr>
      <w:r>
        <w:t xml:space="preserve">3.4 What was difficult or impossible to measure?</w:t>
      </w:r>
    </w:p>
    <w:p>
      <w:pPr>
        <w:pStyle w:val="FirstParagraph"/>
      </w:pPr>
      <w:r>
        <w:t xml:space="preserve">[Type your response here]</w:t>
      </w:r>
    </w:p>
    <w:bookmarkEnd w:id="29"/>
    <w:bookmarkEnd w:id="30"/>
    <w:bookmarkStart w:id="33" w:name="smart-goals-evaluation"/>
    <w:p>
      <w:pPr>
        <w:pStyle w:val="Heading2"/>
      </w:pPr>
      <w:r>
        <w:t xml:space="preserve">4 SMART Goals Evaluation</w:t>
      </w:r>
    </w:p>
    <w:bookmarkStart w:id="31" w:name="X479026bc377e393ca8c68df74dfaf9269a91bb8"/>
    <w:p>
      <w:pPr>
        <w:pStyle w:val="Heading3"/>
      </w:pPr>
      <w:r>
        <w:t xml:space="preserve">4.1 Identify one major project goal and evaluate it:</w:t>
      </w:r>
    </w:p>
    <w:p>
      <w:pPr>
        <w:pStyle w:val="DefinitionTerm"/>
      </w:pPr>
      <w:r>
        <w:t xml:space="preserve">Specific:</w:t>
      </w:r>
    </w:p>
    <w:p>
      <w:pPr>
        <w:pStyle w:val="Definition"/>
      </w:pPr>
      <w:r>
        <w:t xml:space="preserve">[Your Assessment]</w:t>
      </w:r>
    </w:p>
    <w:p>
      <w:pPr>
        <w:pStyle w:val="DefinitionTerm"/>
      </w:pPr>
      <w:r>
        <w:t xml:space="preserve">Measurable:</w:t>
      </w:r>
    </w:p>
    <w:p>
      <w:pPr>
        <w:pStyle w:val="Definition"/>
      </w:pPr>
      <w:r>
        <w:t xml:space="preserve">[Your Assessment]</w:t>
      </w:r>
    </w:p>
    <w:p>
      <w:pPr>
        <w:pStyle w:val="DefinitionTerm"/>
      </w:pPr>
      <w:r>
        <w:t xml:space="preserve">Achievable:</w:t>
      </w:r>
    </w:p>
    <w:p>
      <w:pPr>
        <w:pStyle w:val="Definition"/>
      </w:pPr>
      <w:r>
        <w:t xml:space="preserve">[Your Assessment]</w:t>
      </w:r>
    </w:p>
    <w:p>
      <w:pPr>
        <w:pStyle w:val="DefinitionTerm"/>
      </w:pPr>
      <w:r>
        <w:t xml:space="preserve">Relevant:</w:t>
      </w:r>
    </w:p>
    <w:p>
      <w:pPr>
        <w:pStyle w:val="Definition"/>
      </w:pPr>
      <w:r>
        <w:t xml:space="preserve">[Your Assessment]</w:t>
      </w:r>
    </w:p>
    <w:p>
      <w:pPr>
        <w:pStyle w:val="DefinitionTerm"/>
      </w:pPr>
      <w:r>
        <w:t xml:space="preserve">Time-bound:</w:t>
      </w:r>
    </w:p>
    <w:p>
      <w:pPr>
        <w:pStyle w:val="Definition"/>
      </w:pPr>
      <w:r>
        <w:t xml:space="preserve">[Your Assessment]</w:t>
      </w:r>
    </w:p>
    <w:bookmarkEnd w:id="31"/>
    <w:bookmarkStart w:id="32" w:name="Xe10d3a16f058920beaeea615d2e56068f71386d"/>
    <w:p>
      <w:pPr>
        <w:pStyle w:val="Heading3"/>
      </w:pPr>
      <w:r>
        <w:t xml:space="preserve">4.2 Where did the goal fall short of being fully SMART, if applicable?</w:t>
      </w:r>
    </w:p>
    <w:p>
      <w:pPr>
        <w:pStyle w:val="FirstParagraph"/>
      </w:pPr>
      <w:r>
        <w:t xml:space="preserve">[Type your response here]</w:t>
      </w:r>
    </w:p>
    <w:bookmarkEnd w:id="32"/>
    <w:bookmarkEnd w:id="33"/>
    <w:bookmarkStart w:id="37" w:name="ethical-social-dimensions"/>
    <w:p>
      <w:pPr>
        <w:pStyle w:val="Heading2"/>
      </w:pPr>
      <w:r>
        <w:t xml:space="preserve">5 Ethical &amp; Social Dimensions</w:t>
      </w:r>
    </w:p>
    <w:bookmarkStart w:id="34" w:name="who-benefited-most-from-this-project"/>
    <w:p>
      <w:pPr>
        <w:pStyle w:val="Heading3"/>
      </w:pPr>
      <w:r>
        <w:t xml:space="preserve">5.1 Who benefited most from this project?</w:t>
      </w:r>
    </w:p>
    <w:p>
      <w:pPr>
        <w:pStyle w:val="FirstParagraph"/>
      </w:pPr>
      <w:r>
        <w:t xml:space="preserve">[Type your response here]</w:t>
      </w:r>
    </w:p>
    <w:bookmarkEnd w:id="34"/>
    <w:bookmarkStart w:id="35" w:name="who-bore-costs-or-risks"/>
    <w:p>
      <w:pPr>
        <w:pStyle w:val="Heading3"/>
      </w:pPr>
      <w:r>
        <w:t xml:space="preserve">5.2 Who bore costs or risks?</w:t>
      </w:r>
    </w:p>
    <w:p>
      <w:pPr>
        <w:pStyle w:val="FirstParagraph"/>
      </w:pPr>
      <w:r>
        <w:t xml:space="preserve">[Type your response here]</w:t>
      </w:r>
    </w:p>
    <w:bookmarkEnd w:id="35"/>
    <w:bookmarkStart w:id="36" w:name="X99f3760b4b3c1f32ccf282e390d8d1edb391590"/>
    <w:p>
      <w:pPr>
        <w:pStyle w:val="Heading3"/>
      </w:pPr>
      <w:r>
        <w:t xml:space="preserve">5.3 What ethical or social tradeoffs were involved?</w:t>
      </w:r>
    </w:p>
    <w:p>
      <w:pPr>
        <w:pStyle w:val="FirstParagraph"/>
      </w:pPr>
      <w:r>
        <w:t xml:space="preserve">[Type your response here]</w:t>
      </w:r>
    </w:p>
    <w:bookmarkEnd w:id="36"/>
    <w:bookmarkEnd w:id="37"/>
    <w:bookmarkStart w:id="42" w:name="guided-discussion-questions"/>
    <w:p>
      <w:pPr>
        <w:pStyle w:val="Heading2"/>
      </w:pPr>
      <w:r>
        <w:t xml:space="preserve">6 Guided Discussion Questions</w:t>
      </w:r>
    </w:p>
    <w:bookmarkStart w:id="38" w:name="quantification-of-threats-or-success"/>
    <w:p>
      <w:pPr>
        <w:pStyle w:val="Heading3"/>
      </w:pPr>
      <w:r>
        <w:t xml:space="preserve">6.1 Quantification of threats or success:</w:t>
      </w:r>
    </w:p>
    <w:p>
      <w:pPr>
        <w:pStyle w:val="FirstParagraph"/>
      </w:pPr>
      <w:r>
        <w:t xml:space="preserve">[Type your discussion prompt/question here]</w:t>
      </w:r>
    </w:p>
    <w:bookmarkEnd w:id="38"/>
    <w:bookmarkStart w:id="39" w:name="application-of-course-concept"/>
    <w:p>
      <w:pPr>
        <w:pStyle w:val="Heading3"/>
      </w:pPr>
      <w:r>
        <w:t xml:space="preserve">6.2 Application of course concept:</w:t>
      </w:r>
    </w:p>
    <w:p>
      <w:pPr>
        <w:pStyle w:val="FirstParagraph"/>
      </w:pPr>
      <w:r>
        <w:t xml:space="preserve">[Type your discussion prompt/question here]</w:t>
      </w:r>
    </w:p>
    <w:bookmarkEnd w:id="39"/>
    <w:bookmarkStart w:id="40" w:name="ethical-or-social-consideration"/>
    <w:p>
      <w:pPr>
        <w:pStyle w:val="Heading3"/>
      </w:pPr>
      <w:r>
        <w:t xml:space="preserve">6.3 Ethical or social consideration:</w:t>
      </w:r>
    </w:p>
    <w:p>
      <w:pPr>
        <w:pStyle w:val="FirstParagraph"/>
      </w:pPr>
      <w:r>
        <w:t xml:space="preserve">[Type your discussion prompt/question here]</w:t>
      </w:r>
    </w:p>
    <w:bookmarkEnd w:id="40"/>
    <w:bookmarkStart w:id="41" w:name="X1b1aa90b77aad4dc4d6ac374b9e4298569ae405"/>
    <w:p>
      <w:pPr>
        <w:pStyle w:val="Heading3"/>
      </w:pPr>
      <w:r>
        <w:t xml:space="preserve">6.4 Uncertainty, unintended consequences, or alternatives:</w:t>
      </w:r>
    </w:p>
    <w:p>
      <w:pPr>
        <w:pStyle w:val="FirstParagraph"/>
      </w:pPr>
      <w:r>
        <w:t xml:space="preserve">[Type your discussion prompt/question here]</w:t>
      </w:r>
    </w:p>
    <w:bookmarkEnd w:id="41"/>
    <w:bookmarkEnd w:id="42"/>
    <w:sectPr w:rsidR="00A16E3C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HELVETICA NEUE CONDENSED">
    <w:panose1 w:val="02000806000000020004"/>
    <w:charset w:val="00"/>
    <w:family w:val="auto"/>
    <w:pitch w:val="variable"/>
    <w:sig w:usb0="A00002FF" w:usb1="5000205A" w:usb2="00000000" w:usb3="00000000" w:csb0="00000001" w:csb1="00000000"/>
  </w:font>
  <w:font w:name="Helvetica Neue Medium">
    <w:altName w:val="HELVETICA NEUE MEDIUM"/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8F427580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194536703" w:numId="1">
    <w:abstractNumId w:val="0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6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6E3C"/>
    <w:rsid w:val="003A5AD2"/>
    <w:rsid w:val="00680BCE"/>
    <w:rsid w:val="008B15D8"/>
    <w:rsid w:val="008E0EFE"/>
    <w:rsid w:val="00A16E3C"/>
    <w:rsid w:val="00AA3660"/>
    <w:rsid w:val="00CE41F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AA3660"/>
    <w:rPr>
      <w:rFonts w:ascii="Helvetica Neue Light" w:hAnsi="Helvetica Neue Light"/>
      <w:sz w:val="22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8E0EFE"/>
    <w:pPr>
      <w:keepNext/>
      <w:keepLines/>
      <w:spacing w:after="80" w:before="360"/>
      <w:outlineLvl w:val="0"/>
    </w:pPr>
    <w:rPr>
      <w:rFonts w:ascii="HELVETICA NEUE CONDENSED" w:cstheme="majorBidi" w:eastAsiaTheme="majorEastAsia" w:hAnsi="HELVETICA NEUE CONDENSED"/>
      <w:b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8E0EFE"/>
    <w:pPr>
      <w:keepNext/>
      <w:keepLines/>
      <w:spacing w:after="80" w:before="160"/>
      <w:outlineLvl w:val="1"/>
    </w:pPr>
    <w:rPr>
      <w:rFonts w:ascii="Helvetica Neue Medium" w:cstheme="majorBidi" w:eastAsiaTheme="majorEastAsia" w:hAnsi="Helvetica Neue Medium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8E0EFE"/>
    <w:pPr>
      <w:keepNext/>
      <w:keepLines/>
      <w:spacing w:after="0" w:before="40"/>
      <w:outlineLvl w:val="2"/>
    </w:pPr>
    <w:rPr>
      <w:rFonts w:ascii="Helvetica Neue Medium" w:cstheme="majorBidi" w:eastAsiaTheme="majorEastAsia" w:hAnsi="Helvetica Neue Medium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8E0EFE"/>
    <w:pPr>
      <w:keepNext/>
      <w:keepLines/>
      <w:spacing w:after="40" w:before="80"/>
      <w:outlineLvl w:val="3"/>
    </w:pPr>
    <w:rPr>
      <w:rFonts w:ascii="Helvetica Neue Medium" w:cstheme="majorBidi" w:eastAsiaTheme="majorEastAsia" w:hAnsi="Helvetica Neue Medium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8E0EFE"/>
    <w:pPr>
      <w:keepNext/>
      <w:keepLines/>
      <w:spacing w:after="40" w:before="80"/>
      <w:outlineLvl w:val="4"/>
    </w:pPr>
    <w:rPr>
      <w:rFonts w:ascii="Helvetica Neue" w:cstheme="majorBidi" w:eastAsiaTheme="majorEastAsia" w:hAnsi="Helvetica Neue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8B15D8"/>
    <w:pPr>
      <w:spacing w:after="0"/>
      <w:contextualSpacing/>
      <w:jc w:val="center"/>
    </w:pPr>
    <w:rPr>
      <w:rFonts w:ascii="HELVETICA NEUE CONDENSED" w:cstheme="majorBidi" w:eastAsiaTheme="majorEastAsia" w:hAnsi="HELVETICA NEUE CONDENSED"/>
      <w:b/>
      <w:sz w:val="4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8B15D8"/>
    <w:rPr>
      <w:rFonts w:ascii="HELVETICA NEUE CONDENSED" w:cstheme="majorBidi" w:eastAsiaTheme="majorEastAsia" w:hAnsi="HELVETICA NEUE CONDENSED"/>
      <w:b/>
      <w:sz w:val="40"/>
      <w:szCs w:val="56"/>
    </w:rPr>
  </w:style>
  <w:style w:styleId="Subtitle" w:type="paragraph">
    <w:name w:val="Subtitle"/>
    <w:basedOn w:val="Title"/>
    <w:next w:val="Author"/>
    <w:link w:val="SubtitleChar"/>
    <w:uiPriority w:val="11"/>
    <w:qFormat/>
    <w:rsid w:val="008B15D8"/>
    <w:pPr>
      <w:numPr>
        <w:ilvl w:val="1"/>
      </w:numPr>
    </w:pPr>
    <w:rPr>
      <w:color w:themeColor="background1" w:themeShade="80" w:val="808080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8B15D8"/>
    <w:rPr>
      <w:rFonts w:ascii="HELVETICA NEUE CONDENSED" w:cstheme="majorBidi" w:eastAsiaTheme="majorEastAsia" w:hAnsi="HELVETICA NEUE CONDENSED"/>
      <w:b/>
      <w:color w:themeColor="background1" w:themeShade="80" w:val="80808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rsid w:val="008B15D8"/>
    <w:pPr>
      <w:keepNext/>
      <w:keepLines/>
    </w:pPr>
    <w:rPr>
      <w:rFonts w:ascii="Helvetica Neue Medium" w:hAnsi="Helvetica Neue Medium"/>
      <w:b w:val="0"/>
      <w:sz w:val="24"/>
      <w:szCs w:val="24"/>
    </w:rPr>
  </w:style>
  <w:style w:styleId="Date" w:type="paragraph">
    <w:name w:val="Date"/>
    <w:basedOn w:val="Title"/>
    <w:next w:val="BodyText"/>
    <w:qFormat/>
    <w:rsid w:val="008B15D8"/>
    <w:pPr>
      <w:keepNext/>
      <w:keepLines/>
    </w:pPr>
    <w:rPr>
      <w:rFonts w:ascii="Helvetica Neue Medium" w:hAnsi="Helvetica Neue Medium"/>
      <w:b w:val="0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rsid w:val="008B15D8"/>
    <w:pPr>
      <w:keepNext/>
      <w:keepLines/>
      <w:spacing w:after="300" w:before="100"/>
    </w:pPr>
    <w:rPr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8E0EFE"/>
    <w:rPr>
      <w:rFonts w:ascii="HELVETICA NEUE CONDENSED" w:cstheme="majorBidi" w:eastAsiaTheme="majorEastAsia" w:hAnsi="HELVETICA NEUE CONDENSED"/>
      <w:b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E0EFE"/>
    <w:rPr>
      <w:rFonts w:ascii="Helvetica Neue Medium" w:cstheme="majorBidi" w:eastAsiaTheme="majorEastAsia" w:hAnsi="Helvetica Neue Medium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8E0EFE"/>
    <w:rPr>
      <w:rFonts w:ascii="Helvetica Neue Medium" w:cstheme="majorBidi" w:eastAsiaTheme="majorEastAsia" w:hAnsi="Helvetica Neue Medium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E0EFE"/>
    <w:rPr>
      <w:rFonts w:ascii="Helvetica Neue Medium" w:cstheme="majorBidi" w:eastAsiaTheme="majorEastAsia" w:hAnsi="Helvetica Neue Medium"/>
      <w:i/>
      <w:iCs/>
      <w:sz w:val="2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8E0EFE"/>
    <w:rPr>
      <w:rFonts w:ascii="Helvetica Neue" w:cstheme="majorBidi" w:eastAsiaTheme="majorEastAsia" w:hAnsi="Helvetica Neue"/>
      <w:sz w:val="22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rsid w:val="003A5AD2"/>
    <w:pPr>
      <w:keepNext/>
      <w:keepLines/>
      <w:spacing w:after="0"/>
    </w:pPr>
    <w:rPr>
      <w:rFonts w:ascii="Helvetica Neue Medium" w:hAnsi="Helvetica Neue Medium"/>
    </w:rPr>
  </w:style>
  <w:style w:customStyle="1" w:styleId="Definition" w:type="paragraph">
    <w:name w:val="Definition"/>
    <w:basedOn w:val="Normal"/>
    <w:rsid w:val="003A5AD2"/>
    <w:pPr>
      <w:ind w:left="720"/>
    </w:pPr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themeColor="accent1" w:themeShade="BF" w:val="0F476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Guided Case Conversation – Preparation sheet</dc:title>
  <dc:creator>Dr. Alicia M. Rich</dc:creator>
  <cp:keywords/>
  <dcterms:created xsi:type="dcterms:W3CDTF">2026-01-21T21:47:21Z</dcterms:created>
  <dcterms:modified xsi:type="dcterms:W3CDTF">2026-01-21T21:47:21Z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-format">
    <vt:lpwstr>ddd MMM D, YYYY</vt:lpwstr>
  </property>
  <property fmtid="{D5CDD505-2E9C-101B-9397-08002B2CF9AE}" pid="6" name="date-modified">
    <vt:lpwstr>Wed Jan 21, 2026</vt:lpwstr>
  </property>
  <property fmtid="{D5CDD505-2E9C-101B-9397-08002B2CF9AE}" pid="7" name="editor">
    <vt:lpwstr>source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