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06" w:rsidRPr="00594306" w:rsidRDefault="00594306" w:rsidP="00594306">
      <w:pPr>
        <w:jc w:val="center"/>
      </w:pPr>
      <w:proofErr w:type="spellStart"/>
      <w:r w:rsidRPr="00594306">
        <w:rPr>
          <w:b/>
        </w:rPr>
        <w:t>Munchies</w:t>
      </w:r>
      <w:proofErr w:type="spellEnd"/>
      <w:r>
        <w:rPr>
          <w:b/>
        </w:rPr>
        <w:t xml:space="preserve"> </w:t>
      </w:r>
      <w:r>
        <w:t>(Sitio web de platillos típicos mexicanos)</w:t>
      </w:r>
    </w:p>
    <w:p w:rsidR="00792B29" w:rsidRDefault="00594306" w:rsidP="00594306">
      <w:pPr>
        <w:pStyle w:val="Prrafodelista"/>
        <w:numPr>
          <w:ilvl w:val="0"/>
          <w:numId w:val="1"/>
        </w:numPr>
      </w:pPr>
      <w:r w:rsidRPr="00594306">
        <w:rPr>
          <w:b/>
        </w:rPr>
        <w:t>Sitio Web:</w:t>
      </w:r>
      <w:r>
        <w:t xml:space="preserve"> </w:t>
      </w:r>
      <w:proofErr w:type="spellStart"/>
      <w:r>
        <w:t>Munchies</w:t>
      </w:r>
      <w:proofErr w:type="spellEnd"/>
    </w:p>
    <w:p w:rsidR="00594306" w:rsidRDefault="00594306" w:rsidP="00594306">
      <w:pPr>
        <w:pStyle w:val="Prrafodelista"/>
        <w:numPr>
          <w:ilvl w:val="0"/>
          <w:numId w:val="2"/>
        </w:numPr>
      </w:pPr>
      <w:r w:rsidRPr="00594306">
        <w:rPr>
          <w:b/>
        </w:rPr>
        <w:t>Nombre de Dominio</w:t>
      </w:r>
      <w:r>
        <w:t xml:space="preserve">: </w:t>
      </w:r>
      <w:hyperlink r:id="rId5" w:history="1">
        <w:r w:rsidRPr="00252006">
          <w:rPr>
            <w:rStyle w:val="Hipervnculo"/>
          </w:rPr>
          <w:t>www.munchies.com.mx</w:t>
        </w:r>
      </w:hyperlink>
    </w:p>
    <w:p w:rsidR="00594306" w:rsidRPr="008D7A45" w:rsidRDefault="00594306" w:rsidP="00B461EF">
      <w:pPr>
        <w:pStyle w:val="Prrafodelista"/>
        <w:numPr>
          <w:ilvl w:val="0"/>
          <w:numId w:val="1"/>
        </w:numPr>
        <w:rPr>
          <w:b/>
        </w:rPr>
      </w:pPr>
      <w:r w:rsidRPr="00594306">
        <w:rPr>
          <w:b/>
        </w:rPr>
        <w:t>Planteamiento de problema:</w:t>
      </w:r>
      <w:r w:rsidR="00B461EF">
        <w:rPr>
          <w:b/>
        </w:rPr>
        <w:t xml:space="preserve"> </w:t>
      </w:r>
      <w:r>
        <w:rPr>
          <w:b/>
        </w:rPr>
        <w:t xml:space="preserve"> </w:t>
      </w:r>
      <w:r>
        <w:t xml:space="preserve">El restaurante </w:t>
      </w:r>
      <w:proofErr w:type="spellStart"/>
      <w:r>
        <w:t>Munchies</w:t>
      </w:r>
      <w:proofErr w:type="spellEnd"/>
      <w:r>
        <w:t xml:space="preserve"> </w:t>
      </w:r>
      <w:r w:rsidR="00B461EF">
        <w:t>ubicado en (</w:t>
      </w:r>
      <w:proofErr w:type="spellStart"/>
      <w:r w:rsidR="00B461EF" w:rsidRPr="00B461EF">
        <w:t>Av</w:t>
      </w:r>
      <w:proofErr w:type="spellEnd"/>
      <w:r w:rsidR="00B461EF" w:rsidRPr="00B461EF">
        <w:t xml:space="preserve"> Hidalgo 6B, </w:t>
      </w:r>
      <w:proofErr w:type="spellStart"/>
      <w:r w:rsidR="00B461EF" w:rsidRPr="00B461EF">
        <w:t>Atizapan</w:t>
      </w:r>
      <w:proofErr w:type="spellEnd"/>
      <w:r w:rsidR="00B461EF" w:rsidRPr="00B461EF">
        <w:t xml:space="preserve"> Centro, 52900 Cd López Mateos, </w:t>
      </w:r>
      <w:proofErr w:type="spellStart"/>
      <w:r w:rsidR="00B461EF" w:rsidRPr="00B461EF">
        <w:t>Méx</w:t>
      </w:r>
      <w:proofErr w:type="spellEnd"/>
      <w:r w:rsidR="00B461EF" w:rsidRPr="00B461EF">
        <w:t>.</w:t>
      </w:r>
      <w:r w:rsidR="00B461EF">
        <w:t xml:space="preserve">) </w:t>
      </w:r>
      <w:r>
        <w:t>cuenta con una gran cantidad de clientes a diario debido a la variedad y calidad en platillos típicos mexicanos,</w:t>
      </w:r>
      <w:r w:rsidR="00DC77BF">
        <w:t xml:space="preserve"> sin embargo la demanda de clientes se ha mantenido por algunas temporadas, por lo tanto se busca  atraer más clientes </w:t>
      </w:r>
      <w:r w:rsidR="008D7A45">
        <w:t>al restaurante</w:t>
      </w:r>
      <w:r w:rsidR="00FC0AB5">
        <w:t>, con base en ello se propuso crear un sitio web para mostrar información  relevante del restaurante como: ubicación</w:t>
      </w:r>
      <w:r w:rsidR="00D402F9">
        <w:t>, contacto</w:t>
      </w:r>
      <w:r w:rsidR="00FC0AB5">
        <w:t>,</w:t>
      </w:r>
      <w:r w:rsidR="008D7A45">
        <w:t xml:space="preserve"> fotos, videos, </w:t>
      </w:r>
      <w:r w:rsidR="00F65C2F">
        <w:t xml:space="preserve">reseñas culturales </w:t>
      </w:r>
      <w:r w:rsidR="008D7A45">
        <w:t>y platillos a la carta entre otros.</w:t>
      </w:r>
      <w:r w:rsidR="00FC0AB5">
        <w:t xml:space="preserve"> </w:t>
      </w:r>
    </w:p>
    <w:p w:rsidR="00D402F9" w:rsidRDefault="00D402F9" w:rsidP="00D402F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Objetivo del sitio web: </w:t>
      </w:r>
    </w:p>
    <w:p w:rsidR="00473FB9" w:rsidRPr="00D402F9" w:rsidRDefault="00473FB9" w:rsidP="00473FB9">
      <w:pPr>
        <w:pStyle w:val="Prrafodelista"/>
        <w:numPr>
          <w:ilvl w:val="0"/>
          <w:numId w:val="3"/>
        </w:numPr>
        <w:rPr>
          <w:b/>
        </w:rPr>
      </w:pPr>
      <w:r>
        <w:t xml:space="preserve">Diseño del sitio web basado  en filosofía y colores del restaurante </w:t>
      </w:r>
    </w:p>
    <w:p w:rsidR="00473FB9" w:rsidRPr="00D402F9" w:rsidRDefault="00473FB9" w:rsidP="00473FB9">
      <w:pPr>
        <w:pStyle w:val="Prrafodelista"/>
        <w:numPr>
          <w:ilvl w:val="0"/>
          <w:numId w:val="3"/>
        </w:numPr>
        <w:rPr>
          <w:b/>
        </w:rPr>
      </w:pPr>
      <w:r>
        <w:t>Sitio web responsivo (adaptable a dispositivos móviles)</w:t>
      </w:r>
    </w:p>
    <w:p w:rsidR="00473FB9" w:rsidRPr="00473FB9" w:rsidRDefault="00473FB9" w:rsidP="00473FB9">
      <w:pPr>
        <w:pStyle w:val="Prrafodelista"/>
        <w:numPr>
          <w:ilvl w:val="0"/>
          <w:numId w:val="3"/>
        </w:numPr>
        <w:rPr>
          <w:b/>
        </w:rPr>
      </w:pPr>
      <w:r>
        <w:t xml:space="preserve">Crear promociones visibles al usuario </w:t>
      </w:r>
    </w:p>
    <w:p w:rsidR="00473FB9" w:rsidRPr="00473FB9" w:rsidRDefault="00473FB9" w:rsidP="00473FB9">
      <w:pPr>
        <w:pStyle w:val="Prrafodelista"/>
        <w:numPr>
          <w:ilvl w:val="0"/>
          <w:numId w:val="3"/>
        </w:numPr>
        <w:rPr>
          <w:b/>
        </w:rPr>
      </w:pPr>
      <w:r>
        <w:t xml:space="preserve">Creación de módulos que contengan información respecto a: </w:t>
      </w:r>
      <w:r w:rsidRPr="00473FB9">
        <w:t>ubicación, contacto, fotos, videos,</w:t>
      </w:r>
      <w:r>
        <w:t xml:space="preserve"> </w:t>
      </w:r>
      <w:r w:rsidR="00F65C2F">
        <w:t>reseñas culturales</w:t>
      </w:r>
      <w:r w:rsidR="00F65C2F">
        <w:t xml:space="preserve">, </w:t>
      </w:r>
      <w:r>
        <w:t xml:space="preserve">platillos a la carta y bebidas. </w:t>
      </w:r>
    </w:p>
    <w:p w:rsidR="00473FB9" w:rsidRDefault="00473FB9" w:rsidP="00473FB9">
      <w:pPr>
        <w:pStyle w:val="Prrafodelista"/>
        <w:numPr>
          <w:ilvl w:val="0"/>
          <w:numId w:val="3"/>
        </w:numPr>
        <w:rPr>
          <w:b/>
        </w:rPr>
      </w:pPr>
      <w:r>
        <w:t>Creación de un módulo especial para sugerencias y quejas</w:t>
      </w:r>
      <w:r>
        <w:rPr>
          <w:b/>
        </w:rPr>
        <w:t>.</w:t>
      </w:r>
    </w:p>
    <w:p w:rsidR="00473FB9" w:rsidRDefault="00473FB9" w:rsidP="00473FB9">
      <w:pPr>
        <w:pStyle w:val="Prrafodelista"/>
        <w:rPr>
          <w:b/>
        </w:rPr>
      </w:pPr>
    </w:p>
    <w:p w:rsidR="00473FB9" w:rsidRPr="007950CD" w:rsidRDefault="00F65C2F" w:rsidP="00F65C2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Definición de la audiencia: </w:t>
      </w:r>
      <w:r w:rsidR="00B461EF">
        <w:t>El s</w:t>
      </w:r>
      <w:r w:rsidR="00B461EF" w:rsidRPr="00B461EF">
        <w:t>itio web estará dirigido para todo</w:t>
      </w:r>
      <w:r w:rsidR="00B461EF">
        <w:t xml:space="preserve"> tipo de público, en un rango de edades 18 y 70 años aproximadamente, ya que el interés por comer en familia y/o con los amigos un platillo mexicano a un </w:t>
      </w:r>
      <w:bookmarkStart w:id="0" w:name="_GoBack"/>
      <w:bookmarkEnd w:id="0"/>
      <w:r w:rsidR="00B461EF">
        <w:t xml:space="preserve">precio justo. </w:t>
      </w:r>
    </w:p>
    <w:p w:rsidR="007950CD" w:rsidRPr="007950CD" w:rsidRDefault="007950CD" w:rsidP="00F65C2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Estructura del sitio: </w:t>
      </w:r>
    </w:p>
    <w:p w:rsidR="007950CD" w:rsidRPr="00B461EF" w:rsidRDefault="007950CD" w:rsidP="00E2657B">
      <w:pPr>
        <w:pStyle w:val="Prrafodelista"/>
        <w:rPr>
          <w:b/>
        </w:rPr>
      </w:pPr>
    </w:p>
    <w:p w:rsidR="00B461EF" w:rsidRPr="00F65C2F" w:rsidRDefault="00E2657B" w:rsidP="00B461EF">
      <w:pPr>
        <w:pStyle w:val="Prrafodelista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7619</wp:posOffset>
                </wp:positionV>
                <wp:extent cx="2615756" cy="657225"/>
                <wp:effectExtent l="0" t="0" r="1333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756" cy="657225"/>
                        </a:xfrm>
                        <a:prstGeom prst="roundRect">
                          <a:avLst/>
                        </a:prstGeom>
                        <a:solidFill>
                          <a:srgbClr val="996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DA1B4" id="Rectángulo redondeado 4" o:spid="_x0000_s1026" style="position:absolute;margin-left:75.45pt;margin-top:.6pt;width:205.9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" fillcolor="#960" strokecolor="#1f4d78 [1604]" strokeweight="1pt">
                <v:stroke joinstyle="miter"/>
              </v:roundrect>
            </w:pict>
          </mc:Fallback>
        </mc:AlternateContent>
      </w:r>
    </w:p>
    <w:p w:rsidR="00473FB9" w:rsidRPr="00473FB9" w:rsidRDefault="00E2657B" w:rsidP="00473FB9">
      <w:pPr>
        <w:pStyle w:val="Prrafodelista"/>
        <w:ind w:left="1440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1615440</wp:posOffset>
                </wp:positionH>
                <wp:positionV relativeFrom="paragraph">
                  <wp:posOffset>156845</wp:posOffset>
                </wp:positionV>
                <wp:extent cx="3190374" cy="352425"/>
                <wp:effectExtent l="0" t="0" r="0" b="95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37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B751D" id="Rectángulo 5" o:spid="_x0000_s1026" style="position:absolute;margin-left:127.2pt;margin-top:12.35pt;width:251.2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" fillcolor="#f2f2f2 [3052]" stroked="f" strokeweight="1pt">
                <w10:wrap anchorx="margin"/>
              </v:rect>
            </w:pict>
          </mc:Fallback>
        </mc:AlternateContent>
      </w:r>
    </w:p>
    <w:p w:rsidR="00473FB9" w:rsidRPr="00473FB9" w:rsidRDefault="00473FB9" w:rsidP="00473FB9">
      <w:pPr>
        <w:rPr>
          <w:b/>
        </w:rPr>
      </w:pPr>
    </w:p>
    <w:p w:rsidR="00473FB9" w:rsidRPr="00D402F9" w:rsidRDefault="00473FB9" w:rsidP="00473FB9">
      <w:pPr>
        <w:pStyle w:val="Prrafodelista"/>
        <w:ind w:left="1440"/>
        <w:rPr>
          <w:b/>
        </w:rPr>
      </w:pPr>
    </w:p>
    <w:p w:rsidR="00594306" w:rsidRDefault="00594306" w:rsidP="00D402F9">
      <w:pPr>
        <w:ind w:left="708"/>
      </w:pPr>
    </w:p>
    <w:sectPr w:rsidR="00594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5CD0"/>
    <w:multiLevelType w:val="hybridMultilevel"/>
    <w:tmpl w:val="A70055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25AA3"/>
    <w:multiLevelType w:val="hybridMultilevel"/>
    <w:tmpl w:val="AB08C0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5C36D6"/>
    <w:multiLevelType w:val="hybridMultilevel"/>
    <w:tmpl w:val="AF3E81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D91AD3"/>
    <w:multiLevelType w:val="hybridMultilevel"/>
    <w:tmpl w:val="6A0EF7A8"/>
    <w:lvl w:ilvl="0" w:tplc="08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06"/>
    <w:rsid w:val="00473FB9"/>
    <w:rsid w:val="00594306"/>
    <w:rsid w:val="007046E9"/>
    <w:rsid w:val="00792B29"/>
    <w:rsid w:val="007950CD"/>
    <w:rsid w:val="008D7A45"/>
    <w:rsid w:val="00B461EF"/>
    <w:rsid w:val="00D402F9"/>
    <w:rsid w:val="00DC77BF"/>
    <w:rsid w:val="00E2657B"/>
    <w:rsid w:val="00F65C2F"/>
    <w:rsid w:val="00FC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898AB-E267-48F4-B2FC-9B60F0E6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3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43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unchies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2018-03-07T14:30:00Z</dcterms:created>
  <dcterms:modified xsi:type="dcterms:W3CDTF">2018-03-07T15:45:00Z</dcterms:modified>
</cp:coreProperties>
</file>