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6E9" w14:textId="3089E4FE" w:rsidR="003F3BE0" w:rsidRDefault="009A4264" w:rsidP="009A4264">
      <w:pPr>
        <w:jc w:val="center"/>
        <w:rPr>
          <w:b/>
          <w:bCs/>
          <w:sz w:val="28"/>
          <w:szCs w:val="28"/>
        </w:rPr>
      </w:pPr>
      <w:r w:rsidRPr="009A4264">
        <w:rPr>
          <w:b/>
          <w:bCs/>
          <w:sz w:val="28"/>
          <w:szCs w:val="28"/>
        </w:rPr>
        <w:t>Defect Report – Buggy Cars Rating</w:t>
      </w:r>
    </w:p>
    <w:p w14:paraId="3522B127" w14:textId="7FAD8B93" w:rsidR="009A4264" w:rsidRDefault="009A4264" w:rsidP="009A426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22061" w:type="dxa"/>
        <w:tblLook w:val="04A0" w:firstRow="1" w:lastRow="0" w:firstColumn="1" w:lastColumn="0" w:noHBand="0" w:noVBand="1"/>
      </w:tblPr>
      <w:tblGrid>
        <w:gridCol w:w="894"/>
        <w:gridCol w:w="1152"/>
        <w:gridCol w:w="2585"/>
        <w:gridCol w:w="1176"/>
        <w:gridCol w:w="16254"/>
      </w:tblGrid>
      <w:tr w:rsidR="007A2480" w14:paraId="5B6C2251" w14:textId="77777777" w:rsidTr="007A2480">
        <w:tc>
          <w:tcPr>
            <w:tcW w:w="894" w:type="dxa"/>
          </w:tcPr>
          <w:p w14:paraId="05900C33" w14:textId="2AEEB8BD" w:rsidR="007A2480" w:rsidRPr="00C237F5" w:rsidRDefault="007A2480" w:rsidP="009A4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C237F5">
              <w:rPr>
                <w:b/>
                <w:bCs/>
                <w:sz w:val="24"/>
                <w:szCs w:val="24"/>
              </w:rPr>
              <w:t>efect No</w:t>
            </w:r>
          </w:p>
        </w:tc>
        <w:tc>
          <w:tcPr>
            <w:tcW w:w="1152" w:type="dxa"/>
          </w:tcPr>
          <w:p w14:paraId="0230AA91" w14:textId="7372A8C2" w:rsidR="007A2480" w:rsidRPr="00C237F5" w:rsidRDefault="007A2480" w:rsidP="009A4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 Title</w:t>
            </w:r>
          </w:p>
        </w:tc>
        <w:tc>
          <w:tcPr>
            <w:tcW w:w="2585" w:type="dxa"/>
          </w:tcPr>
          <w:p w14:paraId="200C2C55" w14:textId="750A7AB3" w:rsidR="007A2480" w:rsidRPr="00C237F5" w:rsidRDefault="007A2480" w:rsidP="009A4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76" w:type="dxa"/>
          </w:tcPr>
          <w:p w14:paraId="0D97DBC9" w14:textId="7D083228" w:rsidR="007A2480" w:rsidRDefault="007A2480" w:rsidP="009A4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6254" w:type="dxa"/>
          </w:tcPr>
          <w:p w14:paraId="37052513" w14:textId="06B5F580" w:rsidR="007A2480" w:rsidRPr="00C237F5" w:rsidRDefault="007A2480" w:rsidP="00AC51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Attachment</w:t>
            </w:r>
          </w:p>
        </w:tc>
      </w:tr>
      <w:tr w:rsidR="007A2480" w14:paraId="4D98A2F1" w14:textId="77777777" w:rsidTr="007A2480">
        <w:tc>
          <w:tcPr>
            <w:tcW w:w="894" w:type="dxa"/>
          </w:tcPr>
          <w:p w14:paraId="5E6D6427" w14:textId="58751B35" w:rsidR="007A2480" w:rsidRPr="00C237F5" w:rsidRDefault="007A2480" w:rsidP="009A4264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14:paraId="25A80722" w14:textId="24E5467E" w:rsidR="007A2480" w:rsidRPr="00C237F5" w:rsidRDefault="007A2480" w:rsidP="009A4264">
            <w:pPr>
              <w:jc w:val="center"/>
            </w:pPr>
            <w:r>
              <w:t>Broken navigation link – “Buggy Rating”</w:t>
            </w:r>
          </w:p>
        </w:tc>
        <w:tc>
          <w:tcPr>
            <w:tcW w:w="2585" w:type="dxa"/>
          </w:tcPr>
          <w:p w14:paraId="08212939" w14:textId="52483710" w:rsidR="007A2480" w:rsidRDefault="007A2480" w:rsidP="00A53EAF">
            <w:pPr>
              <w:pStyle w:val="ListParagraph"/>
              <w:numPr>
                <w:ilvl w:val="0"/>
                <w:numId w:val="2"/>
              </w:numPr>
            </w:pPr>
            <w:r>
              <w:t>From main page click on “Popular Make” image and wait for page to load.</w:t>
            </w:r>
          </w:p>
          <w:p w14:paraId="074FE5BA" w14:textId="77777777" w:rsidR="007A2480" w:rsidRDefault="007A2480" w:rsidP="00A53EAF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“Bugg Rating” link to go back to home page. </w:t>
            </w:r>
          </w:p>
          <w:p w14:paraId="096FFB8B" w14:textId="77777777" w:rsidR="007A2480" w:rsidRDefault="007A2480" w:rsidP="00A53EAF">
            <w:pPr>
              <w:pStyle w:val="ListParagraph"/>
              <w:numPr>
                <w:ilvl w:val="0"/>
                <w:numId w:val="2"/>
              </w:numPr>
            </w:pPr>
            <w:r>
              <w:t>Link does not work – link is inactive.</w:t>
            </w:r>
          </w:p>
          <w:p w14:paraId="5A56641C" w14:textId="77777777" w:rsidR="007A2480" w:rsidRDefault="007A2480" w:rsidP="00524CF4">
            <w:pPr>
              <w:pStyle w:val="ListParagraph"/>
            </w:pPr>
          </w:p>
          <w:p w14:paraId="3A266A76" w14:textId="6425445C" w:rsidR="007A2480" w:rsidRPr="00524CF4" w:rsidRDefault="007A2480" w:rsidP="00524CF4">
            <w:r w:rsidRPr="00524CF4">
              <w:rPr>
                <w:b/>
                <w:bCs/>
              </w:rPr>
              <w:t>Work Around:</w:t>
            </w:r>
            <w:r w:rsidRPr="00524CF4">
              <w:rPr>
                <w:b/>
                <w:bCs/>
              </w:rPr>
              <w:br/>
              <w:t xml:space="preserve"> </w:t>
            </w:r>
            <w:r>
              <w:t>Use “Back button” in browser</w:t>
            </w:r>
          </w:p>
        </w:tc>
        <w:tc>
          <w:tcPr>
            <w:tcW w:w="1176" w:type="dxa"/>
          </w:tcPr>
          <w:p w14:paraId="04C69FAA" w14:textId="22260B73" w:rsidR="007A2480" w:rsidRDefault="007A2480" w:rsidP="00524CF4">
            <w:pPr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16254" w:type="dxa"/>
          </w:tcPr>
          <w:p w14:paraId="72B05794" w14:textId="15D76EE9" w:rsidR="007A2480" w:rsidRDefault="007A2480" w:rsidP="00524CF4">
            <w:r>
              <w:rPr>
                <w:noProof/>
              </w:rPr>
              <w:drawing>
                <wp:inline distT="0" distB="0" distL="0" distR="0" wp14:anchorId="5A7C0FD3" wp14:editId="61E0D3FE">
                  <wp:extent cx="2385315" cy="1901170"/>
                  <wp:effectExtent l="0" t="0" r="0" b="444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12" cy="19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59CAF" w14:textId="56003C49" w:rsidR="007A2480" w:rsidRPr="00C237F5" w:rsidRDefault="007A2480" w:rsidP="00524CF4">
            <w:r>
              <w:rPr>
                <w:noProof/>
              </w:rPr>
              <w:drawing>
                <wp:inline distT="0" distB="0" distL="0" distR="0" wp14:anchorId="621596F5" wp14:editId="76478D17">
                  <wp:extent cx="1463167" cy="205758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480" w14:paraId="15D4EF1C" w14:textId="77777777" w:rsidTr="007A2480">
        <w:tc>
          <w:tcPr>
            <w:tcW w:w="894" w:type="dxa"/>
          </w:tcPr>
          <w:p w14:paraId="73AFC852" w14:textId="1FA19E37" w:rsidR="007A2480" w:rsidRPr="00C237F5" w:rsidRDefault="007A2480" w:rsidP="009A4264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14:paraId="39A4EAA6" w14:textId="6F7761D4" w:rsidR="007A2480" w:rsidRPr="00C237F5" w:rsidRDefault="007A2480" w:rsidP="009A4264">
            <w:pPr>
              <w:jc w:val="center"/>
            </w:pPr>
            <w:r>
              <w:t>Broken Image Link – Lancia Ypsilon</w:t>
            </w:r>
          </w:p>
        </w:tc>
        <w:tc>
          <w:tcPr>
            <w:tcW w:w="2585" w:type="dxa"/>
          </w:tcPr>
          <w:p w14:paraId="582A4937" w14:textId="0EC90EC4" w:rsidR="007A2480" w:rsidRDefault="007A2480" w:rsidP="008A0311">
            <w:pPr>
              <w:pStyle w:val="ListParagraph"/>
              <w:numPr>
                <w:ilvl w:val="0"/>
                <w:numId w:val="3"/>
              </w:numPr>
            </w:pPr>
            <w:r>
              <w:t>From main page click on “Overall Rating” image and wait for page to load.</w:t>
            </w:r>
          </w:p>
          <w:p w14:paraId="2B1AC833" w14:textId="7F1D4CCF" w:rsidR="007A2480" w:rsidRDefault="007A2480" w:rsidP="008A0311">
            <w:pPr>
              <w:pStyle w:val="ListParagraph"/>
              <w:numPr>
                <w:ilvl w:val="0"/>
                <w:numId w:val="3"/>
              </w:numPr>
            </w:pPr>
            <w:r>
              <w:t>Click on “Engine” link</w:t>
            </w:r>
          </w:p>
          <w:p w14:paraId="22189BC9" w14:textId="35B72EFB" w:rsidR="007A2480" w:rsidRDefault="007A2480" w:rsidP="008A0311">
            <w:pPr>
              <w:pStyle w:val="ListParagraph"/>
              <w:numPr>
                <w:ilvl w:val="0"/>
                <w:numId w:val="3"/>
              </w:numPr>
            </w:pPr>
            <w:r>
              <w:t>Image missing</w:t>
            </w:r>
          </w:p>
          <w:p w14:paraId="4F922860" w14:textId="3523D8DF" w:rsidR="007A2480" w:rsidRDefault="007A2480" w:rsidP="008A0311">
            <w:pPr>
              <w:pStyle w:val="ListParagraph"/>
            </w:pPr>
          </w:p>
          <w:p w14:paraId="3B43AF5D" w14:textId="7F829DC0" w:rsidR="007A2480" w:rsidRPr="008A0311" w:rsidRDefault="007A2480" w:rsidP="008A0311">
            <w:pPr>
              <w:rPr>
                <w:b/>
                <w:bCs/>
              </w:rPr>
            </w:pPr>
            <w:r w:rsidRPr="008A0311">
              <w:rPr>
                <w:b/>
                <w:bCs/>
              </w:rPr>
              <w:t>Workaround:</w:t>
            </w:r>
          </w:p>
          <w:p w14:paraId="50EACD87" w14:textId="5AF6BD8B" w:rsidR="007A2480" w:rsidRDefault="007A2480" w:rsidP="008A0311">
            <w:r>
              <w:t>None</w:t>
            </w:r>
          </w:p>
          <w:p w14:paraId="46D25649" w14:textId="77777777" w:rsidR="007A2480" w:rsidRDefault="007A2480" w:rsidP="008A0311"/>
          <w:p w14:paraId="06CABBB3" w14:textId="77777777" w:rsidR="007A2480" w:rsidRPr="00C237F5" w:rsidRDefault="007A2480" w:rsidP="008A0311"/>
        </w:tc>
        <w:tc>
          <w:tcPr>
            <w:tcW w:w="1176" w:type="dxa"/>
          </w:tcPr>
          <w:p w14:paraId="25966F61" w14:textId="72845D9F" w:rsidR="007A2480" w:rsidRDefault="007A2480" w:rsidP="009A4264">
            <w:pPr>
              <w:jc w:val="center"/>
            </w:pPr>
            <w:r>
              <w:t>Medium</w:t>
            </w:r>
          </w:p>
        </w:tc>
        <w:tc>
          <w:tcPr>
            <w:tcW w:w="16254" w:type="dxa"/>
          </w:tcPr>
          <w:p w14:paraId="361A9123" w14:textId="52E7E704" w:rsidR="007A2480" w:rsidRDefault="007A2480" w:rsidP="009A4264">
            <w:pPr>
              <w:jc w:val="center"/>
            </w:pPr>
          </w:p>
          <w:p w14:paraId="63736C3A" w14:textId="77777777" w:rsidR="007A2480" w:rsidRDefault="007A2480" w:rsidP="008A0311"/>
          <w:p w14:paraId="5ADE1B94" w14:textId="57F4985B" w:rsidR="007A2480" w:rsidRPr="00C237F5" w:rsidRDefault="007A2480" w:rsidP="008A0311">
            <w:pPr>
              <w:jc w:val="both"/>
            </w:pPr>
            <w:r w:rsidRPr="008A0311">
              <w:rPr>
                <w:noProof/>
              </w:rPr>
              <w:drawing>
                <wp:inline distT="0" distB="0" distL="0" distR="0" wp14:anchorId="5D85C292" wp14:editId="5930F0EE">
                  <wp:extent cx="2787212" cy="3668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180" cy="37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480" w14:paraId="76025FE3" w14:textId="77777777" w:rsidTr="007A2480">
        <w:tc>
          <w:tcPr>
            <w:tcW w:w="894" w:type="dxa"/>
          </w:tcPr>
          <w:p w14:paraId="24E5BFB1" w14:textId="163F7548" w:rsidR="007A2480" w:rsidRPr="00C237F5" w:rsidRDefault="007A2480" w:rsidP="009A4264">
            <w:pPr>
              <w:jc w:val="center"/>
            </w:pPr>
            <w:r>
              <w:lastRenderedPageBreak/>
              <w:t>3</w:t>
            </w:r>
          </w:p>
        </w:tc>
        <w:tc>
          <w:tcPr>
            <w:tcW w:w="1152" w:type="dxa"/>
          </w:tcPr>
          <w:p w14:paraId="1CF7BDD3" w14:textId="7B03C703" w:rsidR="007A2480" w:rsidRPr="00C237F5" w:rsidRDefault="007A2480" w:rsidP="009A4264">
            <w:pPr>
              <w:jc w:val="center"/>
            </w:pPr>
            <w:r>
              <w:t>“Rank” filter not arranging entries properly</w:t>
            </w:r>
          </w:p>
        </w:tc>
        <w:tc>
          <w:tcPr>
            <w:tcW w:w="2585" w:type="dxa"/>
          </w:tcPr>
          <w:p w14:paraId="6239BD70" w14:textId="1C8AAAD9" w:rsidR="007A2480" w:rsidRDefault="007A2480" w:rsidP="009436F7">
            <w:pPr>
              <w:pStyle w:val="ListParagraph"/>
              <w:numPr>
                <w:ilvl w:val="0"/>
                <w:numId w:val="4"/>
              </w:numPr>
            </w:pPr>
            <w:r>
              <w:t>From main page click on “Overall Rating” image and wait for page to load.</w:t>
            </w:r>
          </w:p>
          <w:p w14:paraId="4D13575D" w14:textId="04620E6A" w:rsidR="007A2480" w:rsidRDefault="007A2480" w:rsidP="009436F7">
            <w:pPr>
              <w:pStyle w:val="ListParagraph"/>
              <w:numPr>
                <w:ilvl w:val="0"/>
                <w:numId w:val="4"/>
              </w:numPr>
            </w:pPr>
            <w:r>
              <w:t>Click on “Rank” link</w:t>
            </w:r>
          </w:p>
          <w:p w14:paraId="0F35D351" w14:textId="0BDB1DF6" w:rsidR="007A2480" w:rsidRDefault="007A2480" w:rsidP="009436F7">
            <w:pPr>
              <w:pStyle w:val="ListParagraph"/>
              <w:numPr>
                <w:ilvl w:val="0"/>
                <w:numId w:val="4"/>
              </w:numPr>
            </w:pPr>
            <w:r>
              <w:t>Rankin is incorrectly displayed. Should be 1 to N in sequential order. Order displayed</w:t>
            </w:r>
            <w:r w:rsidR="00466041">
              <w:t xml:space="preserve"> </w:t>
            </w:r>
            <w:r>
              <w:t>(1,10,11)</w:t>
            </w:r>
          </w:p>
          <w:p w14:paraId="6739F6EE" w14:textId="0EBCA5A2" w:rsidR="007A2480" w:rsidRPr="00C237F5" w:rsidRDefault="007A2480" w:rsidP="0054084D">
            <w:r w:rsidRPr="0054084D">
              <w:rPr>
                <w:b/>
                <w:bCs/>
              </w:rPr>
              <w:t>Workaround:</w:t>
            </w:r>
            <w:r>
              <w:br/>
              <w:t>None</w:t>
            </w:r>
          </w:p>
        </w:tc>
        <w:tc>
          <w:tcPr>
            <w:tcW w:w="1176" w:type="dxa"/>
          </w:tcPr>
          <w:p w14:paraId="642D43D4" w14:textId="73F1E24C" w:rsidR="007A2480" w:rsidRDefault="007A2480" w:rsidP="009436F7">
            <w:pPr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16254" w:type="dxa"/>
          </w:tcPr>
          <w:p w14:paraId="13F9ECE9" w14:textId="173B976F" w:rsidR="007A2480" w:rsidRPr="00C237F5" w:rsidRDefault="007A2480" w:rsidP="009436F7">
            <w:r>
              <w:rPr>
                <w:noProof/>
              </w:rPr>
              <w:drawing>
                <wp:inline distT="0" distB="0" distL="0" distR="0" wp14:anchorId="1D8FB686" wp14:editId="7DFFA592">
                  <wp:extent cx="3790526" cy="1737360"/>
                  <wp:effectExtent l="0" t="0" r="635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53" cy="174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07FA3" w14:textId="77777777" w:rsidR="00C237F5" w:rsidRDefault="00C237F5" w:rsidP="009A4264">
      <w:pPr>
        <w:jc w:val="center"/>
        <w:rPr>
          <w:b/>
          <w:bCs/>
          <w:sz w:val="28"/>
          <w:szCs w:val="28"/>
        </w:rPr>
      </w:pPr>
    </w:p>
    <w:p w14:paraId="1784AB90" w14:textId="77777777" w:rsidR="009A4264" w:rsidRPr="009A4264" w:rsidRDefault="009A4264" w:rsidP="009A4264"/>
    <w:sectPr w:rsidR="009A4264" w:rsidRPr="009A4264" w:rsidSect="007A24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9668" w14:textId="77777777" w:rsidR="0025604E" w:rsidRDefault="0025604E" w:rsidP="008515B3">
      <w:pPr>
        <w:spacing w:after="0" w:line="240" w:lineRule="auto"/>
      </w:pPr>
      <w:r>
        <w:separator/>
      </w:r>
    </w:p>
  </w:endnote>
  <w:endnote w:type="continuationSeparator" w:id="0">
    <w:p w14:paraId="12AF9F66" w14:textId="77777777" w:rsidR="0025604E" w:rsidRDefault="0025604E" w:rsidP="0085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004A" w14:textId="77777777" w:rsidR="00466041" w:rsidRDefault="00466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29DD" w14:textId="77777777" w:rsidR="00466041" w:rsidRDefault="00466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B9D1" w14:textId="77777777" w:rsidR="00466041" w:rsidRDefault="00466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CCB8" w14:textId="77777777" w:rsidR="0025604E" w:rsidRDefault="0025604E" w:rsidP="008515B3">
      <w:pPr>
        <w:spacing w:after="0" w:line="240" w:lineRule="auto"/>
      </w:pPr>
      <w:r>
        <w:separator/>
      </w:r>
    </w:p>
  </w:footnote>
  <w:footnote w:type="continuationSeparator" w:id="0">
    <w:p w14:paraId="66191D34" w14:textId="77777777" w:rsidR="0025604E" w:rsidRDefault="0025604E" w:rsidP="0085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59BD" w14:textId="77777777" w:rsidR="00466041" w:rsidRDefault="00466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DDA7" w14:textId="292D8956" w:rsidR="008515B3" w:rsidRDefault="008515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FA7139" wp14:editId="0B35D03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6" name="MSIPCM74de4ad992e2b153ea58b874" descr="{&quot;HashCode&quot;:1685382560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F1AAE5" w14:textId="65379413" w:rsidR="008515B3" w:rsidRPr="008515B3" w:rsidRDefault="008515B3" w:rsidP="008515B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515B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(In-confidence)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A7139" id="_x0000_t202" coordsize="21600,21600" o:spt="202" path="m,l,21600r21600,l21600,xe">
              <v:stroke joinstyle="miter"/>
              <v:path gradientshapeok="t" o:connecttype="rect"/>
            </v:shapetype>
            <v:shape id="MSIPCM74de4ad992e2b153ea58b874" o:spid="_x0000_s1026" type="#_x0000_t202" alt="{&quot;HashCode&quot;:1685382560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S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hrN5H3oN48fgYrVKQSgoy8LGbC2PqSNaEdOX&#10;7pU5OwAfkLNHOOuKFW/w72N7nFeHALJJ5ERkezgHwFGMibPh40S1/3pOUdfvvfwJAAD//wMAUEsD&#10;BBQABgAIAAAAIQAf/f6J2wAAAAcBAAAPAAAAZHJzL2Rvd25yZXYueG1sTI/BTsMwEETvSPyDtUjc&#10;qA2RShWyqVAQByQO0PYDnHhJAvE6it00/Xu2JziNVrOaeVNsFz+omabYB0a4XxlQxE1wPbcIh/3r&#10;3QZUTJadHQITwpkibMvrq8LmLpz4k+ZdapWEcMwtQpfSmGsdm468jaswEov3FSZvk5xTq91kTxLu&#10;B/1gzFp727M0dHakqqPmZ3f0CFX14fbn1L7zy3e/1K5+mxs/It7eLM9PoBIt6e8ZLviCDqUw1eHI&#10;LqoBQYYkhMyIXtz1JpMlNcJjZkCXhf7PX/4CAAD//wMAUEsBAi0AFAAGAAgAAAAhALaDOJL+AAAA&#10;4QEAABMAAAAAAAAAAAAAAAAAAAAAAFtDb250ZW50X1R5cGVzXS54bWxQSwECLQAUAAYACAAAACEA&#10;OP0h/9YAAACUAQAACwAAAAAAAAAAAAAAAAAvAQAAX3JlbHMvLnJlbHNQSwECLQAUAAYACAAAACEA&#10;JIGREhcCAAAmBAAADgAAAAAAAAAAAAAAAAAuAgAAZHJzL2Uyb0RvYy54bWxQSwECLQAUAAYACAAA&#10;ACEAH/3+id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1AF1AAE5" w14:textId="65379413" w:rsidR="008515B3" w:rsidRPr="008515B3" w:rsidRDefault="008515B3" w:rsidP="008515B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515B3">
                      <w:rPr>
                        <w:rFonts w:ascii="Calibri" w:hAnsi="Calibri" w:cs="Calibri"/>
                        <w:color w:val="000000"/>
                        <w:sz w:val="20"/>
                      </w:rPr>
                      <w:t>(In-confidence)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3410" w14:textId="77777777" w:rsidR="00466041" w:rsidRDefault="00466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736"/>
    <w:multiLevelType w:val="hybridMultilevel"/>
    <w:tmpl w:val="7520D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89"/>
    <w:multiLevelType w:val="hybridMultilevel"/>
    <w:tmpl w:val="507E6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2316"/>
    <w:multiLevelType w:val="hybridMultilevel"/>
    <w:tmpl w:val="7520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67A4E"/>
    <w:multiLevelType w:val="hybridMultilevel"/>
    <w:tmpl w:val="7520D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7"/>
    <w:rsid w:val="0025604E"/>
    <w:rsid w:val="00464C32"/>
    <w:rsid w:val="00466041"/>
    <w:rsid w:val="00524CF4"/>
    <w:rsid w:val="0054084D"/>
    <w:rsid w:val="006317B7"/>
    <w:rsid w:val="006539B0"/>
    <w:rsid w:val="006E494F"/>
    <w:rsid w:val="007A2480"/>
    <w:rsid w:val="008515B3"/>
    <w:rsid w:val="008A0311"/>
    <w:rsid w:val="00931A01"/>
    <w:rsid w:val="009436F7"/>
    <w:rsid w:val="009A4264"/>
    <w:rsid w:val="00A05B55"/>
    <w:rsid w:val="00A20462"/>
    <w:rsid w:val="00A53EAF"/>
    <w:rsid w:val="00AC51CB"/>
    <w:rsid w:val="00B93B7F"/>
    <w:rsid w:val="00C237F5"/>
    <w:rsid w:val="00D75839"/>
    <w:rsid w:val="00E6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7316C"/>
  <w15:chartTrackingRefBased/>
  <w15:docId w15:val="{A13ED204-CD4A-4568-AE92-0E7F32A0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B3"/>
  </w:style>
  <w:style w:type="paragraph" w:styleId="Footer">
    <w:name w:val="footer"/>
    <w:basedOn w:val="Normal"/>
    <w:link w:val="FooterChar"/>
    <w:uiPriority w:val="99"/>
    <w:unhideWhenUsed/>
    <w:rsid w:val="00851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Howard</dc:creator>
  <cp:keywords/>
  <dc:description/>
  <cp:lastModifiedBy>Richard Howard</cp:lastModifiedBy>
  <cp:revision>13</cp:revision>
  <dcterms:created xsi:type="dcterms:W3CDTF">2022-03-28T01:39:00Z</dcterms:created>
  <dcterms:modified xsi:type="dcterms:W3CDTF">2022-03-28T03:13:00Z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320298-806f-4b08-b148-6f4c71d8c072_Enabled">
    <vt:lpwstr>true</vt:lpwstr>
  </property>
  <property fmtid="{D5CDD505-2E9C-101B-9397-08002B2CF9AE}" pid="3" name="MSIP_Label_00320298-806f-4b08-b148-6f4c71d8c072_SetDate">
    <vt:lpwstr>2022-03-28T03:12:44Z</vt:lpwstr>
  </property>
  <property fmtid="{D5CDD505-2E9C-101B-9397-08002B2CF9AE}" pid="4" name="MSIP_Label_00320298-806f-4b08-b148-6f4c71d8c072_Method">
    <vt:lpwstr>Privileged</vt:lpwstr>
  </property>
  <property fmtid="{D5CDD505-2E9C-101B-9397-08002B2CF9AE}" pid="5" name="MSIP_Label_00320298-806f-4b08-b148-6f4c71d8c072_Name">
    <vt:lpwstr>In-Confidence</vt:lpwstr>
  </property>
  <property fmtid="{D5CDD505-2E9C-101B-9397-08002B2CF9AE}" pid="6" name="MSIP_Label_00320298-806f-4b08-b148-6f4c71d8c072_SiteId">
    <vt:lpwstr>02efbf30-7914-4ed7-9247-1e1c648e0750</vt:lpwstr>
  </property>
  <property fmtid="{D5CDD505-2E9C-101B-9397-08002B2CF9AE}" pid="7" name="MSIP_Label_00320298-806f-4b08-b148-6f4c71d8c072_ActionId">
    <vt:lpwstr>25b77526-733e-426f-98fa-0000997cb184</vt:lpwstr>
  </property>
  <property fmtid="{D5CDD505-2E9C-101B-9397-08002B2CF9AE}" pid="8" name="MSIP_Label_00320298-806f-4b08-b148-6f4c71d8c072_ContentBits">
    <vt:lpwstr>1</vt:lpwstr>
  </property>
</Properties>
</file>