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F93033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F93033" w:rsidP="00AA0BE3">
            <w:r>
              <w:t>Iterative Development Research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F93033" w:rsidP="00AA0BE3">
            <w:r>
              <w:t>25/09/2015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F93033" w:rsidP="00AA0BE3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F93033">
            <w:r>
              <w:t xml:space="preserve">( </w:t>
            </w:r>
            <w:r w:rsidR="00F93033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</w:t>
            </w:r>
            <w:r w:rsidR="00F93033">
              <w:t xml:space="preserve">  </w:t>
            </w:r>
            <w:r>
              <w:t xml:space="preserve">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F93033" w:rsidP="00AA0BE3">
            <w:r>
              <w:t>N/A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Pr="00F93033" w:rsidRDefault="00F93033" w:rsidP="00F93033">
            <w:pPr>
              <w:rPr>
                <w:i/>
              </w:rPr>
            </w:pPr>
            <w:r>
              <w:rPr>
                <w:i/>
              </w:rPr>
              <w:t>Research of the development approach that JustHealth should take, and why we’ve chosen an iterative approach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F93033">
            <w:r>
              <w:t xml:space="preserve">( </w:t>
            </w:r>
            <w:r w:rsidR="00F93033">
              <w:t>X</w:t>
            </w:r>
            <w:r>
              <w:t xml:space="preserve">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714"/>
        <w:gridCol w:w="5448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F93033" w:rsidP="0003411A">
            <w:pPr>
              <w:jc w:val="center"/>
            </w:pPr>
            <w:r>
              <w:t>( X</w:t>
            </w:r>
            <w:r>
              <w:t xml:space="preserve">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714"/>
        <w:gridCol w:w="5448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C6687C" w:rsidP="00C6687C"/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8"/>
        <w:gridCol w:w="4068"/>
        <w:gridCol w:w="848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F93033" w:rsidP="00816A92">
            <w:r>
              <w:t>29/03/2015</w:t>
            </w:r>
            <w:bookmarkStart w:id="0" w:name="_GoBack"/>
            <w:bookmarkEnd w:id="0"/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93033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A432-5663-4A13-8E4C-AA234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38672A"/>
    <w:rsid w:val="007B58D4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57B35FDEC67542839DCD25D0540C5B5C">
    <w:name w:val="57B35FDEC67542839DCD25D0540C5B5C"/>
    <w:rsid w:val="0038672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AA4707-234D-4754-824C-F2EA0948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2</cp:revision>
  <dcterms:created xsi:type="dcterms:W3CDTF">2015-03-29T16:30:00Z</dcterms:created>
  <dcterms:modified xsi:type="dcterms:W3CDTF">2015-03-29T16:30:00Z</dcterms:modified>
  <cp:contentStatus>[Version 1.0]</cp:contentStatus>
</cp:coreProperties>
</file>