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rsidR="000B75E6" w:rsidRDefault="000B75E6">
          <w:r>
            <w:rPr>
              <w:noProof/>
              <w:lang w:eastAsia="en-GB"/>
            </w:rPr>
            <w:drawing>
              <wp:anchor distT="0" distB="0" distL="114300" distR="114300" simplePos="0" relativeHeight="251660288" behindDoc="1" locked="0" layoutInCell="1" allowOverlap="1" wp14:anchorId="1A011D4B" wp14:editId="37CD77C6">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6078C33D" wp14:editId="13E6F2F9">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221"/>
          </w:tblGrid>
          <w:tr w:rsidR="000B75E6">
            <w:tc>
              <w:tcPr>
                <w:tcW w:w="7672" w:type="dxa"/>
                <w:tcMar>
                  <w:top w:w="216" w:type="dxa"/>
                  <w:left w:w="115" w:type="dxa"/>
                  <w:bottom w:w="216" w:type="dxa"/>
                  <w:right w:w="115" w:type="dxa"/>
                </w:tcMar>
              </w:tcPr>
              <w:p w:rsidR="000B75E6" w:rsidRDefault="00520FFF">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AA0BE3">
                      <w:rPr>
                        <w:color w:val="4F81BD" w:themeColor="accent1"/>
                      </w:rPr>
                      <w:t>[Version 1.0</w:t>
                    </w:r>
                    <w:r w:rsidR="00CC3D3E">
                      <w:rPr>
                        <w:color w:val="4F81BD" w:themeColor="accent1"/>
                      </w:rPr>
                      <w:t>]</w:t>
                    </w:r>
                  </w:sdtContent>
                </w:sdt>
              </w:p>
              <w:p w:rsidR="000B75E6" w:rsidRPr="008043E0" w:rsidRDefault="00CC3D3E">
                <w:pPr>
                  <w:pStyle w:val="NoSpacing"/>
                  <w:rPr>
                    <w:b/>
                    <w:color w:val="4F81BD" w:themeColor="accent1"/>
                  </w:rPr>
                </w:pPr>
                <w:r w:rsidRPr="008043E0">
                  <w:rPr>
                    <w:b/>
                    <w:color w:val="4F81BD" w:themeColor="accent1"/>
                  </w:rPr>
                  <w:t xml:space="preserve">Last saved by: </w:t>
                </w:r>
                <w:r w:rsidR="00AA0BE3" w:rsidRPr="00AA0BE3">
                  <w:rPr>
                    <w:b/>
                    <w:color w:val="4F81BD" w:themeColor="accent1"/>
                  </w:rPr>
                  <w:t>Ben McGregor</w:t>
                </w:r>
              </w:p>
              <w:p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AA0BE3">
                  <w:rPr>
                    <w:color w:val="4F81BD" w:themeColor="accent1"/>
                  </w:rPr>
                  <w:t>08/10/2014</w:t>
                </w:r>
              </w:p>
            </w:tc>
          </w:tr>
        </w:tbl>
        <w:p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213"/>
          </w:tblGrid>
          <w:tr w:rsidR="000B75E6"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rsidR="000B75E6" w:rsidRDefault="00AA0BE3" w:rsidP="00AA0BE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QA Content Checklist</w:t>
                    </w:r>
                  </w:p>
                </w:sdtContent>
              </w:sdt>
            </w:tc>
          </w:tr>
          <w:tr w:rsidR="000B75E6"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10-08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0B75E6" w:rsidRPr="00203070" w:rsidRDefault="00AA0BE3" w:rsidP="00203070">
                    <w:pPr>
                      <w:pStyle w:val="NoSpacing"/>
                      <w:rPr>
                        <w:rFonts w:asciiTheme="majorHAnsi" w:eastAsiaTheme="majorEastAsia" w:hAnsiTheme="majorHAnsi" w:cstheme="majorBidi"/>
                      </w:rPr>
                    </w:pPr>
                    <w:r>
                      <w:rPr>
                        <w:rFonts w:asciiTheme="majorHAnsi" w:eastAsiaTheme="majorEastAsia" w:hAnsiTheme="majorHAnsi" w:cstheme="majorBidi"/>
                        <w:lang w:val="en-GB"/>
                      </w:rPr>
                      <w:t>08/10/2014</w:t>
                    </w:r>
                  </w:p>
                </w:tc>
              </w:sdtContent>
            </w:sdt>
          </w:tr>
          <w:tr w:rsidR="000B75E6"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EndPr/>
                <w:sdtContent>
                  <w:p w:rsidR="000B75E6" w:rsidRPr="00203070" w:rsidRDefault="008043E0"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Ben McGregor</w:t>
                    </w:r>
                  </w:p>
                </w:sdtContent>
              </w:sdt>
              <w:p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rsidR="00AA0BE3" w:rsidRDefault="000B75E6">
          <w:r>
            <w:fldChar w:fldCharType="begin"/>
          </w:r>
          <w:r>
            <w:instrText xml:space="preserve"> LASTSAVEDBY  \* FirstCap  \* MERGEFORMAT </w:instrText>
          </w:r>
          <w:r>
            <w:fldChar w:fldCharType="end"/>
          </w:r>
        </w:p>
      </w:sdtContent>
    </w:sdt>
    <w:p w:rsidR="00AA0BE3" w:rsidRPr="00AA0BE3" w:rsidRDefault="00AA0BE3" w:rsidP="00AA0BE3"/>
    <w:p w:rsidR="00AA0BE3" w:rsidRPr="00AA0BE3" w:rsidRDefault="00AA0BE3" w:rsidP="00AA0BE3"/>
    <w:p w:rsidR="00AA0BE3" w:rsidRPr="00AA0BE3" w:rsidRDefault="00AA0BE3" w:rsidP="00AA0BE3"/>
    <w:p w:rsidR="00AA0BE3" w:rsidRPr="00AA0BE3" w:rsidRDefault="00AA0BE3" w:rsidP="00AA0BE3"/>
    <w:p w:rsidR="00AA0BE3" w:rsidRPr="00AA0BE3" w:rsidRDefault="00AA0BE3" w:rsidP="00AA0BE3"/>
    <w:p w:rsidR="00AA0BE3" w:rsidRPr="00AA0BE3" w:rsidRDefault="00AA0BE3" w:rsidP="00AA0BE3"/>
    <w:p w:rsidR="00AA0BE3" w:rsidRPr="00AA0BE3" w:rsidRDefault="00AA0BE3" w:rsidP="00AA0BE3"/>
    <w:p w:rsidR="00AA0BE3" w:rsidRDefault="00AA0BE3" w:rsidP="00AA0BE3"/>
    <w:p w:rsidR="00AA0BE3" w:rsidRDefault="00AA0BE3">
      <w:r>
        <w:br w:type="page"/>
      </w:r>
    </w:p>
    <w:p w:rsidR="002F6D80" w:rsidRDefault="00A605B1" w:rsidP="00AA0BE3">
      <w:r>
        <w:lastRenderedPageBreak/>
        <w:t>QA content c</w:t>
      </w:r>
      <w:r w:rsidR="001B23F4">
        <w:t>hecklist should be completed for each document throughout the project; it should then be signed off by both the QA manager and the document author.</w:t>
      </w:r>
    </w:p>
    <w:p w:rsidR="001B23F4" w:rsidRDefault="001B23F4" w:rsidP="001B23F4">
      <w:pPr>
        <w:pStyle w:val="Heading2"/>
      </w:pPr>
      <w:r>
        <w:t>Details</w:t>
      </w:r>
    </w:p>
    <w:tbl>
      <w:tblPr>
        <w:tblStyle w:val="TableGrid"/>
        <w:tblW w:w="9323" w:type="dxa"/>
        <w:tblLook w:val="04A0" w:firstRow="1" w:lastRow="0" w:firstColumn="1" w:lastColumn="0" w:noHBand="0" w:noVBand="1"/>
      </w:tblPr>
      <w:tblGrid>
        <w:gridCol w:w="2360"/>
        <w:gridCol w:w="2119"/>
        <w:gridCol w:w="197"/>
        <w:gridCol w:w="1895"/>
        <w:gridCol w:w="199"/>
        <w:gridCol w:w="877"/>
        <w:gridCol w:w="1676"/>
      </w:tblGrid>
      <w:tr w:rsidR="00CD24EB" w:rsidTr="00CD24EB">
        <w:tc>
          <w:tcPr>
            <w:tcW w:w="2376" w:type="dxa"/>
          </w:tcPr>
          <w:p w:rsidR="001B23F4" w:rsidRPr="00CD24EB" w:rsidRDefault="001B23F4" w:rsidP="00AA0BE3">
            <w:pPr>
              <w:rPr>
                <w:b/>
              </w:rPr>
            </w:pPr>
            <w:r w:rsidRPr="00CD24EB">
              <w:rPr>
                <w:b/>
              </w:rPr>
              <w:t>Title:</w:t>
            </w:r>
          </w:p>
        </w:tc>
        <w:tc>
          <w:tcPr>
            <w:tcW w:w="4234" w:type="dxa"/>
            <w:gridSpan w:val="3"/>
          </w:tcPr>
          <w:p w:rsidR="001B23F4" w:rsidRDefault="00520FFF" w:rsidP="00AA0BE3">
            <w:r>
              <w:t>JustHealth User Documentation</w:t>
            </w:r>
          </w:p>
        </w:tc>
        <w:tc>
          <w:tcPr>
            <w:tcW w:w="1031" w:type="dxa"/>
            <w:gridSpan w:val="2"/>
          </w:tcPr>
          <w:p w:rsidR="001B23F4" w:rsidRPr="00CD24EB" w:rsidRDefault="001B23F4" w:rsidP="00AA0BE3">
            <w:pPr>
              <w:rPr>
                <w:b/>
              </w:rPr>
            </w:pPr>
            <w:r w:rsidRPr="00CD24EB">
              <w:rPr>
                <w:b/>
              </w:rPr>
              <w:t>Date:</w:t>
            </w:r>
          </w:p>
        </w:tc>
        <w:tc>
          <w:tcPr>
            <w:tcW w:w="1682" w:type="dxa"/>
          </w:tcPr>
          <w:p w:rsidR="001B23F4" w:rsidRDefault="00520FFF" w:rsidP="00520FFF">
            <w:r>
              <w:t>05</w:t>
            </w:r>
            <w:r w:rsidR="00372F00">
              <w:t>/</w:t>
            </w:r>
            <w:r>
              <w:t>0</w:t>
            </w:r>
            <w:r w:rsidR="00AD72CE">
              <w:t>1</w:t>
            </w:r>
            <w:r>
              <w:t>/2015</w:t>
            </w:r>
          </w:p>
        </w:tc>
      </w:tr>
      <w:tr w:rsidR="00CD24EB" w:rsidTr="00CD24EB">
        <w:tc>
          <w:tcPr>
            <w:tcW w:w="2376" w:type="dxa"/>
          </w:tcPr>
          <w:p w:rsidR="00CD24EB" w:rsidRPr="00CD24EB" w:rsidRDefault="00CD24EB" w:rsidP="00AA0BE3">
            <w:pPr>
              <w:rPr>
                <w:b/>
              </w:rPr>
            </w:pPr>
            <w:r w:rsidRPr="00CD24EB">
              <w:rPr>
                <w:b/>
              </w:rPr>
              <w:t>Author:</w:t>
            </w:r>
          </w:p>
        </w:tc>
        <w:tc>
          <w:tcPr>
            <w:tcW w:w="6947" w:type="dxa"/>
            <w:gridSpan w:val="6"/>
          </w:tcPr>
          <w:p w:rsidR="00CD24EB" w:rsidRDefault="00AD72CE" w:rsidP="00DD2884">
            <w:r>
              <w:t>Charlotte Hutchinson</w:t>
            </w:r>
            <w:r w:rsidR="00520FFF">
              <w:t>, Rich Logan, Ben McGregor, Stephen Tate</w:t>
            </w:r>
          </w:p>
        </w:tc>
      </w:tr>
      <w:tr w:rsidR="00CD24EB" w:rsidTr="00CD24EB">
        <w:tc>
          <w:tcPr>
            <w:tcW w:w="2376" w:type="dxa"/>
          </w:tcPr>
          <w:p w:rsidR="00CD24EB" w:rsidRPr="00CD24EB" w:rsidRDefault="00CD24EB" w:rsidP="00AA0BE3">
            <w:pPr>
              <w:rPr>
                <w:b/>
              </w:rPr>
            </w:pPr>
            <w:r w:rsidRPr="00CD24EB">
              <w:rPr>
                <w:b/>
              </w:rPr>
              <w:t>Type:</w:t>
            </w:r>
          </w:p>
        </w:tc>
        <w:tc>
          <w:tcPr>
            <w:tcW w:w="2326" w:type="dxa"/>
            <w:gridSpan w:val="2"/>
          </w:tcPr>
          <w:p w:rsidR="00CD24EB" w:rsidRDefault="00CD24EB" w:rsidP="00F93033">
            <w:r>
              <w:t xml:space="preserve">( </w:t>
            </w:r>
            <w:r w:rsidR="00F93033">
              <w:t>X</w:t>
            </w:r>
            <w:r>
              <w:t xml:space="preserve"> ) Documentation</w:t>
            </w:r>
          </w:p>
        </w:tc>
        <w:tc>
          <w:tcPr>
            <w:tcW w:w="1908" w:type="dxa"/>
          </w:tcPr>
          <w:p w:rsidR="00CD24EB" w:rsidRDefault="00CD24EB" w:rsidP="00520FFF">
            <w:r>
              <w:t>(</w:t>
            </w:r>
            <w:r w:rsidR="00F93033">
              <w:t xml:space="preserve"> </w:t>
            </w:r>
            <w:r w:rsidR="00520FFF">
              <w:t>X</w:t>
            </w:r>
            <w:r>
              <w:t xml:space="preserve"> ) Code</w:t>
            </w:r>
          </w:p>
        </w:tc>
        <w:tc>
          <w:tcPr>
            <w:tcW w:w="1031" w:type="dxa"/>
            <w:gridSpan w:val="2"/>
          </w:tcPr>
          <w:p w:rsidR="00CD24EB" w:rsidRPr="00CD24EB" w:rsidRDefault="00CD24EB" w:rsidP="00AA0BE3">
            <w:pPr>
              <w:rPr>
                <w:b/>
              </w:rPr>
            </w:pPr>
            <w:r>
              <w:rPr>
                <w:b/>
              </w:rPr>
              <w:t>Iteration</w:t>
            </w:r>
            <w:r w:rsidRPr="00CD24EB">
              <w:rPr>
                <w:b/>
              </w:rPr>
              <w:t>:</w:t>
            </w:r>
          </w:p>
        </w:tc>
        <w:tc>
          <w:tcPr>
            <w:tcW w:w="1682" w:type="dxa"/>
          </w:tcPr>
          <w:p w:rsidR="00CD24EB" w:rsidRDefault="00CD24EB" w:rsidP="00AA0BE3"/>
        </w:tc>
      </w:tr>
      <w:tr w:rsidR="00CD24EB" w:rsidTr="00CD24EB">
        <w:tc>
          <w:tcPr>
            <w:tcW w:w="2376" w:type="dxa"/>
          </w:tcPr>
          <w:p w:rsidR="00CD24EB" w:rsidRPr="00CD24EB" w:rsidRDefault="00CD24EB" w:rsidP="00AA0BE3">
            <w:pPr>
              <w:rPr>
                <w:b/>
              </w:rPr>
            </w:pPr>
            <w:r w:rsidRPr="00CD24EB">
              <w:rPr>
                <w:b/>
              </w:rPr>
              <w:t>Description:</w:t>
            </w:r>
          </w:p>
        </w:tc>
        <w:tc>
          <w:tcPr>
            <w:tcW w:w="6947" w:type="dxa"/>
            <w:gridSpan w:val="6"/>
          </w:tcPr>
          <w:p w:rsidR="00AD72CE" w:rsidRPr="00520FFF" w:rsidRDefault="00520FFF" w:rsidP="00DD2884">
            <w:pPr>
              <w:rPr>
                <w:b/>
                <w:i/>
              </w:rPr>
            </w:pPr>
            <w:r w:rsidRPr="00520FFF">
              <w:rPr>
                <w:b/>
                <w:i/>
              </w:rPr>
              <w:t>JustHealth User Documentation</w:t>
            </w:r>
          </w:p>
          <w:p w:rsidR="00520FFF" w:rsidRDefault="00520FFF" w:rsidP="00DD2884">
            <w:pPr>
              <w:rPr>
                <w:i/>
              </w:rPr>
            </w:pPr>
            <w:r>
              <w:rPr>
                <w:i/>
              </w:rPr>
              <w:t>This is a comprehensive document in using Sphinx Documentation, it provides an easy method of navigating around different elements of functionality for both the web and Android applications.</w:t>
            </w:r>
          </w:p>
          <w:p w:rsidR="00520FFF" w:rsidRDefault="00520FFF" w:rsidP="00DD2884">
            <w:pPr>
              <w:rPr>
                <w:i/>
              </w:rPr>
            </w:pPr>
          </w:p>
          <w:p w:rsidR="00520FFF" w:rsidRPr="00F93033" w:rsidRDefault="00520FFF" w:rsidP="00DD2884">
            <w:pPr>
              <w:rPr>
                <w:i/>
              </w:rPr>
            </w:pPr>
            <w:r>
              <w:rPr>
                <w:i/>
              </w:rPr>
              <w:t>Includes screenshots and directions for a user to use the application without necessary guidance from a JustHealth representative.</w:t>
            </w:r>
          </w:p>
        </w:tc>
      </w:tr>
      <w:tr w:rsidR="00CD24EB" w:rsidTr="00CD24EB">
        <w:tc>
          <w:tcPr>
            <w:tcW w:w="2376" w:type="dxa"/>
          </w:tcPr>
          <w:p w:rsidR="001B23F4" w:rsidRPr="00CD24EB" w:rsidRDefault="001B23F4" w:rsidP="00AA0BE3">
            <w:pPr>
              <w:rPr>
                <w:b/>
              </w:rPr>
            </w:pPr>
            <w:r w:rsidRPr="00CD24EB">
              <w:rPr>
                <w:b/>
              </w:rPr>
              <w:t>Project folder:</w:t>
            </w:r>
          </w:p>
        </w:tc>
        <w:tc>
          <w:tcPr>
            <w:tcW w:w="2127" w:type="dxa"/>
          </w:tcPr>
          <w:p w:rsidR="001B23F4" w:rsidRDefault="00CD24EB" w:rsidP="00821E82">
            <w:r>
              <w:t>(</w:t>
            </w:r>
            <w:r w:rsidR="00821E82">
              <w:t xml:space="preserve">   </w:t>
            </w:r>
            <w:r>
              <w:t>) Research</w:t>
            </w:r>
          </w:p>
        </w:tc>
        <w:tc>
          <w:tcPr>
            <w:tcW w:w="2268" w:type="dxa"/>
            <w:gridSpan w:val="3"/>
          </w:tcPr>
          <w:p w:rsidR="001B23F4" w:rsidRDefault="00CD24EB" w:rsidP="00821E82">
            <w:r>
              <w:t xml:space="preserve">( </w:t>
            </w:r>
            <w:r w:rsidR="00AD72CE">
              <w:t xml:space="preserve"> </w:t>
            </w:r>
            <w:r>
              <w:t xml:space="preserve"> ) Scope</w:t>
            </w:r>
          </w:p>
        </w:tc>
        <w:tc>
          <w:tcPr>
            <w:tcW w:w="2552" w:type="dxa"/>
            <w:gridSpan w:val="2"/>
          </w:tcPr>
          <w:p w:rsidR="001B23F4" w:rsidRDefault="00CD24EB" w:rsidP="00AA0BE3">
            <w:r>
              <w:t>(   ) Requirements</w:t>
            </w:r>
          </w:p>
        </w:tc>
      </w:tr>
      <w:tr w:rsidR="00CD24EB" w:rsidTr="00CD24EB">
        <w:tc>
          <w:tcPr>
            <w:tcW w:w="2376" w:type="dxa"/>
          </w:tcPr>
          <w:p w:rsidR="001B23F4" w:rsidRDefault="001B23F4" w:rsidP="00AA0BE3"/>
        </w:tc>
        <w:tc>
          <w:tcPr>
            <w:tcW w:w="2127" w:type="dxa"/>
          </w:tcPr>
          <w:p w:rsidR="001B23F4" w:rsidRDefault="00CD24EB" w:rsidP="00AA0BE3">
            <w:r>
              <w:t>(   ) Planning</w:t>
            </w:r>
          </w:p>
        </w:tc>
        <w:tc>
          <w:tcPr>
            <w:tcW w:w="2268" w:type="dxa"/>
            <w:gridSpan w:val="3"/>
          </w:tcPr>
          <w:p w:rsidR="001B23F4" w:rsidRDefault="00CD24EB" w:rsidP="00AA0BE3">
            <w:r>
              <w:t>(   ) Design</w:t>
            </w:r>
          </w:p>
        </w:tc>
        <w:tc>
          <w:tcPr>
            <w:tcW w:w="2552" w:type="dxa"/>
            <w:gridSpan w:val="2"/>
          </w:tcPr>
          <w:p w:rsidR="001B23F4" w:rsidRDefault="00CD24EB" w:rsidP="00AA0BE3">
            <w:r>
              <w:t>(   ) Meetings</w:t>
            </w:r>
          </w:p>
        </w:tc>
      </w:tr>
      <w:tr w:rsidR="00CD24EB" w:rsidTr="00CD24EB">
        <w:tc>
          <w:tcPr>
            <w:tcW w:w="2376" w:type="dxa"/>
          </w:tcPr>
          <w:p w:rsidR="001B23F4" w:rsidRDefault="001B23F4" w:rsidP="00AA0BE3"/>
        </w:tc>
        <w:tc>
          <w:tcPr>
            <w:tcW w:w="2127" w:type="dxa"/>
          </w:tcPr>
          <w:p w:rsidR="001B23F4" w:rsidRDefault="00CD24EB" w:rsidP="00AA0BE3">
            <w:r>
              <w:t>(   ) Legal</w:t>
            </w:r>
          </w:p>
        </w:tc>
        <w:tc>
          <w:tcPr>
            <w:tcW w:w="2268" w:type="dxa"/>
            <w:gridSpan w:val="3"/>
          </w:tcPr>
          <w:p w:rsidR="001B23F4" w:rsidRDefault="00CD24EB" w:rsidP="00AA0BE3">
            <w:r>
              <w:t>(   ) Risk Assessment</w:t>
            </w:r>
          </w:p>
        </w:tc>
        <w:tc>
          <w:tcPr>
            <w:tcW w:w="2552" w:type="dxa"/>
            <w:gridSpan w:val="2"/>
          </w:tcPr>
          <w:p w:rsidR="001B23F4" w:rsidRDefault="00CD24EB" w:rsidP="00AA0BE3">
            <w:r>
              <w:t>(   ) Document Templates</w:t>
            </w:r>
          </w:p>
        </w:tc>
      </w:tr>
      <w:tr w:rsidR="00CD24EB" w:rsidTr="00CD24EB">
        <w:tc>
          <w:tcPr>
            <w:tcW w:w="2376" w:type="dxa"/>
          </w:tcPr>
          <w:p w:rsidR="001B23F4" w:rsidRDefault="00CD24EB" w:rsidP="00AD72CE">
            <w:r>
              <w:t xml:space="preserve">( </w:t>
            </w:r>
            <w:r w:rsidR="00520FFF">
              <w:t xml:space="preserve"> </w:t>
            </w:r>
            <w:r>
              <w:t xml:space="preserve"> ) </w:t>
            </w:r>
            <w:r w:rsidRPr="00CD24EB">
              <w:rPr>
                <w:i/>
              </w:rPr>
              <w:t>Iteration Specific</w:t>
            </w:r>
          </w:p>
        </w:tc>
        <w:tc>
          <w:tcPr>
            <w:tcW w:w="2127" w:type="dxa"/>
          </w:tcPr>
          <w:p w:rsidR="001B23F4" w:rsidRDefault="00CD24EB" w:rsidP="00AD72CE">
            <w:r>
              <w:t xml:space="preserve">( </w:t>
            </w:r>
            <w:r w:rsidR="00AD72CE">
              <w:t>X</w:t>
            </w:r>
            <w:r>
              <w:t xml:space="preserve"> ) Review</w:t>
            </w:r>
          </w:p>
        </w:tc>
        <w:tc>
          <w:tcPr>
            <w:tcW w:w="2268" w:type="dxa"/>
            <w:gridSpan w:val="3"/>
          </w:tcPr>
          <w:p w:rsidR="001B23F4" w:rsidRDefault="00CD24EB" w:rsidP="00AA0BE3">
            <w:r>
              <w:t>(   ) Testing</w:t>
            </w:r>
          </w:p>
        </w:tc>
        <w:tc>
          <w:tcPr>
            <w:tcW w:w="2552" w:type="dxa"/>
            <w:gridSpan w:val="2"/>
          </w:tcPr>
          <w:p w:rsidR="001B23F4" w:rsidRDefault="00CD24EB" w:rsidP="00AA0BE3">
            <w:r>
              <w:t>(   ) Tracking</w:t>
            </w:r>
          </w:p>
        </w:tc>
      </w:tr>
    </w:tbl>
    <w:p w:rsidR="0003411A" w:rsidRPr="0003411A" w:rsidRDefault="00CD24EB" w:rsidP="0003411A">
      <w:pPr>
        <w:pStyle w:val="Heading4"/>
        <w:rPr>
          <w:rStyle w:val="IntenseEmphasis"/>
          <w:sz w:val="26"/>
          <w:szCs w:val="26"/>
        </w:rPr>
      </w:pPr>
      <w:r w:rsidRPr="0003411A">
        <w:rPr>
          <w:rStyle w:val="Heading2Char"/>
          <w:b/>
          <w:i w:val="0"/>
        </w:rPr>
        <w:t>Standards</w:t>
      </w:r>
      <w:r w:rsidR="0003411A" w:rsidRPr="0003411A">
        <w:rPr>
          <w:rStyle w:val="Heading2Char"/>
          <w:b/>
          <w:i w:val="0"/>
        </w:rPr>
        <w:t xml:space="preserve"> </w:t>
      </w:r>
      <w:r w:rsidR="0003411A">
        <w:t>(</w:t>
      </w:r>
      <w:r w:rsidR="0003411A">
        <w:rPr>
          <w:rStyle w:val="IntenseEmphasis"/>
          <w:sz w:val="20"/>
          <w:szCs w:val="20"/>
        </w:rPr>
        <w:t>Add comments if necessary)</w:t>
      </w:r>
    </w:p>
    <w:tbl>
      <w:tblPr>
        <w:tblStyle w:val="TableGrid"/>
        <w:tblW w:w="0" w:type="auto"/>
        <w:tblLook w:val="04A0" w:firstRow="1" w:lastRow="0" w:firstColumn="1" w:lastColumn="0" w:noHBand="0" w:noVBand="1"/>
      </w:tblPr>
      <w:tblGrid>
        <w:gridCol w:w="3031"/>
        <w:gridCol w:w="698"/>
        <w:gridCol w:w="5287"/>
      </w:tblGrid>
      <w:tr w:rsidR="0003411A" w:rsidTr="0003411A">
        <w:tc>
          <w:tcPr>
            <w:tcW w:w="3080" w:type="dxa"/>
          </w:tcPr>
          <w:p w:rsidR="0003411A" w:rsidRPr="0003411A" w:rsidRDefault="0003411A" w:rsidP="00CD24EB">
            <w:pPr>
              <w:rPr>
                <w:b/>
              </w:rPr>
            </w:pPr>
            <w:r>
              <w:rPr>
                <w:b/>
              </w:rPr>
              <w:t>Cover Sheet</w:t>
            </w:r>
          </w:p>
        </w:tc>
        <w:tc>
          <w:tcPr>
            <w:tcW w:w="714" w:type="dxa"/>
          </w:tcPr>
          <w:p w:rsidR="0003411A" w:rsidRDefault="00520FFF" w:rsidP="00520FFF">
            <w:pPr>
              <w:jc w:val="center"/>
            </w:pPr>
            <w:r>
              <w:t>( X</w:t>
            </w:r>
            <w:r w:rsidR="00F93033">
              <w:t xml:space="preserve"> </w:t>
            </w:r>
            <w:r w:rsidR="0003411A">
              <w:t>)</w:t>
            </w:r>
          </w:p>
        </w:tc>
        <w:tc>
          <w:tcPr>
            <w:tcW w:w="5448" w:type="dxa"/>
          </w:tcPr>
          <w:p w:rsidR="0003411A" w:rsidRDefault="00520FFF" w:rsidP="00CD24EB">
            <w:r>
              <w:t>Home page automatically produced by Sphinx</w:t>
            </w:r>
          </w:p>
        </w:tc>
      </w:tr>
      <w:tr w:rsidR="0003411A" w:rsidTr="0003411A">
        <w:tc>
          <w:tcPr>
            <w:tcW w:w="3080" w:type="dxa"/>
          </w:tcPr>
          <w:p w:rsidR="0003411A" w:rsidRPr="0003411A" w:rsidRDefault="0003411A" w:rsidP="00CD24EB">
            <w:pPr>
              <w:rPr>
                <w:b/>
              </w:rPr>
            </w:pPr>
            <w:r>
              <w:rPr>
                <w:b/>
              </w:rPr>
              <w:t>Styles/Formatting</w:t>
            </w:r>
          </w:p>
        </w:tc>
        <w:tc>
          <w:tcPr>
            <w:tcW w:w="714" w:type="dxa"/>
          </w:tcPr>
          <w:p w:rsidR="0003411A" w:rsidRDefault="00F93033" w:rsidP="0003411A">
            <w:pPr>
              <w:jc w:val="center"/>
            </w:pPr>
            <w:r>
              <w:t xml:space="preserve">( X </w:t>
            </w:r>
            <w:r w:rsidR="0003411A">
              <w:t>)</w:t>
            </w:r>
          </w:p>
        </w:tc>
        <w:tc>
          <w:tcPr>
            <w:tcW w:w="5448" w:type="dxa"/>
          </w:tcPr>
          <w:p w:rsidR="0003411A" w:rsidRDefault="00520FFF" w:rsidP="00CD24EB">
            <w:r>
              <w:t>Automatically formatted by Sphinx</w:t>
            </w:r>
          </w:p>
        </w:tc>
      </w:tr>
      <w:tr w:rsidR="0003411A" w:rsidTr="0003411A">
        <w:tc>
          <w:tcPr>
            <w:tcW w:w="3080" w:type="dxa"/>
          </w:tcPr>
          <w:p w:rsidR="0003411A" w:rsidRPr="0003411A" w:rsidRDefault="0003411A" w:rsidP="00CD24EB">
            <w:pPr>
              <w:rPr>
                <w:b/>
              </w:rPr>
            </w:pPr>
            <w:r>
              <w:rPr>
                <w:b/>
              </w:rPr>
              <w:t>Table of Contents</w:t>
            </w:r>
          </w:p>
        </w:tc>
        <w:tc>
          <w:tcPr>
            <w:tcW w:w="714" w:type="dxa"/>
          </w:tcPr>
          <w:p w:rsidR="0003411A" w:rsidRDefault="00520FFF" w:rsidP="0003411A">
            <w:pPr>
              <w:jc w:val="center"/>
            </w:pPr>
            <w:r>
              <w:t>( X</w:t>
            </w:r>
            <w:r w:rsidR="00F93033">
              <w:t xml:space="preserve"> </w:t>
            </w:r>
            <w:r w:rsidR="0003411A">
              <w:t>)</w:t>
            </w:r>
          </w:p>
        </w:tc>
        <w:tc>
          <w:tcPr>
            <w:tcW w:w="5448" w:type="dxa"/>
          </w:tcPr>
          <w:p w:rsidR="0003411A" w:rsidRDefault="00520FFF" w:rsidP="00520FFF">
            <w:r>
              <w:t>Navigation pane on the left hand side of the documentation</w:t>
            </w:r>
          </w:p>
        </w:tc>
      </w:tr>
      <w:tr w:rsidR="00A605B1" w:rsidTr="0003411A">
        <w:tc>
          <w:tcPr>
            <w:tcW w:w="3080" w:type="dxa"/>
          </w:tcPr>
          <w:p w:rsidR="00A605B1" w:rsidRDefault="00A605B1" w:rsidP="00CD24EB">
            <w:pPr>
              <w:rPr>
                <w:b/>
              </w:rPr>
            </w:pPr>
            <w:r>
              <w:rPr>
                <w:b/>
              </w:rPr>
              <w:t>Page numbering</w:t>
            </w:r>
          </w:p>
        </w:tc>
        <w:tc>
          <w:tcPr>
            <w:tcW w:w="714" w:type="dxa"/>
          </w:tcPr>
          <w:p w:rsidR="00A605B1" w:rsidRDefault="00520FFF" w:rsidP="0003411A">
            <w:pPr>
              <w:jc w:val="center"/>
            </w:pPr>
            <w:r>
              <w:t xml:space="preserve">(   </w:t>
            </w:r>
            <w:r w:rsidR="00F93033">
              <w:t xml:space="preserve"> </w:t>
            </w:r>
            <w:r w:rsidR="00A605B1">
              <w:t>)</w:t>
            </w:r>
          </w:p>
        </w:tc>
        <w:tc>
          <w:tcPr>
            <w:tcW w:w="5448" w:type="dxa"/>
          </w:tcPr>
          <w:p w:rsidR="00A605B1" w:rsidRDefault="00520FFF" w:rsidP="00CD24EB">
            <w:r>
              <w:t>N/A</w:t>
            </w:r>
          </w:p>
        </w:tc>
      </w:tr>
      <w:tr w:rsidR="0003411A" w:rsidTr="0003411A">
        <w:tc>
          <w:tcPr>
            <w:tcW w:w="3080" w:type="dxa"/>
          </w:tcPr>
          <w:p w:rsidR="0003411A" w:rsidRPr="0003411A" w:rsidRDefault="0003411A" w:rsidP="00CD24EB">
            <w:pPr>
              <w:rPr>
                <w:b/>
              </w:rPr>
            </w:pPr>
            <w:r>
              <w:rPr>
                <w:b/>
              </w:rPr>
              <w:t>Spelling/Grammar</w:t>
            </w:r>
          </w:p>
        </w:tc>
        <w:tc>
          <w:tcPr>
            <w:tcW w:w="714" w:type="dxa"/>
          </w:tcPr>
          <w:p w:rsidR="0003411A" w:rsidRDefault="00F93033" w:rsidP="0003411A">
            <w:pPr>
              <w:jc w:val="center"/>
            </w:pPr>
            <w:r>
              <w:t xml:space="preserve">( X </w:t>
            </w:r>
            <w:r w:rsidR="0003411A">
              <w:t>)</w:t>
            </w:r>
          </w:p>
        </w:tc>
        <w:tc>
          <w:tcPr>
            <w:tcW w:w="5448" w:type="dxa"/>
          </w:tcPr>
          <w:p w:rsidR="0003411A" w:rsidRDefault="0003411A" w:rsidP="00CD24EB"/>
        </w:tc>
      </w:tr>
      <w:tr w:rsidR="0003411A" w:rsidTr="0003411A">
        <w:tc>
          <w:tcPr>
            <w:tcW w:w="3080" w:type="dxa"/>
          </w:tcPr>
          <w:p w:rsidR="0003411A" w:rsidRPr="0003411A" w:rsidRDefault="0003411A" w:rsidP="00CD24EB">
            <w:pPr>
              <w:rPr>
                <w:b/>
              </w:rPr>
            </w:pPr>
            <w:r>
              <w:rPr>
                <w:b/>
              </w:rPr>
              <w:t>References</w:t>
            </w:r>
          </w:p>
        </w:tc>
        <w:tc>
          <w:tcPr>
            <w:tcW w:w="714" w:type="dxa"/>
          </w:tcPr>
          <w:p w:rsidR="0003411A" w:rsidRDefault="00821E82" w:rsidP="0003411A">
            <w:pPr>
              <w:jc w:val="center"/>
            </w:pPr>
            <w:r>
              <w:t xml:space="preserve">(   </w:t>
            </w:r>
            <w:r w:rsidR="00F93033">
              <w:t xml:space="preserve"> </w:t>
            </w:r>
            <w:r w:rsidR="0003411A">
              <w:t>)</w:t>
            </w:r>
          </w:p>
        </w:tc>
        <w:tc>
          <w:tcPr>
            <w:tcW w:w="5448" w:type="dxa"/>
          </w:tcPr>
          <w:p w:rsidR="0003411A" w:rsidRDefault="00821E82" w:rsidP="00CD24EB">
            <w:r>
              <w:t>N/A</w:t>
            </w:r>
          </w:p>
        </w:tc>
      </w:tr>
      <w:tr w:rsidR="0003411A" w:rsidTr="0003411A">
        <w:tc>
          <w:tcPr>
            <w:tcW w:w="3080" w:type="dxa"/>
          </w:tcPr>
          <w:p w:rsidR="0003411A" w:rsidRPr="0003411A" w:rsidRDefault="0003411A" w:rsidP="00CD24EB">
            <w:pPr>
              <w:rPr>
                <w:b/>
              </w:rPr>
            </w:pPr>
            <w:r>
              <w:rPr>
                <w:b/>
              </w:rPr>
              <w:t>Appendices</w:t>
            </w:r>
          </w:p>
        </w:tc>
        <w:tc>
          <w:tcPr>
            <w:tcW w:w="714" w:type="dxa"/>
          </w:tcPr>
          <w:p w:rsidR="0003411A" w:rsidRDefault="00F93033" w:rsidP="00821E82">
            <w:pPr>
              <w:jc w:val="center"/>
            </w:pPr>
            <w:r>
              <w:t xml:space="preserve">( </w:t>
            </w:r>
            <w:r w:rsidR="00821E82">
              <w:t xml:space="preserve">  </w:t>
            </w:r>
            <w:r>
              <w:t xml:space="preserve"> </w:t>
            </w:r>
            <w:r w:rsidR="0003411A">
              <w:t>)</w:t>
            </w:r>
          </w:p>
        </w:tc>
        <w:tc>
          <w:tcPr>
            <w:tcW w:w="5448" w:type="dxa"/>
          </w:tcPr>
          <w:p w:rsidR="0003411A" w:rsidRDefault="00821E82" w:rsidP="00CD24EB">
            <w:r>
              <w:t>N/A</w:t>
            </w:r>
          </w:p>
        </w:tc>
      </w:tr>
    </w:tbl>
    <w:p w:rsidR="00CD24EB" w:rsidRDefault="00C6687C" w:rsidP="00C6687C">
      <w:pPr>
        <w:pStyle w:val="Heading2"/>
      </w:pPr>
      <w:r>
        <w:t>Code</w:t>
      </w:r>
    </w:p>
    <w:tbl>
      <w:tblPr>
        <w:tblStyle w:val="TableGrid"/>
        <w:tblW w:w="0" w:type="auto"/>
        <w:tblLook w:val="04A0" w:firstRow="1" w:lastRow="0" w:firstColumn="1" w:lastColumn="0" w:noHBand="0" w:noVBand="1"/>
      </w:tblPr>
      <w:tblGrid>
        <w:gridCol w:w="3010"/>
        <w:gridCol w:w="700"/>
        <w:gridCol w:w="5306"/>
      </w:tblGrid>
      <w:tr w:rsidR="00C6687C" w:rsidTr="00C6687C">
        <w:tc>
          <w:tcPr>
            <w:tcW w:w="3080" w:type="dxa"/>
          </w:tcPr>
          <w:p w:rsidR="00C6687C" w:rsidRPr="00816A92" w:rsidRDefault="00816A92" w:rsidP="00C6687C">
            <w:pPr>
              <w:rPr>
                <w:b/>
              </w:rPr>
            </w:pPr>
            <w:r>
              <w:rPr>
                <w:b/>
              </w:rPr>
              <w:t>Comments</w:t>
            </w:r>
          </w:p>
        </w:tc>
        <w:tc>
          <w:tcPr>
            <w:tcW w:w="714" w:type="dxa"/>
          </w:tcPr>
          <w:p w:rsidR="00C6687C" w:rsidRDefault="00C6687C" w:rsidP="00520FFF">
            <w:pPr>
              <w:jc w:val="center"/>
            </w:pPr>
            <w:r>
              <w:t xml:space="preserve">( </w:t>
            </w:r>
            <w:r w:rsidR="00520FFF">
              <w:t>X</w:t>
            </w:r>
            <w:r>
              <w:t xml:space="preserve"> )</w:t>
            </w:r>
          </w:p>
        </w:tc>
        <w:tc>
          <w:tcPr>
            <w:tcW w:w="5448" w:type="dxa"/>
          </w:tcPr>
          <w:p w:rsidR="00C6687C" w:rsidRDefault="00520FFF" w:rsidP="00C6687C">
            <w:r>
              <w:t>All documentation is produced by .rst, .py and .html files, whilst some of these are automatically generated. The files that we’ve produced are up to the coding standards outlined in the Quality Standards document.</w:t>
            </w:r>
          </w:p>
        </w:tc>
      </w:tr>
    </w:tbl>
    <w:p w:rsidR="00C6687C" w:rsidRDefault="00816A92" w:rsidP="00816A92">
      <w:pPr>
        <w:pStyle w:val="Heading2"/>
      </w:pPr>
      <w:r>
        <w:t>Quality Assured</w:t>
      </w:r>
    </w:p>
    <w:tbl>
      <w:tblPr>
        <w:tblStyle w:val="TableGrid"/>
        <w:tblW w:w="0" w:type="auto"/>
        <w:tblLook w:val="04A0" w:firstRow="1" w:lastRow="0" w:firstColumn="1" w:lastColumn="0" w:noHBand="0" w:noVBand="1"/>
      </w:tblPr>
      <w:tblGrid>
        <w:gridCol w:w="2959"/>
        <w:gridCol w:w="3937"/>
        <w:gridCol w:w="842"/>
        <w:gridCol w:w="1278"/>
      </w:tblGrid>
      <w:tr w:rsidR="00816A92" w:rsidTr="00816A92">
        <w:tc>
          <w:tcPr>
            <w:tcW w:w="3080" w:type="dxa"/>
          </w:tcPr>
          <w:p w:rsidR="00816A92" w:rsidRPr="00816A92" w:rsidRDefault="00816A92" w:rsidP="00816A92">
            <w:pPr>
              <w:rPr>
                <w:b/>
              </w:rPr>
            </w:pPr>
            <w:r>
              <w:rPr>
                <w:b/>
              </w:rPr>
              <w:t>Title</w:t>
            </w:r>
          </w:p>
        </w:tc>
        <w:tc>
          <w:tcPr>
            <w:tcW w:w="4116" w:type="dxa"/>
          </w:tcPr>
          <w:p w:rsidR="00816A92" w:rsidRPr="00816A92" w:rsidRDefault="00816A92" w:rsidP="00816A92">
            <w:pPr>
              <w:rPr>
                <w:b/>
              </w:rPr>
            </w:pPr>
            <w:r w:rsidRPr="00816A92">
              <w:rPr>
                <w:b/>
              </w:rPr>
              <w:t>Signature</w:t>
            </w:r>
          </w:p>
        </w:tc>
        <w:tc>
          <w:tcPr>
            <w:tcW w:w="850" w:type="dxa"/>
          </w:tcPr>
          <w:p w:rsidR="00816A92" w:rsidRPr="00816A92" w:rsidRDefault="00816A92" w:rsidP="00816A92">
            <w:pPr>
              <w:rPr>
                <w:b/>
              </w:rPr>
            </w:pPr>
            <w:r>
              <w:rPr>
                <w:b/>
              </w:rPr>
              <w:t>Date:</w:t>
            </w:r>
          </w:p>
        </w:tc>
        <w:tc>
          <w:tcPr>
            <w:tcW w:w="1196" w:type="dxa"/>
          </w:tcPr>
          <w:p w:rsidR="00816A92" w:rsidRDefault="00520FFF" w:rsidP="00816A92">
            <w:r>
              <w:t>31</w:t>
            </w:r>
            <w:bookmarkStart w:id="0" w:name="_GoBack"/>
            <w:bookmarkEnd w:id="0"/>
            <w:r w:rsidR="00F93033">
              <w:t>/03/2015</w:t>
            </w:r>
          </w:p>
        </w:tc>
      </w:tr>
      <w:tr w:rsidR="00816A92" w:rsidTr="00C9648C">
        <w:tc>
          <w:tcPr>
            <w:tcW w:w="3080" w:type="dxa"/>
          </w:tcPr>
          <w:p w:rsidR="00816A92" w:rsidRPr="00816A92" w:rsidRDefault="00816A92" w:rsidP="00816A92">
            <w:pPr>
              <w:rPr>
                <w:i/>
              </w:rPr>
            </w:pPr>
            <w:r w:rsidRPr="00816A92">
              <w:rPr>
                <w:i/>
              </w:rPr>
              <w:t>Author</w:t>
            </w:r>
          </w:p>
        </w:tc>
        <w:tc>
          <w:tcPr>
            <w:tcW w:w="6162" w:type="dxa"/>
            <w:gridSpan w:val="3"/>
          </w:tcPr>
          <w:p w:rsidR="00816A92" w:rsidRDefault="00AD72CE" w:rsidP="00816A92">
            <w:r>
              <w:t>CH</w:t>
            </w:r>
            <w:r w:rsidR="00520FFF">
              <w:t>, RL, BM, ST</w:t>
            </w:r>
          </w:p>
        </w:tc>
      </w:tr>
      <w:tr w:rsidR="00816A92" w:rsidTr="00DD07E0">
        <w:tc>
          <w:tcPr>
            <w:tcW w:w="3080" w:type="dxa"/>
          </w:tcPr>
          <w:p w:rsidR="00816A92" w:rsidRPr="00816A92" w:rsidRDefault="00816A92" w:rsidP="00816A92">
            <w:pPr>
              <w:rPr>
                <w:b/>
              </w:rPr>
            </w:pPr>
            <w:r w:rsidRPr="00816A92">
              <w:rPr>
                <w:i/>
              </w:rPr>
              <w:t>QA</w:t>
            </w:r>
            <w:r w:rsidRPr="00816A92">
              <w:rPr>
                <w:b/>
                <w:i/>
              </w:rPr>
              <w:t xml:space="preserve"> </w:t>
            </w:r>
            <w:r w:rsidRPr="00816A92">
              <w:rPr>
                <w:i/>
              </w:rPr>
              <w:t>Manager</w:t>
            </w:r>
          </w:p>
        </w:tc>
        <w:tc>
          <w:tcPr>
            <w:tcW w:w="6162" w:type="dxa"/>
            <w:gridSpan w:val="3"/>
          </w:tcPr>
          <w:p w:rsidR="00816A92" w:rsidRDefault="00F93033" w:rsidP="00816A92">
            <w:r>
              <w:t>BM</w:t>
            </w:r>
          </w:p>
        </w:tc>
      </w:tr>
    </w:tbl>
    <w:p w:rsidR="00816A92" w:rsidRPr="00816A92" w:rsidRDefault="00816A92" w:rsidP="00816A92"/>
    <w:sectPr w:rsidR="00816A92" w:rsidRPr="00816A92"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11A"/>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23F4"/>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2F00"/>
    <w:rsid w:val="0037478F"/>
    <w:rsid w:val="0037610E"/>
    <w:rsid w:val="00385359"/>
    <w:rsid w:val="0039629B"/>
    <w:rsid w:val="003A5705"/>
    <w:rsid w:val="003B411F"/>
    <w:rsid w:val="003D3C62"/>
    <w:rsid w:val="003F1960"/>
    <w:rsid w:val="003F2958"/>
    <w:rsid w:val="003F5E01"/>
    <w:rsid w:val="00410029"/>
    <w:rsid w:val="00410354"/>
    <w:rsid w:val="00422E75"/>
    <w:rsid w:val="00422F47"/>
    <w:rsid w:val="00426C56"/>
    <w:rsid w:val="00431231"/>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0FFF"/>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A92"/>
    <w:rsid w:val="00816E2D"/>
    <w:rsid w:val="008177D3"/>
    <w:rsid w:val="00821E82"/>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54D57"/>
    <w:rsid w:val="00A605B1"/>
    <w:rsid w:val="00A72688"/>
    <w:rsid w:val="00A83F18"/>
    <w:rsid w:val="00A861A8"/>
    <w:rsid w:val="00A9566F"/>
    <w:rsid w:val="00AA0A3B"/>
    <w:rsid w:val="00AA0BE3"/>
    <w:rsid w:val="00AA2116"/>
    <w:rsid w:val="00AA3B9B"/>
    <w:rsid w:val="00AB13B0"/>
    <w:rsid w:val="00AB4589"/>
    <w:rsid w:val="00AB69D5"/>
    <w:rsid w:val="00AD1B33"/>
    <w:rsid w:val="00AD470E"/>
    <w:rsid w:val="00AD4F20"/>
    <w:rsid w:val="00AD614F"/>
    <w:rsid w:val="00AD63BD"/>
    <w:rsid w:val="00AD7102"/>
    <w:rsid w:val="00AD72CE"/>
    <w:rsid w:val="00AF068C"/>
    <w:rsid w:val="00AF21A3"/>
    <w:rsid w:val="00AF3554"/>
    <w:rsid w:val="00AF45DE"/>
    <w:rsid w:val="00AF6F48"/>
    <w:rsid w:val="00AF78E4"/>
    <w:rsid w:val="00AF7A23"/>
    <w:rsid w:val="00B03047"/>
    <w:rsid w:val="00B03FF7"/>
    <w:rsid w:val="00B04B6E"/>
    <w:rsid w:val="00B06537"/>
    <w:rsid w:val="00B07E65"/>
    <w:rsid w:val="00B1079E"/>
    <w:rsid w:val="00B11460"/>
    <w:rsid w:val="00B16438"/>
    <w:rsid w:val="00B21022"/>
    <w:rsid w:val="00B2104E"/>
    <w:rsid w:val="00B32134"/>
    <w:rsid w:val="00B3602A"/>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687C"/>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D24EB"/>
    <w:rsid w:val="00CE6F37"/>
    <w:rsid w:val="00CF355C"/>
    <w:rsid w:val="00CF5C59"/>
    <w:rsid w:val="00CF7B8A"/>
    <w:rsid w:val="00D04E7E"/>
    <w:rsid w:val="00D04EC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D2884"/>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C7F"/>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93033"/>
    <w:rsid w:val="00FA744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91A432-5663-4A13-8E4C-AA234DFB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B23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1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41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table" w:styleId="TableGrid">
    <w:name w:val="Table Grid"/>
    <w:basedOn w:val="TableNormal"/>
    <w:uiPriority w:val="59"/>
    <w:rsid w:val="001B2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23F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341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11A"/>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03411A"/>
    <w:rPr>
      <w:b/>
      <w:bCs/>
      <w:i/>
      <w:iCs/>
      <w:color w:val="4F81BD" w:themeColor="accent1"/>
    </w:rPr>
  </w:style>
  <w:style w:type="character" w:customStyle="1" w:styleId="Heading3Char">
    <w:name w:val="Heading 3 Char"/>
    <w:basedOn w:val="DefaultParagraphFont"/>
    <w:link w:val="Heading3"/>
    <w:uiPriority w:val="9"/>
    <w:rsid w:val="000341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411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92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0061DF" w:rsidRDefault="00C2184A" w:rsidP="00C2184A">
          <w:pPr>
            <w:pStyle w:val="27830AB417D9477FA5CB15C08C999467"/>
          </w:pPr>
          <w:r>
            <w:rPr>
              <w:rFonts w:asciiTheme="majorHAnsi" w:eastAsiaTheme="majorEastAsia" w:hAnsiTheme="majorHAnsi" w:cstheme="majorBidi"/>
              <w:color w:val="5B9BD5"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0061DF"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0061DF" w:rsidRDefault="00C2184A">
          <w:r w:rsidRPr="00353008">
            <w:rPr>
              <w:rStyle w:val="PlaceholderText"/>
            </w:rPr>
            <w:t>[Author]</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0061DF"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0061DF"/>
    <w:rsid w:val="0009258A"/>
    <w:rsid w:val="002C26F3"/>
    <w:rsid w:val="00321048"/>
    <w:rsid w:val="0038672A"/>
    <w:rsid w:val="007B58D4"/>
    <w:rsid w:val="0093777C"/>
    <w:rsid w:val="009910B1"/>
    <w:rsid w:val="009C7284"/>
    <w:rsid w:val="00B9260D"/>
    <w:rsid w:val="00C2184A"/>
    <w:rsid w:val="00E22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 w:type="paragraph" w:customStyle="1" w:styleId="57B35FDEC67542839DCD25D0540C5B5C">
    <w:name w:val="57B35FDEC67542839DCD25D0540C5B5C"/>
    <w:rsid w:val="0038672A"/>
    <w:pPr>
      <w:spacing w:after="160" w:line="259" w:lineRule="auto"/>
    </w:pPr>
  </w:style>
  <w:style w:type="paragraph" w:customStyle="1" w:styleId="DB583260541B49E5890909625B3BB580">
    <w:name w:val="DB583260541B49E5890909625B3BB580"/>
    <w:rsid w:val="009C7284"/>
    <w:pPr>
      <w:spacing w:after="160" w:line="259" w:lineRule="auto"/>
    </w:pPr>
  </w:style>
  <w:style w:type="paragraph" w:customStyle="1" w:styleId="7BF94BB2CCAB4CDAAD69D3980F98F48A">
    <w:name w:val="7BF94BB2CCAB4CDAAD69D3980F98F48A"/>
    <w:rsid w:val="009C728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9B6704-18CB-4EDA-B65E-6DCCDEE3F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QA Content Checklist</vt:lpstr>
    </vt:vector>
  </TitlesOfParts>
  <Company>JustHealth</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Content Checklist</dc:title>
  <dc:creator>Ben McGregor</dc:creator>
  <dc:description>CO600: JustHealth
Supervisor: Yang He</dc:description>
  <cp:lastModifiedBy>Ben McGregor</cp:lastModifiedBy>
  <cp:revision>5</cp:revision>
  <dcterms:created xsi:type="dcterms:W3CDTF">2015-03-29T17:24:00Z</dcterms:created>
  <dcterms:modified xsi:type="dcterms:W3CDTF">2015-03-31T17:46:00Z</dcterms:modified>
  <cp:contentStatus>[Version 1.0]</cp:contentStatus>
</cp:coreProperties>
</file>