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E2D" w14:textId="77777777" w:rsidR="0064392D" w:rsidRDefault="0064392D" w:rsidP="00202F6E">
      <w:pPr>
        <w:jc w:val="center"/>
        <w:rPr>
          <w:rFonts w:ascii="Consolas" w:hAnsi="Consolas"/>
          <w:sz w:val="60"/>
          <w:szCs w:val="60"/>
        </w:rPr>
      </w:pPr>
    </w:p>
    <w:p w14:paraId="57A6CE7C" w14:textId="77777777" w:rsidR="0064392D" w:rsidRDefault="0064392D" w:rsidP="00202F6E">
      <w:pPr>
        <w:jc w:val="center"/>
        <w:rPr>
          <w:rFonts w:ascii="Consolas" w:hAnsi="Consolas"/>
          <w:sz w:val="60"/>
          <w:szCs w:val="60"/>
        </w:rPr>
      </w:pPr>
    </w:p>
    <w:p w14:paraId="153F5BB2" w14:textId="3A332888" w:rsidR="00202F6E" w:rsidRPr="00202F6E" w:rsidRDefault="00202F6E" w:rsidP="00202F6E">
      <w:pPr>
        <w:jc w:val="center"/>
        <w:rPr>
          <w:rFonts w:ascii="Consolas" w:hAnsi="Consolas"/>
          <w:sz w:val="60"/>
          <w:szCs w:val="60"/>
        </w:rPr>
      </w:pPr>
      <w:r w:rsidRPr="00202F6E">
        <w:rPr>
          <w:rFonts w:ascii="Consolas" w:hAnsi="Consolas"/>
          <w:sz w:val="60"/>
          <w:szCs w:val="60"/>
        </w:rPr>
        <w:t>COMP3331</w:t>
      </w:r>
    </w:p>
    <w:p w14:paraId="3311B732" w14:textId="77777777" w:rsidR="00202F6E" w:rsidRPr="00202F6E" w:rsidRDefault="00202F6E" w:rsidP="00202F6E">
      <w:pPr>
        <w:jc w:val="center"/>
        <w:rPr>
          <w:rFonts w:ascii="Consolas" w:hAnsi="Consolas"/>
          <w:sz w:val="100"/>
          <w:szCs w:val="100"/>
        </w:rPr>
      </w:pPr>
    </w:p>
    <w:p w14:paraId="2D732863" w14:textId="17F95B9F" w:rsidR="00202F6E" w:rsidRPr="00202F6E" w:rsidRDefault="00202F6E" w:rsidP="00202F6E">
      <w:pPr>
        <w:jc w:val="center"/>
        <w:rPr>
          <w:rFonts w:ascii="Consolas" w:hAnsi="Consolas"/>
          <w:b/>
          <w:bCs/>
          <w:sz w:val="100"/>
          <w:szCs w:val="100"/>
        </w:rPr>
      </w:pPr>
      <w:r w:rsidRPr="00202F6E">
        <w:rPr>
          <w:rFonts w:ascii="Consolas" w:hAnsi="Consolas"/>
          <w:b/>
          <w:bCs/>
          <w:sz w:val="100"/>
          <w:szCs w:val="100"/>
        </w:rPr>
        <w:t>ASSIGNMENT</w:t>
      </w:r>
    </w:p>
    <w:p w14:paraId="77428A7A" w14:textId="49ADCA9C" w:rsidR="00C65200" w:rsidRDefault="00202F6E" w:rsidP="00202F6E">
      <w:pPr>
        <w:jc w:val="center"/>
        <w:rPr>
          <w:rFonts w:ascii="Consolas" w:hAnsi="Consolas"/>
          <w:sz w:val="100"/>
          <w:szCs w:val="100"/>
        </w:rPr>
      </w:pPr>
      <w:r w:rsidRPr="00202F6E">
        <w:rPr>
          <w:rFonts w:ascii="Consolas" w:hAnsi="Consolas"/>
          <w:b/>
          <w:bCs/>
          <w:sz w:val="100"/>
          <w:szCs w:val="100"/>
        </w:rPr>
        <w:t>REPORT</w:t>
      </w:r>
    </w:p>
    <w:p w14:paraId="73D06C91" w14:textId="77777777" w:rsidR="0064392D" w:rsidRDefault="0064392D" w:rsidP="00202F6E">
      <w:pPr>
        <w:jc w:val="center"/>
        <w:rPr>
          <w:rFonts w:ascii="Cambria" w:hAnsi="Cambria"/>
          <w:sz w:val="30"/>
          <w:szCs w:val="30"/>
        </w:rPr>
      </w:pPr>
    </w:p>
    <w:p w14:paraId="2B42AD85" w14:textId="7685530F" w:rsidR="00202F6E" w:rsidRDefault="0064392D" w:rsidP="00202F6E">
      <w:pPr>
        <w:jc w:val="center"/>
        <w:rPr>
          <w:rFonts w:ascii="Cambria" w:hAnsi="Cambria"/>
          <w:sz w:val="30"/>
          <w:szCs w:val="30"/>
        </w:rPr>
      </w:pPr>
      <w:r>
        <w:rPr>
          <w:rFonts w:ascii="Cambria" w:hAnsi="Cambria"/>
          <w:sz w:val="30"/>
          <w:szCs w:val="30"/>
        </w:rPr>
        <w:t>Richard Quisumbing</w:t>
      </w:r>
    </w:p>
    <w:p w14:paraId="7C5B747A" w14:textId="354C51A0" w:rsidR="0064392D" w:rsidRDefault="0064392D" w:rsidP="00202F6E">
      <w:pPr>
        <w:jc w:val="center"/>
        <w:rPr>
          <w:rFonts w:ascii="Cambria" w:hAnsi="Cambria"/>
          <w:sz w:val="24"/>
          <w:szCs w:val="24"/>
        </w:rPr>
      </w:pPr>
      <w:r>
        <w:rPr>
          <w:rFonts w:ascii="Cambria" w:hAnsi="Cambria"/>
          <w:sz w:val="30"/>
          <w:szCs w:val="30"/>
        </w:rPr>
        <w:t>z5330506</w:t>
      </w:r>
    </w:p>
    <w:p w14:paraId="4BE43427" w14:textId="0CB18B85" w:rsidR="0064392D" w:rsidRDefault="0064392D" w:rsidP="00202F6E">
      <w:pPr>
        <w:jc w:val="center"/>
        <w:rPr>
          <w:rFonts w:ascii="Cambria" w:hAnsi="Cambria"/>
          <w:sz w:val="24"/>
          <w:szCs w:val="24"/>
        </w:rPr>
      </w:pPr>
    </w:p>
    <w:p w14:paraId="12422E82" w14:textId="0FFEE5C1" w:rsidR="0064392D" w:rsidRDefault="0064392D" w:rsidP="00202F6E">
      <w:pPr>
        <w:jc w:val="center"/>
        <w:rPr>
          <w:rFonts w:ascii="Cambria" w:hAnsi="Cambria"/>
          <w:sz w:val="24"/>
          <w:szCs w:val="24"/>
        </w:rPr>
      </w:pPr>
    </w:p>
    <w:p w14:paraId="40C0DD41" w14:textId="41F4CCAC" w:rsidR="0064392D" w:rsidRDefault="0064392D" w:rsidP="0064392D">
      <w:pPr>
        <w:rPr>
          <w:rFonts w:ascii="Cambria" w:hAnsi="Cambria"/>
          <w:sz w:val="24"/>
          <w:szCs w:val="24"/>
        </w:rPr>
      </w:pPr>
    </w:p>
    <w:p w14:paraId="675CB5F4" w14:textId="6ABD38D1" w:rsidR="0064392D" w:rsidRDefault="0064392D" w:rsidP="0064392D">
      <w:pPr>
        <w:rPr>
          <w:rFonts w:ascii="Cambria" w:hAnsi="Cambria"/>
          <w:sz w:val="24"/>
          <w:szCs w:val="24"/>
        </w:rPr>
      </w:pPr>
    </w:p>
    <w:p w14:paraId="78398855" w14:textId="52301FFC" w:rsidR="0064392D" w:rsidRDefault="0064392D" w:rsidP="0064392D">
      <w:pPr>
        <w:rPr>
          <w:rFonts w:ascii="Cambria" w:hAnsi="Cambria"/>
          <w:sz w:val="24"/>
          <w:szCs w:val="24"/>
        </w:rPr>
      </w:pPr>
    </w:p>
    <w:p w14:paraId="1B47F12C" w14:textId="31FBEAAB" w:rsidR="0064392D" w:rsidRDefault="0064392D" w:rsidP="0064392D">
      <w:pPr>
        <w:rPr>
          <w:rFonts w:ascii="Cambria" w:hAnsi="Cambria"/>
          <w:sz w:val="24"/>
          <w:szCs w:val="24"/>
        </w:rPr>
      </w:pPr>
    </w:p>
    <w:p w14:paraId="2866791D" w14:textId="7E4122F3" w:rsidR="0064392D" w:rsidRDefault="0064392D" w:rsidP="0064392D">
      <w:pPr>
        <w:rPr>
          <w:rFonts w:ascii="Cambria" w:hAnsi="Cambria"/>
          <w:sz w:val="24"/>
          <w:szCs w:val="24"/>
        </w:rPr>
      </w:pPr>
    </w:p>
    <w:p w14:paraId="23E6C72E" w14:textId="6773EFC6" w:rsidR="0064392D" w:rsidRDefault="0064392D" w:rsidP="0064392D">
      <w:pPr>
        <w:rPr>
          <w:rFonts w:ascii="Cambria" w:hAnsi="Cambria"/>
          <w:sz w:val="24"/>
          <w:szCs w:val="24"/>
        </w:rPr>
      </w:pPr>
    </w:p>
    <w:p w14:paraId="65C26461" w14:textId="6D91DB31" w:rsidR="0064392D" w:rsidRDefault="0064392D" w:rsidP="0064392D">
      <w:pPr>
        <w:rPr>
          <w:rFonts w:ascii="Cambria" w:hAnsi="Cambria"/>
          <w:sz w:val="24"/>
          <w:szCs w:val="24"/>
        </w:rPr>
      </w:pPr>
    </w:p>
    <w:p w14:paraId="0F92CD9B" w14:textId="0DE66EE1" w:rsidR="0064392D" w:rsidRDefault="0064392D" w:rsidP="0064392D">
      <w:pPr>
        <w:rPr>
          <w:rFonts w:ascii="Cambria" w:hAnsi="Cambria"/>
          <w:sz w:val="24"/>
          <w:szCs w:val="24"/>
        </w:rPr>
      </w:pPr>
    </w:p>
    <w:p w14:paraId="5C3870B9" w14:textId="7C4951E1" w:rsidR="0064392D" w:rsidRDefault="0064392D" w:rsidP="0064392D">
      <w:pPr>
        <w:rPr>
          <w:rFonts w:ascii="Cambria" w:hAnsi="Cambria"/>
          <w:sz w:val="24"/>
          <w:szCs w:val="24"/>
        </w:rPr>
      </w:pPr>
    </w:p>
    <w:p w14:paraId="788556BC" w14:textId="5CC54974" w:rsidR="00CB7B49" w:rsidRPr="00CB7B49" w:rsidRDefault="00CB7B49" w:rsidP="00CB7B49">
      <w:pPr>
        <w:pStyle w:val="ListParagraph"/>
        <w:numPr>
          <w:ilvl w:val="0"/>
          <w:numId w:val="2"/>
        </w:numPr>
        <w:rPr>
          <w:rFonts w:ascii="Cambria" w:hAnsi="Cambria"/>
          <w:b/>
          <w:bCs/>
          <w:sz w:val="40"/>
          <w:szCs w:val="40"/>
        </w:rPr>
      </w:pPr>
      <w:r w:rsidRPr="00CB7B49">
        <w:rPr>
          <w:rFonts w:ascii="Cambria" w:hAnsi="Cambria"/>
          <w:b/>
          <w:bCs/>
          <w:sz w:val="40"/>
          <w:szCs w:val="40"/>
        </w:rPr>
        <w:lastRenderedPageBreak/>
        <w:t>Program Design</w:t>
      </w:r>
    </w:p>
    <w:p w14:paraId="7EBF06E6" w14:textId="77777777" w:rsidR="00CB7B49" w:rsidRDefault="00CB7B49" w:rsidP="00CB7B49">
      <w:pPr>
        <w:pStyle w:val="ListParagraph"/>
        <w:ind w:left="370"/>
        <w:rPr>
          <w:rFonts w:ascii="Calibri" w:hAnsi="Calibri" w:cs="Calibri"/>
          <w:b/>
          <w:bCs/>
          <w:sz w:val="24"/>
          <w:szCs w:val="24"/>
        </w:rPr>
      </w:pPr>
    </w:p>
    <w:p w14:paraId="03D1278D" w14:textId="0BE0ECB0" w:rsidR="00CB7B49" w:rsidRP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Client</w:t>
      </w:r>
    </w:p>
    <w:p w14:paraId="08CE7E86" w14:textId="30DE081E" w:rsidR="00DF6401" w:rsidRDefault="00060F20" w:rsidP="00CB7B49">
      <w:pPr>
        <w:rPr>
          <w:rFonts w:ascii="Calibri" w:hAnsi="Calibri" w:cs="Calibri"/>
          <w:sz w:val="24"/>
          <w:szCs w:val="24"/>
        </w:rPr>
      </w:pPr>
      <w:r>
        <w:rPr>
          <w:rFonts w:ascii="Calibri" w:hAnsi="Calibri" w:cs="Calibri"/>
          <w:sz w:val="24"/>
          <w:szCs w:val="24"/>
        </w:rPr>
        <w:t xml:space="preserve">The client </w:t>
      </w:r>
      <w:r w:rsidR="00A312C8">
        <w:rPr>
          <w:rFonts w:ascii="Calibri" w:hAnsi="Calibri" w:cs="Calibri"/>
          <w:sz w:val="24"/>
          <w:szCs w:val="24"/>
        </w:rPr>
        <w:t>design</w:t>
      </w:r>
      <w:r>
        <w:rPr>
          <w:rFonts w:ascii="Calibri" w:hAnsi="Calibri" w:cs="Calibri"/>
          <w:sz w:val="24"/>
          <w:szCs w:val="24"/>
        </w:rPr>
        <w:t xml:space="preserve"> is simplistic, </w:t>
      </w:r>
      <w:r w:rsidR="00A312C8">
        <w:rPr>
          <w:rFonts w:ascii="Calibri" w:hAnsi="Calibri" w:cs="Calibri"/>
          <w:sz w:val="24"/>
          <w:szCs w:val="24"/>
        </w:rPr>
        <w:t xml:space="preserve">purposefully done to delegate most of the command functionality to the server. Specifically, the client handles user input and parses the command and its associated arguments which forms the data of the client request. The request is then sent to the server via a TCP connection. </w:t>
      </w:r>
      <w:r w:rsidR="00EB459A">
        <w:rPr>
          <w:rFonts w:ascii="Calibri" w:hAnsi="Calibri" w:cs="Calibri"/>
          <w:sz w:val="24"/>
          <w:szCs w:val="24"/>
        </w:rPr>
        <w:t>Resulting responses from the server are displayed to the user in the client.</w:t>
      </w:r>
    </w:p>
    <w:p w14:paraId="4EE4DEF6" w14:textId="6E4FDC97" w:rsidR="00CB7B49" w:rsidRPr="00CB7B49" w:rsidRDefault="00F67D55" w:rsidP="00CB7B49">
      <w:pPr>
        <w:rPr>
          <w:rFonts w:ascii="Calibri" w:hAnsi="Calibri" w:cs="Calibri"/>
          <w:sz w:val="24"/>
          <w:szCs w:val="24"/>
        </w:rPr>
      </w:pPr>
      <w:r>
        <w:rPr>
          <w:rFonts w:ascii="Calibri" w:hAnsi="Calibri" w:cs="Calibri"/>
          <w:sz w:val="24"/>
          <w:szCs w:val="24"/>
        </w:rPr>
        <w:t>As for the UDP command which defines a peer-to-peer interaction</w:t>
      </w:r>
      <w:r w:rsidR="00DF6401">
        <w:rPr>
          <w:rFonts w:ascii="Calibri" w:hAnsi="Calibri" w:cs="Calibri"/>
          <w:sz w:val="24"/>
          <w:szCs w:val="24"/>
        </w:rPr>
        <w:t xml:space="preserve"> utilising a UDP connection</w:t>
      </w:r>
      <w:r>
        <w:rPr>
          <w:rFonts w:ascii="Calibri" w:hAnsi="Calibri" w:cs="Calibri"/>
          <w:sz w:val="24"/>
          <w:szCs w:val="24"/>
        </w:rPr>
        <w:t>,</w:t>
      </w:r>
      <w:r w:rsidR="00DF6401">
        <w:rPr>
          <w:rFonts w:ascii="Calibri" w:hAnsi="Calibri" w:cs="Calibri"/>
          <w:sz w:val="24"/>
          <w:szCs w:val="24"/>
        </w:rPr>
        <w:t xml:space="preserve"> the client implements a server thread (if they are the audience) called UDPServerThread which remains open throughout the user session. On the other hand, if the client is acting as the presenter in the peer-to-peer connection, a new client thread called UDPClientThread is created that sends the desired file to the audience client, which ends as soon as all the bytes of the file has been sent. </w:t>
      </w:r>
    </w:p>
    <w:p w14:paraId="7A9EA4CE" w14:textId="031FBF60" w:rsidR="00CB7B49" w:rsidRP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Server</w:t>
      </w:r>
    </w:p>
    <w:p w14:paraId="60CB8448" w14:textId="2DB234EF" w:rsidR="00CB7B49" w:rsidRPr="00CB7B49" w:rsidRDefault="00101A96" w:rsidP="00CB7B49">
      <w:pPr>
        <w:rPr>
          <w:rFonts w:ascii="Calibri" w:hAnsi="Calibri" w:cs="Calibri"/>
          <w:sz w:val="24"/>
          <w:szCs w:val="24"/>
        </w:rPr>
      </w:pPr>
      <w:r>
        <w:rPr>
          <w:rFonts w:ascii="Calibri" w:hAnsi="Calibri" w:cs="Calibri"/>
          <w:sz w:val="24"/>
          <w:szCs w:val="24"/>
        </w:rPr>
        <w:t>The server is responsible for identifying the type of command inside incoming requests from clients</w:t>
      </w:r>
      <w:r w:rsidR="00296FB6">
        <w:rPr>
          <w:rFonts w:ascii="Calibri" w:hAnsi="Calibri" w:cs="Calibri"/>
          <w:sz w:val="24"/>
          <w:szCs w:val="24"/>
        </w:rPr>
        <w:t xml:space="preserve"> inside its threading class ClientThread, </w:t>
      </w:r>
      <w:r w:rsidR="00B82FE7">
        <w:rPr>
          <w:rFonts w:ascii="Calibri" w:hAnsi="Calibri" w:cs="Calibri"/>
          <w:sz w:val="24"/>
          <w:szCs w:val="24"/>
        </w:rPr>
        <w:t>capable of handling multiple clients simultaneously</w:t>
      </w:r>
      <w:r>
        <w:rPr>
          <w:rFonts w:ascii="Calibri" w:hAnsi="Calibri" w:cs="Calibri"/>
          <w:sz w:val="24"/>
          <w:szCs w:val="24"/>
        </w:rPr>
        <w:t xml:space="preserve">. </w:t>
      </w:r>
      <w:r w:rsidR="00EB459A">
        <w:rPr>
          <w:rFonts w:ascii="Calibri" w:hAnsi="Calibri" w:cs="Calibri"/>
          <w:sz w:val="24"/>
          <w:szCs w:val="24"/>
        </w:rPr>
        <w:t xml:space="preserve">It is also directly linked to the server data structure defined in the ServerData class in server_data.py. When requests are received, the server identifies the command, and </w:t>
      </w:r>
      <w:r w:rsidR="00296FB6">
        <w:rPr>
          <w:rFonts w:ascii="Calibri" w:hAnsi="Calibri" w:cs="Calibri"/>
          <w:sz w:val="24"/>
          <w:szCs w:val="24"/>
        </w:rPr>
        <w:t xml:space="preserve">handles the majority of the command functionality including user login. Each command is handled within its own function, usually with the naming scheme that looks like </w:t>
      </w:r>
      <w:r w:rsidR="00296FB6" w:rsidRPr="00B82FE7">
        <w:rPr>
          <w:rFonts w:ascii="Calibri" w:hAnsi="Calibri" w:cs="Calibri"/>
          <w:i/>
          <w:iCs/>
          <w:sz w:val="24"/>
          <w:szCs w:val="24"/>
        </w:rPr>
        <w:t>handle_command_BCM()</w:t>
      </w:r>
      <w:r w:rsidR="00B82FE7">
        <w:rPr>
          <w:rFonts w:ascii="Calibri" w:hAnsi="Calibri" w:cs="Calibri"/>
          <w:sz w:val="24"/>
          <w:szCs w:val="24"/>
        </w:rPr>
        <w:t xml:space="preserve">. Inside these functions, error checks are first implemented, then interacting with the server data structure to ensure data is preserved, and finally sending the response back to the relevant client. </w:t>
      </w:r>
    </w:p>
    <w:p w14:paraId="0BD38434" w14:textId="77777777" w:rsidR="00CB7B49" w:rsidRDefault="00CB7B49" w:rsidP="00CB7B49">
      <w:pPr>
        <w:pStyle w:val="ListParagraph"/>
        <w:numPr>
          <w:ilvl w:val="1"/>
          <w:numId w:val="2"/>
        </w:numPr>
        <w:rPr>
          <w:rFonts w:ascii="Calibri" w:hAnsi="Calibri" w:cs="Calibri"/>
          <w:b/>
          <w:bCs/>
          <w:sz w:val="30"/>
          <w:szCs w:val="30"/>
        </w:rPr>
      </w:pPr>
      <w:r w:rsidRPr="00CB7B49">
        <w:rPr>
          <w:rFonts w:ascii="Calibri" w:hAnsi="Calibri" w:cs="Calibri"/>
          <w:b/>
          <w:bCs/>
          <w:sz w:val="30"/>
          <w:szCs w:val="30"/>
        </w:rPr>
        <w:t>Server Data Structure</w:t>
      </w:r>
    </w:p>
    <w:p w14:paraId="45009601" w14:textId="5C3D883A" w:rsidR="00CB7B49" w:rsidRDefault="00B82FE7" w:rsidP="00CB7B49">
      <w:pPr>
        <w:rPr>
          <w:rFonts w:ascii="Calibri" w:hAnsi="Calibri" w:cs="Calibri"/>
          <w:b/>
          <w:bCs/>
          <w:sz w:val="30"/>
          <w:szCs w:val="30"/>
        </w:rPr>
      </w:pPr>
      <w:r>
        <w:rPr>
          <w:rFonts w:ascii="Calibri" w:hAnsi="Calibri" w:cs="Calibri"/>
          <w:sz w:val="24"/>
          <w:szCs w:val="24"/>
        </w:rPr>
        <w:t xml:space="preserve">The server data is a class defined in server_data.py, which is instantiated as soon as the server is up and running, and is responsible for preserving the data sent by clients. </w:t>
      </w:r>
      <w:r w:rsidR="00455AFF">
        <w:rPr>
          <w:rFonts w:ascii="Calibri" w:hAnsi="Calibri" w:cs="Calibri"/>
          <w:sz w:val="24"/>
          <w:szCs w:val="24"/>
        </w:rPr>
        <w:t xml:space="preserve">Additionally, the data structure automatically loads the users inside credentials.txt, classifying them as registered users as soon as the ServerData class is instantiated. This means that if </w:t>
      </w:r>
      <w:r w:rsidR="007F2F62">
        <w:rPr>
          <w:rFonts w:ascii="Calibri" w:hAnsi="Calibri" w:cs="Calibri"/>
          <w:sz w:val="24"/>
          <w:szCs w:val="24"/>
        </w:rPr>
        <w:t xml:space="preserve">the server owner wants new users to be able to login, the server would need to be restarted with the new users added to the credentials.txt file. </w:t>
      </w:r>
    </w:p>
    <w:p w14:paraId="22CC36AE" w14:textId="23591D0C" w:rsidR="00455AFF" w:rsidRDefault="00455AFF" w:rsidP="00455AFF">
      <w:pPr>
        <w:pStyle w:val="ListParagraph"/>
        <w:numPr>
          <w:ilvl w:val="1"/>
          <w:numId w:val="2"/>
        </w:numPr>
        <w:rPr>
          <w:rFonts w:ascii="Calibri" w:hAnsi="Calibri" w:cs="Calibri"/>
          <w:b/>
          <w:bCs/>
          <w:sz w:val="30"/>
          <w:szCs w:val="30"/>
        </w:rPr>
      </w:pPr>
      <w:r>
        <w:rPr>
          <w:rFonts w:ascii="Calibri" w:hAnsi="Calibri" w:cs="Calibri"/>
          <w:b/>
          <w:bCs/>
          <w:sz w:val="30"/>
          <w:szCs w:val="30"/>
        </w:rPr>
        <w:t>Validate.py</w:t>
      </w:r>
    </w:p>
    <w:p w14:paraId="6B57CFCF" w14:textId="653FD0E3" w:rsidR="00455AFF" w:rsidRDefault="007F2F62" w:rsidP="00455AFF">
      <w:pPr>
        <w:rPr>
          <w:rFonts w:ascii="Calibri" w:hAnsi="Calibri" w:cs="Calibri"/>
          <w:sz w:val="24"/>
          <w:szCs w:val="24"/>
        </w:rPr>
      </w:pPr>
      <w:r>
        <w:rPr>
          <w:rFonts w:ascii="Calibri" w:hAnsi="Calibri" w:cs="Calibri"/>
          <w:sz w:val="24"/>
          <w:szCs w:val="24"/>
        </w:rPr>
        <w:t xml:space="preserve">Validate.py contains simple validation functions that verify certain aspects of command requests, such as verifying command argument syntax and certain error scenarios. </w:t>
      </w:r>
    </w:p>
    <w:p w14:paraId="4857C120" w14:textId="3FA00B43" w:rsidR="00455AFF" w:rsidRDefault="00455AFF" w:rsidP="00455AFF">
      <w:pPr>
        <w:rPr>
          <w:rFonts w:ascii="Calibri" w:hAnsi="Calibri" w:cs="Calibri"/>
          <w:b/>
          <w:bCs/>
          <w:sz w:val="30"/>
          <w:szCs w:val="30"/>
        </w:rPr>
      </w:pPr>
    </w:p>
    <w:p w14:paraId="79DCDC48" w14:textId="77777777" w:rsidR="007F2F62" w:rsidRPr="00CB7B49" w:rsidRDefault="007F2F62" w:rsidP="00455AFF">
      <w:pPr>
        <w:rPr>
          <w:rFonts w:ascii="Calibri" w:hAnsi="Calibri" w:cs="Calibri"/>
          <w:b/>
          <w:bCs/>
          <w:sz w:val="30"/>
          <w:szCs w:val="30"/>
        </w:rPr>
      </w:pPr>
    </w:p>
    <w:p w14:paraId="6D634C8A" w14:textId="28FBB948" w:rsidR="00CB7B49" w:rsidRDefault="00CB7B49" w:rsidP="00CB7B49">
      <w:pPr>
        <w:pStyle w:val="ListParagraph"/>
        <w:numPr>
          <w:ilvl w:val="0"/>
          <w:numId w:val="2"/>
        </w:numPr>
        <w:rPr>
          <w:rFonts w:ascii="Cambria" w:hAnsi="Cambria"/>
          <w:b/>
          <w:bCs/>
          <w:sz w:val="40"/>
          <w:szCs w:val="40"/>
        </w:rPr>
      </w:pPr>
      <w:r>
        <w:rPr>
          <w:rFonts w:ascii="Cambria" w:hAnsi="Cambria"/>
          <w:b/>
          <w:bCs/>
          <w:sz w:val="40"/>
          <w:szCs w:val="40"/>
        </w:rPr>
        <w:lastRenderedPageBreak/>
        <w:t>Message Format</w:t>
      </w:r>
    </w:p>
    <w:p w14:paraId="5BFFD433" w14:textId="5F4BC24F" w:rsidR="007F2F62" w:rsidRDefault="007B178F" w:rsidP="007F2F62">
      <w:pPr>
        <w:rPr>
          <w:rFonts w:cstheme="minorHAnsi"/>
          <w:sz w:val="24"/>
          <w:szCs w:val="24"/>
        </w:rPr>
      </w:pPr>
      <w:r>
        <w:rPr>
          <w:rFonts w:cstheme="minorHAnsi"/>
          <w:sz w:val="24"/>
          <w:szCs w:val="24"/>
        </w:rPr>
        <w:t xml:space="preserve">Messages are mainly formatted as key-value pairs inside python dictionaries. </w:t>
      </w:r>
      <w:r>
        <w:rPr>
          <w:rFonts w:cstheme="minorHAnsi"/>
          <w:sz w:val="24"/>
          <w:szCs w:val="24"/>
        </w:rPr>
        <w:br/>
      </w:r>
    </w:p>
    <w:p w14:paraId="1DEE6AC9" w14:textId="285C2505" w:rsidR="007B178F" w:rsidRDefault="007B178F" w:rsidP="007B178F">
      <w:pPr>
        <w:pStyle w:val="ListParagraph"/>
        <w:numPr>
          <w:ilvl w:val="1"/>
          <w:numId w:val="2"/>
        </w:numPr>
        <w:rPr>
          <w:rFonts w:ascii="Calibri" w:hAnsi="Calibri" w:cs="Calibri"/>
          <w:b/>
          <w:bCs/>
          <w:sz w:val="30"/>
          <w:szCs w:val="30"/>
        </w:rPr>
      </w:pPr>
      <w:r>
        <w:rPr>
          <w:rFonts w:ascii="Calibri" w:hAnsi="Calibri" w:cs="Calibri"/>
          <w:b/>
          <w:bCs/>
          <w:sz w:val="30"/>
          <w:szCs w:val="30"/>
        </w:rPr>
        <w:t>Client Requests</w:t>
      </w:r>
    </w:p>
    <w:p w14:paraId="749FADAF" w14:textId="53D82D06" w:rsidR="00F703EC" w:rsidRDefault="00F703EC" w:rsidP="007B178F">
      <w:pPr>
        <w:rPr>
          <w:rFonts w:ascii="Calibri" w:hAnsi="Calibri" w:cs="Calibri"/>
          <w:sz w:val="24"/>
          <w:szCs w:val="24"/>
        </w:rPr>
      </w:pPr>
      <w:r w:rsidRPr="00F703EC">
        <w:rPr>
          <w:rFonts w:ascii="Calibri" w:hAnsi="Calibri" w:cs="Calibri"/>
          <w:sz w:val="24"/>
          <w:szCs w:val="24"/>
        </w:rPr>
        <w:drawing>
          <wp:inline distT="0" distB="0" distL="0" distR="0" wp14:anchorId="27441247" wp14:editId="343CE093">
            <wp:extent cx="1871154" cy="10629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874517" cy="1064900"/>
                    </a:xfrm>
                    <a:prstGeom prst="rect">
                      <a:avLst/>
                    </a:prstGeom>
                  </pic:spPr>
                </pic:pic>
              </a:graphicData>
            </a:graphic>
          </wp:inline>
        </w:drawing>
      </w:r>
    </w:p>
    <w:p w14:paraId="5E894731" w14:textId="77777777" w:rsidR="00F703EC" w:rsidRDefault="00F703EC" w:rsidP="007B178F">
      <w:pPr>
        <w:rPr>
          <w:rFonts w:ascii="Calibri" w:hAnsi="Calibri" w:cs="Calibri"/>
          <w:sz w:val="24"/>
          <w:szCs w:val="24"/>
        </w:rPr>
      </w:pPr>
      <w:r>
        <w:rPr>
          <w:rFonts w:ascii="Calibri" w:hAnsi="Calibri" w:cs="Calibri"/>
          <w:sz w:val="24"/>
          <w:szCs w:val="24"/>
          <w:u w:val="single"/>
        </w:rPr>
        <w:t>Type:</w:t>
      </w:r>
      <w:r>
        <w:rPr>
          <w:rFonts w:ascii="Calibri" w:hAnsi="Calibri" w:cs="Calibri"/>
          <w:sz w:val="24"/>
          <w:szCs w:val="24"/>
        </w:rPr>
        <w:t xml:space="preserve"> Specifies the type of request being made (usually just ‘command’), which lets the server know how the request is going to be handled.</w:t>
      </w:r>
    </w:p>
    <w:p w14:paraId="21A87DAA" w14:textId="77777777" w:rsidR="00F703EC" w:rsidRDefault="00F703EC" w:rsidP="007B178F">
      <w:pPr>
        <w:rPr>
          <w:rFonts w:ascii="Calibri" w:hAnsi="Calibri" w:cs="Calibri"/>
          <w:sz w:val="24"/>
          <w:szCs w:val="24"/>
        </w:rPr>
      </w:pPr>
      <w:r>
        <w:rPr>
          <w:rFonts w:ascii="Calibri" w:hAnsi="Calibri" w:cs="Calibri"/>
          <w:sz w:val="24"/>
          <w:szCs w:val="24"/>
          <w:u w:val="single"/>
        </w:rPr>
        <w:t>User:</w:t>
      </w:r>
      <w:r>
        <w:rPr>
          <w:rFonts w:ascii="Calibri" w:hAnsi="Calibri" w:cs="Calibri"/>
          <w:sz w:val="24"/>
          <w:szCs w:val="24"/>
        </w:rPr>
        <w:t xml:space="preserve"> Specifies the username of the user that made the request to the server.</w:t>
      </w:r>
    </w:p>
    <w:p w14:paraId="2343FA71" w14:textId="77777777" w:rsidR="00F703EC" w:rsidRDefault="00F703EC" w:rsidP="007B178F">
      <w:pPr>
        <w:rPr>
          <w:rFonts w:ascii="Calibri" w:hAnsi="Calibri" w:cs="Calibri"/>
          <w:sz w:val="24"/>
          <w:szCs w:val="24"/>
        </w:rPr>
      </w:pPr>
      <w:r>
        <w:rPr>
          <w:rFonts w:ascii="Calibri" w:hAnsi="Calibri" w:cs="Calibri"/>
          <w:b/>
          <w:bCs/>
          <w:sz w:val="24"/>
          <w:szCs w:val="24"/>
        </w:rPr>
        <w:t>Data</w:t>
      </w:r>
    </w:p>
    <w:p w14:paraId="18902899" w14:textId="77777777" w:rsidR="00F703EC" w:rsidRDefault="00F703EC" w:rsidP="007B178F">
      <w:pPr>
        <w:rPr>
          <w:rFonts w:ascii="Calibri" w:hAnsi="Calibri" w:cs="Calibri"/>
          <w:sz w:val="24"/>
          <w:szCs w:val="24"/>
        </w:rPr>
      </w:pPr>
      <w:r>
        <w:rPr>
          <w:rFonts w:ascii="Calibri" w:hAnsi="Calibri" w:cs="Calibri"/>
          <w:sz w:val="24"/>
          <w:szCs w:val="24"/>
        </w:rPr>
        <w:t>The data for a command request has its own dictionary format:</w:t>
      </w:r>
    </w:p>
    <w:p w14:paraId="5A29DBF2" w14:textId="5DB2D016" w:rsidR="00F703EC" w:rsidRDefault="00F703EC" w:rsidP="007B178F">
      <w:pPr>
        <w:rPr>
          <w:rFonts w:ascii="Calibri" w:hAnsi="Calibri" w:cs="Calibri"/>
          <w:sz w:val="24"/>
          <w:szCs w:val="24"/>
        </w:rPr>
      </w:pPr>
      <w:r w:rsidRPr="00F703EC">
        <w:rPr>
          <w:rFonts w:ascii="Calibri" w:hAnsi="Calibri" w:cs="Calibri"/>
          <w:sz w:val="24"/>
          <w:szCs w:val="24"/>
        </w:rPr>
        <w:drawing>
          <wp:inline distT="0" distB="0" distL="0" distR="0" wp14:anchorId="175E97F6" wp14:editId="7D521ECC">
            <wp:extent cx="2664796" cy="80010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2677699" cy="803974"/>
                    </a:xfrm>
                    <a:prstGeom prst="rect">
                      <a:avLst/>
                    </a:prstGeom>
                  </pic:spPr>
                </pic:pic>
              </a:graphicData>
            </a:graphic>
          </wp:inline>
        </w:drawing>
      </w:r>
      <w:r>
        <w:rPr>
          <w:rFonts w:ascii="Calibri" w:hAnsi="Calibri" w:cs="Calibri"/>
          <w:sz w:val="24"/>
          <w:szCs w:val="24"/>
        </w:rPr>
        <w:br/>
      </w:r>
    </w:p>
    <w:p w14:paraId="2FE5B336" w14:textId="25E3B09B" w:rsidR="00F703EC" w:rsidRPr="00F703EC" w:rsidRDefault="00F703EC" w:rsidP="007B178F">
      <w:pPr>
        <w:rPr>
          <w:rFonts w:ascii="Calibri" w:hAnsi="Calibri" w:cs="Calibri"/>
          <w:sz w:val="24"/>
          <w:szCs w:val="24"/>
        </w:rPr>
      </w:pPr>
      <w:r>
        <w:rPr>
          <w:rFonts w:ascii="Calibri" w:hAnsi="Calibri" w:cs="Calibri"/>
          <w:sz w:val="24"/>
          <w:szCs w:val="24"/>
        </w:rPr>
        <w:t xml:space="preserve">The “command” key contains the input command supplied by the user, and the “command_args” contains a list of the command arguments that were supplied alongside the command. </w:t>
      </w:r>
    </w:p>
    <w:p w14:paraId="5B693A71" w14:textId="731D29D5" w:rsidR="007B178F" w:rsidRDefault="007B178F" w:rsidP="007B178F">
      <w:pPr>
        <w:pStyle w:val="ListParagraph"/>
        <w:numPr>
          <w:ilvl w:val="1"/>
          <w:numId w:val="2"/>
        </w:numPr>
        <w:rPr>
          <w:rFonts w:ascii="Calibri" w:hAnsi="Calibri" w:cs="Calibri"/>
          <w:b/>
          <w:bCs/>
          <w:sz w:val="30"/>
          <w:szCs w:val="30"/>
        </w:rPr>
      </w:pPr>
      <w:r>
        <w:rPr>
          <w:rFonts w:ascii="Calibri" w:hAnsi="Calibri" w:cs="Calibri"/>
          <w:b/>
          <w:bCs/>
          <w:sz w:val="30"/>
          <w:szCs w:val="30"/>
        </w:rPr>
        <w:t xml:space="preserve">Server Response </w:t>
      </w:r>
    </w:p>
    <w:p w14:paraId="163070EF" w14:textId="20BC4F9F" w:rsidR="007B178F" w:rsidRDefault="00BC3A28" w:rsidP="007B178F">
      <w:pPr>
        <w:rPr>
          <w:rFonts w:cstheme="minorHAnsi"/>
          <w:sz w:val="24"/>
          <w:szCs w:val="24"/>
        </w:rPr>
      </w:pPr>
      <w:r w:rsidRPr="00BC3A28">
        <w:rPr>
          <w:rFonts w:ascii="Calibri" w:hAnsi="Calibri" w:cs="Calibri"/>
          <w:sz w:val="24"/>
          <w:szCs w:val="24"/>
        </w:rPr>
        <w:drawing>
          <wp:inline distT="0" distB="0" distL="0" distR="0" wp14:anchorId="00A8FCB2" wp14:editId="77A56FBB">
            <wp:extent cx="242539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649" cy="1327662"/>
                    </a:xfrm>
                    <a:prstGeom prst="rect">
                      <a:avLst/>
                    </a:prstGeom>
                  </pic:spPr>
                </pic:pic>
              </a:graphicData>
            </a:graphic>
          </wp:inline>
        </w:drawing>
      </w:r>
    </w:p>
    <w:p w14:paraId="734755CF" w14:textId="62F9ECF9" w:rsidR="00BC3A28" w:rsidRDefault="00BC3A28" w:rsidP="007B178F">
      <w:pPr>
        <w:rPr>
          <w:rFonts w:cstheme="minorHAnsi"/>
          <w:sz w:val="24"/>
          <w:szCs w:val="24"/>
        </w:rPr>
      </w:pPr>
      <w:r>
        <w:rPr>
          <w:rFonts w:cstheme="minorHAnsi"/>
          <w:sz w:val="24"/>
          <w:szCs w:val="24"/>
          <w:u w:val="single"/>
        </w:rPr>
        <w:t>Command:</w:t>
      </w:r>
      <w:r>
        <w:rPr>
          <w:rFonts w:cstheme="minorHAnsi"/>
          <w:sz w:val="24"/>
          <w:szCs w:val="24"/>
        </w:rPr>
        <w:t xml:space="preserve"> The command for which the request was initially made for.</w:t>
      </w:r>
    </w:p>
    <w:p w14:paraId="29050252" w14:textId="1938906D" w:rsidR="00BC3A28" w:rsidRDefault="00BC3A28" w:rsidP="007B178F">
      <w:pPr>
        <w:rPr>
          <w:rFonts w:cstheme="minorHAnsi"/>
          <w:sz w:val="24"/>
          <w:szCs w:val="24"/>
        </w:rPr>
      </w:pPr>
      <w:r>
        <w:rPr>
          <w:rFonts w:cstheme="minorHAnsi"/>
          <w:sz w:val="24"/>
          <w:szCs w:val="24"/>
          <w:u w:val="single"/>
        </w:rPr>
        <w:t>User:</w:t>
      </w:r>
      <w:r>
        <w:rPr>
          <w:rFonts w:cstheme="minorHAnsi"/>
          <w:sz w:val="24"/>
          <w:szCs w:val="24"/>
        </w:rPr>
        <w:t xml:space="preserve"> The username of the user that made the request.</w:t>
      </w:r>
    </w:p>
    <w:p w14:paraId="2A0961D7" w14:textId="341F7B91" w:rsidR="00BC3A28" w:rsidRDefault="00BC3A28" w:rsidP="007B178F">
      <w:pPr>
        <w:rPr>
          <w:rFonts w:cstheme="minorHAnsi"/>
          <w:sz w:val="24"/>
          <w:szCs w:val="24"/>
        </w:rPr>
      </w:pPr>
      <w:r>
        <w:rPr>
          <w:rFonts w:cstheme="minorHAnsi"/>
          <w:sz w:val="24"/>
          <w:szCs w:val="24"/>
          <w:u w:val="single"/>
        </w:rPr>
        <w:t>Status:</w:t>
      </w:r>
      <w:r>
        <w:rPr>
          <w:rFonts w:cstheme="minorHAnsi"/>
          <w:sz w:val="24"/>
          <w:szCs w:val="24"/>
        </w:rPr>
        <w:t xml:space="preserve"> A Boolean value indicating whether the command was successfully executed.</w:t>
      </w:r>
    </w:p>
    <w:p w14:paraId="36D43A13" w14:textId="47A9772C" w:rsidR="00BC3A28" w:rsidRDefault="00BC3A28" w:rsidP="007B178F">
      <w:pPr>
        <w:rPr>
          <w:rFonts w:cstheme="minorHAnsi"/>
          <w:sz w:val="24"/>
          <w:szCs w:val="24"/>
        </w:rPr>
      </w:pPr>
      <w:r>
        <w:rPr>
          <w:rFonts w:cstheme="minorHAnsi"/>
          <w:sz w:val="24"/>
          <w:szCs w:val="24"/>
          <w:u w:val="single"/>
        </w:rPr>
        <w:t>Data:</w:t>
      </w:r>
      <w:r>
        <w:rPr>
          <w:rFonts w:cstheme="minorHAnsi"/>
          <w:sz w:val="24"/>
          <w:szCs w:val="24"/>
        </w:rPr>
        <w:t xml:space="preserve"> Contains the requested data.</w:t>
      </w:r>
    </w:p>
    <w:p w14:paraId="4B4DBAD6" w14:textId="2098EA17" w:rsidR="00BC3A28" w:rsidRDefault="00BC3A28" w:rsidP="007B178F">
      <w:pPr>
        <w:rPr>
          <w:rFonts w:cstheme="minorHAnsi"/>
          <w:sz w:val="24"/>
          <w:szCs w:val="24"/>
        </w:rPr>
      </w:pPr>
      <w:r>
        <w:rPr>
          <w:rFonts w:cstheme="minorHAnsi"/>
          <w:sz w:val="24"/>
          <w:szCs w:val="24"/>
          <w:u w:val="single"/>
        </w:rPr>
        <w:lastRenderedPageBreak/>
        <w:t>Keep-alive:</w:t>
      </w:r>
      <w:r>
        <w:rPr>
          <w:rFonts w:cstheme="minorHAnsi"/>
          <w:sz w:val="24"/>
          <w:szCs w:val="24"/>
        </w:rPr>
        <w:t xml:space="preserve"> Contains a Boolean value of whether the connection should still be kept alive after the command has been executed.</w:t>
      </w:r>
    </w:p>
    <w:p w14:paraId="255930E6" w14:textId="77777777" w:rsidR="00BC3A28" w:rsidRPr="00BC3A28" w:rsidRDefault="00BC3A28" w:rsidP="007B178F">
      <w:pPr>
        <w:rPr>
          <w:rFonts w:cstheme="minorHAnsi"/>
          <w:sz w:val="24"/>
          <w:szCs w:val="24"/>
        </w:rPr>
      </w:pPr>
    </w:p>
    <w:p w14:paraId="42CFB750" w14:textId="0AB10F85" w:rsidR="00BC3A28" w:rsidRPr="00BC3A28" w:rsidRDefault="00CB7B49" w:rsidP="00BC3A28">
      <w:pPr>
        <w:pStyle w:val="ListParagraph"/>
        <w:numPr>
          <w:ilvl w:val="0"/>
          <w:numId w:val="2"/>
        </w:numPr>
        <w:rPr>
          <w:rFonts w:ascii="Cambria" w:hAnsi="Cambria"/>
          <w:b/>
          <w:bCs/>
          <w:sz w:val="40"/>
          <w:szCs w:val="40"/>
        </w:rPr>
      </w:pPr>
      <w:r>
        <w:rPr>
          <w:rFonts w:ascii="Cambria" w:hAnsi="Cambria"/>
          <w:b/>
          <w:bCs/>
          <w:sz w:val="40"/>
          <w:szCs w:val="40"/>
        </w:rPr>
        <w:t>Program Description</w:t>
      </w:r>
    </w:p>
    <w:p w14:paraId="1E22C8FA" w14:textId="77777777" w:rsidR="00BC3A28" w:rsidRPr="00BC3A28" w:rsidRDefault="00BC3A28" w:rsidP="00BC3A28">
      <w:pPr>
        <w:pStyle w:val="ListParagraph"/>
        <w:ind w:left="370"/>
        <w:rPr>
          <w:rFonts w:ascii="Calibri" w:hAnsi="Calibri" w:cs="Calibri"/>
          <w:b/>
          <w:bCs/>
          <w:sz w:val="24"/>
          <w:szCs w:val="24"/>
        </w:rPr>
      </w:pPr>
    </w:p>
    <w:p w14:paraId="042D0E23" w14:textId="1D5018D6" w:rsidR="00BC3A28" w:rsidRDefault="006E0ED9" w:rsidP="00BC3A28">
      <w:pPr>
        <w:pStyle w:val="ListParagraph"/>
        <w:numPr>
          <w:ilvl w:val="1"/>
          <w:numId w:val="2"/>
        </w:numPr>
        <w:rPr>
          <w:rFonts w:ascii="Calibri" w:hAnsi="Calibri" w:cs="Calibri"/>
          <w:b/>
          <w:bCs/>
          <w:sz w:val="30"/>
          <w:szCs w:val="30"/>
        </w:rPr>
      </w:pPr>
      <w:r>
        <w:rPr>
          <w:rFonts w:ascii="Calibri" w:hAnsi="Calibri" w:cs="Calibri"/>
          <w:b/>
          <w:bCs/>
          <w:sz w:val="30"/>
          <w:szCs w:val="30"/>
        </w:rPr>
        <w:t>Authentication</w:t>
      </w:r>
    </w:p>
    <w:p w14:paraId="018270C6" w14:textId="68FDF721" w:rsidR="00BC3A28" w:rsidRDefault="006E0ED9" w:rsidP="00BC3A28">
      <w:pPr>
        <w:rPr>
          <w:rFonts w:ascii="Calibri" w:hAnsi="Calibri" w:cs="Calibri"/>
          <w:sz w:val="24"/>
          <w:szCs w:val="24"/>
        </w:rPr>
      </w:pPr>
      <w:r>
        <w:rPr>
          <w:rFonts w:ascii="Calibri" w:hAnsi="Calibri" w:cs="Calibri"/>
          <w:sz w:val="24"/>
          <w:szCs w:val="24"/>
        </w:rPr>
        <w:t>Authentication functionality is handled as soon as a connection is established between the server and the client</w:t>
      </w:r>
      <w:r w:rsidR="00912450">
        <w:rPr>
          <w:rFonts w:ascii="Calibri" w:hAnsi="Calibri" w:cs="Calibri"/>
          <w:sz w:val="24"/>
          <w:szCs w:val="24"/>
        </w:rPr>
        <w:t xml:space="preserve">. The server first requests the client to provide a username.  </w:t>
      </w:r>
    </w:p>
    <w:p w14:paraId="017571E4" w14:textId="77777777" w:rsidR="00BC3A28" w:rsidRPr="00BC3A28" w:rsidRDefault="00BC3A28" w:rsidP="00BC3A28">
      <w:pPr>
        <w:rPr>
          <w:rFonts w:ascii="Cambria" w:hAnsi="Cambria"/>
          <w:b/>
          <w:bCs/>
          <w:sz w:val="40"/>
          <w:szCs w:val="40"/>
        </w:rPr>
      </w:pPr>
    </w:p>
    <w:p w14:paraId="7B7020E1" w14:textId="65CA23B1" w:rsidR="00BC3A28" w:rsidRPr="00CB7B49" w:rsidRDefault="00BC3A28" w:rsidP="0064392D">
      <w:pPr>
        <w:pStyle w:val="ListParagraph"/>
        <w:numPr>
          <w:ilvl w:val="0"/>
          <w:numId w:val="2"/>
        </w:numPr>
        <w:rPr>
          <w:rFonts w:ascii="Cambria" w:hAnsi="Cambria"/>
          <w:b/>
          <w:bCs/>
          <w:sz w:val="40"/>
          <w:szCs w:val="40"/>
        </w:rPr>
      </w:pPr>
      <w:r>
        <w:rPr>
          <w:rFonts w:ascii="Cambria" w:hAnsi="Cambria"/>
          <w:b/>
          <w:bCs/>
          <w:sz w:val="40"/>
          <w:szCs w:val="40"/>
        </w:rPr>
        <w:t>Potential Improvements</w:t>
      </w:r>
    </w:p>
    <w:p w14:paraId="27C3202B" w14:textId="03B5CB18" w:rsidR="0064392D" w:rsidRDefault="0064392D" w:rsidP="0064392D">
      <w:pPr>
        <w:rPr>
          <w:rFonts w:ascii="Cambria" w:hAnsi="Cambria"/>
          <w:sz w:val="24"/>
          <w:szCs w:val="24"/>
        </w:rPr>
      </w:pPr>
    </w:p>
    <w:p w14:paraId="703D1768" w14:textId="72B7D9C1" w:rsidR="0064392D" w:rsidRDefault="0064392D" w:rsidP="0064392D">
      <w:pPr>
        <w:rPr>
          <w:rFonts w:ascii="Cambria" w:hAnsi="Cambria"/>
          <w:sz w:val="24"/>
          <w:szCs w:val="24"/>
        </w:rPr>
      </w:pPr>
    </w:p>
    <w:p w14:paraId="1229AD63" w14:textId="63ED7492" w:rsidR="0064392D" w:rsidRDefault="0064392D" w:rsidP="0064392D">
      <w:pPr>
        <w:rPr>
          <w:rFonts w:ascii="Cambria" w:hAnsi="Cambria"/>
          <w:sz w:val="24"/>
          <w:szCs w:val="24"/>
        </w:rPr>
      </w:pPr>
    </w:p>
    <w:p w14:paraId="279DFB6D" w14:textId="72C35E22" w:rsidR="0064392D" w:rsidRDefault="0064392D" w:rsidP="0064392D">
      <w:pPr>
        <w:rPr>
          <w:rFonts w:ascii="Cambria" w:hAnsi="Cambria"/>
          <w:sz w:val="24"/>
          <w:szCs w:val="24"/>
        </w:rPr>
      </w:pPr>
    </w:p>
    <w:p w14:paraId="4BFF40E0" w14:textId="1A68BB67" w:rsidR="0064392D" w:rsidRDefault="0064392D" w:rsidP="0064392D">
      <w:pPr>
        <w:rPr>
          <w:rFonts w:ascii="Cambria" w:hAnsi="Cambria"/>
          <w:sz w:val="24"/>
          <w:szCs w:val="24"/>
        </w:rPr>
      </w:pPr>
    </w:p>
    <w:p w14:paraId="3EEA12B8" w14:textId="34DCEE71" w:rsidR="0064392D" w:rsidRDefault="0064392D" w:rsidP="0064392D">
      <w:pPr>
        <w:rPr>
          <w:rFonts w:ascii="Cambria" w:hAnsi="Cambria"/>
          <w:sz w:val="24"/>
          <w:szCs w:val="24"/>
        </w:rPr>
      </w:pPr>
    </w:p>
    <w:p w14:paraId="1AB43779" w14:textId="0EC0EF4E" w:rsidR="0064392D" w:rsidRDefault="0064392D" w:rsidP="0064392D">
      <w:pPr>
        <w:rPr>
          <w:rFonts w:ascii="Cambria" w:hAnsi="Cambria"/>
          <w:sz w:val="24"/>
          <w:szCs w:val="24"/>
        </w:rPr>
      </w:pPr>
    </w:p>
    <w:p w14:paraId="1AA94EB7" w14:textId="6C3D91FA" w:rsidR="0064392D" w:rsidRDefault="0064392D" w:rsidP="0064392D">
      <w:pPr>
        <w:rPr>
          <w:rFonts w:ascii="Cambria" w:hAnsi="Cambria"/>
          <w:sz w:val="24"/>
          <w:szCs w:val="24"/>
        </w:rPr>
      </w:pPr>
    </w:p>
    <w:p w14:paraId="11161950" w14:textId="17D5BE59" w:rsidR="0064392D" w:rsidRDefault="0064392D" w:rsidP="0064392D">
      <w:pPr>
        <w:rPr>
          <w:rFonts w:ascii="Cambria" w:hAnsi="Cambria"/>
          <w:sz w:val="24"/>
          <w:szCs w:val="24"/>
        </w:rPr>
      </w:pPr>
    </w:p>
    <w:p w14:paraId="7DF41D37" w14:textId="1911D2B9" w:rsidR="0064392D" w:rsidRDefault="0064392D" w:rsidP="0064392D">
      <w:pPr>
        <w:rPr>
          <w:rFonts w:ascii="Cambria" w:hAnsi="Cambria"/>
          <w:sz w:val="24"/>
          <w:szCs w:val="24"/>
        </w:rPr>
      </w:pPr>
    </w:p>
    <w:p w14:paraId="5BCDD3E7" w14:textId="024736D0" w:rsidR="0064392D" w:rsidRDefault="0064392D" w:rsidP="0064392D">
      <w:pPr>
        <w:rPr>
          <w:rFonts w:ascii="Cambria" w:hAnsi="Cambria"/>
          <w:sz w:val="24"/>
          <w:szCs w:val="24"/>
        </w:rPr>
      </w:pPr>
    </w:p>
    <w:p w14:paraId="010E80A4" w14:textId="2469B41A" w:rsidR="0064392D" w:rsidRDefault="0064392D" w:rsidP="0064392D">
      <w:pPr>
        <w:rPr>
          <w:rFonts w:ascii="Cambria" w:hAnsi="Cambria"/>
          <w:sz w:val="24"/>
          <w:szCs w:val="24"/>
        </w:rPr>
      </w:pPr>
    </w:p>
    <w:p w14:paraId="062F0D7A" w14:textId="5624C551" w:rsidR="0064392D" w:rsidRDefault="0064392D" w:rsidP="0064392D">
      <w:pPr>
        <w:rPr>
          <w:rFonts w:ascii="Cambria" w:hAnsi="Cambria"/>
          <w:sz w:val="24"/>
          <w:szCs w:val="24"/>
        </w:rPr>
      </w:pPr>
    </w:p>
    <w:p w14:paraId="5BB29B43" w14:textId="6DFB51F9" w:rsidR="0064392D" w:rsidRDefault="0064392D" w:rsidP="0064392D">
      <w:pPr>
        <w:rPr>
          <w:rFonts w:ascii="Cambria" w:hAnsi="Cambria"/>
          <w:sz w:val="24"/>
          <w:szCs w:val="24"/>
        </w:rPr>
      </w:pPr>
    </w:p>
    <w:p w14:paraId="5D84A83A" w14:textId="4536B321" w:rsidR="0064392D" w:rsidRDefault="0064392D" w:rsidP="0064392D">
      <w:pPr>
        <w:rPr>
          <w:rFonts w:ascii="Cambria" w:hAnsi="Cambria"/>
          <w:sz w:val="24"/>
          <w:szCs w:val="24"/>
        </w:rPr>
      </w:pPr>
    </w:p>
    <w:p w14:paraId="5E82CEB4" w14:textId="5B40C7CD" w:rsidR="0064392D" w:rsidRDefault="0064392D" w:rsidP="0064392D">
      <w:pPr>
        <w:rPr>
          <w:rFonts w:ascii="Cambria" w:hAnsi="Cambria"/>
          <w:sz w:val="24"/>
          <w:szCs w:val="24"/>
        </w:rPr>
      </w:pPr>
    </w:p>
    <w:p w14:paraId="5F3DD957" w14:textId="62C7BE96" w:rsidR="0064392D" w:rsidRDefault="0064392D" w:rsidP="0064392D">
      <w:pPr>
        <w:rPr>
          <w:rFonts w:ascii="Cambria" w:hAnsi="Cambria"/>
          <w:sz w:val="24"/>
          <w:szCs w:val="24"/>
        </w:rPr>
      </w:pPr>
    </w:p>
    <w:p w14:paraId="23E7747C" w14:textId="016C736C" w:rsidR="0064392D" w:rsidRDefault="0064392D" w:rsidP="0064392D">
      <w:pPr>
        <w:rPr>
          <w:rFonts w:ascii="Cambria" w:hAnsi="Cambria"/>
          <w:sz w:val="24"/>
          <w:szCs w:val="24"/>
        </w:rPr>
      </w:pPr>
    </w:p>
    <w:p w14:paraId="38949674" w14:textId="375CBE07" w:rsidR="0064392D" w:rsidRDefault="0064392D" w:rsidP="0064392D">
      <w:pPr>
        <w:rPr>
          <w:rFonts w:ascii="Cambria" w:hAnsi="Cambria"/>
          <w:sz w:val="24"/>
          <w:szCs w:val="24"/>
        </w:rPr>
      </w:pPr>
    </w:p>
    <w:p w14:paraId="7BF2E855" w14:textId="30C80442" w:rsidR="0064392D" w:rsidRDefault="0064392D" w:rsidP="0064392D">
      <w:pPr>
        <w:rPr>
          <w:rFonts w:ascii="Cambria" w:hAnsi="Cambria"/>
          <w:sz w:val="24"/>
          <w:szCs w:val="24"/>
        </w:rPr>
      </w:pPr>
    </w:p>
    <w:p w14:paraId="045829BA" w14:textId="45457E91" w:rsidR="0064392D" w:rsidRDefault="0064392D" w:rsidP="0064392D">
      <w:pPr>
        <w:rPr>
          <w:rFonts w:ascii="Cambria" w:hAnsi="Cambria"/>
          <w:sz w:val="24"/>
          <w:szCs w:val="24"/>
        </w:rPr>
      </w:pPr>
    </w:p>
    <w:p w14:paraId="16154AC8" w14:textId="49E2A6C8" w:rsidR="0064392D" w:rsidRDefault="0064392D" w:rsidP="0064392D">
      <w:pPr>
        <w:rPr>
          <w:rFonts w:ascii="Cambria" w:hAnsi="Cambria"/>
          <w:sz w:val="24"/>
          <w:szCs w:val="24"/>
        </w:rPr>
      </w:pPr>
    </w:p>
    <w:p w14:paraId="1725357A" w14:textId="0981559A" w:rsidR="0064392D" w:rsidRDefault="0064392D" w:rsidP="0064392D">
      <w:pPr>
        <w:rPr>
          <w:rFonts w:ascii="Cambria" w:hAnsi="Cambria"/>
          <w:sz w:val="24"/>
          <w:szCs w:val="24"/>
        </w:rPr>
      </w:pPr>
    </w:p>
    <w:p w14:paraId="41BDA4F9" w14:textId="77777777" w:rsidR="0064392D" w:rsidRPr="0064392D" w:rsidRDefault="0064392D" w:rsidP="0064392D">
      <w:pPr>
        <w:rPr>
          <w:rFonts w:ascii="Cambria" w:hAnsi="Cambria"/>
          <w:sz w:val="24"/>
          <w:szCs w:val="24"/>
        </w:rPr>
      </w:pPr>
    </w:p>
    <w:sectPr w:rsidR="0064392D" w:rsidRPr="0064392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C861" w14:textId="77777777" w:rsidR="007752FC" w:rsidRDefault="007752FC" w:rsidP="0064392D">
      <w:pPr>
        <w:spacing w:after="0" w:line="240" w:lineRule="auto"/>
      </w:pPr>
      <w:r>
        <w:separator/>
      </w:r>
    </w:p>
  </w:endnote>
  <w:endnote w:type="continuationSeparator" w:id="0">
    <w:p w14:paraId="73CF7F11" w14:textId="77777777" w:rsidR="007752FC" w:rsidRDefault="007752FC" w:rsidP="0064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154592"/>
      <w:docPartObj>
        <w:docPartGallery w:val="Page Numbers (Bottom of Page)"/>
        <w:docPartUnique/>
      </w:docPartObj>
    </w:sdtPr>
    <w:sdtContent>
      <w:p w14:paraId="14C2ED94" w14:textId="5B4FABA2" w:rsidR="0064392D" w:rsidRDefault="0064392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ECB8E7" wp14:editId="4C277557">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77E4C16" w14:textId="77777777" w:rsidR="0064392D" w:rsidRDefault="0064392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CB8E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277E4C16" w14:textId="77777777" w:rsidR="0064392D" w:rsidRDefault="0064392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A833" w14:textId="77777777" w:rsidR="007752FC" w:rsidRDefault="007752FC" w:rsidP="0064392D">
      <w:pPr>
        <w:spacing w:after="0" w:line="240" w:lineRule="auto"/>
      </w:pPr>
      <w:r>
        <w:separator/>
      </w:r>
    </w:p>
  </w:footnote>
  <w:footnote w:type="continuationSeparator" w:id="0">
    <w:p w14:paraId="74C01A96" w14:textId="77777777" w:rsidR="007752FC" w:rsidRDefault="007752FC" w:rsidP="0064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5752B"/>
    <w:multiLevelType w:val="hybridMultilevel"/>
    <w:tmpl w:val="CC78C822"/>
    <w:lvl w:ilvl="0" w:tplc="801ACA3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FA0714D"/>
    <w:multiLevelType w:val="multilevel"/>
    <w:tmpl w:val="B81E0AE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25309996">
    <w:abstractNumId w:val="0"/>
  </w:num>
  <w:num w:numId="2" w16cid:durableId="89046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00"/>
    <w:rsid w:val="00060F20"/>
    <w:rsid w:val="00101A96"/>
    <w:rsid w:val="00202F6E"/>
    <w:rsid w:val="00296FB6"/>
    <w:rsid w:val="00455AFF"/>
    <w:rsid w:val="00515AAB"/>
    <w:rsid w:val="0064392D"/>
    <w:rsid w:val="006E0ED9"/>
    <w:rsid w:val="007752FC"/>
    <w:rsid w:val="007B178F"/>
    <w:rsid w:val="007F2F62"/>
    <w:rsid w:val="00912450"/>
    <w:rsid w:val="00A312C8"/>
    <w:rsid w:val="00B82FE7"/>
    <w:rsid w:val="00BC3A28"/>
    <w:rsid w:val="00C65200"/>
    <w:rsid w:val="00CB7B49"/>
    <w:rsid w:val="00DF6401"/>
    <w:rsid w:val="00EB459A"/>
    <w:rsid w:val="00F67D55"/>
    <w:rsid w:val="00F70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E7D80"/>
  <w15:chartTrackingRefBased/>
  <w15:docId w15:val="{87E9E42A-D6E9-4212-818C-7428C9B9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2D"/>
  </w:style>
  <w:style w:type="paragraph" w:styleId="Footer">
    <w:name w:val="footer"/>
    <w:basedOn w:val="Normal"/>
    <w:link w:val="FooterChar"/>
    <w:uiPriority w:val="99"/>
    <w:unhideWhenUsed/>
    <w:rsid w:val="0064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2D"/>
  </w:style>
  <w:style w:type="paragraph" w:styleId="ListParagraph">
    <w:name w:val="List Paragraph"/>
    <w:basedOn w:val="Normal"/>
    <w:uiPriority w:val="34"/>
    <w:qFormat/>
    <w:rsid w:val="0064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Quisumbing</dc:creator>
  <cp:keywords/>
  <dc:description/>
  <cp:lastModifiedBy>Richard Quisumbing</cp:lastModifiedBy>
  <cp:revision>3</cp:revision>
  <dcterms:created xsi:type="dcterms:W3CDTF">2022-08-03T11:51:00Z</dcterms:created>
  <dcterms:modified xsi:type="dcterms:W3CDTF">2022-08-03T14:22:00Z</dcterms:modified>
</cp:coreProperties>
</file>