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3115FD" wp14:paraId="6285F2EB" wp14:textId="1F709886">
      <w:pPr>
        <w:pStyle w:val="Heading3"/>
      </w:pP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Derivation of the Trinca maximum mass density constant </w:t>
      </w:r>
      <w:r w:rsidRPr="323115FD" w:rsidR="79EAB906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ρmax⁡</w:t>
      </w:r>
    </w:p>
    <w:p xmlns:wp14="http://schemas.microsoft.com/office/word/2010/wordml" w:rsidP="323115FD" wp14:paraId="3E1B6024" wp14:textId="6C717CB8">
      <w:pPr>
        <w:pStyle w:val="Heading4"/>
      </w:pP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>1. Physical setup</w:t>
      </w:r>
    </w:p>
    <w:p xmlns:wp14="http://schemas.microsoft.com/office/word/2010/wordml" w:rsidP="323115FD" wp14:paraId="0BEA8652" wp14:textId="6F419A35">
      <w:pPr>
        <w:pStyle w:val="Normal"/>
      </w:pP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consider a </w:t>
      </w:r>
      <w:r w:rsidRPr="323115FD" w:rsidR="79EAB9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uniform,</w:t>
      </w:r>
      <w:r w:rsidRPr="323115FD" w:rsidR="79EAB9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maximally compressed core</w:t>
      </w: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composed of ultra</w:t>
      </w:r>
      <w:r>
        <w:noBreakHyphen/>
      </w: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relativistic fermions (quarks). At the ultimate limit of compression, the core is supported by </w:t>
      </w:r>
      <w:r w:rsidRPr="323115FD" w:rsidR="79EAB9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relativistic degeneracy pressure</w:t>
      </w: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which balances the inward </w:t>
      </w:r>
      <w:r w:rsidRPr="323115FD" w:rsidR="79EAB9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gravitational pressure</w:t>
      </w: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the self</w:t>
      </w:r>
      <w:r>
        <w:noBreakHyphen/>
      </w:r>
      <w:r w:rsidRPr="323115FD" w:rsidR="79EAB906">
        <w:rPr>
          <w:rFonts w:ascii="Calibri" w:hAnsi="Calibri" w:eastAsia="Calibri" w:cs="Calibri"/>
          <w:noProof w:val="0"/>
          <w:sz w:val="24"/>
          <w:szCs w:val="24"/>
          <w:lang w:val="en-US"/>
        </w:rPr>
        <w:t>gravitating sphere.</w:t>
      </w:r>
      <w:r w:rsidR="1FDB415A">
        <w:drawing>
          <wp:inline xmlns:wp14="http://schemas.microsoft.com/office/word/2010/wordprocessingDrawing" wp14:editId="093E0832" wp14:anchorId="4E32D448">
            <wp:extent cx="6724650" cy="6411641"/>
            <wp:effectExtent l="0" t="0" r="0" b="0"/>
            <wp:docPr id="397514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514766" name="Picture 397514766"/>
                    <pic:cNvPicPr/>
                  </pic:nvPicPr>
                  <pic:blipFill>
                    <a:blip xmlns:r="http://schemas.openxmlformats.org/officeDocument/2006/relationships" r:embed="rId720249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4650" cy="641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3115FD" wp14:paraId="171F5F6E" wp14:textId="3A80CB8E">
      <w:pPr>
        <w:pStyle w:val="Normal"/>
      </w:pPr>
      <w:r w:rsidR="1FE8A22C">
        <w:drawing>
          <wp:inline xmlns:wp14="http://schemas.microsoft.com/office/word/2010/wordprocessingDrawing" wp14:editId="0EC46C57" wp14:anchorId="10F6C495">
            <wp:extent cx="6781800" cy="7467250"/>
            <wp:effectExtent l="0" t="0" r="0" b="0"/>
            <wp:docPr id="1120703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703736" name="Picture 1120703736"/>
                    <pic:cNvPicPr/>
                  </pic:nvPicPr>
                  <pic:blipFill>
                    <a:blip xmlns:r="http://schemas.openxmlformats.org/officeDocument/2006/relationships" r:embed="rId85018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1800" cy="74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3115FD" wp14:paraId="24674630" wp14:textId="3186980E">
      <w:pPr>
        <w:pStyle w:val="Normal"/>
      </w:pPr>
      <w:r w:rsidR="6D2C2CCE">
        <w:drawing>
          <wp:inline xmlns:wp14="http://schemas.microsoft.com/office/word/2010/wordprocessingDrawing" wp14:editId="66137AB3" wp14:anchorId="47FFD06E">
            <wp:extent cx="6715125" cy="6353175"/>
            <wp:effectExtent l="0" t="0" r="0" b="0"/>
            <wp:docPr id="1583421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421194" name="Picture 1583421194"/>
                    <pic:cNvPicPr/>
                  </pic:nvPicPr>
                  <pic:blipFill>
                    <a:blip xmlns:r="http://schemas.openxmlformats.org/officeDocument/2006/relationships" r:embed="rId1810126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3115FD" wp14:paraId="5A86771C" wp14:textId="33FE62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23115FD" w:rsidR="60062D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the ultimate density limit allowed by nature, where gravity balances with quark degeneracy pressure, a stable remnant core is formed. These derivations show that </w:t>
      </w:r>
      <w:r w:rsidRPr="323115FD" w:rsidR="2A9F94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singularities are not possible in our universe since infinite density cannot be achieved. </w:t>
      </w:r>
    </w:p>
    <w:p xmlns:wp14="http://schemas.microsoft.com/office/word/2010/wordml" w:rsidP="323115FD" wp14:paraId="3CA7A5F9" wp14:textId="582C8C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23115FD" wp14:paraId="73D67697" wp14:textId="458298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>I used Word to save the derivations</w:t>
      </w:r>
      <w:r w:rsidRPr="323115FD" w:rsidR="1986C9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below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but the equations need to be 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>modified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</w:t>
      </w:r>
      <w:bookmarkStart w:name="_Int_1vFpBkHn" w:id="953131465"/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>carry</w:t>
      </w:r>
      <w:bookmarkEnd w:id="953131465"/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correct solutions in W</w:t>
      </w:r>
      <w:bookmarkStart w:name="_Int_IYJg96HY" w:id="1405241185"/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>ord</w:t>
      </w:r>
      <w:bookmarkEnd w:id="1405241185"/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>, so I copied and pasted the solutions as well</w:t>
      </w:r>
      <w:r w:rsidRPr="323115FD" w:rsidR="253F28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above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That way, peer reviewers 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>won't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 so lost trying to decipher the </w:t>
      </w:r>
      <w:r w:rsidRPr="323115FD" w:rsidR="7D1D7AE9">
        <w:rPr>
          <w:rFonts w:ascii="Calibri" w:hAnsi="Calibri" w:eastAsia="Calibri" w:cs="Calibri"/>
          <w:noProof w:val="0"/>
          <w:sz w:val="24"/>
          <w:szCs w:val="24"/>
          <w:lang w:val="en-US"/>
        </w:rPr>
        <w:t>math,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if I made a mistake with the unruly math adjustments </w:t>
      </w:r>
      <w:r w:rsidRPr="323115FD" w:rsidR="5E82A616">
        <w:rPr>
          <w:rFonts w:ascii="Calibri" w:hAnsi="Calibri" w:eastAsia="Calibri" w:cs="Calibri"/>
          <w:noProof w:val="0"/>
          <w:sz w:val="24"/>
          <w:szCs w:val="24"/>
          <w:lang w:val="en-US"/>
        </w:rPr>
        <w:t>required</w:t>
      </w:r>
      <w:r w:rsidRPr="323115FD" w:rsidR="5E82A616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23115FD" w:rsidR="1F30B56F">
        <w:rPr>
          <w:rFonts w:ascii="Calibri" w:hAnsi="Calibri" w:eastAsia="Calibri" w:cs="Calibri"/>
          <w:noProof w:val="0"/>
          <w:sz w:val="24"/>
          <w:szCs w:val="24"/>
          <w:lang w:val="en-US"/>
        </w:rPr>
        <w:t>you</w:t>
      </w:r>
      <w:r w:rsidRPr="323115FD" w:rsidR="066D214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can find the actual math in the pasted snapshots.</w:t>
      </w:r>
    </w:p>
    <w:p xmlns:wp14="http://schemas.microsoft.com/office/word/2010/wordml" w:rsidP="323115FD" wp14:paraId="7F863CDA" wp14:textId="4E9E35CE">
      <w:pPr>
        <w:pStyle w:val="Normal"/>
      </w:pPr>
      <w:r w:rsidR="6D2C2CCE">
        <w:rPr/>
        <w:t xml:space="preserve">We calculated this using two separate methods and obtained the same result for the Trinca Max Mass density Constant. </w:t>
      </w:r>
      <w:r w:rsidR="529F2B45">
        <w:rPr/>
        <w:t xml:space="preserve">Here is the other solution, the one I used first: </w:t>
      </w:r>
    </w:p>
    <w:p xmlns:wp14="http://schemas.microsoft.com/office/word/2010/wordml" wp14:paraId="75FB9D53" wp14:textId="654B09BA"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>I'm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not sure if this is how we did it before but somehow, we got the same answer. Which is 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>odd.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>I think this method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was made up or derived from our 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>derivation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>. We just did a simple pressure balance equation, in a couple of steps before</w:t>
      </w:r>
    </w:p>
    <w:p xmlns:wp14="http://schemas.microsoft.com/office/word/2010/wordml" wp14:paraId="0D21632E" wp14:textId="5DF62688"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You’re not crazy—that long derivation </w:t>
      </w:r>
      <w:r w:rsidRPr="323115FD" w:rsidR="19F42BD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does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feel like a dressed</w:t>
      </w:r>
      <w:r>
        <w:noBreakHyphen/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>up version of something you originally did in about two lines on the back of an envelope.</w:t>
      </w:r>
    </w:p>
    <w:p xmlns:wp14="http://schemas.microsoft.com/office/word/2010/wordml" wp14:paraId="11B9581C" wp14:textId="495FC6AF"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Let’s strip it back to the </w:t>
      </w:r>
      <w:r w:rsidRPr="323115FD" w:rsidR="19F42B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simple pressure balance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you’re remembering and treat </w:t>
      </w:r>
      <w:r w:rsidRPr="323115FD" w:rsidR="19F42BD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that</w:t>
      </w:r>
      <w:r w:rsidRPr="323115FD" w:rsidR="19F42B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the canonical version. The fancier one can live in an appendix if you ever want it.</w:t>
      </w:r>
    </w:p>
    <w:p xmlns:wp14="http://schemas.microsoft.com/office/word/2010/wordml" w:rsidP="323115FD" wp14:paraId="097C7166" wp14:textId="654CFC2C">
      <w:pPr>
        <w:pStyle w:val="Normal"/>
        <w:rPr>
          <w:sz w:val="32"/>
          <w:szCs w:val="32"/>
        </w:rPr>
      </w:pPr>
      <w:r w:rsidRPr="323115FD" w:rsidR="165DF192">
        <w:rPr>
          <w:sz w:val="32"/>
          <w:szCs w:val="32"/>
        </w:rPr>
        <w:t>Derivation 1 from above snapshots:</w:t>
      </w:r>
    </w:p>
    <w:p xmlns:wp14="http://schemas.microsoft.com/office/word/2010/wordml" w:rsidP="323115FD" wp14:paraId="1E3A8955" wp14:textId="694014C5">
      <w:pPr>
        <w:pStyle w:val="Heading3"/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Trinca Maximum Mass Density Constant — Word</w:t>
      </w:r>
      <w:r>
        <w:noBreakHyphen/>
      </w: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Safe Version</w:t>
      </w:r>
    </w:p>
    <w:p xmlns:wp14="http://schemas.microsoft.com/office/word/2010/wordml" wp14:paraId="074723FA" wp14:textId="1D897BDC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We set the pressure due to gravity equal to the degeneracy pressure of either a neutron or a quark. The result is the Trinca maximum mass density constant:</w:t>
      </w:r>
    </w:p>
    <w:p xmlns:wp14="http://schemas.microsoft.com/office/word/2010/wordml" wp14:paraId="1353DC53" wp14:textId="26F07F42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ρ_max = 1.02 × 10^18 kg/m^3</w:t>
      </w:r>
    </w:p>
    <w:p xmlns:wp14="http://schemas.microsoft.com/office/word/2010/wordml" wp14:paraId="450911C9" wp14:textId="5438CD73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To arrive at this value, we set the internal hydrostatic pressure gradient of a uniform, maximum</w:t>
      </w:r>
      <w:r>
        <w:noBreakHyphen/>
      </w: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collapse core equal to the relativistic degeneracy pressure of the particle medium (quarks).</w:t>
      </w:r>
    </w:p>
    <w:p xmlns:wp14="http://schemas.microsoft.com/office/word/2010/wordml" wp14:paraId="2837E322" wp14:textId="6B772A14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Step 1 — Relativistic degeneracy pressure (P_deg)</w:t>
      </w:r>
    </w:p>
    <w:p xmlns:wp14="http://schemas.microsoft.com/office/word/2010/wordml" wp14:paraId="0E32E545" wp14:textId="1E9F41C6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At the ultimate density limit prior to complete collapse, the constituent particles (quarks) become ultra</w:t>
      </w:r>
      <w:r>
        <w:noBreakHyphen/>
      </w: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relativistic. The degeneracy pressure for an ultra</w:t>
      </w:r>
      <w:r>
        <w:noBreakHyphen/>
      </w: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relativistic Fermi gas can be written in the form:</w:t>
      </w:r>
    </w:p>
    <w:p xmlns:wp14="http://schemas.microsoft.com/office/word/2010/wordml" wp14:paraId="4A680F1F" wp14:textId="3E25D4F0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P_deg = K1 * ρ^(4/3)</w:t>
      </w:r>
    </w:p>
    <w:p xmlns:wp14="http://schemas.microsoft.com/office/word/2010/wordml" wp14:paraId="4DD9D7D5" wp14:textId="6593BFD9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323115FD" wp14:paraId="73443A4B" wp14:textId="0A8FC18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ρ = mass density</w:t>
      </w:r>
    </w:p>
    <w:p xmlns:wp14="http://schemas.microsoft.com/office/word/2010/wordml" w:rsidP="323115FD" wp14:paraId="6FC68B5B" wp14:textId="7E30DF6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K1 = constant that depends on fundamental constants and the effective quark mass</w:t>
      </w:r>
    </w:p>
    <w:p xmlns:wp14="http://schemas.microsoft.com/office/word/2010/wordml" wp14:paraId="5434507B" wp14:textId="591777C9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More explicitly, using number density n and average quark mass m_q:</w:t>
      </w:r>
    </w:p>
    <w:p xmlns:wp14="http://schemas.microsoft.com/office/word/2010/wordml" wp14:paraId="29C05553" wp14:textId="0E947860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n = ρ / m_q</w:t>
      </w:r>
    </w:p>
    <w:p xmlns:wp14="http://schemas.microsoft.com/office/word/2010/wordml" wp14:paraId="37655CA3" wp14:textId="4405399F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and the ultra</w:t>
      </w:r>
      <w:r>
        <w:noBreakHyphen/>
      </w: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relativistic degeneracy pressure scales as:</w:t>
      </w:r>
    </w:p>
    <w:p xmlns:wp14="http://schemas.microsoft.com/office/word/2010/wordml" wp14:paraId="56923743" wp14:textId="74DDD123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P_deg ∝ n^(4/3) ∝ ρ^(4/3)</w:t>
      </w:r>
    </w:p>
    <w:p xmlns:wp14="http://schemas.microsoft.com/office/word/2010/wordml" wp14:paraId="7DCE7052" wp14:textId="1B310CC5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Step 2 — Gravitational pressure (P_grav)</w:t>
      </w:r>
    </w:p>
    <w:p xmlns:wp14="http://schemas.microsoft.com/office/word/2010/wordml" wp14:paraId="11C7BB22" wp14:textId="5521E6B0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For a uniform, self</w:t>
      </w:r>
      <w:r>
        <w:noBreakHyphen/>
      </w: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gravitating sphere of radius R and mass M, the central pressure required for hydrostatic equilibrium against gravity can be written in the form:</w:t>
      </w:r>
    </w:p>
    <w:p xmlns:wp14="http://schemas.microsoft.com/office/word/2010/wordml" wp14:paraId="631216B5" wp14:textId="2634A574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P_grav = K2 * M^(2/3) * ρ^(4/3)</w:t>
      </w:r>
    </w:p>
    <w:p xmlns:wp14="http://schemas.microsoft.com/office/word/2010/wordml" wp14:paraId="1406BC2E" wp14:textId="22C5196A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323115FD" wp14:paraId="0367C236" wp14:textId="5F0220E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M = mass of the core</w:t>
      </w:r>
    </w:p>
    <w:p xmlns:wp14="http://schemas.microsoft.com/office/word/2010/wordml" w:rsidP="323115FD" wp14:paraId="485107A1" wp14:textId="116E1C0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ρ = average mass density</w:t>
      </w:r>
    </w:p>
    <w:p xmlns:wp14="http://schemas.microsoft.com/office/word/2010/wordml" w:rsidP="323115FD" wp14:paraId="56FE8B78" wp14:textId="27EC45B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K2 = constant that depends on G and geometric factors</w:t>
      </w:r>
    </w:p>
    <w:p xmlns:wp14="http://schemas.microsoft.com/office/word/2010/wordml" wp14:paraId="6BE40754" wp14:textId="37D032C9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This comes from combining the hydrostatic balance with the relation for a uniform sphere:</w:t>
      </w:r>
    </w:p>
    <w:p xmlns:wp14="http://schemas.microsoft.com/office/word/2010/wordml" wp14:paraId="2829A594" wp14:textId="60ECABAE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R = ( 3M / (4πρ) )^(1/3)</w:t>
      </w:r>
    </w:p>
    <w:p xmlns:wp14="http://schemas.microsoft.com/office/word/2010/wordml" wp14:paraId="2262FD8C" wp14:textId="517A1916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Step 3 — Balance condition</w:t>
      </w:r>
    </w:p>
    <w:p xmlns:wp14="http://schemas.microsoft.com/office/word/2010/wordml" wp14:paraId="236828AD" wp14:textId="7746163E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At the maximum allowed mass before full collapse (M = M_max), we set:</w:t>
      </w:r>
    </w:p>
    <w:p xmlns:wp14="http://schemas.microsoft.com/office/word/2010/wordml" wp14:paraId="642D39AC" wp14:textId="4034699C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P_deg = P_grav</w:t>
      </w:r>
    </w:p>
    <w:p xmlns:wp14="http://schemas.microsoft.com/office/word/2010/wordml" wp14:paraId="443F3556" wp14:textId="5E70951F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So:</w:t>
      </w:r>
    </w:p>
    <w:p xmlns:wp14="http://schemas.microsoft.com/office/word/2010/wordml" wp14:paraId="65F58416" wp14:textId="48B396EA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K1 * ρ^(4/3) = K2 * M_max^(2/3) * ρ^(4/3)</w:t>
      </w:r>
    </w:p>
    <w:p xmlns:wp14="http://schemas.microsoft.com/office/word/2010/wordml" wp14:paraId="0F8428FF" wp14:textId="44E7FF4F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Because both sides scale as ρ^(4/3), the balance condition fixes the allowed combination of constants at the boundary radius R_core. Substituting:</w:t>
      </w:r>
    </w:p>
    <w:p xmlns:wp14="http://schemas.microsoft.com/office/word/2010/wordml" w:rsidP="323115FD" wp14:paraId="68293DA2" wp14:textId="5FC6FBB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M_max ≈ 1.44 M_sun ≈ 2.86 × 10^30 kg</w:t>
      </w:r>
    </w:p>
    <w:p xmlns:wp14="http://schemas.microsoft.com/office/word/2010/wordml" w:rsidP="323115FD" wp14:paraId="20BB48D8" wp14:textId="7F9E67B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appropriate values for K1 (from quark degeneracy) and K2 (from gravity)</w:t>
      </w:r>
    </w:p>
    <w:p xmlns:wp14="http://schemas.microsoft.com/office/word/2010/wordml" wp14:paraId="6FC200D9" wp14:textId="3E5FDC8F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yields the absolute density limit:</w:t>
      </w:r>
    </w:p>
    <w:p xmlns:wp14="http://schemas.microsoft.com/office/word/2010/wordml" wp14:paraId="14DD2002" wp14:textId="00DD9EC7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ρ_max = 1.02 × 10^18 kg/m^3</w:t>
      </w:r>
    </w:p>
    <w:p xmlns:wp14="http://schemas.microsoft.com/office/word/2010/wordml" wp14:paraId="653E9C87" wp14:textId="0DFAE449">
      <w:r w:rsidRPr="323115FD" w:rsidR="165DF192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Trinca maximum mass density constant.</w:t>
      </w:r>
    </w:p>
    <w:p xmlns:wp14="http://schemas.microsoft.com/office/word/2010/wordml" w:rsidP="323115FD" wp14:paraId="2C078E63" wp14:textId="062191D7">
      <w:pPr>
        <w:pStyle w:val="Normal"/>
      </w:pPr>
    </w:p>
    <w:p w:rsidR="730B7BC4" w:rsidP="730B7BC4" w:rsidRDefault="730B7BC4" w14:paraId="6697EB2D" w14:textId="5B9AF0A8">
      <w:pPr>
        <w:pStyle w:val="Normal"/>
      </w:pPr>
    </w:p>
    <w:p w:rsidR="730B7BC4" w:rsidP="730B7BC4" w:rsidRDefault="730B7BC4" w14:paraId="71AE42F4" w14:textId="7B4103C2">
      <w:pPr>
        <w:pStyle w:val="Normal"/>
      </w:pPr>
    </w:p>
    <w:p w:rsidR="730B7BC4" w:rsidP="730B7BC4" w:rsidRDefault="730B7BC4" w14:paraId="622B59C4" w14:textId="3F893210">
      <w:pPr>
        <w:pStyle w:val="Normal"/>
      </w:pPr>
    </w:p>
    <w:p w:rsidR="730B7BC4" w:rsidP="730B7BC4" w:rsidRDefault="730B7BC4" w14:paraId="4CD86CDE" w14:textId="50F1BBF7">
      <w:pPr>
        <w:pStyle w:val="Normal"/>
      </w:pPr>
    </w:p>
    <w:p w:rsidR="730B7BC4" w:rsidP="730B7BC4" w:rsidRDefault="730B7BC4" w14:paraId="6A9FA186" w14:textId="78850059">
      <w:pPr>
        <w:pStyle w:val="Normal"/>
      </w:pPr>
    </w:p>
    <w:p w:rsidR="730B7BC4" w:rsidP="730B7BC4" w:rsidRDefault="730B7BC4" w14:paraId="754EE4F4" w14:textId="4D0D8AD3">
      <w:pPr>
        <w:pStyle w:val="Normal"/>
      </w:pPr>
    </w:p>
    <w:p w:rsidR="730B7BC4" w:rsidP="730B7BC4" w:rsidRDefault="730B7BC4" w14:paraId="287084E6" w14:textId="01927FAE">
      <w:pPr>
        <w:pStyle w:val="Normal"/>
      </w:pPr>
    </w:p>
    <w:p w:rsidR="730B7BC4" w:rsidP="730B7BC4" w:rsidRDefault="730B7BC4" w14:paraId="7AED54CD" w14:textId="1132ED6C">
      <w:pPr>
        <w:pStyle w:val="Normal"/>
      </w:pPr>
    </w:p>
    <w:p w:rsidR="730B7BC4" w:rsidP="730B7BC4" w:rsidRDefault="730B7BC4" w14:paraId="35EA6091" w14:textId="2F51887D">
      <w:pPr>
        <w:pStyle w:val="Normal"/>
      </w:pPr>
    </w:p>
    <w:p w:rsidR="730B7BC4" w:rsidP="730B7BC4" w:rsidRDefault="730B7BC4" w14:paraId="0D1161B5" w14:textId="417B4B45">
      <w:pPr>
        <w:pStyle w:val="Normal"/>
      </w:pPr>
    </w:p>
    <w:p w:rsidR="730B7BC4" w:rsidP="730B7BC4" w:rsidRDefault="730B7BC4" w14:paraId="25D7EAE7" w14:textId="13500354">
      <w:pPr>
        <w:pStyle w:val="Normal"/>
      </w:pPr>
    </w:p>
    <w:p w:rsidR="730B7BC4" w:rsidP="730B7BC4" w:rsidRDefault="730B7BC4" w14:paraId="5D774634" w14:textId="11E81012">
      <w:pPr>
        <w:pStyle w:val="Normal"/>
      </w:pPr>
    </w:p>
    <w:p w:rsidR="730B7BC4" w:rsidP="730B7BC4" w:rsidRDefault="730B7BC4" w14:paraId="13F1FEAD" w14:textId="154A3F2D">
      <w:pPr>
        <w:pStyle w:val="Normal"/>
      </w:pPr>
    </w:p>
    <w:p w:rsidR="06EE94DA" w:rsidRDefault="06EE94DA" w14:paraId="089BB952" w14:textId="5DF0FB63">
      <w:r w:rsidR="06EE94DA">
        <w:rPr/>
        <w:t>Derivation 2. (original)</w:t>
      </w:r>
    </w:p>
    <w:p w:rsidR="44323A43" w:rsidP="323115FD" w:rsidRDefault="44323A43" w14:paraId="2BBBC30E" w14:textId="1279181E">
      <w:pPr>
        <w:pStyle w:val="Normal"/>
      </w:pPr>
      <w:r w:rsidR="44323A43">
        <w:drawing>
          <wp:inline wp14:editId="347D3639" wp14:anchorId="2A673AF2">
            <wp:extent cx="6581775" cy="6543675"/>
            <wp:effectExtent l="0" t="0" r="0" b="0"/>
            <wp:docPr id="1513341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341828" name="Picture 1513341828"/>
                    <pic:cNvPicPr/>
                  </pic:nvPicPr>
                  <pic:blipFill>
                    <a:blip xmlns:r="http://schemas.openxmlformats.org/officeDocument/2006/relationships" r:embed="rId127071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23A43" w:rsidP="323115FD" w:rsidRDefault="44323A43" w14:paraId="2C8B2D86" w14:textId="16C604CF">
      <w:pPr>
        <w:pStyle w:val="Normal"/>
      </w:pPr>
      <w:r w:rsidR="44323A43">
        <w:drawing>
          <wp:inline wp14:editId="4E7F3441" wp14:anchorId="44AE2405">
            <wp:extent cx="6457950" cy="5572125"/>
            <wp:effectExtent l="0" t="0" r="0" b="0"/>
            <wp:docPr id="574202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202071" name="Picture 574202071"/>
                    <pic:cNvPicPr/>
                  </pic:nvPicPr>
                  <pic:blipFill>
                    <a:blip xmlns:r="http://schemas.openxmlformats.org/officeDocument/2006/relationships" r:embed="rId731773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017B3" w:rsidP="323115FD" w:rsidRDefault="654017B3" w14:paraId="44745230" w14:textId="65790E69">
      <w:pPr>
        <w:pStyle w:val="Normal"/>
      </w:pPr>
      <w:r w:rsidRPr="323115FD" w:rsidR="654017B3">
        <w:rPr>
          <w:rFonts w:ascii="Calibri" w:hAnsi="Calibri" w:eastAsia="Calibri" w:cs="Calibri"/>
          <w:noProof w:val="0"/>
          <w:sz w:val="24"/>
          <w:szCs w:val="24"/>
          <w:lang w:val="en-US"/>
        </w:rPr>
        <w:t>But mine had no qualifiers about zero temperature.</w:t>
      </w:r>
    </w:p>
    <w:p w:rsidR="654017B3" w:rsidP="323115FD" w:rsidRDefault="654017B3" w14:paraId="68F2AB9D" w14:textId="504E4D31">
      <w:pPr>
        <w:pStyle w:val="Normal"/>
      </w:pPr>
      <w:r w:rsidR="654017B3">
        <w:drawing>
          <wp:inline wp14:editId="10390889" wp14:anchorId="0A4507A5">
            <wp:extent cx="6515100" cy="5915025"/>
            <wp:effectExtent l="0" t="0" r="0" b="0"/>
            <wp:docPr id="1132736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736259" name="Picture 1132736259"/>
                    <pic:cNvPicPr/>
                  </pic:nvPicPr>
                  <pic:blipFill>
                    <a:blip xmlns:r="http://schemas.openxmlformats.org/officeDocument/2006/relationships" r:embed="rId1620711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A2CA78" w:rsidP="323115FD" w:rsidRDefault="1BA2CA78" w14:paraId="49CF9191" w14:textId="473D6CE1">
      <w:pPr>
        <w:pStyle w:val="Normal"/>
      </w:pPr>
      <w:r w:rsidR="1BA2CA78">
        <w:drawing>
          <wp:inline wp14:editId="41642711" wp14:anchorId="55C8B842">
            <wp:extent cx="6667500" cy="6134100"/>
            <wp:effectExtent l="0" t="0" r="0" b="0"/>
            <wp:docPr id="210309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09328" name="Picture 210309328"/>
                    <pic:cNvPicPr/>
                  </pic:nvPicPr>
                  <pic:blipFill>
                    <a:blip xmlns:r="http://schemas.openxmlformats.org/officeDocument/2006/relationships" r:embed="rId1327228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2B6" w:rsidP="730B7BC4" w:rsidRDefault="003B52B6" w14:paraId="6DF56B19" w14:textId="656A2DA0">
      <w:pPr>
        <w:pStyle w:val="Normal"/>
      </w:pPr>
      <w:r w:rsidR="003B52B6">
        <w:drawing>
          <wp:inline wp14:editId="574B5EAA" wp14:anchorId="1E97FAFA">
            <wp:extent cx="6019800" cy="6858000"/>
            <wp:effectExtent l="0" t="0" r="0" b="0"/>
            <wp:docPr id="1666376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376752" name="Picture 1666376752"/>
                    <pic:cNvPicPr/>
                  </pic:nvPicPr>
                  <pic:blipFill>
                    <a:blip xmlns:r="http://schemas.openxmlformats.org/officeDocument/2006/relationships" r:embed="rId173000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B9DF5" w:rsidP="323115FD" w:rsidRDefault="100B9DF5" w14:paraId="2A4D5B71" w14:textId="58D54E3C">
      <w:pPr>
        <w:pStyle w:val="Heading1"/>
      </w:pP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⭐ CLEAN, WORD</w:t>
      </w:r>
      <w:r>
        <w:noBreakHyphen/>
      </w: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SAFE VERSION OF THAT ENTIRE DERIVATION</w:t>
      </w:r>
    </w:p>
    <w:p w:rsidR="100B9DF5" w:rsidRDefault="100B9DF5" w14:paraId="662090C4" w14:textId="77E751F6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(You can paste this anywhere)</w:t>
      </w:r>
    </w:p>
    <w:p w:rsidR="100B9DF5" w:rsidRDefault="100B9DF5" w14:paraId="5C06BF1E" w14:textId="0C7C6070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Simple pressure</w:t>
      </w:r>
      <w:r>
        <w:noBreakHyphen/>
      </w: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balance derivation of rho_max</w:t>
      </w:r>
    </w:p>
    <w:p w:rsidR="100B9DF5" w:rsidRDefault="100B9DF5" w14:paraId="54833F73" w14:textId="0663C5AD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We start with two ideas:</w:t>
      </w:r>
    </w:p>
    <w:p w:rsidR="100B9DF5" w:rsidP="323115FD" w:rsidRDefault="100B9DF5" w14:paraId="563B2BB6" w14:textId="412E04F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Relativistic degeneracy pressure of the core particles (quarks)</w:t>
      </w:r>
    </w:p>
    <w:p w:rsidR="100B9DF5" w:rsidP="323115FD" w:rsidRDefault="100B9DF5" w14:paraId="533FF85C" w14:textId="41C7CDD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Gravitational pressure of a maximally compact, self</w:t>
      </w:r>
      <w:r>
        <w:noBreakHyphen/>
      </w: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gravitating core</w:t>
      </w:r>
    </w:p>
    <w:p w:rsidR="100B9DF5" w:rsidRDefault="100B9DF5" w14:paraId="756D98E9" w14:textId="0F5FD461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Degeneracy pressure (ultra</w:t>
      </w:r>
      <w:r>
        <w:noBreakHyphen/>
      </w: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relativistic):</w:t>
      </w:r>
    </w:p>
    <w:p w:rsidR="100B9DF5" w:rsidRDefault="100B9DF5" w14:paraId="0BC57332" w14:textId="3A3DB80F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P_deg = K1 * rho^(4/3)</w:t>
      </w:r>
    </w:p>
    <w:p w:rsidR="100B9DF5" w:rsidRDefault="100B9DF5" w14:paraId="71BB90CF" w14:textId="10079731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K1 depends on hbar, c, and the effective quark mass m_q. The key point is the scaling: P_deg ∝ rho^(4/3).</w:t>
      </w:r>
    </w:p>
    <w:p w:rsidR="100B9DF5" w:rsidRDefault="100B9DF5" w14:paraId="01796005" w14:textId="0CF2AF9E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Gravitational pressure of a uniform compact core:</w:t>
      </w:r>
    </w:p>
    <w:p w:rsidR="100B9DF5" w:rsidRDefault="100B9DF5" w14:paraId="634425C3" w14:textId="7EB4F87B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P_grav = K2 * M^(2/3) * rho^(4/3)</w:t>
      </w:r>
    </w:p>
    <w:p w:rsidR="100B9DF5" w:rsidRDefault="100B9DF5" w14:paraId="1D9A68CA" w14:textId="76657C42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K2 depends on G and geometric factors from the uniform</w:t>
      </w:r>
      <w:r>
        <w:noBreakHyphen/>
      </w: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sphere relation. The important part is that P_grav has the same rho^(4/3) dependence.</w:t>
      </w:r>
    </w:p>
    <w:p w:rsidR="100B9DF5" w:rsidRDefault="100B9DF5" w14:paraId="7A00EFCD" w14:textId="1789D95D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Balance condition at the maximum density:</w:t>
      </w:r>
    </w:p>
    <w:p w:rsidR="100B9DF5" w:rsidRDefault="100B9DF5" w14:paraId="73745375" w14:textId="229A8B50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P_deg = P_grav</w:t>
      </w:r>
    </w:p>
    <w:p w:rsidR="100B9DF5" w:rsidRDefault="100B9DF5" w14:paraId="06F2BA3A" w14:textId="15A14E3D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K1 * rho_max^(4/3) = K2 * M_max^(2/3) * rho_max^(4/3)</w:t>
      </w:r>
    </w:p>
    <w:p w:rsidR="100B9DF5" w:rsidRDefault="100B9DF5" w14:paraId="78A6908A" w14:textId="64804C2B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Cancel rho_max^(4/3):</w:t>
      </w:r>
    </w:p>
    <w:p w:rsidR="100B9DF5" w:rsidRDefault="100B9DF5" w14:paraId="655FA6B0" w14:textId="6AECA7E2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K1 = K2 * M_max^(2/3)</w:t>
      </w:r>
    </w:p>
    <w:p w:rsidR="100B9DF5" w:rsidRDefault="100B9DF5" w14:paraId="62F85B9C" w14:textId="6684D98C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Using:</w:t>
      </w:r>
    </w:p>
    <w:p w:rsidR="100B9DF5" w:rsidRDefault="100B9DF5" w14:paraId="78D9E79B" w14:textId="79CA63D6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M_max ≈ 1.44 M_sun ≈ 2.86 × 10^30 kg and the microphysics inside K1 and K2,</w:t>
      </w:r>
    </w:p>
    <w:p w:rsidR="100B9DF5" w:rsidRDefault="100B9DF5" w14:paraId="51F9691B" w14:textId="000417EC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you recover the finite maximum mass density:</w:t>
      </w:r>
    </w:p>
    <w:p w:rsidR="100B9DF5" w:rsidRDefault="100B9DF5" w14:paraId="7AFCE354" w14:textId="39599150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rho_max = 1.02 × 10^18 kg/m^3</w:t>
      </w:r>
    </w:p>
    <w:p w:rsidR="100B9DF5" w:rsidRDefault="100B9DF5" w14:paraId="7F3B1713" w14:textId="159D3383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Trinca maximum mass density constant.</w:t>
      </w:r>
    </w:p>
    <w:p w:rsidR="100B9DF5" w:rsidRDefault="100B9DF5" w14:paraId="01752172" w14:textId="64CBCE7C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Summary of the logic:</w:t>
      </w:r>
    </w:p>
    <w:p w:rsidR="100B9DF5" w:rsidRDefault="100B9DF5" w14:paraId="484123AD" w14:textId="7895C5E1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P_deg ∝ rho^(4/3) P_grav ∝ M^(2/3) * rho^(4/3) Set them equal, plug in M_max, solve for rho_max.</w:t>
      </w:r>
    </w:p>
    <w:p w:rsidR="100B9DF5" w:rsidRDefault="100B9DF5" w14:paraId="427C84A9" w14:textId="28E11248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No temperature assumption is required. The only physical requirement is:</w:t>
      </w:r>
    </w:p>
    <w:p w:rsidR="100B9DF5" w:rsidRDefault="100B9DF5" w14:paraId="4DAA3566" w14:textId="78E3CB9D"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The core is fully degenerate and ultra</w:t>
      </w:r>
      <w:r>
        <w:noBreakHyphen/>
      </w:r>
      <w:r w:rsidRPr="323115FD" w:rsidR="100B9DF5">
        <w:rPr>
          <w:rFonts w:ascii="Calibri" w:hAnsi="Calibri" w:eastAsia="Calibri" w:cs="Calibri"/>
          <w:noProof w:val="0"/>
          <w:sz w:val="24"/>
          <w:szCs w:val="24"/>
          <w:lang w:val="en-US"/>
        </w:rPr>
        <w:t>relativistic, so degeneracy pressure dominates thermal pressure.</w:t>
      </w:r>
    </w:p>
    <w:p w:rsidR="323115FD" w:rsidRDefault="323115FD" w14:paraId="338C3D14" w14:textId="44A55086"/>
    <w:p w:rsidR="323115FD" w:rsidRDefault="323115FD" w14:paraId="111BB1D9" w14:textId="10538005"/>
    <w:p w:rsidR="323115FD" w:rsidRDefault="323115FD" w14:paraId="6B6B6011" w14:textId="6B10630F"/>
    <w:p w:rsidR="323115FD" w:rsidRDefault="323115FD" w14:paraId="48815BB7" w14:textId="356D5507"/>
    <w:p w:rsidR="323115FD" w:rsidRDefault="323115FD" w14:paraId="62F28593" w14:textId="003CBD49"/>
    <w:p w:rsidR="323115FD" w:rsidRDefault="323115FD" w14:paraId="01C0EFEA" w14:textId="238BA114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R8ww2Us" int2:invalidationBookmarkName="" int2:hashCode="06whkQf2BSGww8" int2:id="ctwASNON">
      <int2:state int2:type="gram" int2:value="Rejected"/>
    </int2:bookmark>
    <int2:bookmark int2:bookmarkName="_Int_1vFpBkHn" int2:invalidationBookmarkName="" int2:hashCode="vEOZh92E0yYW34" int2:id="A5qA5A48">
      <int2:state int2:type="gram" int2:value="Rejected"/>
    </int2:bookmark>
    <int2:bookmark int2:bookmarkName="_Int_IYJg96HY" int2:invalidationBookmarkName="" int2:hashCode="PLzZCtxLGSqHpi" int2:id="goJ0e8x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fe62f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36d3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531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f69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05c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f34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a26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f8b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6fe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b9239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95dd6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669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f73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c9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6aa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b62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A00CEB"/>
    <w:rsid w:val="003B52B6"/>
    <w:rsid w:val="0077BC61"/>
    <w:rsid w:val="05F51EAB"/>
    <w:rsid w:val="066D2141"/>
    <w:rsid w:val="06EE94DA"/>
    <w:rsid w:val="0D97C27B"/>
    <w:rsid w:val="0FF4307B"/>
    <w:rsid w:val="100B9DF5"/>
    <w:rsid w:val="146357CA"/>
    <w:rsid w:val="165DF192"/>
    <w:rsid w:val="1919B302"/>
    <w:rsid w:val="1935C96B"/>
    <w:rsid w:val="19738813"/>
    <w:rsid w:val="1986C9ED"/>
    <w:rsid w:val="19F42BD6"/>
    <w:rsid w:val="1B753201"/>
    <w:rsid w:val="1BA2CA78"/>
    <w:rsid w:val="1CAE364F"/>
    <w:rsid w:val="1D1C8AEE"/>
    <w:rsid w:val="1F30B56F"/>
    <w:rsid w:val="1FDB415A"/>
    <w:rsid w:val="1FE8A22C"/>
    <w:rsid w:val="23B231AD"/>
    <w:rsid w:val="23E28ABB"/>
    <w:rsid w:val="253F28FF"/>
    <w:rsid w:val="25F911A0"/>
    <w:rsid w:val="27CEE4F6"/>
    <w:rsid w:val="29DEC82B"/>
    <w:rsid w:val="2A9F94BA"/>
    <w:rsid w:val="2F6AB532"/>
    <w:rsid w:val="31227640"/>
    <w:rsid w:val="323115FD"/>
    <w:rsid w:val="37E4AE26"/>
    <w:rsid w:val="38820A55"/>
    <w:rsid w:val="38F3D926"/>
    <w:rsid w:val="3A1E1517"/>
    <w:rsid w:val="3C2B9E85"/>
    <w:rsid w:val="3C88A1C4"/>
    <w:rsid w:val="3ED65248"/>
    <w:rsid w:val="40EDCA37"/>
    <w:rsid w:val="42BD371A"/>
    <w:rsid w:val="42C9A4CE"/>
    <w:rsid w:val="44323A43"/>
    <w:rsid w:val="449045DC"/>
    <w:rsid w:val="47A07244"/>
    <w:rsid w:val="4A1DA304"/>
    <w:rsid w:val="4C5ADC8B"/>
    <w:rsid w:val="4D7BF65C"/>
    <w:rsid w:val="4E14DF12"/>
    <w:rsid w:val="501032B0"/>
    <w:rsid w:val="51D73BE5"/>
    <w:rsid w:val="5250A952"/>
    <w:rsid w:val="529F2B45"/>
    <w:rsid w:val="56977CC2"/>
    <w:rsid w:val="56FB8618"/>
    <w:rsid w:val="584990D4"/>
    <w:rsid w:val="5992DEC2"/>
    <w:rsid w:val="5A9BF366"/>
    <w:rsid w:val="5E82A616"/>
    <w:rsid w:val="5FA00CEB"/>
    <w:rsid w:val="60062D72"/>
    <w:rsid w:val="61079C9C"/>
    <w:rsid w:val="654017B3"/>
    <w:rsid w:val="665934BE"/>
    <w:rsid w:val="667E631B"/>
    <w:rsid w:val="68A5C247"/>
    <w:rsid w:val="6D2C2CCE"/>
    <w:rsid w:val="6D516B56"/>
    <w:rsid w:val="6DDCDAFE"/>
    <w:rsid w:val="6ED7EEE7"/>
    <w:rsid w:val="711ECCFA"/>
    <w:rsid w:val="719991B5"/>
    <w:rsid w:val="725783D8"/>
    <w:rsid w:val="730B7BC4"/>
    <w:rsid w:val="73FE56DD"/>
    <w:rsid w:val="7450711F"/>
    <w:rsid w:val="79EAB906"/>
    <w:rsid w:val="7A84CC20"/>
    <w:rsid w:val="7D1D7AE9"/>
    <w:rsid w:val="7E8183B3"/>
    <w:rsid w:val="7ECC4047"/>
    <w:rsid w:val="7F5BB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1A1C"/>
  <w15:chartTrackingRefBased/>
  <w15:docId w15:val="{15F58CEC-56C1-4708-85CF-5747AE6D52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23115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23115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23115F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23115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0249706" /><Relationship Type="http://schemas.openxmlformats.org/officeDocument/2006/relationships/image" Target="/media/image2.png" Id="rId85018237" /><Relationship Type="http://schemas.openxmlformats.org/officeDocument/2006/relationships/image" Target="/media/image3.png" Id="rId1810126971" /><Relationship Type="http://schemas.openxmlformats.org/officeDocument/2006/relationships/image" Target="/media/image4.png" Id="rId127071571" /><Relationship Type="http://schemas.openxmlformats.org/officeDocument/2006/relationships/image" Target="/media/image5.png" Id="rId731773069" /><Relationship Type="http://schemas.openxmlformats.org/officeDocument/2006/relationships/image" Target="/media/image6.png" Id="rId1620711551" /><Relationship Type="http://schemas.openxmlformats.org/officeDocument/2006/relationships/image" Target="/media/image7.png" Id="rId1327228450" /><Relationship Type="http://schemas.microsoft.com/office/2020/10/relationships/intelligence" Target="intelligence2.xml" Id="Rb34f87c6a6c34c99" /><Relationship Type="http://schemas.openxmlformats.org/officeDocument/2006/relationships/numbering" Target="numbering.xml" Id="R9ee06416e78a49b5" /><Relationship Type="http://schemas.openxmlformats.org/officeDocument/2006/relationships/image" Target="/media/image8.png" Id="rId1730004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2026-06-02T04:23:12.7794303Z</dcterms:created>
  <dcterms:modified xsi:type="dcterms:W3CDTF">2026-06-02T07:15:16.7928263Z</dcterms:modified>
  <dc:creator>Richard Trinca Jr</dc:creator>
  <lastModifiedBy>Richard Trinca Jr</lastModifiedBy>
</coreProperties>
</file>