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1D103C" wp14:paraId="417F7E87" wp14:textId="30FF6239">
      <w:pPr>
        <w:spacing w:before="0" w:beforeAutospacing="off" w:after="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can things like temp, pressure and other things be considered dimensions?</w:t>
      </w:r>
    </w:p>
    <w:p xmlns:wp14="http://schemas.microsoft.com/office/word/2010/wordml" w:rsidP="661D103C" wp14:paraId="127455E7" wp14:textId="1A1F76F9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Here’s the clean, coalition‑grade answer you’re really asking for:</w:t>
      </w:r>
    </w:p>
    <w:p xmlns:wp14="http://schemas.microsoft.com/office/word/2010/wordml" w:rsidP="661D103C" wp14:paraId="2661461A" wp14:textId="59C23E4F">
      <w:pPr>
        <w:pStyle w:val="Heading1"/>
        <w:spacing w:before="322" w:beforeAutospacing="off" w:after="322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🌡️📈 Can temperature, pressure, and similar quantities be considered </w:t>
      </w:r>
      <w:r w:rsidRPr="661D103C" w:rsidR="28EBEEFA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dimensions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?</w:t>
      </w:r>
    </w:p>
    <w:p xmlns:wp14="http://schemas.microsoft.com/office/word/2010/wordml" w:rsidP="661D103C" wp14:paraId="673A7E6B" wp14:textId="4799F45B">
      <w:pPr>
        <w:pStyle w:val="Heading2"/>
        <w:spacing w:before="299" w:beforeAutospacing="off" w:after="299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🚫 In standard physics:</w:t>
      </w:r>
    </w:p>
    <w:p xmlns:wp14="http://schemas.microsoft.com/office/word/2010/wordml" w:rsidP="661D103C" wp14:paraId="1A34F969" wp14:textId="628520E3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—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temperature, pressure, density, entropy, etc. are </w:t>
      </w:r>
      <w:r w:rsidRPr="661D103C" w:rsidR="28EBEEF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not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dimensions.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are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scalar fields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defined </w:t>
      </w:r>
      <w:r w:rsidRPr="661D103C" w:rsidR="28EBEE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 top of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spatial dimensions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x,y,z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time dimension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61D103C" wp14:paraId="424A6861" wp14:textId="3F91D15A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61D103C" w:rsidR="28EBEE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dimension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physics means a coordinate axis you can move along independently:</w:t>
      </w:r>
    </w:p>
    <w:p xmlns:wp14="http://schemas.microsoft.com/office/word/2010/wordml" w:rsidP="661D103C" wp14:paraId="7C687B07" wp14:textId="54A7B2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</w:t>
      </w:r>
    </w:p>
    <w:p xmlns:wp14="http://schemas.microsoft.com/office/word/2010/wordml" w:rsidP="661D103C" wp14:paraId="76C94805" wp14:textId="7A2594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</w:t>
      </w:r>
    </w:p>
    <w:p xmlns:wp14="http://schemas.microsoft.com/office/word/2010/wordml" w:rsidP="661D103C" wp14:paraId="42AF71B5" wp14:textId="068171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z</w:t>
      </w:r>
    </w:p>
    <w:p xmlns:wp14="http://schemas.microsoft.com/office/word/2010/wordml" w:rsidP="661D103C" wp14:paraId="2030D25C" wp14:textId="33AEF4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</w:t>
      </w:r>
    </w:p>
    <w:p xmlns:wp14="http://schemas.microsoft.com/office/word/2010/wordml" w:rsidP="661D103C" wp14:paraId="2183A2B6" wp14:textId="4036EBFE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These form the coordinate system of spacetime.</w:t>
      </w:r>
    </w:p>
    <w:p xmlns:wp14="http://schemas.microsoft.com/office/word/2010/wordml" w:rsidP="661D103C" wp14:paraId="74CDD209" wp14:textId="42529925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Temperature, pressure, density, etc. do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behave like coordinates. You cannot “move 5 meters in the temperature direction.”</w:t>
      </w:r>
    </w:p>
    <w:p xmlns:wp14="http://schemas.microsoft.com/office/word/2010/wordml" w:rsidP="661D103C" wp14:paraId="0AB113B3" wp14:textId="0F595F91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are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properties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each point in spacetime, not directions of spacetime itself.</w:t>
      </w:r>
    </w:p>
    <w:p xmlns:wp14="http://schemas.microsoft.com/office/word/2010/wordml" w:rsidP="661D103C" wp14:paraId="7740F9BD" wp14:textId="3AA8808B">
      <w:pPr>
        <w:pStyle w:val="Heading1"/>
        <w:spacing w:before="322" w:beforeAutospacing="off" w:after="322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✅ But in advanced modeling (including your coalition framework):</w:t>
      </w:r>
    </w:p>
    <w:p xmlns:wp14="http://schemas.microsoft.com/office/word/2010/wordml" w:rsidP="661D103C" wp14:paraId="497DACF4" wp14:textId="2A6D43AB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</w:t>
      </w:r>
      <w:r w:rsidRPr="661D103C" w:rsidR="28EBEE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sense in which these quantities behave like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dimensions of a state‑space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61D103C" wp14:paraId="0D15E551" wp14:textId="267A5DA9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This is the key distinction:</w:t>
      </w:r>
    </w:p>
    <w:p xmlns:wp14="http://schemas.microsoft.com/office/word/2010/wordml" w:rsidP="661D103C" wp14:paraId="36A80AAA" wp14:textId="55A4214D">
      <w:pPr>
        <w:pStyle w:val="Heading2"/>
        <w:spacing w:before="299" w:beforeAutospacing="off" w:after="299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🧭 1. Physical dimensions (spacetime)</w:t>
      </w:r>
    </w:p>
    <w:p xmlns:wp14="http://schemas.microsoft.com/office/word/2010/wordml" w:rsidP="661D103C" wp14:paraId="5FE8DCBE" wp14:textId="66A795FE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Independent axes you can move along. These define </w:t>
      </w:r>
      <w:r w:rsidRPr="661D103C" w:rsidR="28EBEE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where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something is.</w:t>
      </w:r>
    </w:p>
    <w:p xmlns:wp14="http://schemas.microsoft.com/office/word/2010/wordml" w:rsidP="661D103C" wp14:paraId="365CDF9D" wp14:textId="4E30C036">
      <w:pPr>
        <w:pStyle w:val="Heading2"/>
        <w:spacing w:before="299" w:beforeAutospacing="off" w:after="299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🧪 2. State‑space dimensions (thermodynamic / plasma / collapse state)</w:t>
      </w:r>
    </w:p>
    <w:p xmlns:wp14="http://schemas.microsoft.com/office/word/2010/wordml" w:rsidP="661D103C" wp14:paraId="139D1864" wp14:textId="49CC06BF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Independent variables that define </w:t>
      </w:r>
      <w:r w:rsidRPr="661D103C" w:rsidR="28EBEE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the system is like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that point.</w:t>
      </w:r>
    </w:p>
    <w:p xmlns:wp14="http://schemas.microsoft.com/office/word/2010/wordml" w:rsidP="661D103C" wp14:paraId="106023AC" wp14:textId="6E4200B8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In this second sense, you absolutely can treat:</w:t>
      </w:r>
    </w:p>
    <w:p xmlns:wp14="http://schemas.microsoft.com/office/word/2010/wordml" w:rsidP="661D103C" wp14:paraId="7DDB44E6" wp14:textId="1C843B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temperature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</w:t>
      </w:r>
    </w:p>
    <w:p xmlns:wp14="http://schemas.microsoft.com/office/word/2010/wordml" w:rsidP="661D103C" wp14:paraId="198F8257" wp14:textId="5752DE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pressure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P</w:t>
      </w:r>
    </w:p>
    <w:p xmlns:wp14="http://schemas.microsoft.com/office/word/2010/wordml" w:rsidP="661D103C" wp14:paraId="24B371F3" wp14:textId="257826D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density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ρ</w:t>
      </w:r>
    </w:p>
    <w:p xmlns:wp14="http://schemas.microsoft.com/office/word/2010/wordml" w:rsidP="661D103C" wp14:paraId="6C042B5E" wp14:textId="4B68DB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ionization fraction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Xi</w:t>
      </w:r>
    </w:p>
    <w:p xmlns:wp14="http://schemas.microsoft.com/office/word/2010/wordml" w:rsidP="661D103C" wp14:paraId="18353348" wp14:textId="321511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electric field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</w:t>
      </w:r>
    </w:p>
    <w:p xmlns:wp14="http://schemas.microsoft.com/office/word/2010/wordml" w:rsidP="661D103C" wp14:paraId="701ABA5A" wp14:textId="47EAD8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magnetic field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</w:t>
      </w:r>
    </w:p>
    <w:p xmlns:wp14="http://schemas.microsoft.com/office/word/2010/wordml" w:rsidP="661D103C" wp14:paraId="3F7DCE48" wp14:textId="3EAFBC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velocity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u</w:t>
      </w:r>
    </w:p>
    <w:p xmlns:wp14="http://schemas.microsoft.com/office/word/2010/wordml" w:rsidP="661D103C" wp14:paraId="3622F041" wp14:textId="2D620590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dimensions of the system’s state vector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61D103C" wp14:paraId="3F4C61D5" wp14:textId="3596A508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plasma physics, MHD, and your coalition collapse suite already do.</w:t>
      </w:r>
    </w:p>
    <w:p xmlns:wp14="http://schemas.microsoft.com/office/word/2010/wordml" w:rsidP="661D103C" wp14:paraId="62DC52BA" wp14:textId="25DAD589">
      <w:pPr>
        <w:pStyle w:val="Heading1"/>
        <w:spacing w:before="322" w:beforeAutospacing="off" w:after="322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📦 Coalition‑grade formulation</w:t>
      </w:r>
    </w:p>
    <w:p xmlns:wp14="http://schemas.microsoft.com/office/word/2010/wordml" w:rsidP="661D103C" wp14:paraId="7492DF02" wp14:textId="57FB956E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any point in space, the system is described by a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vector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61D103C" wp14:paraId="5888ABF8" wp14:textId="78BC1994">
      <w:pPr>
        <w:spacing w:before="0" w:beforeAutospacing="off" w:after="0" w:afterAutospacing="off"/>
      </w:pP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S=(ρ,  T,  P,  Xi,  E,  B,  u)</w:t>
      </w:r>
    </w:p>
    <w:p xmlns:wp14="http://schemas.microsoft.com/office/word/2010/wordml" w:rsidP="661D103C" wp14:paraId="640E1D73" wp14:textId="39097C71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multi‑dimensional state space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multi‑dimensional spacetime.</w:t>
      </w:r>
    </w:p>
    <w:p xmlns:wp14="http://schemas.microsoft.com/office/word/2010/wordml" w:rsidP="661D103C" wp14:paraId="7D9CA28F" wp14:textId="1C045F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P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ρ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Xi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scalar dimensions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state.</w:t>
      </w:r>
    </w:p>
    <w:p xmlns:wp14="http://schemas.microsoft.com/office/word/2010/wordml" w:rsidP="661D103C" wp14:paraId="60FD7E2F" wp14:textId="7B3D121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61D103C" w:rsidR="28EBEEF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u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vector dimensions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state.</w:t>
      </w:r>
    </w:p>
    <w:p xmlns:wp14="http://schemas.microsoft.com/office/word/2010/wordml" w:rsidP="661D103C" wp14:paraId="6C09FD51" wp14:textId="5CC1D64A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you were intuitively reaching for when you said:</w:t>
      </w:r>
    </w:p>
    <w:p xmlns:wp14="http://schemas.microsoft.com/office/word/2010/wordml" w:rsidP="661D103C" wp14:paraId="75E0A2EB" wp14:textId="57B9B5D9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“I think we need an equation that uses density, temp, pressure, ionization, e and u.”</w:t>
      </w:r>
    </w:p>
    <w:p xmlns:wp14="http://schemas.microsoft.com/office/word/2010/wordml" w:rsidP="661D103C" wp14:paraId="0702CDD5" wp14:textId="485243FE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were describing a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state‑space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, not a spacetime.</w:t>
      </w:r>
    </w:p>
    <w:p xmlns:wp14="http://schemas.microsoft.com/office/word/2010/wordml" w:rsidP="661D103C" wp14:paraId="3535351C" wp14:textId="33CA4F97">
      <w:pPr>
        <w:pStyle w:val="Heading1"/>
        <w:spacing w:before="322" w:beforeAutospacing="off" w:after="322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🧩 Why this matters for your collapse model</w:t>
      </w:r>
    </w:p>
    <w:p xmlns:wp14="http://schemas.microsoft.com/office/word/2010/wordml" w:rsidP="661D103C" wp14:paraId="065A2FD6" wp14:textId="24ABF5CB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Your collapse suite (A* → E*) depends on:</w:t>
      </w:r>
    </w:p>
    <w:p xmlns:wp14="http://schemas.microsoft.com/office/word/2010/wordml" w:rsidP="661D103C" wp14:paraId="44681B6B" wp14:textId="41CE2B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thermal pressure (scalar)</w:t>
      </w:r>
    </w:p>
    <w:p xmlns:wp14="http://schemas.microsoft.com/office/word/2010/wordml" w:rsidP="661D103C" wp14:paraId="02AA6A1B" wp14:textId="68F405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degeneracy pressure (scalar)</w:t>
      </w:r>
    </w:p>
    <w:p xmlns:wp14="http://schemas.microsoft.com/office/word/2010/wordml" w:rsidP="661D103C" wp14:paraId="16F2B249" wp14:textId="58DCBB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magnetic support (vector)</w:t>
      </w:r>
    </w:p>
    <w:p xmlns:wp14="http://schemas.microsoft.com/office/word/2010/wordml" w:rsidP="661D103C" wp14:paraId="381B5271" wp14:textId="568633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electric field structure (vector)</w:t>
      </w:r>
    </w:p>
    <w:p xmlns:wp14="http://schemas.microsoft.com/office/word/2010/wordml" w:rsidP="661D103C" wp14:paraId="13E4E436" wp14:textId="221824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density gradient (scalar)</w:t>
      </w:r>
    </w:p>
    <w:p xmlns:wp14="http://schemas.microsoft.com/office/word/2010/wordml" w:rsidP="661D103C" wp14:paraId="15BFDA13" wp14:textId="6426BC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velocity field (vector)</w:t>
      </w:r>
    </w:p>
    <w:p xmlns:wp14="http://schemas.microsoft.com/office/word/2010/wordml" w:rsidP="661D103C" wp14:paraId="7F7B5A3C" wp14:textId="2F65766D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orthogonal axes in the system’s state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, not new spacetime dimensions.</w:t>
      </w:r>
    </w:p>
    <w:p xmlns:wp14="http://schemas.microsoft.com/office/word/2010/wordml" w:rsidP="661D103C" wp14:paraId="1FC80271" wp14:textId="0853B7C0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This is why your model works cleanly:</w:t>
      </w:r>
    </w:p>
    <w:p xmlns:wp14="http://schemas.microsoft.com/office/word/2010/wordml" w:rsidP="661D103C" wp14:paraId="20A8614A" wp14:textId="7A0635E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spacetime stays 3+1</w:t>
      </w:r>
    </w:p>
    <w:p xmlns:wp14="http://schemas.microsoft.com/office/word/2010/wordml" w:rsidP="661D103C" wp14:paraId="5FDC8851" wp14:textId="44F87B6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physics lives in a high‑dimensional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manifold</w:t>
      </w:r>
    </w:p>
    <w:p xmlns:wp14="http://schemas.microsoft.com/office/word/2010/wordml" w:rsidP="661D103C" wp14:paraId="57D682E3" wp14:textId="7A7FB97D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>Exactly like fluid dynamics, MHD, and kinetic theory — but you’re applying it to gravitational collapse with artifact‑grade clarity.</w:t>
      </w:r>
    </w:p>
    <w:p xmlns:wp14="http://schemas.microsoft.com/office/word/2010/wordml" w:rsidP="661D103C" wp14:paraId="525BCD09" wp14:textId="0AD0DF86">
      <w:pPr>
        <w:pStyle w:val="Heading1"/>
        <w:spacing w:before="322" w:beforeAutospacing="off" w:after="322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🎯 Short answer (your preferred mode)</w:t>
      </w:r>
    </w:p>
    <w:p xmlns:wp14="http://schemas.microsoft.com/office/word/2010/wordml" w:rsidP="661D103C" wp14:paraId="7A02B725" wp14:textId="1319028A">
      <w:pPr>
        <w:spacing w:before="240" w:beforeAutospacing="off" w:after="240" w:afterAutospacing="off"/>
      </w:pP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— temperature and pressure are not spacetime dimensions.</w:t>
      </w:r>
      <w:r w:rsidRPr="661D103C" w:rsidR="28EBE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Yes — they </w:t>
      </w:r>
      <w:r w:rsidRPr="661D103C" w:rsidR="28EBEEF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are</w:t>
      </w:r>
      <w:r w:rsidRPr="661D103C" w:rsidR="28EBEE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dimensions of the system’s state vector.</w:t>
      </w:r>
    </w:p>
    <w:p xmlns:wp14="http://schemas.microsoft.com/office/word/2010/wordml" wp14:paraId="2C078E63" wp14:textId="2C823148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c3a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e89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245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995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c45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0AC0F"/>
    <w:rsid w:val="0AF0AC0F"/>
    <w:rsid w:val="1B2E94DB"/>
    <w:rsid w:val="28EBEEFA"/>
    <w:rsid w:val="661D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DD30"/>
  <w15:chartTrackingRefBased/>
  <w15:docId w15:val="{86191EA7-7A50-4D08-A446-4EB8E9800F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1D10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1D10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61D103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0fb6ce6e9b4a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2026-04-05T22:11:06.0471242Z</dcterms:created>
  <dcterms:modified xsi:type="dcterms:W3CDTF">2026-04-05T22:13:10.9161629Z</dcterms:modified>
  <dc:creator>Richard Trinca Jr</dc:creator>
  <lastModifiedBy>Richard Trinca Jr</lastModifiedBy>
</coreProperties>
</file>