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FD9D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9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B2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SOLVER FAILURE</w:t>
      </w:r>
      <w:r w:rsidRPr="000B2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MODE PLACARD — v1.0 (Canonical)</w:t>
      </w:r>
    </w:p>
    <w:p w14:paraId="7FA05735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FM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Failure Modes and Solver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Response Requirements for SIMX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Define all recognized solver failure modes and the mandatory response actions.</w:t>
      </w:r>
    </w:p>
    <w:p w14:paraId="453E911A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FAILURE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MODE CLASSIFICATION</w:t>
      </w:r>
    </w:p>
    <w:p w14:paraId="0C516E3C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Physics Table Incompletion</w:t>
      </w:r>
    </w:p>
    <w:p w14:paraId="2AFEBAD5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Any missing field in Tables 2–6.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Accuracy channels cannot be computed.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0952385A" w14:textId="77777777" w:rsidR="000B29EC" w:rsidRPr="000B29EC" w:rsidRDefault="000B29EC" w:rsidP="000B2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UNCONFIRMED</w:t>
      </w:r>
    </w:p>
    <w:p w14:paraId="3248864D" w14:textId="77777777" w:rsidR="000B29EC" w:rsidRPr="000B29EC" w:rsidRDefault="000B29EC" w:rsidP="000B2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2354F4E4" w14:textId="77777777" w:rsidR="000B29EC" w:rsidRPr="000B29EC" w:rsidRDefault="000B29EC" w:rsidP="000B2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Log failure in Table 6 (Notes &amp; Provenance)</w:t>
      </w:r>
    </w:p>
    <w:p w14:paraId="0D439C28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Accuracy Channel Incompletion</w:t>
      </w:r>
    </w:p>
    <w:p w14:paraId="75CA6F63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Missing A₁, A₂, A₃, or A₄.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Composite accuracy invalid.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72202664" w14:textId="77777777" w:rsidR="000B29EC" w:rsidRPr="000B29EC" w:rsidRDefault="000B29EC" w:rsidP="000B2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before Table 1</w:t>
      </w:r>
    </w:p>
    <w:p w14:paraId="566DCD3A" w14:textId="77777777" w:rsidR="000B29EC" w:rsidRPr="000B29EC" w:rsidRDefault="000B29EC" w:rsidP="000B2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ACCURACY_INCOMPLETE</w:t>
      </w:r>
    </w:p>
    <w:p w14:paraId="4D67107F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Run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Order Violation</w:t>
      </w:r>
    </w:p>
    <w:p w14:paraId="05F0BD98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Table 1 generated before Table 7.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Entire run invalid.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7FA62171" w14:textId="77777777" w:rsidR="000B29EC" w:rsidRPr="000B29EC" w:rsidRDefault="000B29EC" w:rsidP="000B2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RUN_ORDER_VIOLATION</w:t>
      </w:r>
    </w:p>
    <w:p w14:paraId="235DF938" w14:textId="77777777" w:rsidR="000B29EC" w:rsidRPr="000B29EC" w:rsidRDefault="000B29EC" w:rsidP="000B2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Purge Table 1</w:t>
      </w:r>
    </w:p>
    <w:p w14:paraId="672E94E9" w14:textId="77777777" w:rsidR="000B29EC" w:rsidRPr="000B29EC" w:rsidRDefault="000B29EC" w:rsidP="000B2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Require full re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run</w:t>
      </w:r>
    </w:p>
    <w:p w14:paraId="011397FF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Convergence Failure</w:t>
      </w:r>
    </w:p>
    <w:p w14:paraId="67BAD3F2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Any equation set fails to converge within tolerance.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A₂ and A₃ invalid.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0561E19B" w14:textId="77777777" w:rsidR="000B29EC" w:rsidRPr="000B29EC" w:rsidRDefault="000B29EC" w:rsidP="000B2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CONVERGENCE_FAILURE</w:t>
      </w:r>
    </w:p>
    <w:p w14:paraId="1718AB76" w14:textId="77777777" w:rsidR="000B29EC" w:rsidRPr="000B29EC" w:rsidRDefault="000B29EC" w:rsidP="000B2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Store drift diagnostics in Table 4</w:t>
      </w:r>
    </w:p>
    <w:p w14:paraId="28769187" w14:textId="77777777" w:rsidR="000B29EC" w:rsidRPr="000B29EC" w:rsidRDefault="000B29EC" w:rsidP="000B2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67B9C2B4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5 — Horizon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Boundary Instability</w:t>
      </w:r>
    </w:p>
    <w:p w14:paraId="5C6F6B59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Collapse radius, halt radius, or gradient reversal oscillates.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A₃ invalid.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39762E1E" w14:textId="77777777" w:rsidR="000B29EC" w:rsidRPr="000B29EC" w:rsidRDefault="000B29EC" w:rsidP="000B2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HBS_FAILURE</w:t>
      </w:r>
    </w:p>
    <w:p w14:paraId="05D40740" w14:textId="77777777" w:rsidR="000B29EC" w:rsidRPr="000B29EC" w:rsidRDefault="000B29EC" w:rsidP="000B2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Store anomaly in Table 3</w:t>
      </w:r>
    </w:p>
    <w:p w14:paraId="3226C744" w14:textId="77777777" w:rsidR="000B29EC" w:rsidRPr="000B29EC" w:rsidRDefault="000B29EC" w:rsidP="000B2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14B74B34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6 — Mass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Energy Leakage</w:t>
      </w:r>
    </w:p>
    <w:p w14:paraId="56CCD904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Trigger: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E ≠ mc² or E ≠ m/(</w:t>
      </w:r>
      <w:proofErr w:type="spellStart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μ·ε</w:t>
      </w:r>
      <w:proofErr w:type="spellEnd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) beyond tolerance.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A₄ invalid.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Action:</w:t>
      </w:r>
    </w:p>
    <w:p w14:paraId="0BAE411A" w14:textId="77777777" w:rsidR="000B29EC" w:rsidRPr="000B29EC" w:rsidRDefault="000B29EC" w:rsidP="000B2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Flag run as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MEC_FAILURE</w:t>
      </w:r>
    </w:p>
    <w:p w14:paraId="37044356" w14:textId="77777777" w:rsidR="000B29EC" w:rsidRPr="000B29EC" w:rsidRDefault="000B29EC" w:rsidP="000B2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Store leakage diagnostics in Table 3</w:t>
      </w:r>
    </w:p>
    <w:p w14:paraId="3997F942" w14:textId="77777777" w:rsidR="000B29EC" w:rsidRPr="000B29EC" w:rsidRDefault="000B29EC" w:rsidP="000B2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before Table 7</w:t>
      </w:r>
    </w:p>
    <w:p w14:paraId="1642299A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FAILURE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MODE ENFORCEMENT RULE</w:t>
      </w:r>
    </w:p>
    <w:p w14:paraId="0342BD82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failure mode halts the run before Table 1.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SIMX run may produce Table 1 unless all failure checks pass.</w:t>
      </w:r>
    </w:p>
    <w:p w14:paraId="326CDF6C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29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B2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HORIZON</w:t>
      </w:r>
      <w:r w:rsidRPr="000B2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BOUNDARY DIAGNOSTIC PLACARD — v1.0 (Canonical)</w:t>
      </w:r>
    </w:p>
    <w:p w14:paraId="15C3F8BF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HBD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Diagnostic Rules for Horizon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Boundary Stability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diagnostic criteria for A₃ (HBS) and ensure collapse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zone integrity.</w:t>
      </w:r>
    </w:p>
    <w:p w14:paraId="1A2A7EF2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REQUIRED DIAGNOSTIC INPUTS</w:t>
      </w:r>
    </w:p>
    <w:p w14:paraId="6B54CF4C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Collapse radius </w:t>
      </w:r>
      <w:proofErr w:type="spellStart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rc</w:t>
      </w:r>
      <w:proofErr w:type="spellEnd"/>
    </w:p>
    <w:p w14:paraId="2FA17818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 radius rh</w:t>
      </w:r>
    </w:p>
    <w:p w14:paraId="6088F055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Gradient reversal points</w:t>
      </w:r>
    </w:p>
    <w:p w14:paraId="0078CEE4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markers</w:t>
      </w:r>
    </w:p>
    <w:p w14:paraId="35A5A46C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Density/pressure curves</w:t>
      </w:r>
    </w:p>
    <w:p w14:paraId="2EA1816D" w14:textId="77777777" w:rsidR="000B29EC" w:rsidRPr="000B29EC" w:rsidRDefault="000B29EC" w:rsidP="000B2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collapse transitions</w:t>
      </w:r>
    </w:p>
    <w:p w14:paraId="04EF0EC3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STABILITY CRITERIA</w:t>
      </w:r>
    </w:p>
    <w:p w14:paraId="62161259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HBS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Monotonic Collapse Behavior</w:t>
      </w:r>
    </w:p>
    <w:p w14:paraId="03CAD36D" w14:textId="77777777" w:rsidR="000B29EC" w:rsidRPr="000B29EC" w:rsidRDefault="000B29EC" w:rsidP="000B29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drdt</w:t>
      </w:r>
      <w:proofErr w:type="spellEnd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&lt;0smooth, no oscillation</w:t>
      </w:r>
    </w:p>
    <w:p w14:paraId="171DB014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HBS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Halt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Radius Integrity</w:t>
      </w:r>
    </w:p>
    <w:p w14:paraId="68F89A92" w14:textId="77777777" w:rsidR="000B29EC" w:rsidRPr="000B29EC" w:rsidRDefault="000B29EC" w:rsidP="000B29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rh≤rcand</w:t>
      </w:r>
      <w:proofErr w:type="spellEnd"/>
      <w:r w:rsidRPr="000B29EC">
        <w:rPr>
          <w:rFonts w:ascii="Times New Roman" w:eastAsia="Times New Roman" w:hAnsi="Times New Roman" w:cs="Times New Roman"/>
          <w:kern w:val="0"/>
          <w14:ligatures w14:val="none"/>
        </w:rPr>
        <w:t> stable across iterations</w:t>
      </w:r>
    </w:p>
    <w:p w14:paraId="244ED2CB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HBS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Gradient Reversal Validity</w:t>
      </w:r>
    </w:p>
    <w:p w14:paraId="7EF983F8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Reversals must be:</w:t>
      </w:r>
    </w:p>
    <w:p w14:paraId="4548B336" w14:textId="77777777" w:rsidR="000B29EC" w:rsidRPr="000B29EC" w:rsidRDefault="000B29EC" w:rsidP="000B29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direction</w:t>
      </w:r>
    </w:p>
    <w:p w14:paraId="110FEAAC" w14:textId="77777777" w:rsidR="000B29EC" w:rsidRPr="000B29EC" w:rsidRDefault="000B29EC" w:rsidP="000B29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oscillatory</w:t>
      </w:r>
    </w:p>
    <w:p w14:paraId="2AAA89F9" w14:textId="77777777" w:rsidR="000B29EC" w:rsidRPr="000B29EC" w:rsidRDefault="000B29EC" w:rsidP="000B29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consistent with EOS transitions</w:t>
      </w:r>
    </w:p>
    <w:p w14:paraId="6B7BE5DA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HBS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Multi</w:t>
      </w:r>
      <w:r w:rsidRPr="000B29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Continuity</w:t>
      </w:r>
    </w:p>
    <w:p w14:paraId="0B2DD894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Transitions must show:</w:t>
      </w:r>
    </w:p>
    <w:p w14:paraId="78DA6D52" w14:textId="77777777" w:rsidR="000B29EC" w:rsidRPr="000B29EC" w:rsidRDefault="000B29EC" w:rsidP="000B2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discontinuities</w:t>
      </w:r>
    </w:p>
    <w:p w14:paraId="6EA0CE89" w14:textId="77777777" w:rsidR="000B29EC" w:rsidRPr="000B29EC" w:rsidRDefault="000B29EC" w:rsidP="000B2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no density spikes</w:t>
      </w:r>
    </w:p>
    <w:p w14:paraId="2A203F67" w14:textId="77777777" w:rsidR="000B29EC" w:rsidRPr="000B29EC" w:rsidRDefault="000B29EC" w:rsidP="000B2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no pressure singularities</w:t>
      </w:r>
    </w:p>
    <w:p w14:paraId="322D1FF8" w14:textId="77777777" w:rsidR="000B29EC" w:rsidRPr="000B29EC" w:rsidRDefault="000B29EC" w:rsidP="000B2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FAILURE CONDITIONS</w:t>
      </w:r>
    </w:p>
    <w:p w14:paraId="083046DD" w14:textId="77777777" w:rsidR="000B29EC" w:rsidRPr="000B29EC" w:rsidRDefault="000B29EC" w:rsidP="000B2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Oscillatory collapse</w:t>
      </w:r>
    </w:p>
    <w:p w14:paraId="3F1B30A0" w14:textId="77777777" w:rsidR="000B29EC" w:rsidRPr="000B29EC" w:rsidRDefault="000B29EC" w:rsidP="000B2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Halt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drift</w:t>
      </w:r>
    </w:p>
    <w:p w14:paraId="112547A4" w14:textId="77777777" w:rsidR="000B29EC" w:rsidRPr="000B29EC" w:rsidRDefault="000B29EC" w:rsidP="000B2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Reversal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instability</w:t>
      </w:r>
    </w:p>
    <w:p w14:paraId="5E3A0610" w14:textId="77777777" w:rsidR="000B29EC" w:rsidRPr="000B29EC" w:rsidRDefault="000B29EC" w:rsidP="000B2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transition discontinuity</w:t>
      </w:r>
    </w:p>
    <w:p w14:paraId="73078972" w14:textId="77777777" w:rsidR="000B29EC" w:rsidRPr="000B29EC" w:rsidRDefault="000B29EC" w:rsidP="000B2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collapse fragmentation</w:t>
      </w:r>
    </w:p>
    <w:p w14:paraId="0330E15D" w14:textId="77777777" w:rsidR="000B29EC" w:rsidRPr="000B29EC" w:rsidRDefault="000B29EC" w:rsidP="000B2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9EC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0B29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0B29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6539A" w14:textId="77777777" w:rsidR="00DD16B8" w:rsidRDefault="00DD16B8"/>
    <w:sectPr w:rsidR="00DD16B8" w:rsidSect="000B29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A5131"/>
    <w:multiLevelType w:val="multilevel"/>
    <w:tmpl w:val="192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5ABE"/>
    <w:multiLevelType w:val="multilevel"/>
    <w:tmpl w:val="C88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56C"/>
    <w:multiLevelType w:val="multilevel"/>
    <w:tmpl w:val="C6B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062F1"/>
    <w:multiLevelType w:val="multilevel"/>
    <w:tmpl w:val="03C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5CE5"/>
    <w:multiLevelType w:val="multilevel"/>
    <w:tmpl w:val="302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7052A"/>
    <w:multiLevelType w:val="multilevel"/>
    <w:tmpl w:val="7D0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028B0"/>
    <w:multiLevelType w:val="multilevel"/>
    <w:tmpl w:val="3F4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C0755"/>
    <w:multiLevelType w:val="multilevel"/>
    <w:tmpl w:val="0C2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3D89"/>
    <w:multiLevelType w:val="multilevel"/>
    <w:tmpl w:val="ECF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26F4F"/>
    <w:multiLevelType w:val="multilevel"/>
    <w:tmpl w:val="0A0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08363">
    <w:abstractNumId w:val="3"/>
  </w:num>
  <w:num w:numId="2" w16cid:durableId="721489818">
    <w:abstractNumId w:val="6"/>
  </w:num>
  <w:num w:numId="3" w16cid:durableId="856701601">
    <w:abstractNumId w:val="2"/>
  </w:num>
  <w:num w:numId="4" w16cid:durableId="564796567">
    <w:abstractNumId w:val="9"/>
  </w:num>
  <w:num w:numId="5" w16cid:durableId="2119831845">
    <w:abstractNumId w:val="8"/>
  </w:num>
  <w:num w:numId="6" w16cid:durableId="1781484055">
    <w:abstractNumId w:val="7"/>
  </w:num>
  <w:num w:numId="7" w16cid:durableId="119224596">
    <w:abstractNumId w:val="1"/>
  </w:num>
  <w:num w:numId="8" w16cid:durableId="1833830641">
    <w:abstractNumId w:val="5"/>
  </w:num>
  <w:num w:numId="9" w16cid:durableId="896669597">
    <w:abstractNumId w:val="4"/>
  </w:num>
  <w:num w:numId="10" w16cid:durableId="71940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EC"/>
    <w:rsid w:val="000B29EC"/>
    <w:rsid w:val="001E466C"/>
    <w:rsid w:val="007D3D9A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0D1E"/>
  <w15:chartTrackingRefBased/>
  <w15:docId w15:val="{9140CEE1-005C-4A4A-81C6-2B52C0A2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4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2026-08-13T00:40:00Z</dcterms:created>
  <dcterms:modified xsi:type="dcterms:W3CDTF">2026-08-13T00:41:00Z</dcterms:modified>
</cp:coreProperties>
</file>