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4ECC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2D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9A2D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EOS</w:t>
      </w:r>
      <w:r w:rsidRPr="009A2D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CROSSING DIAGNOSTIC PLACARD — v1.0 (Canonical)</w:t>
      </w:r>
    </w:p>
    <w:p w14:paraId="2488A2DB" w14:textId="77777777" w:rsidR="009A2D79" w:rsidRPr="009A2D79" w:rsidRDefault="009A2D79" w:rsidP="009A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noBreakHyphen/>
        <w:t>EOS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9A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t xml:space="preserve"> Diagnostic Rules for EOS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Crossing Behavior </w:t>
      </w:r>
      <w:r w:rsidRPr="009A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validation criteria for EOS transitions and their impact on collapse behavior.</w:t>
      </w:r>
    </w:p>
    <w:p w14:paraId="28DC6E9F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EOS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CROSSING INPUTS</w:t>
      </w:r>
    </w:p>
    <w:p w14:paraId="2B8C930B" w14:textId="77777777" w:rsidR="009A2D79" w:rsidRPr="009A2D79" w:rsidRDefault="009A2D79" w:rsidP="009A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Density curve</w:t>
      </w:r>
    </w:p>
    <w:p w14:paraId="4AF1D933" w14:textId="77777777" w:rsidR="009A2D79" w:rsidRPr="009A2D79" w:rsidRDefault="009A2D79" w:rsidP="009A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Pressure curve</w:t>
      </w:r>
    </w:p>
    <w:p w14:paraId="3B2648F4" w14:textId="77777777" w:rsidR="009A2D79" w:rsidRPr="009A2D79" w:rsidRDefault="009A2D79" w:rsidP="009A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Temperature curve</w:t>
      </w:r>
    </w:p>
    <w:p w14:paraId="46C980CC" w14:textId="77777777" w:rsidR="009A2D79" w:rsidRPr="009A2D79" w:rsidRDefault="009A2D79" w:rsidP="009A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Collapse radius</w:t>
      </w:r>
    </w:p>
    <w:p w14:paraId="3B5EE8E0" w14:textId="77777777" w:rsidR="009A2D79" w:rsidRPr="009A2D79" w:rsidRDefault="009A2D79" w:rsidP="009A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Gradient reversal points</w:t>
      </w:r>
    </w:p>
    <w:p w14:paraId="4318C040" w14:textId="77777777" w:rsidR="009A2D79" w:rsidRPr="009A2D79" w:rsidRDefault="009A2D79" w:rsidP="009A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noBreakHyphen/>
        <w:t>phase markers</w:t>
      </w:r>
    </w:p>
    <w:p w14:paraId="27944027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EOS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CROSSING RULES</w:t>
      </w:r>
    </w:p>
    <w:p w14:paraId="7D6DD708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EOS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1 — Valid Transition Condition</w:t>
      </w:r>
    </w:p>
    <w:p w14:paraId="79DF36F4" w14:textId="77777777" w:rsidR="009A2D79" w:rsidRPr="009A2D79" w:rsidRDefault="009A2D79" w:rsidP="009A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EOS crossing must occur only when:</w:t>
      </w:r>
    </w:p>
    <w:p w14:paraId="034C21F6" w14:textId="77777777" w:rsidR="009A2D79" w:rsidRPr="009A2D79" w:rsidRDefault="009A2D79" w:rsidP="009A2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2D79">
        <w:rPr>
          <w:rFonts w:ascii="Times New Roman" w:eastAsia="Times New Roman" w:hAnsi="Times New Roman" w:cs="Times New Roman"/>
          <w:kern w:val="0"/>
          <w14:ligatures w14:val="none"/>
        </w:rPr>
        <w:t>ρ≥ρthreshold</w:t>
      </w:r>
      <w:proofErr w:type="spellEnd"/>
    </w:p>
    <w:p w14:paraId="1ABF7C76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EOS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2 — Gradient Compatibility</w:t>
      </w:r>
    </w:p>
    <w:p w14:paraId="3F168726" w14:textId="77777777" w:rsidR="009A2D79" w:rsidRPr="009A2D79" w:rsidRDefault="009A2D79" w:rsidP="009A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Density and pressure gradients must remain continuous across the transition.</w:t>
      </w:r>
    </w:p>
    <w:p w14:paraId="5E4B83D6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EOS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3 — Collapse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Phase Alignment</w:t>
      </w:r>
    </w:p>
    <w:p w14:paraId="120D8A14" w14:textId="77777777" w:rsidR="009A2D79" w:rsidRPr="009A2D79" w:rsidRDefault="009A2D79" w:rsidP="009A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EOS crossing must occur during Phase 2 or Phase 3 only.</w:t>
      </w:r>
    </w:p>
    <w:p w14:paraId="2C76D2DF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EOS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 — No Double</w:t>
      </w:r>
      <w:r w:rsidRPr="009A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Crossing</w:t>
      </w:r>
    </w:p>
    <w:p w14:paraId="658471ED" w14:textId="77777777" w:rsidR="009A2D79" w:rsidRPr="009A2D79" w:rsidRDefault="009A2D79" w:rsidP="009A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EOS may not be crossed twice in a single run.</w:t>
      </w:r>
    </w:p>
    <w:p w14:paraId="251384CA" w14:textId="77777777" w:rsidR="009A2D79" w:rsidRPr="009A2D79" w:rsidRDefault="009A2D79" w:rsidP="009A2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2D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FAILURE CONDITIONS</w:t>
      </w:r>
    </w:p>
    <w:p w14:paraId="78D9FE3D" w14:textId="77777777" w:rsidR="009A2D79" w:rsidRPr="009A2D79" w:rsidRDefault="009A2D79" w:rsidP="009A2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EOS crossing outside allowed phases</w:t>
      </w:r>
    </w:p>
    <w:p w14:paraId="5DFB6797" w14:textId="77777777" w:rsidR="009A2D79" w:rsidRPr="009A2D79" w:rsidRDefault="009A2D79" w:rsidP="009A2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Discontinuous gradients</w:t>
      </w:r>
    </w:p>
    <w:p w14:paraId="10C1E865" w14:textId="77777777" w:rsidR="009A2D79" w:rsidRPr="009A2D79" w:rsidRDefault="009A2D79" w:rsidP="009A2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Double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noBreakHyphen/>
        <w:t>crossing</w:t>
      </w:r>
    </w:p>
    <w:p w14:paraId="79FD2AAD" w14:textId="77777777" w:rsidR="009A2D79" w:rsidRPr="009A2D79" w:rsidRDefault="009A2D79" w:rsidP="009A2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EOS mismatch with collapse behavior</w:t>
      </w:r>
    </w:p>
    <w:p w14:paraId="005B33B3" w14:textId="77777777" w:rsidR="009A2D79" w:rsidRPr="009A2D79" w:rsidRDefault="009A2D79" w:rsidP="009A2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>EOS crossing without corresponding density threshold</w:t>
      </w:r>
    </w:p>
    <w:p w14:paraId="45DB0F74" w14:textId="77777777" w:rsidR="009A2D79" w:rsidRPr="009A2D79" w:rsidRDefault="009A2D79" w:rsidP="009A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79">
        <w:rPr>
          <w:rFonts w:ascii="Times New Roman" w:eastAsia="Times New Roman" w:hAnsi="Times New Roman" w:cs="Times New Roman"/>
          <w:kern w:val="0"/>
          <w14:ligatures w14:val="none"/>
        </w:rPr>
        <w:t xml:space="preserve">Any failure triggers </w:t>
      </w:r>
      <w:r w:rsidRPr="009A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9A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 (CONVERGENCE_FAILURE)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A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</w:t>
      </w:r>
      <w:r w:rsidRPr="009A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5 (HBS_FAILURE)</w:t>
      </w:r>
      <w:r w:rsidRPr="009A2D79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context.</w:t>
      </w:r>
    </w:p>
    <w:p w14:paraId="452B3A50" w14:textId="77777777" w:rsidR="00DD16B8" w:rsidRDefault="00DD16B8"/>
    <w:sectPr w:rsidR="00DD16B8" w:rsidSect="009A2D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B02"/>
    <w:multiLevelType w:val="multilevel"/>
    <w:tmpl w:val="FD3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701B"/>
    <w:multiLevelType w:val="multilevel"/>
    <w:tmpl w:val="3B9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723343">
    <w:abstractNumId w:val="0"/>
  </w:num>
  <w:num w:numId="2" w16cid:durableId="51565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79"/>
    <w:rsid w:val="001E466C"/>
    <w:rsid w:val="0091397C"/>
    <w:rsid w:val="009A2D79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CB50"/>
  <w15:chartTrackingRefBased/>
  <w15:docId w15:val="{CD27EAE2-5D1C-452D-8819-06602680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6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2026-08-13T00:47:00Z</dcterms:created>
  <dcterms:modified xsi:type="dcterms:W3CDTF">2026-08-13T00:48:00Z</dcterms:modified>
</cp:coreProperties>
</file>