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Line Compiler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https://docs.microsoft.com/en-us/dotnet/csharp/language-reference/compiler-options/command-line-building-with-csc-exe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Roslyn Documentation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https://github.com/dotnet/roslyn/tree/master/docs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Install Roslyn SDK for templates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https://marketplace.visualstudio.com/items?itemName=VisualStudioProductTeam.NETCompilerPlatformSDK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Roslyn Tutorial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smells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http://josephwoodward.co.uk/2015/10/using-roslyn-to-look-for-code-smells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Analyser 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https://joshvarty.wordpress.com/learn-roslyn-now/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https://joshvarty.wordpress.com/2015/04/30/learn-roslyn-now-part-10-introduction-to-analyzers/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https://www.youtube.com/watch?v=wXXHd8gYqVg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Parse C#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https://www.filipekberg.se/2011/10/20/using-roslyn-to-parse-c-code-files/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Analyser &amp; Code Fix (Microsoft)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https://github.com/dotnet/roslyn/wiki/How-To-Write-a-C%23-Analyzer-and-Code-Fix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Analyse &amp; Code Fix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https://www.youtube.com/watch?v=XnjZRN9NC7s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Transforming C# code with Roslyn by tomassetti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https://tomassetti.me/getting-started-with-roslyn-transforming-c-code/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 with Code Analysis Rule Editor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https://msdn.microsoft.com/en-us/library/dd380626.aspx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custom ruleset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https://docs.microsoft.com/nl-nl/visualstudio/code-quality/how-to-create-a-custom-rule-set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External Rule Editor</w:t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https://msdn.microsoft.com/en-us/library/bb472424(v=vs.90).aspx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XXHd8gYqVg" TargetMode="External"/><Relationship Id="rId10" Type="http://schemas.openxmlformats.org/officeDocument/2006/relationships/hyperlink" Target="https://joshvarty.wordpress.com/2015/04/30/learn-roslyn-now-part-10-introduction-to-analyzers/" TargetMode="External"/><Relationship Id="rId13" Type="http://schemas.openxmlformats.org/officeDocument/2006/relationships/hyperlink" Target="https://github.com/dotnet/roslyn/wiki/How-To-Write-a-C%23-Analyzer-and-Code-Fix" TargetMode="External"/><Relationship Id="rId12" Type="http://schemas.openxmlformats.org/officeDocument/2006/relationships/hyperlink" Target="https://www.filipekberg.se/2011/10/20/using-roslyn-to-parse-c-code-file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joshvarty.wordpress.com/learn-roslyn-now/" TargetMode="External"/><Relationship Id="rId15" Type="http://schemas.openxmlformats.org/officeDocument/2006/relationships/hyperlink" Target="https://tomassetti.me/getting-started-with-roslyn-transforming-c-code/" TargetMode="External"/><Relationship Id="rId14" Type="http://schemas.openxmlformats.org/officeDocument/2006/relationships/hyperlink" Target="https://www.youtube.com/watch?v=XnjZRN9NC7s" TargetMode="External"/><Relationship Id="rId17" Type="http://schemas.openxmlformats.org/officeDocument/2006/relationships/hyperlink" Target="https://docs.microsoft.com/nl-nl/visualstudio/code-quality/how-to-create-a-custom-rule-set" TargetMode="External"/><Relationship Id="rId16" Type="http://schemas.openxmlformats.org/officeDocument/2006/relationships/hyperlink" Target="https://msdn.microsoft.com/en-us/library/dd380626.aspx" TargetMode="External"/><Relationship Id="rId5" Type="http://schemas.openxmlformats.org/officeDocument/2006/relationships/hyperlink" Target="https://docs.microsoft.com/en-us/dotnet/csharp/language-reference/compiler-options/command-line-building-with-csc-exe" TargetMode="External"/><Relationship Id="rId6" Type="http://schemas.openxmlformats.org/officeDocument/2006/relationships/hyperlink" Target="https://github.com/dotnet/roslyn/tree/master/docs" TargetMode="External"/><Relationship Id="rId18" Type="http://schemas.openxmlformats.org/officeDocument/2006/relationships/hyperlink" Target="https://msdn.microsoft.com/en-us/library/bb472424(v=vs.90).aspx" TargetMode="External"/><Relationship Id="rId7" Type="http://schemas.openxmlformats.org/officeDocument/2006/relationships/hyperlink" Target="https://marketplace.visualstudio.com/items?itemName=VisualStudioProductTeam.NETCompilerPlatformSDK" TargetMode="External"/><Relationship Id="rId8" Type="http://schemas.openxmlformats.org/officeDocument/2006/relationships/hyperlink" Target="http://josephwoodward.co.uk/2015/10/using-roslyn-to-look-for-code-smells" TargetMode="External"/></Relationships>
</file>