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8573A" w14:textId="77777777" w:rsidR="001A33D0" w:rsidRPr="00921FFD" w:rsidRDefault="001A33D0" w:rsidP="001A33D0">
      <w:pPr>
        <w:jc w:val="right"/>
        <w:rPr>
          <w:b/>
          <w:sz w:val="28"/>
          <w:szCs w:val="28"/>
        </w:rPr>
      </w:pPr>
      <w:r w:rsidRPr="00921FFD">
        <w:rPr>
          <w:b/>
          <w:noProof/>
          <w:sz w:val="28"/>
          <w:szCs w:val="28"/>
        </w:rPr>
        <w:t>ISO #####-#:####(X)</w:t>
      </w:r>
    </w:p>
    <w:p w14:paraId="20771B92" w14:textId="77777777" w:rsidR="001A33D0" w:rsidRPr="00921FFD" w:rsidRDefault="001A33D0" w:rsidP="001A33D0">
      <w:pPr>
        <w:jc w:val="right"/>
      </w:pPr>
      <w:r w:rsidRPr="00921FFD">
        <w:rPr>
          <w:noProof/>
        </w:rPr>
        <w:t>ISO </w:t>
      </w:r>
      <w:r w:rsidRPr="00921FFD">
        <w:t>TC </w:t>
      </w:r>
      <w:r w:rsidR="003B5BC4" w:rsidRPr="00921FFD">
        <w:rPr>
          <w:noProof/>
        </w:rPr>
        <w:t>274</w:t>
      </w:r>
    </w:p>
    <w:p w14:paraId="14697F2B" w14:textId="77777777" w:rsidR="001A33D0" w:rsidRPr="00921FFD" w:rsidRDefault="001A33D0" w:rsidP="001A33D0">
      <w:pPr>
        <w:spacing w:after="2000"/>
        <w:jc w:val="right"/>
      </w:pPr>
      <w:bookmarkStart w:id="0" w:name="CVP_Secretariat_Loca"/>
      <w:r w:rsidRPr="00921FFD">
        <w:t>Secretariat</w:t>
      </w:r>
      <w:bookmarkEnd w:id="0"/>
      <w:r w:rsidRPr="00921FFD">
        <w:t xml:space="preserve">: </w:t>
      </w:r>
      <w:r w:rsidR="003B5BC4" w:rsidRPr="00921FFD">
        <w:rPr>
          <w:noProof/>
        </w:rPr>
        <w:t>DIN</w:t>
      </w:r>
    </w:p>
    <w:p w14:paraId="2D3AA2C9" w14:textId="77777777" w:rsidR="00F32640" w:rsidRPr="00921FFD" w:rsidRDefault="00F32640" w:rsidP="00F32640">
      <w:pPr>
        <w:pStyle w:val="zzCover"/>
        <w:rPr>
          <w:b w:val="0"/>
          <w:color w:val="auto"/>
          <w:lang w:val="en-US"/>
        </w:rPr>
      </w:pPr>
      <w:bookmarkStart w:id="1" w:name="_Hlk56171405"/>
      <w:r w:rsidRPr="00921FFD">
        <w:rPr>
          <w:color w:val="auto"/>
          <w:sz w:val="30"/>
          <w:lang w:val="en-US"/>
        </w:rPr>
        <w:t>BIM Properties for Lighting - Luminaires and</w:t>
      </w:r>
      <w:r w:rsidRPr="00921FFD">
        <w:rPr>
          <w:color w:val="FF0000"/>
          <w:sz w:val="30"/>
          <w:lang w:val="en-US"/>
        </w:rPr>
        <w:t xml:space="preserve"> </w:t>
      </w:r>
      <w:r w:rsidRPr="00921FFD">
        <w:rPr>
          <w:color w:val="auto"/>
          <w:sz w:val="30"/>
          <w:lang w:val="en-US"/>
        </w:rPr>
        <w:t xml:space="preserve">Sensing devices </w:t>
      </w:r>
    </w:p>
    <w:bookmarkEnd w:id="1"/>
    <w:p w14:paraId="3D83B6D6" w14:textId="77777777" w:rsidR="00F32640" w:rsidRPr="00921FFD" w:rsidRDefault="00F32640" w:rsidP="00F32640">
      <w:pPr>
        <w:pStyle w:val="zzCover"/>
        <w:rPr>
          <w:color w:val="auto"/>
          <w:lang w:val="de-DE"/>
        </w:rPr>
      </w:pPr>
      <w:r w:rsidRPr="00921FFD">
        <w:rPr>
          <w:color w:val="auto"/>
          <w:lang w:val="de-DE"/>
        </w:rPr>
        <w:t xml:space="preserve">BIM Merkmale für die Beleuchtung - Leuchten und Sensoren </w:t>
      </w:r>
    </w:p>
    <w:p w14:paraId="010A03F7" w14:textId="77777777" w:rsidR="00F32640" w:rsidRPr="00921FFD" w:rsidRDefault="00F32640" w:rsidP="00F32640">
      <w:pPr>
        <w:pStyle w:val="zzCover"/>
        <w:rPr>
          <w:lang w:val="fr-BE"/>
        </w:rPr>
      </w:pPr>
      <w:r w:rsidRPr="00921FFD">
        <w:rPr>
          <w:color w:val="auto"/>
          <w:lang w:val="fr-FR"/>
        </w:rPr>
        <w:t>BIM Propriétés</w:t>
      </w:r>
      <w:r w:rsidRPr="00921FFD">
        <w:rPr>
          <w:color w:val="auto"/>
          <w:lang w:val="fr-BE"/>
        </w:rPr>
        <w:t xml:space="preserve"> pour l'éclairage - luminaires et capteurs</w:t>
      </w:r>
      <w:r w:rsidRPr="00921FFD">
        <w:rPr>
          <w:color w:val="FF0000"/>
          <w:lang w:val="fr-BE"/>
        </w:rPr>
        <w:t xml:space="preserve"> </w:t>
      </w:r>
    </w:p>
    <w:p w14:paraId="7206C52B" w14:textId="77777777" w:rsidR="001A33D0" w:rsidRPr="00921FFD" w:rsidRDefault="001A33D0" w:rsidP="001A33D0">
      <w:pPr>
        <w:spacing w:before="2000"/>
        <w:rPr>
          <w:lang w:val="fr-BE"/>
        </w:rPr>
      </w:pPr>
    </w:p>
    <w:p w14:paraId="08C6E801" w14:textId="35017EA9" w:rsidR="001A33D0" w:rsidRPr="00921FFD"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921FFD">
        <w:rPr>
          <w:sz w:val="80"/>
          <w:szCs w:val="80"/>
        </w:rPr>
        <w:t>WD stage</w:t>
      </w:r>
    </w:p>
    <w:p w14:paraId="51BF18B2" w14:textId="77777777" w:rsidR="001A33D0" w:rsidRPr="00921FFD" w:rsidRDefault="001A33D0" w:rsidP="001A33D0">
      <w:pPr>
        <w:spacing w:after="120"/>
      </w:pPr>
    </w:p>
    <w:p w14:paraId="2B23568F" w14:textId="77777777" w:rsidR="001A33D0" w:rsidRPr="00921FFD"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921FFD">
        <w:rPr>
          <w:b/>
          <w:sz w:val="20"/>
        </w:rPr>
        <w:t>Warning for WDs and CDs</w:t>
      </w:r>
    </w:p>
    <w:p w14:paraId="05BC6307" w14:textId="77777777" w:rsidR="001A33D0" w:rsidRPr="00921FFD"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921FFD">
        <w:rPr>
          <w:bCs/>
          <w:sz w:val="20"/>
        </w:rPr>
        <w:t>This document is not an ISO International Standard. It is distributed for review and comment. It is subject to change without notice and may not be referred to as an International Standard.</w:t>
      </w:r>
    </w:p>
    <w:p w14:paraId="272FA410" w14:textId="77777777" w:rsidR="001A33D0" w:rsidRPr="00921FFD"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921FFD">
        <w:rPr>
          <w:bCs/>
          <w:sz w:val="20"/>
        </w:rPr>
        <w:t>Recipients of this draft are invited to submit, with their comments, notification of any relevant patent rights of which they are aware and to provide supporting documentation.</w:t>
      </w:r>
    </w:p>
    <w:p w14:paraId="33CB7366" w14:textId="77777777" w:rsidR="001A33D0" w:rsidRPr="00921FFD" w:rsidRDefault="001A33D0" w:rsidP="001A33D0">
      <w:pPr>
        <w:rPr>
          <w:iCs/>
        </w:rPr>
      </w:pPr>
    </w:p>
    <w:p w14:paraId="7D2FC992" w14:textId="77777777" w:rsidR="001A33D0" w:rsidRPr="00921FFD" w:rsidRDefault="001A33D0" w:rsidP="001A33D0">
      <w:pPr>
        <w:sectPr w:rsidR="001A33D0" w:rsidRPr="00921FFD" w:rsidSect="00C845B4">
          <w:headerReference w:type="even" r:id="rId11"/>
          <w:headerReference w:type="default" r:id="rId12"/>
          <w:footerReference w:type="even" r:id="rId13"/>
          <w:footerReference w:type="default" r:id="rId14"/>
          <w:headerReference w:type="first" r:id="rId15"/>
          <w:footerReference w:type="first" r:id="rId16"/>
          <w:type w:val="oddPage"/>
          <w:pgSz w:w="11906" w:h="16838" w:code="9"/>
          <w:pgMar w:top="794" w:right="737" w:bottom="284" w:left="851" w:header="709" w:footer="0" w:gutter="567"/>
          <w:cols w:space="720"/>
        </w:sectPr>
      </w:pPr>
    </w:p>
    <w:p w14:paraId="2D54EE09" w14:textId="77777777" w:rsidR="001A33D0" w:rsidRPr="00921FFD"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921FFD">
        <w:rPr>
          <w:color w:val="auto"/>
        </w:rPr>
        <w:lastRenderedPageBreak/>
        <w:t>© ISO 20</w:t>
      </w:r>
      <w:r w:rsidR="007F3B91" w:rsidRPr="00921FFD">
        <w:rPr>
          <w:color w:val="auto"/>
        </w:rPr>
        <w:t>XX</w:t>
      </w:r>
    </w:p>
    <w:p w14:paraId="2E3C9CD2" w14:textId="77777777" w:rsidR="001A33D0" w:rsidRPr="00921FF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921FFD">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6658FE0D" w14:textId="77777777" w:rsidR="001A33D0" w:rsidRPr="00921FFD"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921FFD">
        <w:rPr>
          <w:color w:val="auto"/>
          <w:sz w:val="20"/>
        </w:rPr>
        <w:t>ISO copyright office</w:t>
      </w:r>
    </w:p>
    <w:p w14:paraId="7F1729C9" w14:textId="77777777" w:rsidR="001A33D0" w:rsidRPr="00921FF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921FFD">
        <w:rPr>
          <w:color w:val="auto"/>
          <w:sz w:val="20"/>
        </w:rPr>
        <w:t>CP 401</w:t>
      </w:r>
      <w:r w:rsidR="001A33D0" w:rsidRPr="00921FFD">
        <w:rPr>
          <w:color w:val="auto"/>
          <w:sz w:val="20"/>
        </w:rPr>
        <w:t xml:space="preserve"> • </w:t>
      </w:r>
      <w:r w:rsidRPr="00921FFD">
        <w:rPr>
          <w:color w:val="auto"/>
          <w:sz w:val="20"/>
        </w:rPr>
        <w:t xml:space="preserve">Ch. de </w:t>
      </w:r>
      <w:proofErr w:type="spellStart"/>
      <w:r w:rsidRPr="00921FFD">
        <w:rPr>
          <w:color w:val="auto"/>
          <w:sz w:val="20"/>
        </w:rPr>
        <w:t>Blandonnet</w:t>
      </w:r>
      <w:proofErr w:type="spellEnd"/>
      <w:r w:rsidRPr="00921FFD">
        <w:rPr>
          <w:color w:val="auto"/>
          <w:sz w:val="20"/>
        </w:rPr>
        <w:t xml:space="preserve"> 8</w:t>
      </w:r>
    </w:p>
    <w:p w14:paraId="36AB07E5" w14:textId="77777777" w:rsidR="001A33D0" w:rsidRPr="00921FFD"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921FFD">
        <w:rPr>
          <w:color w:val="auto"/>
          <w:sz w:val="20"/>
        </w:rPr>
        <w:t>CH-1214 Vernier, Geneva</w:t>
      </w:r>
    </w:p>
    <w:p w14:paraId="5A5AAA0A" w14:textId="77777777" w:rsidR="001A33D0" w:rsidRPr="00921FF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921FFD">
        <w:rPr>
          <w:color w:val="auto"/>
          <w:sz w:val="20"/>
          <w:lang w:val="en-US"/>
        </w:rPr>
        <w:t xml:space="preserve">Phone: </w:t>
      </w:r>
      <w:r w:rsidR="001A33D0" w:rsidRPr="00921FFD">
        <w:rPr>
          <w:color w:val="auto"/>
          <w:sz w:val="20"/>
          <w:lang w:val="en-US"/>
        </w:rPr>
        <w:t>+41 22 749 01 11</w:t>
      </w:r>
    </w:p>
    <w:p w14:paraId="633A3745" w14:textId="77777777" w:rsidR="001A33D0" w:rsidRPr="00954D40"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954D40">
        <w:rPr>
          <w:color w:val="auto"/>
          <w:sz w:val="20"/>
        </w:rPr>
        <w:t xml:space="preserve">Email: </w:t>
      </w:r>
      <w:r w:rsidR="001A33D0" w:rsidRPr="00954D40">
        <w:rPr>
          <w:color w:val="auto"/>
          <w:sz w:val="20"/>
        </w:rPr>
        <w:t>copyright@iso.org</w:t>
      </w:r>
    </w:p>
    <w:p w14:paraId="4B6732A6" w14:textId="77777777" w:rsidR="00BC394B" w:rsidRPr="00122261"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122261">
        <w:rPr>
          <w:color w:val="auto"/>
          <w:sz w:val="20"/>
          <w:lang w:val="de-DE"/>
        </w:rPr>
        <w:t>Website: www.iso.org</w:t>
      </w:r>
    </w:p>
    <w:p w14:paraId="510EE950" w14:textId="77777777" w:rsidR="001A33D0" w:rsidRPr="00921FFD"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proofErr w:type="spellStart"/>
      <w:r w:rsidRPr="00921FFD">
        <w:rPr>
          <w:color w:val="auto"/>
          <w:sz w:val="20"/>
          <w:lang w:val="de-DE"/>
        </w:rPr>
        <w:t>Published</w:t>
      </w:r>
      <w:proofErr w:type="spellEnd"/>
      <w:r w:rsidRPr="00921FFD">
        <w:rPr>
          <w:color w:val="auto"/>
          <w:sz w:val="20"/>
          <w:lang w:val="de-DE"/>
        </w:rPr>
        <w:t xml:space="preserve"> in </w:t>
      </w:r>
      <w:proofErr w:type="spellStart"/>
      <w:r w:rsidRPr="00921FFD">
        <w:rPr>
          <w:color w:val="auto"/>
          <w:sz w:val="20"/>
          <w:lang w:val="de-DE"/>
        </w:rPr>
        <w:t>Switzerland</w:t>
      </w:r>
      <w:proofErr w:type="spellEnd"/>
    </w:p>
    <w:p w14:paraId="44198831" w14:textId="77777777" w:rsidR="001A33D0" w:rsidRPr="00921FFD" w:rsidRDefault="001A33D0" w:rsidP="001A33D0">
      <w:pPr>
        <w:pStyle w:val="zzContents"/>
        <w:spacing w:before="0"/>
      </w:pPr>
      <w:r w:rsidRPr="00921FFD">
        <w:lastRenderedPageBreak/>
        <w:t>Contents</w:t>
      </w:r>
    </w:p>
    <w:p w14:paraId="11DF6245" w14:textId="1231490C" w:rsidR="00990D3F" w:rsidRPr="00921FFD" w:rsidRDefault="0054733A">
      <w:pPr>
        <w:pStyle w:val="TOC1"/>
        <w:rPr>
          <w:rFonts w:eastAsiaTheme="minorEastAsia" w:cstheme="minorBidi"/>
          <w:b w:val="0"/>
          <w:noProof/>
          <w:lang w:val="de-DE" w:eastAsia="de-DE"/>
        </w:rPr>
      </w:pPr>
      <w:r w:rsidRPr="00921FFD">
        <w:fldChar w:fldCharType="begin"/>
      </w:r>
      <w:r w:rsidRPr="00921FFD">
        <w:instrText xml:space="preserve"> TOC \o "</w:instrText>
      </w:r>
      <w:r w:rsidR="002C453D" w:rsidRPr="00921FFD">
        <w:instrText>1</w:instrText>
      </w:r>
      <w:r w:rsidRPr="00921FFD">
        <w:instrText xml:space="preserve">-3" \h \z \t "Heading 1;1;ANNEX;1;Biblio Title;1;Foreword Title;1;Intro Title;1" </w:instrText>
      </w:r>
      <w:r w:rsidRPr="00921FFD">
        <w:fldChar w:fldCharType="separate"/>
      </w:r>
      <w:hyperlink w:anchor="_Toc56175965" w:history="1">
        <w:r w:rsidR="00990D3F" w:rsidRPr="00921FFD">
          <w:rPr>
            <w:rStyle w:val="Hyperlink"/>
            <w:noProof/>
          </w:rPr>
          <w:t>Foreword</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_Toc56175965 \h </w:instrText>
        </w:r>
        <w:r w:rsidR="00990D3F" w:rsidRPr="00921FFD">
          <w:rPr>
            <w:noProof/>
            <w:webHidden/>
          </w:rPr>
        </w:r>
        <w:r w:rsidR="00990D3F" w:rsidRPr="00921FFD">
          <w:rPr>
            <w:noProof/>
            <w:webHidden/>
          </w:rPr>
          <w:fldChar w:fldCharType="separate"/>
        </w:r>
        <w:r w:rsidR="00990D3F" w:rsidRPr="00921FFD">
          <w:rPr>
            <w:noProof/>
            <w:webHidden/>
          </w:rPr>
          <w:t>iv</w:t>
        </w:r>
        <w:r w:rsidR="00990D3F" w:rsidRPr="00921FFD">
          <w:rPr>
            <w:noProof/>
            <w:webHidden/>
          </w:rPr>
          <w:fldChar w:fldCharType="end"/>
        </w:r>
      </w:hyperlink>
    </w:p>
    <w:p w14:paraId="41C9BA0C" w14:textId="56CDD1CE" w:rsidR="00990D3F" w:rsidRPr="00921FFD" w:rsidRDefault="002E0B36">
      <w:pPr>
        <w:pStyle w:val="TOC1"/>
        <w:rPr>
          <w:rFonts w:eastAsiaTheme="minorEastAsia" w:cstheme="minorBidi"/>
          <w:b w:val="0"/>
          <w:noProof/>
          <w:lang w:val="de-DE" w:eastAsia="de-DE"/>
        </w:rPr>
      </w:pPr>
      <w:hyperlink w:anchor="_Toc56175966" w:history="1">
        <w:r w:rsidR="00990D3F" w:rsidRPr="00921FFD">
          <w:rPr>
            <w:rStyle w:val="Hyperlink"/>
            <w:noProof/>
          </w:rPr>
          <w:t>Introduction</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_Toc56175966 \h </w:instrText>
        </w:r>
        <w:r w:rsidR="00990D3F" w:rsidRPr="00921FFD">
          <w:rPr>
            <w:noProof/>
            <w:webHidden/>
          </w:rPr>
        </w:r>
        <w:r w:rsidR="00990D3F" w:rsidRPr="00921FFD">
          <w:rPr>
            <w:noProof/>
            <w:webHidden/>
          </w:rPr>
          <w:fldChar w:fldCharType="separate"/>
        </w:r>
        <w:r w:rsidR="00990D3F" w:rsidRPr="00921FFD">
          <w:rPr>
            <w:noProof/>
            <w:webHidden/>
          </w:rPr>
          <w:t>v</w:t>
        </w:r>
        <w:r w:rsidR="00990D3F" w:rsidRPr="00921FFD">
          <w:rPr>
            <w:noProof/>
            <w:webHidden/>
          </w:rPr>
          <w:fldChar w:fldCharType="end"/>
        </w:r>
      </w:hyperlink>
    </w:p>
    <w:p w14:paraId="72F3350C" w14:textId="7F392CAC" w:rsidR="00990D3F" w:rsidRPr="00921FFD" w:rsidRDefault="002E0B36">
      <w:pPr>
        <w:pStyle w:val="TOC1"/>
        <w:rPr>
          <w:rFonts w:eastAsiaTheme="minorEastAsia" w:cstheme="minorBidi"/>
          <w:b w:val="0"/>
          <w:noProof/>
          <w:lang w:val="de-DE" w:eastAsia="de-DE"/>
        </w:rPr>
      </w:pPr>
      <w:hyperlink w:anchor="_Toc56175967" w:history="1">
        <w:r w:rsidR="00990D3F" w:rsidRPr="00921FFD">
          <w:rPr>
            <w:rStyle w:val="Hyperlink"/>
            <w:noProof/>
          </w:rPr>
          <w:t>1</w:t>
        </w:r>
        <w:r w:rsidR="00990D3F" w:rsidRPr="00921FFD">
          <w:rPr>
            <w:rFonts w:eastAsiaTheme="minorEastAsia" w:cstheme="minorBidi"/>
            <w:b w:val="0"/>
            <w:noProof/>
            <w:lang w:val="de-DE" w:eastAsia="de-DE"/>
          </w:rPr>
          <w:tab/>
        </w:r>
        <w:r w:rsidR="00990D3F" w:rsidRPr="00921FFD">
          <w:rPr>
            <w:rStyle w:val="Hyperlink"/>
            <w:noProof/>
          </w:rPr>
          <w:t>Scope</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_Toc56175967 \h </w:instrText>
        </w:r>
        <w:r w:rsidR="00990D3F" w:rsidRPr="00921FFD">
          <w:rPr>
            <w:noProof/>
            <w:webHidden/>
          </w:rPr>
        </w:r>
        <w:r w:rsidR="00990D3F" w:rsidRPr="00921FFD">
          <w:rPr>
            <w:noProof/>
            <w:webHidden/>
          </w:rPr>
          <w:fldChar w:fldCharType="separate"/>
        </w:r>
        <w:r w:rsidR="00990D3F" w:rsidRPr="00921FFD">
          <w:rPr>
            <w:noProof/>
            <w:webHidden/>
          </w:rPr>
          <w:t>7</w:t>
        </w:r>
        <w:r w:rsidR="00990D3F" w:rsidRPr="00921FFD">
          <w:rPr>
            <w:noProof/>
            <w:webHidden/>
          </w:rPr>
          <w:fldChar w:fldCharType="end"/>
        </w:r>
      </w:hyperlink>
    </w:p>
    <w:p w14:paraId="774713A1" w14:textId="6AAD3847" w:rsidR="00990D3F" w:rsidRPr="00921FFD" w:rsidRDefault="002E0B36">
      <w:pPr>
        <w:pStyle w:val="TOC1"/>
        <w:rPr>
          <w:rFonts w:eastAsiaTheme="minorEastAsia" w:cstheme="minorBidi"/>
          <w:b w:val="0"/>
          <w:noProof/>
          <w:lang w:val="de-DE" w:eastAsia="de-DE"/>
        </w:rPr>
      </w:pPr>
      <w:hyperlink w:anchor="_Toc56175968" w:history="1">
        <w:r w:rsidR="00990D3F" w:rsidRPr="00921FFD">
          <w:rPr>
            <w:rStyle w:val="Hyperlink"/>
            <w:noProof/>
          </w:rPr>
          <w:t>2</w:t>
        </w:r>
        <w:r w:rsidR="00990D3F" w:rsidRPr="00921FFD">
          <w:rPr>
            <w:rFonts w:eastAsiaTheme="minorEastAsia" w:cstheme="minorBidi"/>
            <w:b w:val="0"/>
            <w:noProof/>
            <w:lang w:val="de-DE" w:eastAsia="de-DE"/>
          </w:rPr>
          <w:tab/>
        </w:r>
        <w:r w:rsidR="00990D3F" w:rsidRPr="00921FFD">
          <w:rPr>
            <w:rStyle w:val="Hyperlink"/>
            <w:noProof/>
          </w:rPr>
          <w:t>Normative references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_Toc56175968 \h </w:instrText>
        </w:r>
        <w:r w:rsidR="00990D3F" w:rsidRPr="00921FFD">
          <w:rPr>
            <w:noProof/>
            <w:webHidden/>
          </w:rPr>
        </w:r>
        <w:r w:rsidR="00990D3F" w:rsidRPr="00921FFD">
          <w:rPr>
            <w:noProof/>
            <w:webHidden/>
          </w:rPr>
          <w:fldChar w:fldCharType="separate"/>
        </w:r>
        <w:r w:rsidR="00990D3F" w:rsidRPr="00921FFD">
          <w:rPr>
            <w:noProof/>
            <w:webHidden/>
          </w:rPr>
          <w:t>7</w:t>
        </w:r>
        <w:r w:rsidR="00990D3F" w:rsidRPr="00921FFD">
          <w:rPr>
            <w:noProof/>
            <w:webHidden/>
          </w:rPr>
          <w:fldChar w:fldCharType="end"/>
        </w:r>
      </w:hyperlink>
    </w:p>
    <w:p w14:paraId="7CC8F481" w14:textId="1E832BBF" w:rsidR="00990D3F" w:rsidRPr="00921FFD" w:rsidRDefault="002E0B36">
      <w:pPr>
        <w:pStyle w:val="TOC1"/>
        <w:rPr>
          <w:rFonts w:eastAsiaTheme="minorEastAsia" w:cstheme="minorBidi"/>
          <w:b w:val="0"/>
          <w:noProof/>
          <w:lang w:val="de-DE" w:eastAsia="de-DE"/>
        </w:rPr>
      </w:pPr>
      <w:hyperlink w:anchor="_Toc56175969" w:history="1">
        <w:r w:rsidR="00990D3F" w:rsidRPr="00921FFD">
          <w:rPr>
            <w:rStyle w:val="Hyperlink"/>
            <w:noProof/>
          </w:rPr>
          <w:t>3</w:t>
        </w:r>
        <w:r w:rsidR="00990D3F" w:rsidRPr="00921FFD">
          <w:rPr>
            <w:rFonts w:eastAsiaTheme="minorEastAsia" w:cstheme="minorBidi"/>
            <w:b w:val="0"/>
            <w:noProof/>
            <w:lang w:val="de-DE" w:eastAsia="de-DE"/>
          </w:rPr>
          <w:tab/>
        </w:r>
        <w:r w:rsidR="00990D3F" w:rsidRPr="00921FFD">
          <w:rPr>
            <w:rStyle w:val="Hyperlink"/>
            <w:noProof/>
          </w:rPr>
          <w:t>Terms and definitions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_Toc56175969 \h </w:instrText>
        </w:r>
        <w:r w:rsidR="00990D3F" w:rsidRPr="00921FFD">
          <w:rPr>
            <w:noProof/>
            <w:webHidden/>
          </w:rPr>
        </w:r>
        <w:r w:rsidR="00990D3F" w:rsidRPr="00921FFD">
          <w:rPr>
            <w:noProof/>
            <w:webHidden/>
          </w:rPr>
          <w:fldChar w:fldCharType="separate"/>
        </w:r>
        <w:r w:rsidR="00990D3F" w:rsidRPr="00921FFD">
          <w:rPr>
            <w:noProof/>
            <w:webHidden/>
          </w:rPr>
          <w:t>7</w:t>
        </w:r>
        <w:r w:rsidR="00990D3F" w:rsidRPr="00921FFD">
          <w:rPr>
            <w:noProof/>
            <w:webHidden/>
          </w:rPr>
          <w:fldChar w:fldCharType="end"/>
        </w:r>
      </w:hyperlink>
    </w:p>
    <w:p w14:paraId="44590428" w14:textId="544346B2" w:rsidR="00990D3F" w:rsidRPr="00921FFD" w:rsidRDefault="002E0B36">
      <w:pPr>
        <w:pStyle w:val="TOC2"/>
        <w:rPr>
          <w:rFonts w:eastAsiaTheme="minorEastAsia" w:cstheme="minorBidi"/>
          <w:b w:val="0"/>
          <w:noProof/>
          <w:lang w:val="de-DE" w:eastAsia="de-DE"/>
        </w:rPr>
      </w:pPr>
      <w:hyperlink w:anchor="_Toc56175970" w:history="1">
        <w:r w:rsidR="00990D3F" w:rsidRPr="00921FFD">
          <w:rPr>
            <w:rStyle w:val="Hyperlink"/>
            <w:noProof/>
          </w:rPr>
          <w:t>3.1</w:t>
        </w:r>
        <w:r w:rsidR="00990D3F" w:rsidRPr="00921FFD">
          <w:rPr>
            <w:rFonts w:eastAsiaTheme="minorEastAsia" w:cstheme="minorBidi"/>
            <w:b w:val="0"/>
            <w:noProof/>
            <w:lang w:val="de-DE" w:eastAsia="de-DE"/>
          </w:rPr>
          <w:tab/>
        </w:r>
        <w:r w:rsidR="00990D3F" w:rsidRPr="00921FFD">
          <w:rPr>
            <w:rStyle w:val="Hyperlink"/>
            <w:noProof/>
          </w:rPr>
          <w:t>Building information modelling (BIM)</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_Toc56175970 \h </w:instrText>
        </w:r>
        <w:r w:rsidR="00990D3F" w:rsidRPr="00921FFD">
          <w:rPr>
            <w:noProof/>
            <w:webHidden/>
          </w:rPr>
        </w:r>
        <w:r w:rsidR="00990D3F" w:rsidRPr="00921FFD">
          <w:rPr>
            <w:noProof/>
            <w:webHidden/>
          </w:rPr>
          <w:fldChar w:fldCharType="separate"/>
        </w:r>
        <w:r w:rsidR="00990D3F" w:rsidRPr="00921FFD">
          <w:rPr>
            <w:noProof/>
            <w:webHidden/>
          </w:rPr>
          <w:t>7</w:t>
        </w:r>
        <w:r w:rsidR="00990D3F" w:rsidRPr="00921FFD">
          <w:rPr>
            <w:noProof/>
            <w:webHidden/>
          </w:rPr>
          <w:fldChar w:fldCharType="end"/>
        </w:r>
      </w:hyperlink>
    </w:p>
    <w:p w14:paraId="26013FC9" w14:textId="2EE4EC6E" w:rsidR="00990D3F" w:rsidRPr="00921FFD" w:rsidRDefault="002E0B36">
      <w:pPr>
        <w:pStyle w:val="TOC2"/>
        <w:rPr>
          <w:rFonts w:eastAsiaTheme="minorEastAsia" w:cstheme="minorBidi"/>
          <w:b w:val="0"/>
          <w:noProof/>
          <w:lang w:val="de-DE" w:eastAsia="de-DE"/>
        </w:rPr>
      </w:pPr>
      <w:hyperlink w:anchor="_Toc56175971" w:history="1">
        <w:r w:rsidR="00990D3F" w:rsidRPr="00921FFD">
          <w:rPr>
            <w:rStyle w:val="Hyperlink"/>
            <w:noProof/>
          </w:rPr>
          <w:t>3.2</w:t>
        </w:r>
        <w:r w:rsidR="00990D3F" w:rsidRPr="00921FFD">
          <w:rPr>
            <w:rFonts w:eastAsiaTheme="minorEastAsia" w:cstheme="minorBidi"/>
            <w:b w:val="0"/>
            <w:noProof/>
            <w:lang w:val="de-DE" w:eastAsia="de-DE"/>
          </w:rPr>
          <w:tab/>
        </w:r>
        <w:r w:rsidR="00990D3F" w:rsidRPr="00921FFD">
          <w:rPr>
            <w:rStyle w:val="Hyperlink"/>
            <w:noProof/>
          </w:rPr>
          <w:t>Data dictionary</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_Toc56175971 \h </w:instrText>
        </w:r>
        <w:r w:rsidR="00990D3F" w:rsidRPr="00921FFD">
          <w:rPr>
            <w:noProof/>
            <w:webHidden/>
          </w:rPr>
        </w:r>
        <w:r w:rsidR="00990D3F" w:rsidRPr="00921FFD">
          <w:rPr>
            <w:noProof/>
            <w:webHidden/>
          </w:rPr>
          <w:fldChar w:fldCharType="separate"/>
        </w:r>
        <w:r w:rsidR="00990D3F" w:rsidRPr="00921FFD">
          <w:rPr>
            <w:noProof/>
            <w:webHidden/>
          </w:rPr>
          <w:t>8</w:t>
        </w:r>
        <w:r w:rsidR="00990D3F" w:rsidRPr="00921FFD">
          <w:rPr>
            <w:noProof/>
            <w:webHidden/>
          </w:rPr>
          <w:fldChar w:fldCharType="end"/>
        </w:r>
      </w:hyperlink>
    </w:p>
    <w:p w14:paraId="18F8BFEA" w14:textId="3F472D2C" w:rsidR="00990D3F" w:rsidRPr="00921FFD" w:rsidRDefault="002E0B36">
      <w:pPr>
        <w:pStyle w:val="TOC2"/>
        <w:rPr>
          <w:rFonts w:eastAsiaTheme="minorEastAsia" w:cstheme="minorBidi"/>
          <w:b w:val="0"/>
          <w:noProof/>
          <w:lang w:val="de-DE" w:eastAsia="de-DE"/>
        </w:rPr>
      </w:pPr>
      <w:hyperlink w:anchor="_Toc56175972" w:history="1">
        <w:r w:rsidR="00990D3F" w:rsidRPr="00921FFD">
          <w:rPr>
            <w:rStyle w:val="Hyperlink"/>
            <w:noProof/>
          </w:rPr>
          <w:t>3.3</w:t>
        </w:r>
        <w:r w:rsidR="00990D3F" w:rsidRPr="00921FFD">
          <w:rPr>
            <w:rFonts w:eastAsiaTheme="minorEastAsia" w:cstheme="minorBidi"/>
            <w:b w:val="0"/>
            <w:noProof/>
            <w:lang w:val="de-DE" w:eastAsia="de-DE"/>
          </w:rPr>
          <w:tab/>
        </w:r>
        <w:r w:rsidR="00990D3F" w:rsidRPr="00921FFD">
          <w:rPr>
            <w:rStyle w:val="Hyperlink"/>
            <w:noProof/>
          </w:rPr>
          <w:t>Attribute</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_Toc56175972 \h </w:instrText>
        </w:r>
        <w:r w:rsidR="00990D3F" w:rsidRPr="00921FFD">
          <w:rPr>
            <w:noProof/>
            <w:webHidden/>
          </w:rPr>
        </w:r>
        <w:r w:rsidR="00990D3F" w:rsidRPr="00921FFD">
          <w:rPr>
            <w:noProof/>
            <w:webHidden/>
          </w:rPr>
          <w:fldChar w:fldCharType="separate"/>
        </w:r>
        <w:r w:rsidR="00990D3F" w:rsidRPr="00921FFD">
          <w:rPr>
            <w:noProof/>
            <w:webHidden/>
          </w:rPr>
          <w:t>8</w:t>
        </w:r>
        <w:r w:rsidR="00990D3F" w:rsidRPr="00921FFD">
          <w:rPr>
            <w:noProof/>
            <w:webHidden/>
          </w:rPr>
          <w:fldChar w:fldCharType="end"/>
        </w:r>
      </w:hyperlink>
    </w:p>
    <w:p w14:paraId="19E728D6" w14:textId="6190BA00" w:rsidR="00990D3F" w:rsidRPr="00921FFD" w:rsidRDefault="002E0B36">
      <w:pPr>
        <w:pStyle w:val="TOC2"/>
        <w:rPr>
          <w:rFonts w:eastAsiaTheme="minorEastAsia" w:cstheme="minorBidi"/>
          <w:b w:val="0"/>
          <w:noProof/>
          <w:lang w:val="de-DE" w:eastAsia="de-DE"/>
        </w:rPr>
      </w:pPr>
      <w:hyperlink w:anchor="_Toc56175973" w:history="1">
        <w:r w:rsidR="00990D3F" w:rsidRPr="00921FFD">
          <w:rPr>
            <w:rStyle w:val="Hyperlink"/>
            <w:noProof/>
          </w:rPr>
          <w:t>3.4</w:t>
        </w:r>
        <w:r w:rsidR="00990D3F" w:rsidRPr="00921FFD">
          <w:rPr>
            <w:rFonts w:eastAsiaTheme="minorEastAsia" w:cstheme="minorBidi"/>
            <w:b w:val="0"/>
            <w:noProof/>
            <w:lang w:val="de-DE" w:eastAsia="de-DE"/>
          </w:rPr>
          <w:tab/>
        </w:r>
        <w:r w:rsidR="00990D3F" w:rsidRPr="00921FFD">
          <w:rPr>
            <w:rStyle w:val="Hyperlink"/>
            <w:noProof/>
          </w:rPr>
          <w:t>Property</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_Toc56175973 \h </w:instrText>
        </w:r>
        <w:r w:rsidR="00990D3F" w:rsidRPr="00921FFD">
          <w:rPr>
            <w:noProof/>
            <w:webHidden/>
          </w:rPr>
        </w:r>
        <w:r w:rsidR="00990D3F" w:rsidRPr="00921FFD">
          <w:rPr>
            <w:noProof/>
            <w:webHidden/>
          </w:rPr>
          <w:fldChar w:fldCharType="separate"/>
        </w:r>
        <w:r w:rsidR="00990D3F" w:rsidRPr="00921FFD">
          <w:rPr>
            <w:noProof/>
            <w:webHidden/>
          </w:rPr>
          <w:t>8</w:t>
        </w:r>
        <w:r w:rsidR="00990D3F" w:rsidRPr="00921FFD">
          <w:rPr>
            <w:noProof/>
            <w:webHidden/>
          </w:rPr>
          <w:fldChar w:fldCharType="end"/>
        </w:r>
      </w:hyperlink>
    </w:p>
    <w:p w14:paraId="54164F64" w14:textId="10AC59D6" w:rsidR="00990D3F" w:rsidRPr="00921FFD" w:rsidRDefault="002E0B36">
      <w:pPr>
        <w:pStyle w:val="TOC1"/>
        <w:rPr>
          <w:rFonts w:eastAsiaTheme="minorEastAsia" w:cstheme="minorBidi"/>
          <w:b w:val="0"/>
          <w:noProof/>
          <w:lang w:val="de-DE" w:eastAsia="de-DE"/>
        </w:rPr>
      </w:pPr>
      <w:hyperlink w:anchor="_Toc56175974" w:history="1">
        <w:r w:rsidR="00990D3F" w:rsidRPr="00921FFD">
          <w:rPr>
            <w:rStyle w:val="Hyperlink"/>
            <w:noProof/>
            <w:lang w:val="en"/>
          </w:rPr>
          <w:t>4</w:t>
        </w:r>
        <w:r w:rsidR="00990D3F" w:rsidRPr="00921FFD">
          <w:rPr>
            <w:rFonts w:eastAsiaTheme="minorEastAsia" w:cstheme="minorBidi"/>
            <w:b w:val="0"/>
            <w:noProof/>
            <w:lang w:val="de-DE" w:eastAsia="de-DE"/>
          </w:rPr>
          <w:tab/>
        </w:r>
        <w:r w:rsidR="00990D3F" w:rsidRPr="00921FFD">
          <w:rPr>
            <w:rStyle w:val="Hyperlink"/>
            <w:noProof/>
            <w:lang w:val="en"/>
          </w:rPr>
          <w:t>Principle structure</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_Toc56175974 \h </w:instrText>
        </w:r>
        <w:r w:rsidR="00990D3F" w:rsidRPr="00921FFD">
          <w:rPr>
            <w:noProof/>
            <w:webHidden/>
          </w:rPr>
        </w:r>
        <w:r w:rsidR="00990D3F" w:rsidRPr="00921FFD">
          <w:rPr>
            <w:noProof/>
            <w:webHidden/>
          </w:rPr>
          <w:fldChar w:fldCharType="separate"/>
        </w:r>
        <w:r w:rsidR="00990D3F" w:rsidRPr="00921FFD">
          <w:rPr>
            <w:noProof/>
            <w:webHidden/>
          </w:rPr>
          <w:t>8</w:t>
        </w:r>
        <w:r w:rsidR="00990D3F" w:rsidRPr="00921FFD">
          <w:rPr>
            <w:noProof/>
            <w:webHidden/>
          </w:rPr>
          <w:fldChar w:fldCharType="end"/>
        </w:r>
      </w:hyperlink>
    </w:p>
    <w:p w14:paraId="76F08B43" w14:textId="26E34FDB" w:rsidR="00990D3F" w:rsidRPr="00921FFD" w:rsidRDefault="002E0B36">
      <w:pPr>
        <w:pStyle w:val="TOC2"/>
        <w:rPr>
          <w:rFonts w:eastAsiaTheme="minorEastAsia" w:cstheme="minorBidi"/>
          <w:b w:val="0"/>
          <w:noProof/>
          <w:lang w:val="de-DE" w:eastAsia="de-DE"/>
        </w:rPr>
      </w:pPr>
      <w:hyperlink w:anchor="_Toc56175975" w:history="1">
        <w:r w:rsidR="00990D3F" w:rsidRPr="00921FFD">
          <w:rPr>
            <w:rStyle w:val="Hyperlink"/>
            <w:noProof/>
            <w:lang w:val="en"/>
          </w:rPr>
          <w:t>4.1</w:t>
        </w:r>
        <w:r w:rsidR="00990D3F" w:rsidRPr="00921FFD">
          <w:rPr>
            <w:rFonts w:eastAsiaTheme="minorEastAsia" w:cstheme="minorBidi"/>
            <w:b w:val="0"/>
            <w:noProof/>
            <w:lang w:val="de-DE" w:eastAsia="de-DE"/>
          </w:rPr>
          <w:tab/>
        </w:r>
        <w:r w:rsidR="00990D3F" w:rsidRPr="00921FFD">
          <w:rPr>
            <w:rStyle w:val="Hyperlink"/>
            <w:noProof/>
            <w:lang w:val="en"/>
          </w:rPr>
          <w:t>General</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_Toc56175975 \h </w:instrText>
        </w:r>
        <w:r w:rsidR="00990D3F" w:rsidRPr="00921FFD">
          <w:rPr>
            <w:noProof/>
            <w:webHidden/>
          </w:rPr>
        </w:r>
        <w:r w:rsidR="00990D3F" w:rsidRPr="00921FFD">
          <w:rPr>
            <w:noProof/>
            <w:webHidden/>
          </w:rPr>
          <w:fldChar w:fldCharType="separate"/>
        </w:r>
        <w:r w:rsidR="00990D3F" w:rsidRPr="00921FFD">
          <w:rPr>
            <w:noProof/>
            <w:webHidden/>
          </w:rPr>
          <w:t>8</w:t>
        </w:r>
        <w:r w:rsidR="00990D3F" w:rsidRPr="00921FFD">
          <w:rPr>
            <w:noProof/>
            <w:webHidden/>
          </w:rPr>
          <w:fldChar w:fldCharType="end"/>
        </w:r>
      </w:hyperlink>
    </w:p>
    <w:p w14:paraId="051B84AD" w14:textId="7E9370F6" w:rsidR="00990D3F" w:rsidRPr="00921FFD" w:rsidRDefault="002E0B36">
      <w:pPr>
        <w:pStyle w:val="TOC2"/>
        <w:rPr>
          <w:rFonts w:eastAsiaTheme="minorEastAsia" w:cstheme="minorBidi"/>
          <w:b w:val="0"/>
          <w:noProof/>
          <w:lang w:val="de-DE" w:eastAsia="de-DE"/>
        </w:rPr>
      </w:pPr>
      <w:hyperlink w:anchor="_Toc56175976" w:history="1">
        <w:r w:rsidR="00990D3F" w:rsidRPr="00921FFD">
          <w:rPr>
            <w:rStyle w:val="Hyperlink"/>
            <w:noProof/>
            <w:lang w:val="en"/>
          </w:rPr>
          <w:t>4.2</w:t>
        </w:r>
        <w:r w:rsidR="00990D3F" w:rsidRPr="00921FFD">
          <w:rPr>
            <w:rFonts w:eastAsiaTheme="minorEastAsia" w:cstheme="minorBidi"/>
            <w:b w:val="0"/>
            <w:noProof/>
            <w:lang w:val="de-DE" w:eastAsia="de-DE"/>
          </w:rPr>
          <w:tab/>
        </w:r>
        <w:r w:rsidR="00990D3F" w:rsidRPr="00921FFD">
          <w:rPr>
            <w:rStyle w:val="Hyperlink"/>
            <w:noProof/>
            <w:lang w:val="en"/>
          </w:rPr>
          <w:t>Detailed description of set of attributes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_Toc56175976 \h </w:instrText>
        </w:r>
        <w:r w:rsidR="00990D3F" w:rsidRPr="00921FFD">
          <w:rPr>
            <w:noProof/>
            <w:webHidden/>
          </w:rPr>
        </w:r>
        <w:r w:rsidR="00990D3F" w:rsidRPr="00921FFD">
          <w:rPr>
            <w:noProof/>
            <w:webHidden/>
          </w:rPr>
          <w:fldChar w:fldCharType="separate"/>
        </w:r>
        <w:r w:rsidR="00990D3F" w:rsidRPr="00921FFD">
          <w:rPr>
            <w:noProof/>
            <w:webHidden/>
          </w:rPr>
          <w:t>8</w:t>
        </w:r>
        <w:r w:rsidR="00990D3F" w:rsidRPr="00921FFD">
          <w:rPr>
            <w:noProof/>
            <w:webHidden/>
          </w:rPr>
          <w:fldChar w:fldCharType="end"/>
        </w:r>
      </w:hyperlink>
    </w:p>
    <w:p w14:paraId="0BBD93BA" w14:textId="297FEC13" w:rsidR="00990D3F" w:rsidRPr="00921FFD" w:rsidRDefault="002E0B36">
      <w:pPr>
        <w:pStyle w:val="TOC3"/>
        <w:rPr>
          <w:rFonts w:eastAsiaTheme="minorEastAsia" w:cstheme="minorBidi"/>
          <w:b w:val="0"/>
          <w:noProof/>
          <w:lang w:val="de-DE" w:eastAsia="de-DE"/>
        </w:rPr>
      </w:pPr>
      <w:hyperlink w:anchor="_Toc56175977" w:history="1">
        <w:r w:rsidR="00990D3F" w:rsidRPr="00921FFD">
          <w:rPr>
            <w:rStyle w:val="Hyperlink"/>
            <w:noProof/>
            <w:lang w:val="en"/>
          </w:rPr>
          <w:t>4.2.1</w:t>
        </w:r>
        <w:r w:rsidR="00990D3F" w:rsidRPr="00921FFD">
          <w:rPr>
            <w:rFonts w:eastAsiaTheme="minorEastAsia" w:cstheme="minorBidi"/>
            <w:b w:val="0"/>
            <w:noProof/>
            <w:lang w:val="de-DE" w:eastAsia="de-DE"/>
          </w:rPr>
          <w:tab/>
        </w:r>
        <w:r w:rsidR="00990D3F" w:rsidRPr="00921FFD">
          <w:rPr>
            <w:rStyle w:val="Hyperlink"/>
            <w:noProof/>
            <w:lang w:val="en"/>
          </w:rPr>
          <w:t>General</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_Toc56175977 \h </w:instrText>
        </w:r>
        <w:r w:rsidR="00990D3F" w:rsidRPr="00921FFD">
          <w:rPr>
            <w:noProof/>
            <w:webHidden/>
          </w:rPr>
        </w:r>
        <w:r w:rsidR="00990D3F" w:rsidRPr="00921FFD">
          <w:rPr>
            <w:noProof/>
            <w:webHidden/>
          </w:rPr>
          <w:fldChar w:fldCharType="separate"/>
        </w:r>
        <w:r w:rsidR="00990D3F" w:rsidRPr="00921FFD">
          <w:rPr>
            <w:noProof/>
            <w:webHidden/>
          </w:rPr>
          <w:t>8</w:t>
        </w:r>
        <w:r w:rsidR="00990D3F" w:rsidRPr="00921FFD">
          <w:rPr>
            <w:noProof/>
            <w:webHidden/>
          </w:rPr>
          <w:fldChar w:fldCharType="end"/>
        </w:r>
      </w:hyperlink>
    </w:p>
    <w:p w14:paraId="02D906DD" w14:textId="30E82595" w:rsidR="00990D3F" w:rsidRPr="00921FFD" w:rsidRDefault="002E0B36">
      <w:pPr>
        <w:pStyle w:val="TOC3"/>
        <w:rPr>
          <w:rFonts w:eastAsiaTheme="minorEastAsia" w:cstheme="minorBidi"/>
          <w:b w:val="0"/>
          <w:noProof/>
          <w:lang w:val="de-DE" w:eastAsia="de-DE"/>
        </w:rPr>
      </w:pPr>
      <w:hyperlink w:anchor="_Toc56175978" w:history="1">
        <w:r w:rsidR="00990D3F" w:rsidRPr="00921FFD">
          <w:rPr>
            <w:rStyle w:val="Hyperlink"/>
            <w:noProof/>
          </w:rPr>
          <w:t>4.2.2</w:t>
        </w:r>
        <w:r w:rsidR="00990D3F" w:rsidRPr="00921FFD">
          <w:rPr>
            <w:rFonts w:eastAsiaTheme="minorEastAsia" w:cstheme="minorBidi"/>
            <w:b w:val="0"/>
            <w:noProof/>
            <w:lang w:val="de-DE" w:eastAsia="de-DE"/>
          </w:rPr>
          <w:tab/>
        </w:r>
        <w:r w:rsidR="00990D3F" w:rsidRPr="00921FFD">
          <w:rPr>
            <w:rStyle w:val="Hyperlink"/>
            <w:noProof/>
          </w:rPr>
          <w:t>GUID</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_Toc56175978 \h </w:instrText>
        </w:r>
        <w:r w:rsidR="00990D3F" w:rsidRPr="00921FFD">
          <w:rPr>
            <w:noProof/>
            <w:webHidden/>
          </w:rPr>
        </w:r>
        <w:r w:rsidR="00990D3F" w:rsidRPr="00921FFD">
          <w:rPr>
            <w:noProof/>
            <w:webHidden/>
          </w:rPr>
          <w:fldChar w:fldCharType="separate"/>
        </w:r>
        <w:r w:rsidR="00990D3F" w:rsidRPr="00921FFD">
          <w:rPr>
            <w:noProof/>
            <w:webHidden/>
          </w:rPr>
          <w:t>9</w:t>
        </w:r>
        <w:r w:rsidR="00990D3F" w:rsidRPr="00921FFD">
          <w:rPr>
            <w:noProof/>
            <w:webHidden/>
          </w:rPr>
          <w:fldChar w:fldCharType="end"/>
        </w:r>
      </w:hyperlink>
    </w:p>
    <w:p w14:paraId="5AE8F9EA" w14:textId="2A481288" w:rsidR="00990D3F" w:rsidRPr="00921FFD" w:rsidRDefault="002E0B36">
      <w:pPr>
        <w:pStyle w:val="TOC3"/>
        <w:rPr>
          <w:rFonts w:eastAsiaTheme="minorEastAsia" w:cstheme="minorBidi"/>
          <w:b w:val="0"/>
          <w:noProof/>
          <w:lang w:val="de-DE" w:eastAsia="de-DE"/>
        </w:rPr>
      </w:pPr>
      <w:hyperlink w:anchor="_Toc56175979" w:history="1">
        <w:r w:rsidR="00990D3F" w:rsidRPr="00921FFD">
          <w:rPr>
            <w:rStyle w:val="Hyperlink"/>
            <w:noProof/>
          </w:rPr>
          <w:t>4.2.3</w:t>
        </w:r>
        <w:r w:rsidR="00990D3F" w:rsidRPr="00921FFD">
          <w:rPr>
            <w:rFonts w:eastAsiaTheme="minorEastAsia" w:cstheme="minorBidi"/>
            <w:b w:val="0"/>
            <w:noProof/>
            <w:lang w:val="de-DE" w:eastAsia="de-DE"/>
          </w:rPr>
          <w:tab/>
        </w:r>
        <w:r w:rsidR="00990D3F" w:rsidRPr="00921FFD">
          <w:rPr>
            <w:rStyle w:val="Hyperlink"/>
            <w:noProof/>
          </w:rPr>
          <w:t>ID</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_Toc56175979 \h </w:instrText>
        </w:r>
        <w:r w:rsidR="00990D3F" w:rsidRPr="00921FFD">
          <w:rPr>
            <w:noProof/>
            <w:webHidden/>
          </w:rPr>
        </w:r>
        <w:r w:rsidR="00990D3F" w:rsidRPr="00921FFD">
          <w:rPr>
            <w:noProof/>
            <w:webHidden/>
          </w:rPr>
          <w:fldChar w:fldCharType="separate"/>
        </w:r>
        <w:r w:rsidR="00990D3F" w:rsidRPr="00921FFD">
          <w:rPr>
            <w:noProof/>
            <w:webHidden/>
          </w:rPr>
          <w:t>9</w:t>
        </w:r>
        <w:r w:rsidR="00990D3F" w:rsidRPr="00921FFD">
          <w:rPr>
            <w:noProof/>
            <w:webHidden/>
          </w:rPr>
          <w:fldChar w:fldCharType="end"/>
        </w:r>
      </w:hyperlink>
    </w:p>
    <w:p w14:paraId="36C8779A" w14:textId="20544672" w:rsidR="00990D3F" w:rsidRPr="00921FFD" w:rsidRDefault="002E0B36">
      <w:pPr>
        <w:pStyle w:val="TOC3"/>
        <w:rPr>
          <w:rFonts w:eastAsiaTheme="minorEastAsia" w:cstheme="minorBidi"/>
          <w:b w:val="0"/>
          <w:noProof/>
          <w:lang w:val="de-DE" w:eastAsia="de-DE"/>
        </w:rPr>
      </w:pPr>
      <w:hyperlink w:anchor="_Toc56175980" w:history="1">
        <w:r w:rsidR="00990D3F" w:rsidRPr="00921FFD">
          <w:rPr>
            <w:rStyle w:val="Hyperlink"/>
            <w:noProof/>
            <w:lang w:val="de-DE"/>
          </w:rPr>
          <w:t>4.2.4</w:t>
        </w:r>
        <w:r w:rsidR="00990D3F" w:rsidRPr="00921FFD">
          <w:rPr>
            <w:rFonts w:eastAsiaTheme="minorEastAsia" w:cstheme="minorBidi"/>
            <w:b w:val="0"/>
            <w:noProof/>
            <w:lang w:val="de-DE" w:eastAsia="de-DE"/>
          </w:rPr>
          <w:tab/>
        </w:r>
        <w:r w:rsidR="00990D3F" w:rsidRPr="00921FFD">
          <w:rPr>
            <w:rStyle w:val="Hyperlink"/>
            <w:noProof/>
            <w:lang w:val="de-DE"/>
          </w:rPr>
          <w:t>Name</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_Toc56175980 \h </w:instrText>
        </w:r>
        <w:r w:rsidR="00990D3F" w:rsidRPr="00921FFD">
          <w:rPr>
            <w:noProof/>
            <w:webHidden/>
          </w:rPr>
        </w:r>
        <w:r w:rsidR="00990D3F" w:rsidRPr="00921FFD">
          <w:rPr>
            <w:noProof/>
            <w:webHidden/>
          </w:rPr>
          <w:fldChar w:fldCharType="separate"/>
        </w:r>
        <w:r w:rsidR="00990D3F" w:rsidRPr="00921FFD">
          <w:rPr>
            <w:noProof/>
            <w:webHidden/>
          </w:rPr>
          <w:t>9</w:t>
        </w:r>
        <w:r w:rsidR="00990D3F" w:rsidRPr="00921FFD">
          <w:rPr>
            <w:noProof/>
            <w:webHidden/>
          </w:rPr>
          <w:fldChar w:fldCharType="end"/>
        </w:r>
      </w:hyperlink>
    </w:p>
    <w:p w14:paraId="43A12783" w14:textId="348A0FAF" w:rsidR="00990D3F" w:rsidRPr="00921FFD" w:rsidRDefault="002E0B36">
      <w:pPr>
        <w:pStyle w:val="TOC3"/>
        <w:rPr>
          <w:rFonts w:eastAsiaTheme="minorEastAsia" w:cstheme="minorBidi"/>
          <w:b w:val="0"/>
          <w:noProof/>
          <w:lang w:val="de-DE" w:eastAsia="de-DE"/>
        </w:rPr>
      </w:pPr>
      <w:hyperlink w:anchor="_Toc56175981" w:history="1">
        <w:r w:rsidR="00990D3F" w:rsidRPr="00921FFD">
          <w:rPr>
            <w:rStyle w:val="Hyperlink"/>
            <w:noProof/>
          </w:rPr>
          <w:t>4.2.5</w:t>
        </w:r>
        <w:r w:rsidR="00990D3F" w:rsidRPr="00921FFD">
          <w:rPr>
            <w:rFonts w:eastAsiaTheme="minorEastAsia" w:cstheme="minorBidi"/>
            <w:b w:val="0"/>
            <w:noProof/>
            <w:lang w:val="de-DE" w:eastAsia="de-DE"/>
          </w:rPr>
          <w:tab/>
        </w:r>
        <w:r w:rsidR="00990D3F" w:rsidRPr="00921FFD">
          <w:rPr>
            <w:rStyle w:val="Hyperlink"/>
            <w:noProof/>
          </w:rPr>
          <w:t>Description</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_Toc56175981 \h </w:instrText>
        </w:r>
        <w:r w:rsidR="00990D3F" w:rsidRPr="00921FFD">
          <w:rPr>
            <w:noProof/>
            <w:webHidden/>
          </w:rPr>
        </w:r>
        <w:r w:rsidR="00990D3F" w:rsidRPr="00921FFD">
          <w:rPr>
            <w:noProof/>
            <w:webHidden/>
          </w:rPr>
          <w:fldChar w:fldCharType="separate"/>
        </w:r>
        <w:r w:rsidR="00990D3F" w:rsidRPr="00921FFD">
          <w:rPr>
            <w:noProof/>
            <w:webHidden/>
          </w:rPr>
          <w:t>9</w:t>
        </w:r>
        <w:r w:rsidR="00990D3F" w:rsidRPr="00921FFD">
          <w:rPr>
            <w:noProof/>
            <w:webHidden/>
          </w:rPr>
          <w:fldChar w:fldCharType="end"/>
        </w:r>
      </w:hyperlink>
    </w:p>
    <w:p w14:paraId="18759AE5" w14:textId="300A8062" w:rsidR="00990D3F" w:rsidRPr="00921FFD" w:rsidRDefault="002E0B36">
      <w:pPr>
        <w:pStyle w:val="TOC3"/>
        <w:rPr>
          <w:rFonts w:eastAsiaTheme="minorEastAsia" w:cstheme="minorBidi"/>
          <w:b w:val="0"/>
          <w:noProof/>
          <w:lang w:val="de-DE" w:eastAsia="de-DE"/>
        </w:rPr>
      </w:pPr>
      <w:hyperlink w:anchor="_Toc56175982" w:history="1">
        <w:r w:rsidR="00990D3F" w:rsidRPr="00921FFD">
          <w:rPr>
            <w:rStyle w:val="Hyperlink"/>
            <w:noProof/>
            <w:lang w:val="en"/>
          </w:rPr>
          <w:t>4.2.6</w:t>
        </w:r>
        <w:r w:rsidR="00990D3F" w:rsidRPr="00921FFD">
          <w:rPr>
            <w:rFonts w:eastAsiaTheme="minorEastAsia" w:cstheme="minorBidi"/>
            <w:b w:val="0"/>
            <w:noProof/>
            <w:lang w:val="de-DE" w:eastAsia="de-DE"/>
          </w:rPr>
          <w:tab/>
        </w:r>
        <w:r w:rsidR="00990D3F" w:rsidRPr="00921FFD">
          <w:rPr>
            <w:rStyle w:val="Hyperlink"/>
            <w:noProof/>
          </w:rPr>
          <w:t>Symbol</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_Toc56175982 \h </w:instrText>
        </w:r>
        <w:r w:rsidR="00990D3F" w:rsidRPr="00921FFD">
          <w:rPr>
            <w:noProof/>
            <w:webHidden/>
          </w:rPr>
        </w:r>
        <w:r w:rsidR="00990D3F" w:rsidRPr="00921FFD">
          <w:rPr>
            <w:noProof/>
            <w:webHidden/>
          </w:rPr>
          <w:fldChar w:fldCharType="separate"/>
        </w:r>
        <w:r w:rsidR="00990D3F" w:rsidRPr="00921FFD">
          <w:rPr>
            <w:noProof/>
            <w:webHidden/>
          </w:rPr>
          <w:t>9</w:t>
        </w:r>
        <w:r w:rsidR="00990D3F" w:rsidRPr="00921FFD">
          <w:rPr>
            <w:noProof/>
            <w:webHidden/>
          </w:rPr>
          <w:fldChar w:fldCharType="end"/>
        </w:r>
      </w:hyperlink>
    </w:p>
    <w:p w14:paraId="72C3EF8C" w14:textId="4709C686" w:rsidR="00990D3F" w:rsidRPr="00921FFD" w:rsidRDefault="002E0B36">
      <w:pPr>
        <w:pStyle w:val="TOC3"/>
        <w:rPr>
          <w:rFonts w:eastAsiaTheme="minorEastAsia" w:cstheme="minorBidi"/>
          <w:b w:val="0"/>
          <w:noProof/>
          <w:lang w:val="de-DE" w:eastAsia="de-DE"/>
        </w:rPr>
      </w:pPr>
      <w:hyperlink w:anchor="_Toc56175983" w:history="1">
        <w:r w:rsidR="00990D3F" w:rsidRPr="00921FFD">
          <w:rPr>
            <w:rStyle w:val="Hyperlink"/>
            <w:noProof/>
            <w:lang w:val="en"/>
          </w:rPr>
          <w:t>4.2.7</w:t>
        </w:r>
        <w:r w:rsidR="00990D3F" w:rsidRPr="00921FFD">
          <w:rPr>
            <w:rFonts w:eastAsiaTheme="minorEastAsia" w:cstheme="minorBidi"/>
            <w:b w:val="0"/>
            <w:noProof/>
            <w:lang w:val="de-DE" w:eastAsia="de-DE"/>
          </w:rPr>
          <w:tab/>
        </w:r>
        <w:r w:rsidR="00990D3F" w:rsidRPr="00921FFD">
          <w:rPr>
            <w:rStyle w:val="Hyperlink"/>
            <w:noProof/>
            <w:lang w:val="en"/>
          </w:rPr>
          <w:t>Format, Unit</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_Toc56175983 \h </w:instrText>
        </w:r>
        <w:r w:rsidR="00990D3F" w:rsidRPr="00921FFD">
          <w:rPr>
            <w:noProof/>
            <w:webHidden/>
          </w:rPr>
        </w:r>
        <w:r w:rsidR="00990D3F" w:rsidRPr="00921FFD">
          <w:rPr>
            <w:noProof/>
            <w:webHidden/>
          </w:rPr>
          <w:fldChar w:fldCharType="separate"/>
        </w:r>
        <w:r w:rsidR="00990D3F" w:rsidRPr="00921FFD">
          <w:rPr>
            <w:noProof/>
            <w:webHidden/>
          </w:rPr>
          <w:t>9</w:t>
        </w:r>
        <w:r w:rsidR="00990D3F" w:rsidRPr="00921FFD">
          <w:rPr>
            <w:noProof/>
            <w:webHidden/>
          </w:rPr>
          <w:fldChar w:fldCharType="end"/>
        </w:r>
      </w:hyperlink>
    </w:p>
    <w:p w14:paraId="61C9BC14" w14:textId="39AA3CBC" w:rsidR="00990D3F" w:rsidRPr="00921FFD" w:rsidRDefault="002E0B36">
      <w:pPr>
        <w:pStyle w:val="TOC3"/>
        <w:rPr>
          <w:rFonts w:eastAsiaTheme="minorEastAsia" w:cstheme="minorBidi"/>
          <w:b w:val="0"/>
          <w:noProof/>
          <w:lang w:val="de-DE" w:eastAsia="de-DE"/>
        </w:rPr>
      </w:pPr>
      <w:hyperlink w:anchor="_Toc56175984" w:history="1">
        <w:r w:rsidR="00990D3F" w:rsidRPr="00921FFD">
          <w:rPr>
            <w:rStyle w:val="Hyperlink"/>
            <w:noProof/>
            <w:lang w:val="en"/>
          </w:rPr>
          <w:t>4.2.8</w:t>
        </w:r>
        <w:r w:rsidR="00990D3F" w:rsidRPr="00921FFD">
          <w:rPr>
            <w:rFonts w:eastAsiaTheme="minorEastAsia" w:cstheme="minorBidi"/>
            <w:b w:val="0"/>
            <w:noProof/>
            <w:lang w:val="de-DE" w:eastAsia="de-DE"/>
          </w:rPr>
          <w:tab/>
        </w:r>
        <w:r w:rsidR="00990D3F" w:rsidRPr="00921FFD">
          <w:rPr>
            <w:rStyle w:val="Hyperlink"/>
            <w:noProof/>
          </w:rPr>
          <w:t>Value set</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_Toc56175984 \h </w:instrText>
        </w:r>
        <w:r w:rsidR="00990D3F" w:rsidRPr="00921FFD">
          <w:rPr>
            <w:noProof/>
            <w:webHidden/>
          </w:rPr>
        </w:r>
        <w:r w:rsidR="00990D3F" w:rsidRPr="00921FFD">
          <w:rPr>
            <w:noProof/>
            <w:webHidden/>
          </w:rPr>
          <w:fldChar w:fldCharType="separate"/>
        </w:r>
        <w:r w:rsidR="00990D3F" w:rsidRPr="00921FFD">
          <w:rPr>
            <w:noProof/>
            <w:webHidden/>
          </w:rPr>
          <w:t>9</w:t>
        </w:r>
        <w:r w:rsidR="00990D3F" w:rsidRPr="00921FFD">
          <w:rPr>
            <w:noProof/>
            <w:webHidden/>
          </w:rPr>
          <w:fldChar w:fldCharType="end"/>
        </w:r>
      </w:hyperlink>
    </w:p>
    <w:p w14:paraId="13412C9A" w14:textId="67B9464A" w:rsidR="00990D3F" w:rsidRPr="00921FFD" w:rsidRDefault="002E0B36">
      <w:pPr>
        <w:pStyle w:val="TOC3"/>
        <w:rPr>
          <w:rFonts w:eastAsiaTheme="minorEastAsia" w:cstheme="minorBidi"/>
          <w:b w:val="0"/>
          <w:noProof/>
          <w:lang w:val="de-DE" w:eastAsia="de-DE"/>
        </w:rPr>
      </w:pPr>
      <w:hyperlink w:anchor="_Toc56175985" w:history="1">
        <w:r w:rsidR="00990D3F" w:rsidRPr="00921FFD">
          <w:rPr>
            <w:rStyle w:val="Hyperlink"/>
            <w:noProof/>
          </w:rPr>
          <w:t>4.2.9</w:t>
        </w:r>
        <w:r w:rsidR="00990D3F" w:rsidRPr="00921FFD">
          <w:rPr>
            <w:rFonts w:eastAsiaTheme="minorEastAsia" w:cstheme="minorBidi"/>
            <w:b w:val="0"/>
            <w:noProof/>
            <w:lang w:val="de-DE" w:eastAsia="de-DE"/>
          </w:rPr>
          <w:tab/>
        </w:r>
        <w:r w:rsidR="00990D3F" w:rsidRPr="00921FFD">
          <w:rPr>
            <w:rStyle w:val="Hyperlink"/>
            <w:noProof/>
          </w:rPr>
          <w:t>Examples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_Toc56175985 \h </w:instrText>
        </w:r>
        <w:r w:rsidR="00990D3F" w:rsidRPr="00921FFD">
          <w:rPr>
            <w:noProof/>
            <w:webHidden/>
          </w:rPr>
        </w:r>
        <w:r w:rsidR="00990D3F" w:rsidRPr="00921FFD">
          <w:rPr>
            <w:noProof/>
            <w:webHidden/>
          </w:rPr>
          <w:fldChar w:fldCharType="separate"/>
        </w:r>
        <w:r w:rsidR="00990D3F" w:rsidRPr="00921FFD">
          <w:rPr>
            <w:noProof/>
            <w:webHidden/>
          </w:rPr>
          <w:t>10</w:t>
        </w:r>
        <w:r w:rsidR="00990D3F" w:rsidRPr="00921FFD">
          <w:rPr>
            <w:noProof/>
            <w:webHidden/>
          </w:rPr>
          <w:fldChar w:fldCharType="end"/>
        </w:r>
      </w:hyperlink>
    </w:p>
    <w:p w14:paraId="4658C18C" w14:textId="42D65807" w:rsidR="00990D3F" w:rsidRPr="00921FFD" w:rsidRDefault="002E0B36">
      <w:pPr>
        <w:pStyle w:val="TOC2"/>
        <w:rPr>
          <w:rFonts w:eastAsiaTheme="minorEastAsia" w:cstheme="minorBidi"/>
          <w:b w:val="0"/>
          <w:noProof/>
          <w:lang w:val="de-DE" w:eastAsia="de-DE"/>
        </w:rPr>
      </w:pPr>
      <w:hyperlink w:anchor="_Toc56175986" w:history="1">
        <w:r w:rsidR="00990D3F" w:rsidRPr="00921FFD">
          <w:rPr>
            <w:rStyle w:val="Hyperlink"/>
            <w:noProof/>
            <w:lang w:val="en"/>
          </w:rPr>
          <w:t>4.3</w:t>
        </w:r>
        <w:r w:rsidR="00990D3F" w:rsidRPr="00921FFD">
          <w:rPr>
            <w:rFonts w:eastAsiaTheme="minorEastAsia" w:cstheme="minorBidi"/>
            <w:b w:val="0"/>
            <w:noProof/>
            <w:lang w:val="de-DE" w:eastAsia="de-DE"/>
          </w:rPr>
          <w:tab/>
        </w:r>
        <w:r w:rsidR="00990D3F" w:rsidRPr="00921FFD">
          <w:rPr>
            <w:rStyle w:val="Hyperlink"/>
            <w:noProof/>
          </w:rPr>
          <w:t>Further IT-related attributes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_Toc56175986 \h </w:instrText>
        </w:r>
        <w:r w:rsidR="00990D3F" w:rsidRPr="00921FFD">
          <w:rPr>
            <w:noProof/>
            <w:webHidden/>
          </w:rPr>
        </w:r>
        <w:r w:rsidR="00990D3F" w:rsidRPr="00921FFD">
          <w:rPr>
            <w:noProof/>
            <w:webHidden/>
          </w:rPr>
          <w:fldChar w:fldCharType="separate"/>
        </w:r>
        <w:r w:rsidR="00990D3F" w:rsidRPr="00921FFD">
          <w:rPr>
            <w:noProof/>
            <w:webHidden/>
          </w:rPr>
          <w:t>10</w:t>
        </w:r>
        <w:r w:rsidR="00990D3F" w:rsidRPr="00921FFD">
          <w:rPr>
            <w:noProof/>
            <w:webHidden/>
          </w:rPr>
          <w:fldChar w:fldCharType="end"/>
        </w:r>
      </w:hyperlink>
    </w:p>
    <w:p w14:paraId="5605FB23" w14:textId="60185B4E" w:rsidR="00990D3F" w:rsidRPr="00921FFD" w:rsidRDefault="002E0B36">
      <w:pPr>
        <w:pStyle w:val="TOC1"/>
        <w:rPr>
          <w:rFonts w:eastAsiaTheme="minorEastAsia" w:cstheme="minorBidi"/>
          <w:b w:val="0"/>
          <w:noProof/>
          <w:lang w:val="de-DE" w:eastAsia="de-DE"/>
        </w:rPr>
      </w:pPr>
      <w:hyperlink w:anchor="_Toc56175987" w:history="1">
        <w:r w:rsidR="00990D3F" w:rsidRPr="00921FFD">
          <w:rPr>
            <w:rStyle w:val="Hyperlink"/>
            <w:noProof/>
          </w:rPr>
          <w:t>5</w:t>
        </w:r>
        <w:r w:rsidR="00990D3F" w:rsidRPr="00921FFD">
          <w:rPr>
            <w:rFonts w:eastAsiaTheme="minorEastAsia" w:cstheme="minorBidi"/>
            <w:b w:val="0"/>
            <w:noProof/>
            <w:lang w:val="de-DE" w:eastAsia="de-DE"/>
          </w:rPr>
          <w:tab/>
        </w:r>
        <w:r w:rsidR="00990D3F" w:rsidRPr="00921FFD">
          <w:rPr>
            <w:rStyle w:val="Hyperlink"/>
            <w:noProof/>
          </w:rPr>
          <w:t>Properties for Luminaires and Sensing devices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_Toc56175987 \h </w:instrText>
        </w:r>
        <w:r w:rsidR="00990D3F" w:rsidRPr="00921FFD">
          <w:rPr>
            <w:noProof/>
            <w:webHidden/>
          </w:rPr>
        </w:r>
        <w:r w:rsidR="00990D3F" w:rsidRPr="00921FFD">
          <w:rPr>
            <w:noProof/>
            <w:webHidden/>
          </w:rPr>
          <w:fldChar w:fldCharType="separate"/>
        </w:r>
        <w:r w:rsidR="00990D3F" w:rsidRPr="00921FFD">
          <w:rPr>
            <w:noProof/>
            <w:webHidden/>
          </w:rPr>
          <w:t>11</w:t>
        </w:r>
        <w:r w:rsidR="00990D3F" w:rsidRPr="00921FFD">
          <w:rPr>
            <w:noProof/>
            <w:webHidden/>
          </w:rPr>
          <w:fldChar w:fldCharType="end"/>
        </w:r>
      </w:hyperlink>
    </w:p>
    <w:p w14:paraId="3E806168" w14:textId="5794901C" w:rsidR="00990D3F" w:rsidRPr="00921FFD" w:rsidRDefault="002E0B36">
      <w:pPr>
        <w:pStyle w:val="TOC2"/>
        <w:rPr>
          <w:rFonts w:eastAsiaTheme="minorEastAsia" w:cstheme="minorBidi"/>
          <w:b w:val="0"/>
          <w:noProof/>
          <w:lang w:val="de-DE" w:eastAsia="de-DE"/>
        </w:rPr>
      </w:pPr>
      <w:hyperlink w:anchor="_Toc56175988" w:history="1">
        <w:r w:rsidR="00990D3F" w:rsidRPr="00921FFD">
          <w:rPr>
            <w:rStyle w:val="Hyperlink"/>
            <w:noProof/>
          </w:rPr>
          <w:t>5.1</w:t>
        </w:r>
        <w:r w:rsidR="00990D3F" w:rsidRPr="00921FFD">
          <w:rPr>
            <w:rFonts w:eastAsiaTheme="minorEastAsia" w:cstheme="minorBidi"/>
            <w:b w:val="0"/>
            <w:noProof/>
            <w:lang w:val="de-DE" w:eastAsia="de-DE"/>
          </w:rPr>
          <w:tab/>
        </w:r>
        <w:r w:rsidR="00990D3F" w:rsidRPr="00921FFD">
          <w:rPr>
            <w:rStyle w:val="Hyperlink"/>
            <w:noProof/>
          </w:rPr>
          <w:t>Table 01 – Mechanical</w:t>
        </w:r>
        <w:r w:rsidR="00990D3F" w:rsidRPr="00921FFD">
          <w:rPr>
            <w:rStyle w:val="Hyperlink"/>
            <w:noProof/>
            <w:lang w:val="en"/>
          </w:rPr>
          <w:t xml:space="preserve"> properties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_Toc56175988 \h </w:instrText>
        </w:r>
        <w:r w:rsidR="00990D3F" w:rsidRPr="00921FFD">
          <w:rPr>
            <w:noProof/>
            <w:webHidden/>
          </w:rPr>
        </w:r>
        <w:r w:rsidR="00990D3F" w:rsidRPr="00921FFD">
          <w:rPr>
            <w:noProof/>
            <w:webHidden/>
          </w:rPr>
          <w:fldChar w:fldCharType="separate"/>
        </w:r>
        <w:r w:rsidR="00990D3F" w:rsidRPr="00921FFD">
          <w:rPr>
            <w:noProof/>
            <w:webHidden/>
          </w:rPr>
          <w:t>11</w:t>
        </w:r>
        <w:r w:rsidR="00990D3F" w:rsidRPr="00921FFD">
          <w:rPr>
            <w:noProof/>
            <w:webHidden/>
          </w:rPr>
          <w:fldChar w:fldCharType="end"/>
        </w:r>
      </w:hyperlink>
    </w:p>
    <w:p w14:paraId="5E2597A4" w14:textId="2396BF4E" w:rsidR="00990D3F" w:rsidRPr="00921FFD" w:rsidRDefault="002E0B36">
      <w:pPr>
        <w:pStyle w:val="TOC2"/>
        <w:rPr>
          <w:rFonts w:eastAsiaTheme="minorEastAsia" w:cstheme="minorBidi"/>
          <w:b w:val="0"/>
          <w:noProof/>
          <w:lang w:val="de-DE" w:eastAsia="de-DE"/>
        </w:rPr>
      </w:pPr>
      <w:hyperlink w:anchor="_Toc56175989" w:history="1">
        <w:r w:rsidR="00990D3F" w:rsidRPr="00921FFD">
          <w:rPr>
            <w:rStyle w:val="Hyperlink"/>
            <w:noProof/>
          </w:rPr>
          <w:t>5.2</w:t>
        </w:r>
        <w:r w:rsidR="00990D3F" w:rsidRPr="00921FFD">
          <w:rPr>
            <w:rFonts w:eastAsiaTheme="minorEastAsia" w:cstheme="minorBidi"/>
            <w:b w:val="0"/>
            <w:noProof/>
            <w:lang w:val="de-DE" w:eastAsia="de-DE"/>
          </w:rPr>
          <w:tab/>
        </w:r>
        <w:r w:rsidR="00990D3F" w:rsidRPr="00921FFD">
          <w:rPr>
            <w:rStyle w:val="Hyperlink"/>
            <w:noProof/>
          </w:rPr>
          <w:t>Table 02 – Electrical</w:t>
        </w:r>
        <w:r w:rsidR="00990D3F" w:rsidRPr="00921FFD">
          <w:rPr>
            <w:rStyle w:val="Hyperlink"/>
            <w:noProof/>
            <w:lang w:val="en"/>
          </w:rPr>
          <w:t xml:space="preserve"> properties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_Toc56175989 \h </w:instrText>
        </w:r>
        <w:r w:rsidR="00990D3F" w:rsidRPr="00921FFD">
          <w:rPr>
            <w:noProof/>
            <w:webHidden/>
          </w:rPr>
        </w:r>
        <w:r w:rsidR="00990D3F" w:rsidRPr="00921FFD">
          <w:rPr>
            <w:noProof/>
            <w:webHidden/>
          </w:rPr>
          <w:fldChar w:fldCharType="separate"/>
        </w:r>
        <w:r w:rsidR="00990D3F" w:rsidRPr="00921FFD">
          <w:rPr>
            <w:noProof/>
            <w:webHidden/>
          </w:rPr>
          <w:t>18</w:t>
        </w:r>
        <w:r w:rsidR="00990D3F" w:rsidRPr="00921FFD">
          <w:rPr>
            <w:noProof/>
            <w:webHidden/>
          </w:rPr>
          <w:fldChar w:fldCharType="end"/>
        </w:r>
      </w:hyperlink>
    </w:p>
    <w:p w14:paraId="633745A5" w14:textId="24D668AB" w:rsidR="00990D3F" w:rsidRPr="00921FFD" w:rsidRDefault="002E0B36">
      <w:pPr>
        <w:pStyle w:val="TOC2"/>
        <w:rPr>
          <w:rFonts w:eastAsiaTheme="minorEastAsia" w:cstheme="minorBidi"/>
          <w:b w:val="0"/>
          <w:noProof/>
          <w:lang w:val="de-DE" w:eastAsia="de-DE"/>
        </w:rPr>
      </w:pPr>
      <w:hyperlink w:anchor="_Toc56175990" w:history="1">
        <w:r w:rsidR="00990D3F" w:rsidRPr="00921FFD">
          <w:rPr>
            <w:rStyle w:val="Hyperlink"/>
            <w:noProof/>
          </w:rPr>
          <w:t>5.3</w:t>
        </w:r>
        <w:r w:rsidR="00990D3F" w:rsidRPr="00921FFD">
          <w:rPr>
            <w:rFonts w:eastAsiaTheme="minorEastAsia" w:cstheme="minorBidi"/>
            <w:b w:val="0"/>
            <w:noProof/>
            <w:lang w:val="de-DE" w:eastAsia="de-DE"/>
          </w:rPr>
          <w:tab/>
        </w:r>
        <w:r w:rsidR="00990D3F" w:rsidRPr="00921FFD">
          <w:rPr>
            <w:rStyle w:val="Hyperlink"/>
            <w:noProof/>
          </w:rPr>
          <w:t xml:space="preserve">Table 03 – Emergency lighting </w:t>
        </w:r>
        <w:r w:rsidR="00990D3F" w:rsidRPr="00921FFD">
          <w:rPr>
            <w:rStyle w:val="Hyperlink"/>
            <w:noProof/>
            <w:lang w:val="en"/>
          </w:rPr>
          <w:t>properties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_Toc56175990 \h </w:instrText>
        </w:r>
        <w:r w:rsidR="00990D3F" w:rsidRPr="00921FFD">
          <w:rPr>
            <w:noProof/>
            <w:webHidden/>
          </w:rPr>
        </w:r>
        <w:r w:rsidR="00990D3F" w:rsidRPr="00921FFD">
          <w:rPr>
            <w:noProof/>
            <w:webHidden/>
          </w:rPr>
          <w:fldChar w:fldCharType="separate"/>
        </w:r>
        <w:r w:rsidR="00990D3F" w:rsidRPr="00921FFD">
          <w:rPr>
            <w:noProof/>
            <w:webHidden/>
          </w:rPr>
          <w:t>28</w:t>
        </w:r>
        <w:r w:rsidR="00990D3F" w:rsidRPr="00921FFD">
          <w:rPr>
            <w:noProof/>
            <w:webHidden/>
          </w:rPr>
          <w:fldChar w:fldCharType="end"/>
        </w:r>
      </w:hyperlink>
    </w:p>
    <w:p w14:paraId="5A77A754" w14:textId="664F9B78" w:rsidR="00990D3F" w:rsidRPr="00921FFD" w:rsidRDefault="002E0B36">
      <w:pPr>
        <w:pStyle w:val="TOC2"/>
        <w:rPr>
          <w:rFonts w:eastAsiaTheme="minorEastAsia" w:cstheme="minorBidi"/>
          <w:b w:val="0"/>
          <w:noProof/>
          <w:lang w:val="de-DE" w:eastAsia="de-DE"/>
        </w:rPr>
      </w:pPr>
      <w:hyperlink w:anchor="_Toc56175991" w:history="1">
        <w:r w:rsidR="00990D3F" w:rsidRPr="00921FFD">
          <w:rPr>
            <w:rStyle w:val="Hyperlink"/>
            <w:noProof/>
          </w:rPr>
          <w:t>5.4</w:t>
        </w:r>
        <w:r w:rsidR="00990D3F" w:rsidRPr="00921FFD">
          <w:rPr>
            <w:rFonts w:eastAsiaTheme="minorEastAsia" w:cstheme="minorBidi"/>
            <w:b w:val="0"/>
            <w:noProof/>
            <w:lang w:val="de-DE" w:eastAsia="de-DE"/>
          </w:rPr>
          <w:tab/>
        </w:r>
        <w:r w:rsidR="00990D3F" w:rsidRPr="00921FFD">
          <w:rPr>
            <w:rStyle w:val="Hyperlink"/>
            <w:noProof/>
          </w:rPr>
          <w:t>Table 04 – Photometric</w:t>
        </w:r>
        <w:r w:rsidR="00990D3F" w:rsidRPr="00921FFD">
          <w:rPr>
            <w:rStyle w:val="Hyperlink"/>
            <w:noProof/>
            <w:lang w:val="en"/>
          </w:rPr>
          <w:t xml:space="preserve"> properties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_Toc56175991 \h </w:instrText>
        </w:r>
        <w:r w:rsidR="00990D3F" w:rsidRPr="00921FFD">
          <w:rPr>
            <w:noProof/>
            <w:webHidden/>
          </w:rPr>
        </w:r>
        <w:r w:rsidR="00990D3F" w:rsidRPr="00921FFD">
          <w:rPr>
            <w:noProof/>
            <w:webHidden/>
          </w:rPr>
          <w:fldChar w:fldCharType="separate"/>
        </w:r>
        <w:r w:rsidR="00990D3F" w:rsidRPr="00921FFD">
          <w:rPr>
            <w:noProof/>
            <w:webHidden/>
          </w:rPr>
          <w:t>32</w:t>
        </w:r>
        <w:r w:rsidR="00990D3F" w:rsidRPr="00921FFD">
          <w:rPr>
            <w:noProof/>
            <w:webHidden/>
          </w:rPr>
          <w:fldChar w:fldCharType="end"/>
        </w:r>
      </w:hyperlink>
    </w:p>
    <w:p w14:paraId="3B5B19EE" w14:textId="70C69667" w:rsidR="00990D3F" w:rsidRPr="00921FFD" w:rsidRDefault="002E0B36">
      <w:pPr>
        <w:pStyle w:val="TOC2"/>
        <w:rPr>
          <w:rFonts w:eastAsiaTheme="minorEastAsia" w:cstheme="minorBidi"/>
          <w:b w:val="0"/>
          <w:noProof/>
          <w:lang w:val="de-DE" w:eastAsia="de-DE"/>
        </w:rPr>
      </w:pPr>
      <w:hyperlink w:anchor="_Toc56175992" w:history="1">
        <w:r w:rsidR="00990D3F" w:rsidRPr="00921FFD">
          <w:rPr>
            <w:rStyle w:val="Hyperlink"/>
            <w:noProof/>
          </w:rPr>
          <w:t>5.5</w:t>
        </w:r>
        <w:r w:rsidR="00990D3F" w:rsidRPr="00921FFD">
          <w:rPr>
            <w:rFonts w:eastAsiaTheme="minorEastAsia" w:cstheme="minorBidi"/>
            <w:b w:val="0"/>
            <w:noProof/>
            <w:lang w:val="de-DE" w:eastAsia="de-DE"/>
          </w:rPr>
          <w:tab/>
        </w:r>
        <w:r w:rsidR="00990D3F" w:rsidRPr="00921FFD">
          <w:rPr>
            <w:rStyle w:val="Hyperlink"/>
            <w:noProof/>
          </w:rPr>
          <w:t xml:space="preserve">Table 05 – Sensing device </w:t>
        </w:r>
        <w:r w:rsidR="00990D3F" w:rsidRPr="00921FFD">
          <w:rPr>
            <w:rStyle w:val="Hyperlink"/>
            <w:noProof/>
            <w:lang w:val="en"/>
          </w:rPr>
          <w:t>properties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_Toc56175992 \h </w:instrText>
        </w:r>
        <w:r w:rsidR="00990D3F" w:rsidRPr="00921FFD">
          <w:rPr>
            <w:noProof/>
            <w:webHidden/>
          </w:rPr>
        </w:r>
        <w:r w:rsidR="00990D3F" w:rsidRPr="00921FFD">
          <w:rPr>
            <w:noProof/>
            <w:webHidden/>
          </w:rPr>
          <w:fldChar w:fldCharType="separate"/>
        </w:r>
        <w:r w:rsidR="00990D3F" w:rsidRPr="00921FFD">
          <w:rPr>
            <w:noProof/>
            <w:webHidden/>
          </w:rPr>
          <w:t>42</w:t>
        </w:r>
        <w:r w:rsidR="00990D3F" w:rsidRPr="00921FFD">
          <w:rPr>
            <w:noProof/>
            <w:webHidden/>
          </w:rPr>
          <w:fldChar w:fldCharType="end"/>
        </w:r>
      </w:hyperlink>
    </w:p>
    <w:p w14:paraId="30FEA630" w14:textId="142196C9" w:rsidR="00990D3F" w:rsidRPr="00921FFD" w:rsidRDefault="002E0B36">
      <w:pPr>
        <w:pStyle w:val="TOC2"/>
        <w:rPr>
          <w:rFonts w:eastAsiaTheme="minorEastAsia" w:cstheme="minorBidi"/>
          <w:b w:val="0"/>
          <w:noProof/>
          <w:lang w:val="de-DE" w:eastAsia="de-DE"/>
        </w:rPr>
      </w:pPr>
      <w:hyperlink w:anchor="_Toc56175993" w:history="1">
        <w:r w:rsidR="00990D3F" w:rsidRPr="00921FFD">
          <w:rPr>
            <w:rStyle w:val="Hyperlink"/>
            <w:noProof/>
          </w:rPr>
          <w:t>5.6</w:t>
        </w:r>
        <w:r w:rsidR="00990D3F" w:rsidRPr="00921FFD">
          <w:rPr>
            <w:rFonts w:eastAsiaTheme="minorEastAsia" w:cstheme="minorBidi"/>
            <w:b w:val="0"/>
            <w:noProof/>
            <w:lang w:val="de-DE" w:eastAsia="de-DE"/>
          </w:rPr>
          <w:tab/>
        </w:r>
        <w:r w:rsidR="00990D3F" w:rsidRPr="00921FFD">
          <w:rPr>
            <w:rStyle w:val="Hyperlink"/>
            <w:noProof/>
          </w:rPr>
          <w:t>Table 06 – Mounting &amp; Accessory</w:t>
        </w:r>
        <w:r w:rsidR="00990D3F" w:rsidRPr="00921FFD">
          <w:rPr>
            <w:rStyle w:val="Hyperlink"/>
            <w:noProof/>
            <w:lang w:val="en"/>
          </w:rPr>
          <w:t xml:space="preserve"> properties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_Toc56175993 \h </w:instrText>
        </w:r>
        <w:r w:rsidR="00990D3F" w:rsidRPr="00921FFD">
          <w:rPr>
            <w:noProof/>
            <w:webHidden/>
          </w:rPr>
        </w:r>
        <w:r w:rsidR="00990D3F" w:rsidRPr="00921FFD">
          <w:rPr>
            <w:noProof/>
            <w:webHidden/>
          </w:rPr>
          <w:fldChar w:fldCharType="separate"/>
        </w:r>
        <w:r w:rsidR="00990D3F" w:rsidRPr="00921FFD">
          <w:rPr>
            <w:noProof/>
            <w:webHidden/>
          </w:rPr>
          <w:t>47</w:t>
        </w:r>
        <w:r w:rsidR="00990D3F" w:rsidRPr="00921FFD">
          <w:rPr>
            <w:noProof/>
            <w:webHidden/>
          </w:rPr>
          <w:fldChar w:fldCharType="end"/>
        </w:r>
      </w:hyperlink>
    </w:p>
    <w:p w14:paraId="343A5A67" w14:textId="69F4EC04" w:rsidR="00990D3F" w:rsidRPr="00921FFD" w:rsidRDefault="002E0B36">
      <w:pPr>
        <w:pStyle w:val="TOC2"/>
        <w:rPr>
          <w:rFonts w:eastAsiaTheme="minorEastAsia" w:cstheme="minorBidi"/>
          <w:b w:val="0"/>
          <w:noProof/>
          <w:lang w:val="de-DE" w:eastAsia="de-DE"/>
        </w:rPr>
      </w:pPr>
      <w:hyperlink w:anchor="_Toc56175994" w:history="1">
        <w:r w:rsidR="00990D3F" w:rsidRPr="00921FFD">
          <w:rPr>
            <w:rStyle w:val="Hyperlink"/>
            <w:noProof/>
          </w:rPr>
          <w:t>5.7</w:t>
        </w:r>
        <w:r w:rsidR="00990D3F" w:rsidRPr="00921FFD">
          <w:rPr>
            <w:rFonts w:eastAsiaTheme="minorEastAsia" w:cstheme="minorBidi"/>
            <w:b w:val="0"/>
            <w:noProof/>
            <w:lang w:val="de-DE" w:eastAsia="de-DE"/>
          </w:rPr>
          <w:tab/>
        </w:r>
        <w:r w:rsidR="00990D3F" w:rsidRPr="00921FFD">
          <w:rPr>
            <w:rStyle w:val="Hyperlink"/>
            <w:noProof/>
          </w:rPr>
          <w:t>Table 07 – Marketing</w:t>
        </w:r>
        <w:r w:rsidR="00990D3F" w:rsidRPr="00921FFD">
          <w:rPr>
            <w:rStyle w:val="Hyperlink"/>
            <w:noProof/>
            <w:lang w:val="en"/>
          </w:rPr>
          <w:t xml:space="preserve"> properties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_Toc56175994 \h </w:instrText>
        </w:r>
        <w:r w:rsidR="00990D3F" w:rsidRPr="00921FFD">
          <w:rPr>
            <w:noProof/>
            <w:webHidden/>
          </w:rPr>
        </w:r>
        <w:r w:rsidR="00990D3F" w:rsidRPr="00921FFD">
          <w:rPr>
            <w:noProof/>
            <w:webHidden/>
          </w:rPr>
          <w:fldChar w:fldCharType="separate"/>
        </w:r>
        <w:r w:rsidR="00990D3F" w:rsidRPr="00921FFD">
          <w:rPr>
            <w:noProof/>
            <w:webHidden/>
          </w:rPr>
          <w:t>52</w:t>
        </w:r>
        <w:r w:rsidR="00990D3F" w:rsidRPr="00921FFD">
          <w:rPr>
            <w:noProof/>
            <w:webHidden/>
          </w:rPr>
          <w:fldChar w:fldCharType="end"/>
        </w:r>
      </w:hyperlink>
    </w:p>
    <w:p w14:paraId="3DAAE886" w14:textId="5FADCBCC" w:rsidR="00990D3F" w:rsidRPr="00921FFD" w:rsidRDefault="002E0B36">
      <w:pPr>
        <w:pStyle w:val="TOC2"/>
        <w:rPr>
          <w:rFonts w:eastAsiaTheme="minorEastAsia" w:cstheme="minorBidi"/>
          <w:b w:val="0"/>
          <w:noProof/>
          <w:lang w:val="de-DE" w:eastAsia="de-DE"/>
        </w:rPr>
      </w:pPr>
      <w:hyperlink w:anchor="_Toc56175995" w:history="1">
        <w:r w:rsidR="00990D3F" w:rsidRPr="00921FFD">
          <w:rPr>
            <w:rStyle w:val="Hyperlink"/>
            <w:noProof/>
          </w:rPr>
          <w:t>5.8</w:t>
        </w:r>
        <w:r w:rsidR="00990D3F" w:rsidRPr="00921FFD">
          <w:rPr>
            <w:rFonts w:eastAsiaTheme="minorEastAsia" w:cstheme="minorBidi"/>
            <w:b w:val="0"/>
            <w:noProof/>
            <w:lang w:val="de-DE" w:eastAsia="de-DE"/>
          </w:rPr>
          <w:tab/>
        </w:r>
        <w:r w:rsidR="00990D3F" w:rsidRPr="00921FFD">
          <w:rPr>
            <w:rStyle w:val="Hyperlink"/>
            <w:noProof/>
          </w:rPr>
          <w:t>Table 08 – Operations &amp; Maintenance</w:t>
        </w:r>
        <w:r w:rsidR="00990D3F" w:rsidRPr="00921FFD">
          <w:rPr>
            <w:rStyle w:val="Hyperlink"/>
            <w:noProof/>
            <w:lang w:val="en"/>
          </w:rPr>
          <w:t xml:space="preserve"> properties</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_Toc56175995 \h </w:instrText>
        </w:r>
        <w:r w:rsidR="00990D3F" w:rsidRPr="00921FFD">
          <w:rPr>
            <w:noProof/>
            <w:webHidden/>
          </w:rPr>
        </w:r>
        <w:r w:rsidR="00990D3F" w:rsidRPr="00921FFD">
          <w:rPr>
            <w:noProof/>
            <w:webHidden/>
          </w:rPr>
          <w:fldChar w:fldCharType="separate"/>
        </w:r>
        <w:r w:rsidR="00990D3F" w:rsidRPr="00921FFD">
          <w:rPr>
            <w:noProof/>
            <w:webHidden/>
          </w:rPr>
          <w:t>59</w:t>
        </w:r>
        <w:r w:rsidR="00990D3F" w:rsidRPr="00921FFD">
          <w:rPr>
            <w:noProof/>
            <w:webHidden/>
          </w:rPr>
          <w:fldChar w:fldCharType="end"/>
        </w:r>
      </w:hyperlink>
    </w:p>
    <w:p w14:paraId="60A744FA" w14:textId="78578DC5" w:rsidR="00990D3F" w:rsidRPr="00921FFD" w:rsidRDefault="002E0B36">
      <w:pPr>
        <w:pStyle w:val="TOC1"/>
        <w:rPr>
          <w:rFonts w:eastAsiaTheme="minorEastAsia" w:cstheme="minorBidi"/>
          <w:b w:val="0"/>
          <w:noProof/>
          <w:lang w:val="de-DE" w:eastAsia="de-DE"/>
        </w:rPr>
      </w:pPr>
      <w:hyperlink w:anchor="_Toc56175996" w:history="1">
        <w:r w:rsidR="00990D3F" w:rsidRPr="00921FFD">
          <w:rPr>
            <w:rStyle w:val="Hyperlink"/>
            <w:noProof/>
          </w:rPr>
          <w:t>Bibliography</w:t>
        </w:r>
        <w:r w:rsidR="00990D3F" w:rsidRPr="00921FFD">
          <w:rPr>
            <w:noProof/>
            <w:webHidden/>
          </w:rPr>
          <w:tab/>
        </w:r>
        <w:r w:rsidR="00990D3F" w:rsidRPr="00921FFD">
          <w:rPr>
            <w:noProof/>
            <w:webHidden/>
          </w:rPr>
          <w:fldChar w:fldCharType="begin"/>
        </w:r>
        <w:r w:rsidR="00990D3F" w:rsidRPr="00921FFD">
          <w:rPr>
            <w:noProof/>
            <w:webHidden/>
          </w:rPr>
          <w:instrText xml:space="preserve"> PAGEREF _Toc56175996 \h </w:instrText>
        </w:r>
        <w:r w:rsidR="00990D3F" w:rsidRPr="00921FFD">
          <w:rPr>
            <w:noProof/>
            <w:webHidden/>
          </w:rPr>
        </w:r>
        <w:r w:rsidR="00990D3F" w:rsidRPr="00921FFD">
          <w:rPr>
            <w:noProof/>
            <w:webHidden/>
          </w:rPr>
          <w:fldChar w:fldCharType="separate"/>
        </w:r>
        <w:r w:rsidR="00990D3F" w:rsidRPr="00921FFD">
          <w:rPr>
            <w:noProof/>
            <w:webHidden/>
          </w:rPr>
          <w:t>63</w:t>
        </w:r>
        <w:r w:rsidR="00990D3F" w:rsidRPr="00921FFD">
          <w:rPr>
            <w:noProof/>
            <w:webHidden/>
          </w:rPr>
          <w:fldChar w:fldCharType="end"/>
        </w:r>
      </w:hyperlink>
    </w:p>
    <w:p w14:paraId="47905D63" w14:textId="0C0E2508" w:rsidR="001A33D0" w:rsidRPr="00921FFD" w:rsidRDefault="0054733A" w:rsidP="001A33D0">
      <w:pPr>
        <w:pStyle w:val="TOC1"/>
      </w:pPr>
      <w:r w:rsidRPr="00921FFD">
        <w:fldChar w:fldCharType="end"/>
      </w:r>
    </w:p>
    <w:p w14:paraId="085B7CB4" w14:textId="77777777" w:rsidR="001A33D0" w:rsidRPr="00921FFD" w:rsidRDefault="001A33D0" w:rsidP="001A33D0">
      <w:pPr>
        <w:pStyle w:val="ForewordTitle"/>
      </w:pPr>
      <w:bookmarkStart w:id="2" w:name="_Toc353342667"/>
      <w:bookmarkStart w:id="3" w:name="_Toc56175965"/>
      <w:r w:rsidRPr="00921FFD">
        <w:lastRenderedPageBreak/>
        <w:t>Foreword</w:t>
      </w:r>
      <w:bookmarkEnd w:id="2"/>
      <w:bookmarkEnd w:id="3"/>
    </w:p>
    <w:p w14:paraId="38CBC1C9" w14:textId="77777777" w:rsidR="00BC394B" w:rsidRPr="00921FFD" w:rsidRDefault="00BC394B" w:rsidP="00BC394B">
      <w:r w:rsidRPr="00921FFD">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7BD5FEED" w14:textId="77777777" w:rsidR="00BC394B" w:rsidRPr="00921FFD" w:rsidRDefault="00BC394B" w:rsidP="00BC394B">
      <w:r w:rsidRPr="00921FFD">
        <w:t>The procedures used to develop this document and those intended for its further maintenance are described in the ISO/IEC Directives, Part 1. In particular</w:t>
      </w:r>
      <w:r w:rsidR="00F81ACE" w:rsidRPr="00921FFD">
        <w:t>,</w:t>
      </w:r>
      <w:r w:rsidRPr="00921FFD">
        <w:t xml:space="preserve"> the different approval criteria needed for the different types of ISO documents should be noted. This document was drafted in accordance with the editorial rules of the ISO/IEC Directives, Part 2 (see </w:t>
      </w:r>
      <w:hyperlink r:id="rId17" w:history="1">
        <w:r w:rsidRPr="00921FFD">
          <w:rPr>
            <w:rStyle w:val="Hyperlink"/>
            <w:lang w:val="en-GB"/>
          </w:rPr>
          <w:t>www.iso.org/directives</w:t>
        </w:r>
      </w:hyperlink>
      <w:r w:rsidRPr="00921FFD">
        <w:t>).</w:t>
      </w:r>
    </w:p>
    <w:p w14:paraId="5BA1D22B" w14:textId="77777777" w:rsidR="00BC394B" w:rsidRPr="00921FFD" w:rsidRDefault="00BC394B" w:rsidP="00BC394B">
      <w:r w:rsidRPr="00921FFD">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8" w:history="1">
        <w:r w:rsidRPr="00921FFD">
          <w:rPr>
            <w:rStyle w:val="Hyperlink"/>
            <w:lang w:val="en-GB"/>
          </w:rPr>
          <w:t>www.iso.org/patents</w:t>
        </w:r>
      </w:hyperlink>
      <w:r w:rsidRPr="00921FFD">
        <w:t>).</w:t>
      </w:r>
    </w:p>
    <w:p w14:paraId="6A089010" w14:textId="77777777" w:rsidR="00BC394B" w:rsidRPr="00921FFD" w:rsidRDefault="00BC394B" w:rsidP="00BC394B">
      <w:r w:rsidRPr="00921FFD">
        <w:t>Any trade name used in this document is information given for the convenience of users and does not constitute an endorsement.</w:t>
      </w:r>
    </w:p>
    <w:p w14:paraId="658BAAD9" w14:textId="77777777" w:rsidR="00BC394B" w:rsidRPr="00921FFD" w:rsidRDefault="00BC394B" w:rsidP="00BC394B">
      <w:r w:rsidRPr="00921FFD">
        <w:t>For an explanation o</w:t>
      </w:r>
      <w:r w:rsidR="00F81ACE" w:rsidRPr="00921FFD">
        <w:t>f</w:t>
      </w:r>
      <w:r w:rsidRPr="00921FFD">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921FFD">
        <w:t>,</w:t>
      </w:r>
      <w:r w:rsidRPr="00921FFD">
        <w:rPr>
          <w:color w:val="FF0000"/>
        </w:rPr>
        <w:t xml:space="preserve"> </w:t>
      </w:r>
      <w:r w:rsidRPr="00921FFD">
        <w:t xml:space="preserve">see </w:t>
      </w:r>
      <w:hyperlink r:id="rId19" w:history="1">
        <w:r w:rsidRPr="00921FFD">
          <w:rPr>
            <w:rStyle w:val="Hyperlink"/>
            <w:rFonts w:eastAsia="Malgun Gothic" w:cs="Arial"/>
            <w:szCs w:val="24"/>
            <w:lang w:val="en-GB"/>
          </w:rPr>
          <w:t>www.iso.org/iso/foreword.html</w:t>
        </w:r>
      </w:hyperlink>
      <w:r w:rsidRPr="00921FFD">
        <w:rPr>
          <w:rFonts w:eastAsia="Malgun Gothic"/>
        </w:rPr>
        <w:t>.</w:t>
      </w:r>
    </w:p>
    <w:p w14:paraId="3A263C65" w14:textId="17389037" w:rsidR="001A33D0" w:rsidRPr="00921FFD" w:rsidRDefault="00B9118A" w:rsidP="001A33D0">
      <w:r w:rsidRPr="00921FFD">
        <w:t>This document was prepared by Technical Committee</w:t>
      </w:r>
      <w:r w:rsidR="001A33D0" w:rsidRPr="00921FFD">
        <w:t xml:space="preserve"> ISO/TC </w:t>
      </w:r>
      <w:r w:rsidR="004E0A85" w:rsidRPr="00921FFD">
        <w:t>274</w:t>
      </w:r>
      <w:r w:rsidR="001A33D0" w:rsidRPr="00921FFD">
        <w:t xml:space="preserve">, </w:t>
      </w:r>
      <w:r w:rsidR="004E0A85" w:rsidRPr="00921FFD">
        <w:t>Light and Lighting, the secretariat of which is held by DIN</w:t>
      </w:r>
      <w:r w:rsidR="001A33D0" w:rsidRPr="00921FFD">
        <w:t>.</w:t>
      </w:r>
    </w:p>
    <w:p w14:paraId="375B379F" w14:textId="77777777" w:rsidR="00DF121D" w:rsidRPr="00921FFD" w:rsidRDefault="0097303B" w:rsidP="001A33D0">
      <w:pPr>
        <w:rPr>
          <w:iCs/>
        </w:rPr>
      </w:pPr>
      <w:r w:rsidRPr="00921FFD">
        <w:rPr>
          <w:iCs/>
        </w:rPr>
        <w:t xml:space="preserve">Any feedback or questions on this document should be directed to the user’s national standards body. A complete listing of these bodies can be found at </w:t>
      </w:r>
      <w:hyperlink r:id="rId20" w:history="1">
        <w:r w:rsidR="00F81ACE" w:rsidRPr="00921FFD">
          <w:rPr>
            <w:rStyle w:val="Hyperlink"/>
            <w:iCs/>
            <w:lang w:val="en-US"/>
          </w:rPr>
          <w:t>www.iso.org/members.html</w:t>
        </w:r>
      </w:hyperlink>
      <w:r w:rsidRPr="00921FFD">
        <w:rPr>
          <w:iCs/>
        </w:rPr>
        <w:t>.</w:t>
      </w:r>
    </w:p>
    <w:p w14:paraId="4171B231" w14:textId="77777777" w:rsidR="001A33D0" w:rsidRPr="00921FFD" w:rsidRDefault="001A33D0" w:rsidP="001A33D0">
      <w:pPr>
        <w:pStyle w:val="IntroTitle"/>
        <w:pageBreakBefore/>
      </w:pPr>
      <w:bookmarkStart w:id="4" w:name="_Toc353342668"/>
      <w:bookmarkStart w:id="5" w:name="_Toc56175966"/>
      <w:r w:rsidRPr="00921FFD">
        <w:lastRenderedPageBreak/>
        <w:t>Introduction</w:t>
      </w:r>
      <w:bookmarkEnd w:id="4"/>
      <w:bookmarkEnd w:id="5"/>
    </w:p>
    <w:p w14:paraId="4A78D5C4" w14:textId="77777777" w:rsidR="004E0A85" w:rsidRPr="00921FFD" w:rsidRDefault="004E0A85" w:rsidP="004E0A85">
      <w:pPr>
        <w:pStyle w:val="BodyText"/>
        <w:autoSpaceDE w:val="0"/>
        <w:autoSpaceDN w:val="0"/>
        <w:adjustRightInd w:val="0"/>
      </w:pPr>
      <w:r w:rsidRPr="00921FFD">
        <w:t>Building Information Modelling (BIM) is a concurrent process that gives engineering and construction professionals the tools to more efficiently plan, construct, and manage buildings and infrastructure.</w:t>
      </w:r>
    </w:p>
    <w:p w14:paraId="18AD9895" w14:textId="77777777" w:rsidR="004E0A85" w:rsidRPr="00921FFD" w:rsidRDefault="004E0A85" w:rsidP="004E0A85">
      <w:pPr>
        <w:pStyle w:val="BodyText"/>
        <w:autoSpaceDE w:val="0"/>
        <w:autoSpaceDN w:val="0"/>
        <w:adjustRightInd w:val="0"/>
      </w:pPr>
      <w:r w:rsidRPr="00921FFD">
        <w:t>Within standardisation committees much work is being performed to define the fundamental principles of BIM that will allow this to happen in an effective and consistent manner.</w:t>
      </w:r>
    </w:p>
    <w:p w14:paraId="3E33F090" w14:textId="695F3EDA" w:rsidR="00DF121D" w:rsidRPr="00921FFD" w:rsidRDefault="004E0A85" w:rsidP="004E0A85">
      <w:pPr>
        <w:pStyle w:val="BodyText"/>
        <w:autoSpaceDE w:val="0"/>
        <w:autoSpaceDN w:val="0"/>
        <w:adjustRightInd w:val="0"/>
      </w:pPr>
      <w:r w:rsidRPr="00921FFD">
        <w:t>For lighting applications, it is essential that this work is monitored and where required input is made to ensure that the requirements for lighting applications are considered.</w:t>
      </w:r>
    </w:p>
    <w:p w14:paraId="69A099A7" w14:textId="70014B1F" w:rsidR="00DF121D" w:rsidRPr="00921FFD" w:rsidRDefault="00DF121D" w:rsidP="00DF121D">
      <w:pPr>
        <w:pStyle w:val="NormalWeb"/>
        <w:jc w:val="both"/>
        <w:rPr>
          <w:rFonts w:ascii="Cambria" w:eastAsia="Calibri" w:hAnsi="Cambria"/>
          <w:sz w:val="22"/>
          <w:szCs w:val="22"/>
          <w:lang w:val="en-GB"/>
        </w:rPr>
      </w:pPr>
      <w:r w:rsidRPr="00921FFD">
        <w:rPr>
          <w:rFonts w:ascii="Cambria" w:eastAsia="Calibri" w:hAnsi="Cambria"/>
          <w:sz w:val="22"/>
          <w:szCs w:val="22"/>
          <w:lang w:val="en-GB"/>
        </w:rPr>
        <w:t>The International Organization for Standardization (ISO) draw[s] attention to the fact that it is claimed that compliance with this document may involve the use of a patent.</w:t>
      </w:r>
    </w:p>
    <w:p w14:paraId="51339799" w14:textId="1F4B0D82" w:rsidR="00DF121D" w:rsidRPr="00921FFD" w:rsidRDefault="00DF121D" w:rsidP="00DF121D">
      <w:pPr>
        <w:pStyle w:val="NormalWeb"/>
        <w:jc w:val="both"/>
        <w:rPr>
          <w:rFonts w:ascii="Cambria" w:eastAsia="Calibri" w:hAnsi="Cambria"/>
          <w:sz w:val="22"/>
          <w:szCs w:val="22"/>
          <w:lang w:val="en-GB"/>
        </w:rPr>
      </w:pPr>
      <w:r w:rsidRPr="00921FFD">
        <w:rPr>
          <w:rFonts w:ascii="Cambria" w:eastAsia="Calibri" w:hAnsi="Cambria"/>
          <w:sz w:val="22"/>
          <w:szCs w:val="22"/>
          <w:lang w:val="en-GB"/>
        </w:rPr>
        <w:t>ISO</w:t>
      </w:r>
      <w:r w:rsidR="004E0A85" w:rsidRPr="00921FFD">
        <w:rPr>
          <w:rFonts w:ascii="Cambria" w:eastAsia="Calibri" w:hAnsi="Cambria"/>
          <w:sz w:val="22"/>
          <w:szCs w:val="22"/>
          <w:lang w:val="en-GB"/>
        </w:rPr>
        <w:t xml:space="preserve"> </w:t>
      </w:r>
      <w:r w:rsidRPr="00921FFD">
        <w:rPr>
          <w:rFonts w:ascii="Cambria" w:eastAsia="Calibri" w:hAnsi="Cambria"/>
          <w:sz w:val="22"/>
          <w:szCs w:val="22"/>
          <w:lang w:val="en-GB"/>
        </w:rPr>
        <w:t>take[s] no position concerning the evidence, validity and scope of this patent right.</w:t>
      </w:r>
    </w:p>
    <w:p w14:paraId="434BB30E" w14:textId="17011338" w:rsidR="00DF121D" w:rsidRPr="00921FFD" w:rsidRDefault="00DF121D" w:rsidP="00DF121D">
      <w:pPr>
        <w:pStyle w:val="NormalWeb"/>
        <w:jc w:val="both"/>
        <w:rPr>
          <w:rFonts w:ascii="Cambria" w:eastAsia="Calibri" w:hAnsi="Cambria"/>
          <w:sz w:val="22"/>
          <w:szCs w:val="22"/>
          <w:lang w:val="en-GB"/>
        </w:rPr>
      </w:pPr>
      <w:r w:rsidRPr="00921FFD">
        <w:rPr>
          <w:rFonts w:ascii="Cambria" w:eastAsia="Calibri" w:hAnsi="Cambria"/>
          <w:sz w:val="22"/>
          <w:szCs w:val="22"/>
          <w:lang w:val="en-GB"/>
        </w:rPr>
        <w:t>The holder of this patent right has assured ISO</w:t>
      </w:r>
      <w:r w:rsidR="004E0A85" w:rsidRPr="00921FFD">
        <w:rPr>
          <w:rFonts w:ascii="Cambria" w:eastAsia="Calibri" w:hAnsi="Cambria"/>
          <w:sz w:val="22"/>
          <w:szCs w:val="22"/>
          <w:lang w:val="en-GB"/>
        </w:rPr>
        <w:t xml:space="preserve"> </w:t>
      </w:r>
      <w:r w:rsidRPr="00921FFD">
        <w:rPr>
          <w:rFonts w:ascii="Cambria" w:eastAsia="Calibri" w:hAnsi="Cambria"/>
          <w:sz w:val="22"/>
          <w:szCs w:val="22"/>
          <w:lang w:val="en-GB"/>
        </w:rPr>
        <w:t xml:space="preserve">that he/she is willing to negotiate licences under reasonable and non-discriminatory terms and conditions with applicants throughout the world. In this respect, the statement of the holder of this patent right is registered with ISO. Information may be obtained from the patent database available at </w:t>
      </w:r>
      <w:hyperlink r:id="rId21" w:history="1">
        <w:r w:rsidRPr="00921FFD">
          <w:rPr>
            <w:rFonts w:ascii="Cambria" w:eastAsia="Calibri" w:hAnsi="Cambria"/>
            <w:sz w:val="22"/>
            <w:szCs w:val="22"/>
            <w:lang w:val="en-GB"/>
          </w:rPr>
          <w:t>www.iso.org/patents</w:t>
        </w:r>
      </w:hyperlink>
      <w:r w:rsidRPr="00921FFD">
        <w:rPr>
          <w:rFonts w:ascii="Cambria" w:eastAsia="Calibri" w:hAnsi="Cambria"/>
          <w:sz w:val="22"/>
          <w:szCs w:val="22"/>
          <w:lang w:val="en-GB"/>
        </w:rPr>
        <w:t>.</w:t>
      </w:r>
    </w:p>
    <w:p w14:paraId="4A20FE32" w14:textId="07529B55" w:rsidR="00DF121D" w:rsidRPr="00921FFD" w:rsidRDefault="00DF121D" w:rsidP="00DF121D">
      <w:pPr>
        <w:pStyle w:val="NormalWeb"/>
        <w:jc w:val="both"/>
        <w:rPr>
          <w:rFonts w:ascii="Cambria" w:eastAsia="Calibri" w:hAnsi="Cambria"/>
          <w:sz w:val="22"/>
          <w:szCs w:val="22"/>
          <w:lang w:val="en-GB"/>
        </w:rPr>
      </w:pPr>
      <w:r w:rsidRPr="00921FFD">
        <w:rPr>
          <w:rFonts w:ascii="Cambria" w:eastAsia="Calibri" w:hAnsi="Cambria"/>
          <w:sz w:val="22"/>
          <w:szCs w:val="22"/>
          <w:lang w:val="en-GB"/>
        </w:rPr>
        <w:t>Attention is drawn to the possibility that some of the elements of this document may be the subject of patent rights other than those in the patent database. ISO shall not be held responsible for identifying any or all such patent rights.</w:t>
      </w:r>
    </w:p>
    <w:p w14:paraId="6EC4A365" w14:textId="77777777" w:rsidR="001A33D0" w:rsidRPr="00921FFD" w:rsidRDefault="001A33D0" w:rsidP="001A33D0"/>
    <w:p w14:paraId="31ABEF51" w14:textId="77777777" w:rsidR="001A33D0" w:rsidRPr="00921FFD" w:rsidRDefault="001A33D0" w:rsidP="001A33D0">
      <w:pPr>
        <w:pageBreakBefore/>
        <w:spacing w:after="360" w:line="360" w:lineRule="atLeast"/>
        <w:jc w:val="left"/>
        <w:rPr>
          <w:b/>
          <w:sz w:val="32"/>
          <w:szCs w:val="32"/>
        </w:rPr>
        <w:sectPr w:rsidR="001A33D0" w:rsidRPr="00921FFD" w:rsidSect="00C845B4">
          <w:headerReference w:type="even" r:id="rId22"/>
          <w:headerReference w:type="default" r:id="rId23"/>
          <w:footerReference w:type="even" r:id="rId24"/>
          <w:footerReference w:type="default" r:id="rId25"/>
          <w:pgSz w:w="11906" w:h="16838" w:code="9"/>
          <w:pgMar w:top="794" w:right="737" w:bottom="284" w:left="851" w:header="709" w:footer="0" w:gutter="567"/>
          <w:pgNumType w:fmt="lowerRoman"/>
          <w:cols w:space="720"/>
        </w:sectPr>
      </w:pPr>
    </w:p>
    <w:p w14:paraId="2C08C028" w14:textId="2F97E913" w:rsidR="001A33D0" w:rsidRPr="00921FFD" w:rsidRDefault="004E0A85" w:rsidP="001A33D0">
      <w:pPr>
        <w:pStyle w:val="zzSTDTitle"/>
        <w:spacing w:before="0" w:after="360"/>
        <w:rPr>
          <w:b w:val="0"/>
          <w:color w:val="auto"/>
        </w:rPr>
      </w:pPr>
      <w:r w:rsidRPr="00921FFD">
        <w:rPr>
          <w:color w:val="auto"/>
          <w:szCs w:val="32"/>
        </w:rPr>
        <w:lastRenderedPageBreak/>
        <w:t>BIM Properties for Lighting - Luminaires and Sensing devices</w:t>
      </w:r>
    </w:p>
    <w:p w14:paraId="66C08E2E" w14:textId="28ED2F20" w:rsidR="001A33D0" w:rsidRPr="00921FFD" w:rsidRDefault="001A33D0" w:rsidP="001A33D0">
      <w:pPr>
        <w:pStyle w:val="Heading1"/>
        <w:numPr>
          <w:ilvl w:val="0"/>
          <w:numId w:val="1"/>
        </w:numPr>
        <w:tabs>
          <w:tab w:val="clear" w:pos="432"/>
        </w:tabs>
        <w:ind w:left="0" w:firstLine="0"/>
      </w:pPr>
      <w:bookmarkStart w:id="6" w:name="_Toc353342669"/>
      <w:bookmarkStart w:id="7" w:name="_Toc56175967"/>
      <w:r w:rsidRPr="00921FFD">
        <w:t>Scope</w:t>
      </w:r>
      <w:bookmarkEnd w:id="6"/>
      <w:bookmarkEnd w:id="7"/>
    </w:p>
    <w:p w14:paraId="63A5EA5E" w14:textId="77777777" w:rsidR="004E0A85" w:rsidRPr="00921FFD" w:rsidRDefault="004E0A85" w:rsidP="004E0A85">
      <w:pPr>
        <w:pStyle w:val="BodyText"/>
        <w:autoSpaceDE w:val="0"/>
        <w:autoSpaceDN w:val="0"/>
        <w:adjustRightInd w:val="0"/>
      </w:pPr>
      <w:bookmarkStart w:id="8" w:name="_Toc353342670"/>
      <w:r w:rsidRPr="00921FFD">
        <w:t xml:space="preserve">This technical specification identifies and clarifies lighting properties for digital building design and maintenance. </w:t>
      </w:r>
    </w:p>
    <w:p w14:paraId="6F1D1427" w14:textId="77777777" w:rsidR="004E0A85" w:rsidRPr="00921FFD" w:rsidRDefault="004E0A85" w:rsidP="004E0A85">
      <w:pPr>
        <w:pStyle w:val="BodyText"/>
        <w:autoSpaceDE w:val="0"/>
        <w:autoSpaceDN w:val="0"/>
        <w:adjustRightInd w:val="0"/>
      </w:pPr>
      <w:r w:rsidRPr="00921FFD">
        <w:t xml:space="preserve">This document provides all the needed properties to design and to describe luminaires and sensing devices. These properties are intended to be used as mapping properties for property providers and requesters. The mapping of the identifiers enables the exchange of luminaire and sensing device data within different databases. </w:t>
      </w:r>
    </w:p>
    <w:p w14:paraId="499B0D9C" w14:textId="77777777" w:rsidR="004E0A85" w:rsidRPr="00921FFD" w:rsidRDefault="004E0A85" w:rsidP="004E0A85">
      <w:pPr>
        <w:pStyle w:val="BodyText"/>
        <w:autoSpaceDE w:val="0"/>
        <w:autoSpaceDN w:val="0"/>
        <w:adjustRightInd w:val="0"/>
      </w:pPr>
      <w:r w:rsidRPr="00921FFD">
        <w:t>The unambiguous mapping and description of properties improves the data quality, reduces misinterpretations and the processing time in digital environments. Therefore, the properties listed in this document establishes the essential description of luminaires and sensing devices in BIM systems and databases.</w:t>
      </w:r>
    </w:p>
    <w:p w14:paraId="5C65F3CF" w14:textId="77777777" w:rsidR="004E0A85" w:rsidRPr="00921FFD" w:rsidRDefault="004E0A85" w:rsidP="004E0A85">
      <w:pPr>
        <w:pStyle w:val="BodyText"/>
        <w:autoSpaceDE w:val="0"/>
        <w:autoSpaceDN w:val="0"/>
        <w:adjustRightInd w:val="0"/>
      </w:pPr>
      <w:r w:rsidRPr="00921FFD">
        <w:t xml:space="preserve">The listed properties in this document are used to structure the product data sheet which is complemented with real product information. </w:t>
      </w:r>
    </w:p>
    <w:p w14:paraId="28031156" w14:textId="592EFFD0" w:rsidR="001A33D0" w:rsidRPr="00921FFD" w:rsidRDefault="001A33D0" w:rsidP="001A33D0">
      <w:pPr>
        <w:pStyle w:val="Heading1"/>
        <w:numPr>
          <w:ilvl w:val="0"/>
          <w:numId w:val="1"/>
        </w:numPr>
        <w:tabs>
          <w:tab w:val="clear" w:pos="432"/>
        </w:tabs>
        <w:ind w:left="0" w:firstLine="0"/>
      </w:pPr>
      <w:bookmarkStart w:id="9" w:name="_Toc56175968"/>
      <w:r w:rsidRPr="00921FFD">
        <w:t>Normative references</w:t>
      </w:r>
      <w:bookmarkEnd w:id="8"/>
      <w:bookmarkEnd w:id="9"/>
    </w:p>
    <w:p w14:paraId="6F7AB2FB" w14:textId="77777777" w:rsidR="004E0A85" w:rsidRPr="00921FFD" w:rsidRDefault="004E0A85" w:rsidP="004E0A85">
      <w:pPr>
        <w:pStyle w:val="BodyText"/>
      </w:pPr>
      <w:bookmarkStart w:id="10" w:name="_Toc353342671"/>
      <w:r w:rsidRPr="00921FFD">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51314942" w14:textId="7C876D0B" w:rsidR="004E0A85" w:rsidRPr="00921FFD" w:rsidRDefault="004E0A85" w:rsidP="004E0A85">
      <w:pPr>
        <w:pStyle w:val="RefNorm"/>
        <w:rPr>
          <w:rFonts w:cs="Arial"/>
          <w:szCs w:val="22"/>
          <w:lang w:eastAsia="en-GB"/>
        </w:rPr>
      </w:pPr>
      <w:r w:rsidRPr="00921FFD">
        <w:rPr>
          <w:rFonts w:cs="Arial,Italic"/>
          <w:iCs/>
          <w:szCs w:val="22"/>
          <w:lang w:eastAsia="en-GB"/>
        </w:rPr>
        <w:t>ISO 23386, Building information modelling and other digital processes used in construction — Methodology to describe, author and maintain properties in interconnected dictionaries</w:t>
      </w:r>
    </w:p>
    <w:p w14:paraId="20E1909F" w14:textId="132038EE" w:rsidR="00921FFD" w:rsidRDefault="00921FFD" w:rsidP="004E0A85">
      <w:pPr>
        <w:pStyle w:val="RefNorm"/>
      </w:pPr>
      <w:r w:rsidRPr="00921FFD">
        <w:t>CIE DIS 017</w:t>
      </w:r>
      <w:r>
        <w:t xml:space="preserve">, </w:t>
      </w:r>
      <w:r w:rsidRPr="00921FFD">
        <w:t>ILV: International Lighting Vocabulary</w:t>
      </w:r>
    </w:p>
    <w:p w14:paraId="6DF707DE" w14:textId="2E8AE0DF" w:rsidR="004E0A85" w:rsidRPr="00921FFD" w:rsidRDefault="004E0A85" w:rsidP="004E0A85">
      <w:pPr>
        <w:pStyle w:val="RefNorm"/>
        <w:rPr>
          <w:rFonts w:cs="Arial"/>
        </w:rPr>
      </w:pPr>
      <w:r w:rsidRPr="00921FFD">
        <w:rPr>
          <w:rFonts w:cs="Arial"/>
        </w:rPr>
        <w:t xml:space="preserve">ISO 80000-7, Quantities and units — Part 7: Light </w:t>
      </w:r>
    </w:p>
    <w:p w14:paraId="38F5CDC1" w14:textId="58AE63D6" w:rsidR="004E0A85" w:rsidRDefault="004E0A85" w:rsidP="004E0A85">
      <w:pPr>
        <w:pStyle w:val="RefNorm"/>
        <w:rPr>
          <w:rFonts w:cs="Arial"/>
        </w:rPr>
      </w:pPr>
      <w:r w:rsidRPr="00921FFD">
        <w:rPr>
          <w:rFonts w:cs="Arial"/>
        </w:rPr>
        <w:t>ISO 16739, Industry Foundation Classes (IFC) for data sharing in the construction and facility management industries</w:t>
      </w:r>
    </w:p>
    <w:p w14:paraId="6064ADF7" w14:textId="70FAFD25" w:rsidR="001A33D0" w:rsidRPr="00921FFD" w:rsidRDefault="001A33D0" w:rsidP="001A33D0">
      <w:pPr>
        <w:pStyle w:val="Heading1"/>
        <w:numPr>
          <w:ilvl w:val="0"/>
          <w:numId w:val="1"/>
        </w:numPr>
        <w:tabs>
          <w:tab w:val="clear" w:pos="432"/>
        </w:tabs>
        <w:ind w:left="0" w:firstLine="0"/>
      </w:pPr>
      <w:bookmarkStart w:id="11" w:name="_Toc56175969"/>
      <w:r w:rsidRPr="00921FFD">
        <w:t>Terms and definitions</w:t>
      </w:r>
      <w:bookmarkEnd w:id="10"/>
      <w:bookmarkEnd w:id="11"/>
      <w:r w:rsidRPr="00921FFD">
        <w:t xml:space="preserve"> </w:t>
      </w:r>
    </w:p>
    <w:p w14:paraId="23A4F41D" w14:textId="77777777" w:rsidR="00306740" w:rsidRPr="00921FFD" w:rsidRDefault="001A33D0" w:rsidP="00306740">
      <w:r w:rsidRPr="00921FFD">
        <w:t>For the purposes of this document, the following terms and definitions apply.</w:t>
      </w:r>
    </w:p>
    <w:p w14:paraId="06E47A95" w14:textId="0CFB66D7" w:rsidR="001A33D0" w:rsidRPr="00921FFD" w:rsidRDefault="001A33D0" w:rsidP="00306740">
      <w:r w:rsidRPr="00921FFD">
        <w:t>ISO and IEC maintain terminological databases for use in standardization at the following addresses:</w:t>
      </w:r>
    </w:p>
    <w:p w14:paraId="063F6167" w14:textId="77777777" w:rsidR="000C033F" w:rsidRPr="00921FFD" w:rsidRDefault="000C033F" w:rsidP="000C033F">
      <w:pPr>
        <w:ind w:left="403" w:hanging="403"/>
      </w:pPr>
      <w:r w:rsidRPr="00921FFD">
        <w:t>—</w:t>
      </w:r>
      <w:r w:rsidRPr="00921FFD">
        <w:tab/>
        <w:t xml:space="preserve">ISO Online browsing platform: available at </w:t>
      </w:r>
      <w:hyperlink r:id="rId26" w:history="1">
        <w:r w:rsidRPr="00921FFD">
          <w:rPr>
            <w:color w:val="0000FF"/>
            <w:u w:val="single"/>
            <w:lang w:eastAsia="fr-FR"/>
          </w:rPr>
          <w:t>https://www.iso.org/obp</w:t>
        </w:r>
      </w:hyperlink>
    </w:p>
    <w:p w14:paraId="48885388" w14:textId="77777777" w:rsidR="001A33D0" w:rsidRPr="00921FFD" w:rsidRDefault="001A33D0" w:rsidP="00BC394B">
      <w:pPr>
        <w:keepNext/>
        <w:ind w:left="403" w:hanging="403"/>
      </w:pPr>
      <w:r w:rsidRPr="00921FFD">
        <w:t>—</w:t>
      </w:r>
      <w:r w:rsidRPr="00921FFD">
        <w:tab/>
      </w:r>
      <w:r w:rsidR="005B3EC6" w:rsidRPr="00921FFD">
        <w:t xml:space="preserve">IEC </w:t>
      </w:r>
      <w:proofErr w:type="spellStart"/>
      <w:r w:rsidR="005B3EC6" w:rsidRPr="00921FFD">
        <w:t>Electropedia</w:t>
      </w:r>
      <w:proofErr w:type="spellEnd"/>
      <w:r w:rsidR="005B3EC6" w:rsidRPr="00921FFD">
        <w:t xml:space="preserve">: available at </w:t>
      </w:r>
      <w:hyperlink r:id="rId27" w:history="1">
        <w:r w:rsidR="005B3EC6" w:rsidRPr="00921FFD">
          <w:rPr>
            <w:color w:val="0000FF"/>
            <w:u w:val="single"/>
            <w:lang w:eastAsia="fr-FR"/>
          </w:rPr>
          <w:t>http://www.electropedia.org/</w:t>
        </w:r>
      </w:hyperlink>
    </w:p>
    <w:p w14:paraId="330E6840" w14:textId="77777777" w:rsidR="006E2BB1" w:rsidRPr="00921FFD" w:rsidRDefault="006E2BB1" w:rsidP="006E2BB1">
      <w:pPr>
        <w:pStyle w:val="Heading2"/>
      </w:pPr>
      <w:bookmarkStart w:id="12" w:name="_Toc13833895"/>
      <w:bookmarkStart w:id="13" w:name="_Toc56175970"/>
      <w:bookmarkStart w:id="14" w:name="_Toc353798249"/>
      <w:r w:rsidRPr="00921FFD">
        <w:t>Building information modelling (BIM)</w:t>
      </w:r>
      <w:bookmarkEnd w:id="12"/>
      <w:bookmarkEnd w:id="13"/>
    </w:p>
    <w:p w14:paraId="4AC2283B" w14:textId="77777777" w:rsidR="006E2BB1" w:rsidRPr="00921FFD" w:rsidRDefault="006E2BB1" w:rsidP="006E2BB1">
      <w:pPr>
        <w:spacing w:after="0" w:line="240" w:lineRule="auto"/>
        <w:jc w:val="left"/>
      </w:pPr>
      <w:r w:rsidRPr="00921FFD">
        <w:t>Use of a shared digital representation of a built object (including buildings, bridges, roads, process plants, etc.) to facilitate design, construction and operation processes to form a reliable basis for decisions.</w:t>
      </w:r>
    </w:p>
    <w:p w14:paraId="158E3621" w14:textId="77777777" w:rsidR="006E2BB1" w:rsidRPr="00921FFD" w:rsidRDefault="006E2BB1" w:rsidP="006E2BB1">
      <w:r w:rsidRPr="00921FFD">
        <w:lastRenderedPageBreak/>
        <w:t>[ISO 29481</w:t>
      </w:r>
      <w:r w:rsidRPr="00921FFD">
        <w:noBreakHyphen/>
        <w:t>1:2016, 3.2]</w:t>
      </w:r>
    </w:p>
    <w:p w14:paraId="0BBF4989" w14:textId="77777777" w:rsidR="006E2BB1" w:rsidRPr="00921FFD" w:rsidRDefault="006E2BB1" w:rsidP="006E2BB1">
      <w:pPr>
        <w:pStyle w:val="Heading2"/>
      </w:pPr>
      <w:r w:rsidRPr="00921FFD" w:rsidDel="004C15E9">
        <w:t xml:space="preserve"> </w:t>
      </w:r>
      <w:bookmarkStart w:id="15" w:name="_Toc518915614"/>
      <w:bookmarkStart w:id="16" w:name="_Toc518915768"/>
      <w:bookmarkStart w:id="17" w:name="_Toc518915978"/>
      <w:bookmarkStart w:id="18" w:name="_Toc518915615"/>
      <w:bookmarkStart w:id="19" w:name="_Toc518915769"/>
      <w:bookmarkStart w:id="20" w:name="_Toc518915979"/>
      <w:bookmarkEnd w:id="15"/>
      <w:bookmarkEnd w:id="16"/>
      <w:bookmarkEnd w:id="17"/>
      <w:bookmarkEnd w:id="18"/>
      <w:bookmarkEnd w:id="19"/>
      <w:bookmarkEnd w:id="20"/>
      <w:r w:rsidRPr="00921FFD">
        <w:t xml:space="preserve"> </w:t>
      </w:r>
      <w:bookmarkStart w:id="21" w:name="_Toc13833896"/>
      <w:bookmarkStart w:id="22" w:name="_Toc56175971"/>
      <w:r w:rsidRPr="00921FFD">
        <w:t>Data dictionary</w:t>
      </w:r>
      <w:bookmarkEnd w:id="21"/>
      <w:bookmarkEnd w:id="22"/>
    </w:p>
    <w:p w14:paraId="4474D36D" w14:textId="77777777" w:rsidR="006E2BB1" w:rsidRPr="00921FFD" w:rsidRDefault="006E2BB1" w:rsidP="006E2BB1">
      <w:pPr>
        <w:spacing w:after="0" w:line="240" w:lineRule="auto"/>
        <w:jc w:val="left"/>
      </w:pPr>
      <w:r w:rsidRPr="00921FFD">
        <w:t>Information resource dictionary</w:t>
      </w:r>
      <w:r w:rsidRPr="00921FFD">
        <w:rPr>
          <w:sz w:val="24"/>
          <w:szCs w:val="24"/>
          <w:lang w:eastAsia="de-DE"/>
        </w:rPr>
        <w:t xml:space="preserve">. </w:t>
      </w:r>
      <w:r w:rsidRPr="00921FFD">
        <w:t>Database that contains metadata.</w:t>
      </w:r>
    </w:p>
    <w:p w14:paraId="50DFE173" w14:textId="77777777" w:rsidR="006E2BB1" w:rsidRPr="00921FFD" w:rsidRDefault="006E2BB1" w:rsidP="006E2BB1">
      <w:pPr>
        <w:spacing w:line="240" w:lineRule="auto"/>
      </w:pPr>
      <w:r w:rsidRPr="00921FFD">
        <w:t>[</w:t>
      </w:r>
      <w:r w:rsidRPr="00921FFD">
        <w:rPr>
          <w:rFonts w:cs="Arial,Italic"/>
          <w:iCs/>
          <w:lang w:eastAsia="en-GB"/>
        </w:rPr>
        <w:t>ISO/IEC 2382:2015, 2121501</w:t>
      </w:r>
      <w:r w:rsidRPr="00921FFD">
        <w:t>]</w:t>
      </w:r>
    </w:p>
    <w:p w14:paraId="37D8E559" w14:textId="77777777" w:rsidR="006E2BB1" w:rsidRPr="00921FFD" w:rsidRDefault="006E2BB1" w:rsidP="006E2BB1">
      <w:pPr>
        <w:pStyle w:val="Heading2"/>
      </w:pPr>
      <w:r w:rsidRPr="00921FFD">
        <w:t xml:space="preserve"> </w:t>
      </w:r>
      <w:bookmarkStart w:id="23" w:name="_Toc13833897"/>
      <w:bookmarkStart w:id="24" w:name="_Toc56175972"/>
      <w:r w:rsidRPr="00921FFD">
        <w:t>Attribute</w:t>
      </w:r>
      <w:bookmarkEnd w:id="23"/>
      <w:bookmarkEnd w:id="24"/>
    </w:p>
    <w:p w14:paraId="16E368BE" w14:textId="730C0032" w:rsidR="006E2BB1" w:rsidRPr="00921FFD" w:rsidRDefault="00122261" w:rsidP="006E2BB1">
      <w:r w:rsidRPr="00122261">
        <w:rPr>
          <w:highlight w:val="yellow"/>
        </w:rPr>
        <w:t>Data element for the computer-sensible</w:t>
      </w:r>
      <w:r w:rsidRPr="00AC3D53">
        <w:t xml:space="preserve"> </w:t>
      </w:r>
      <w:r w:rsidR="006E2BB1" w:rsidRPr="00921FFD">
        <w:t>description of a property, group of properties, etc.</w:t>
      </w:r>
    </w:p>
    <w:p w14:paraId="28A8E7E6" w14:textId="1F1FABD7" w:rsidR="00122261" w:rsidRPr="00122261" w:rsidRDefault="00122261" w:rsidP="00122261">
      <w:pPr>
        <w:pStyle w:val="Default"/>
        <w:rPr>
          <w:rFonts w:eastAsia="Calibri" w:cs="Times New Roman"/>
          <w:color w:val="auto"/>
          <w:sz w:val="22"/>
          <w:szCs w:val="22"/>
          <w:lang w:val="en-GB" w:eastAsia="en-US"/>
        </w:rPr>
      </w:pPr>
      <w:r w:rsidRPr="00122261">
        <w:rPr>
          <w:rFonts w:eastAsia="Calibri" w:cs="Times New Roman"/>
          <w:color w:val="auto"/>
          <w:sz w:val="22"/>
          <w:szCs w:val="22"/>
          <w:highlight w:val="yellow"/>
          <w:lang w:val="en-GB" w:eastAsia="en-US"/>
        </w:rPr>
        <w:t>Note 1 to entry: An attribute describes only one single detail of a property or a group of properties.</w:t>
      </w:r>
      <w:r w:rsidRPr="00122261">
        <w:rPr>
          <w:rFonts w:eastAsia="Calibri" w:cs="Times New Roman"/>
          <w:color w:val="auto"/>
          <w:sz w:val="22"/>
          <w:szCs w:val="22"/>
          <w:lang w:val="en-GB" w:eastAsia="en-US"/>
        </w:rPr>
        <w:t xml:space="preserve"> </w:t>
      </w:r>
    </w:p>
    <w:p w14:paraId="141D0F09" w14:textId="10A85550" w:rsidR="003075CE" w:rsidRPr="00921FFD" w:rsidRDefault="003075CE" w:rsidP="003075CE">
      <w:pPr>
        <w:pStyle w:val="Example"/>
      </w:pPr>
      <w:r>
        <w:br/>
      </w:r>
      <w:r w:rsidRPr="00921FFD">
        <w:t>EXAMPLE</w:t>
      </w:r>
      <w:r w:rsidRPr="00921FFD">
        <w:tab/>
      </w:r>
      <w:r w:rsidRPr="00122261">
        <w:rPr>
          <w:highlight w:val="yellow"/>
        </w:rPr>
        <w:t>The ID of a property, the name of a property</w:t>
      </w:r>
    </w:p>
    <w:p w14:paraId="2D35F999" w14:textId="45960E21" w:rsidR="006E2BB1" w:rsidRPr="00921FFD" w:rsidRDefault="006E2BB1" w:rsidP="006E2BB1">
      <w:pPr>
        <w:spacing w:line="240" w:lineRule="auto"/>
      </w:pPr>
      <w:r w:rsidRPr="00921FFD">
        <w:t>[</w:t>
      </w:r>
      <w:r w:rsidRPr="00921FFD">
        <w:rPr>
          <w:rFonts w:cs="Arial,Italic"/>
          <w:iCs/>
          <w:lang w:eastAsia="en-GB"/>
        </w:rPr>
        <w:t>ISO 23386</w:t>
      </w:r>
      <w:r w:rsidR="003F6866">
        <w:rPr>
          <w:rFonts w:cs="Arial,Italic"/>
          <w:iCs/>
          <w:lang w:eastAsia="en-GB"/>
        </w:rPr>
        <w:t>:2020</w:t>
      </w:r>
      <w:r w:rsidR="00122261" w:rsidRPr="00122261">
        <w:rPr>
          <w:rFonts w:cs="Arial,Italic"/>
          <w:iCs/>
          <w:highlight w:val="yellow"/>
          <w:lang w:eastAsia="en-GB"/>
        </w:rPr>
        <w:t>, 3.4</w:t>
      </w:r>
      <w:r w:rsidRPr="00921FFD">
        <w:t>]</w:t>
      </w:r>
    </w:p>
    <w:p w14:paraId="60E825F0" w14:textId="5E7D9DD6" w:rsidR="006E2BB1" w:rsidRPr="00921FFD" w:rsidRDefault="006E2BB1" w:rsidP="006E2BB1">
      <w:pPr>
        <w:pStyle w:val="Heading2"/>
      </w:pPr>
      <w:bookmarkStart w:id="25" w:name="_Toc385507260"/>
      <w:bookmarkStart w:id="26" w:name="_Toc13833898"/>
      <w:bookmarkStart w:id="27" w:name="_Toc56175973"/>
      <w:r w:rsidRPr="00921FFD">
        <w:t>Prop</w:t>
      </w:r>
      <w:bookmarkEnd w:id="25"/>
      <w:r w:rsidRPr="00921FFD">
        <w:t>erty</w:t>
      </w:r>
      <w:bookmarkEnd w:id="26"/>
      <w:bookmarkEnd w:id="27"/>
    </w:p>
    <w:p w14:paraId="45044FE3" w14:textId="77777777" w:rsidR="006E2BB1" w:rsidRPr="00921FFD" w:rsidRDefault="006E2BB1" w:rsidP="006E2BB1">
      <w:r w:rsidRPr="00921FFD">
        <w:t>Inherent or acquired feature of an item.</w:t>
      </w:r>
    </w:p>
    <w:p w14:paraId="5179A04A" w14:textId="77777777" w:rsidR="006E2BB1" w:rsidRPr="00921FFD" w:rsidRDefault="006E2BB1" w:rsidP="006E2BB1">
      <w:pPr>
        <w:spacing w:line="240" w:lineRule="auto"/>
      </w:pPr>
      <w:r w:rsidRPr="00921FFD">
        <w:t>[ISO/DIS  6707-1, 3.7.1.3]</w:t>
      </w:r>
    </w:p>
    <w:p w14:paraId="42071525" w14:textId="77777777" w:rsidR="006E2BB1" w:rsidRPr="00921FFD" w:rsidRDefault="006E2BB1" w:rsidP="006E2BB1">
      <w:pPr>
        <w:pStyle w:val="Example"/>
      </w:pPr>
      <w:r w:rsidRPr="00921FFD">
        <w:t>EXAMPLE</w:t>
      </w:r>
      <w:r w:rsidRPr="00921FFD">
        <w:tab/>
        <w:t>thermal efficiency, diameter, luminous flux</w:t>
      </w:r>
    </w:p>
    <w:p w14:paraId="367DCCE0" w14:textId="77777777" w:rsidR="006E2BB1" w:rsidRPr="00921FFD" w:rsidRDefault="006E2BB1" w:rsidP="006E2BB1">
      <w:pPr>
        <w:pStyle w:val="Heading1"/>
        <w:rPr>
          <w:lang w:val="en"/>
        </w:rPr>
      </w:pPr>
      <w:bookmarkStart w:id="28" w:name="_Toc13833899"/>
      <w:bookmarkStart w:id="29" w:name="_Toc56175974"/>
      <w:bookmarkStart w:id="30" w:name="_Toc353798250"/>
      <w:bookmarkEnd w:id="14"/>
      <w:r w:rsidRPr="00921FFD">
        <w:rPr>
          <w:lang w:val="en"/>
        </w:rPr>
        <w:t>Principle structure</w:t>
      </w:r>
      <w:bookmarkEnd w:id="28"/>
      <w:bookmarkEnd w:id="29"/>
    </w:p>
    <w:p w14:paraId="13296E1E" w14:textId="77777777" w:rsidR="006E2BB1" w:rsidRPr="00921FFD" w:rsidRDefault="006E2BB1" w:rsidP="006E2BB1">
      <w:pPr>
        <w:pStyle w:val="Heading2"/>
        <w:rPr>
          <w:lang w:val="en"/>
        </w:rPr>
      </w:pPr>
      <w:r w:rsidRPr="00921FFD">
        <w:rPr>
          <w:lang w:val="en"/>
        </w:rPr>
        <w:t xml:space="preserve"> </w:t>
      </w:r>
      <w:bookmarkStart w:id="31" w:name="_Toc13833900"/>
      <w:bookmarkStart w:id="32" w:name="_Toc56175975"/>
      <w:r w:rsidRPr="00921FFD">
        <w:rPr>
          <w:lang w:val="en"/>
        </w:rPr>
        <w:t>General</w:t>
      </w:r>
      <w:bookmarkEnd w:id="31"/>
      <w:bookmarkEnd w:id="32"/>
    </w:p>
    <w:p w14:paraId="377225FA" w14:textId="77777777" w:rsidR="006E2BB1" w:rsidRPr="00921FFD" w:rsidRDefault="006E2BB1" w:rsidP="006E2BB1">
      <w:pPr>
        <w:pStyle w:val="BodyText"/>
        <w:rPr>
          <w:lang w:val="en"/>
        </w:rPr>
      </w:pPr>
      <w:r w:rsidRPr="00921FFD">
        <w:rPr>
          <w:lang w:val="en"/>
        </w:rPr>
        <w:t xml:space="preserve">The properties for luminaires and sensing devices have been organized in eight tables listed in clause 5 according to different disciplines. </w:t>
      </w:r>
      <w:r w:rsidRPr="00921FFD">
        <w:t xml:space="preserve">This sub-division is indicative only and not to be taken as exclusive. </w:t>
      </w:r>
    </w:p>
    <w:p w14:paraId="3127C0B0" w14:textId="77777777" w:rsidR="006E2BB1" w:rsidRPr="00921FFD" w:rsidRDefault="006E2BB1" w:rsidP="006E2BB1">
      <w:pPr>
        <w:pStyle w:val="BodyText"/>
        <w:numPr>
          <w:ilvl w:val="0"/>
          <w:numId w:val="14"/>
        </w:numPr>
        <w:spacing w:before="60" w:line="240" w:lineRule="auto"/>
        <w:rPr>
          <w:lang w:val="en"/>
        </w:rPr>
      </w:pPr>
      <w:r w:rsidRPr="00921FFD">
        <w:rPr>
          <w:lang w:val="en"/>
        </w:rPr>
        <w:t>Mechanical</w:t>
      </w:r>
      <w:bookmarkStart w:id="33" w:name="_Hlk532199575"/>
      <w:r w:rsidRPr="00921FFD">
        <w:rPr>
          <w:lang w:val="en"/>
        </w:rPr>
        <w:t xml:space="preserve"> properties</w:t>
      </w:r>
      <w:bookmarkEnd w:id="33"/>
      <w:r w:rsidRPr="00921FFD">
        <w:rPr>
          <w:lang w:val="en"/>
        </w:rPr>
        <w:t xml:space="preserve"> – ID 01 (Table 01)</w:t>
      </w:r>
    </w:p>
    <w:p w14:paraId="5D17E3BF" w14:textId="77777777" w:rsidR="006E2BB1" w:rsidRPr="00921FFD" w:rsidRDefault="006E2BB1" w:rsidP="006E2BB1">
      <w:pPr>
        <w:pStyle w:val="BodyText"/>
        <w:numPr>
          <w:ilvl w:val="0"/>
          <w:numId w:val="14"/>
        </w:numPr>
        <w:spacing w:before="60" w:line="240" w:lineRule="auto"/>
        <w:rPr>
          <w:lang w:val="en"/>
        </w:rPr>
      </w:pPr>
      <w:r w:rsidRPr="00921FFD">
        <w:rPr>
          <w:lang w:val="en"/>
        </w:rPr>
        <w:t>Electrical properties – ID 02 (Table 02)</w:t>
      </w:r>
    </w:p>
    <w:p w14:paraId="7888FEFC" w14:textId="77777777" w:rsidR="006E2BB1" w:rsidRPr="00921FFD" w:rsidRDefault="006E2BB1" w:rsidP="006E2BB1">
      <w:pPr>
        <w:pStyle w:val="BodyText"/>
        <w:numPr>
          <w:ilvl w:val="0"/>
          <w:numId w:val="14"/>
        </w:numPr>
        <w:spacing w:before="60" w:line="240" w:lineRule="auto"/>
        <w:rPr>
          <w:lang w:val="en"/>
        </w:rPr>
      </w:pPr>
      <w:r w:rsidRPr="00921FFD">
        <w:rPr>
          <w:lang w:val="en"/>
        </w:rPr>
        <w:t>Emergency lighting properties - ID 03 (Table 03)</w:t>
      </w:r>
    </w:p>
    <w:p w14:paraId="3AAAF944" w14:textId="77777777" w:rsidR="006E2BB1" w:rsidRPr="00921FFD" w:rsidRDefault="006E2BB1" w:rsidP="006E2BB1">
      <w:pPr>
        <w:pStyle w:val="BodyText"/>
        <w:numPr>
          <w:ilvl w:val="0"/>
          <w:numId w:val="14"/>
        </w:numPr>
        <w:spacing w:before="60" w:line="240" w:lineRule="auto"/>
        <w:rPr>
          <w:lang w:val="en"/>
        </w:rPr>
      </w:pPr>
      <w:r w:rsidRPr="00921FFD">
        <w:rPr>
          <w:lang w:val="en"/>
        </w:rPr>
        <w:t>Photometric properties – ID 04 (Table 04)</w:t>
      </w:r>
    </w:p>
    <w:p w14:paraId="4C2978F3" w14:textId="77777777" w:rsidR="006E2BB1" w:rsidRPr="00921FFD" w:rsidRDefault="006E2BB1" w:rsidP="006E2BB1">
      <w:pPr>
        <w:pStyle w:val="BodyText"/>
        <w:numPr>
          <w:ilvl w:val="0"/>
          <w:numId w:val="14"/>
        </w:numPr>
        <w:spacing w:before="60" w:line="240" w:lineRule="auto"/>
        <w:rPr>
          <w:lang w:val="en"/>
        </w:rPr>
      </w:pPr>
      <w:r w:rsidRPr="00921FFD">
        <w:rPr>
          <w:lang w:val="en"/>
        </w:rPr>
        <w:t>Sensing device properties – ID 05 (Table 05)</w:t>
      </w:r>
    </w:p>
    <w:p w14:paraId="6E11D48C" w14:textId="77777777" w:rsidR="006E2BB1" w:rsidRPr="00921FFD" w:rsidRDefault="006E2BB1" w:rsidP="006E2BB1">
      <w:pPr>
        <w:pStyle w:val="BodyText"/>
        <w:numPr>
          <w:ilvl w:val="0"/>
          <w:numId w:val="14"/>
        </w:numPr>
        <w:spacing w:before="60" w:line="240" w:lineRule="auto"/>
        <w:rPr>
          <w:lang w:val="en"/>
        </w:rPr>
      </w:pPr>
      <w:r w:rsidRPr="00921FFD">
        <w:rPr>
          <w:lang w:val="en"/>
        </w:rPr>
        <w:t>Mounting &amp; Accessory properties – ID 06 (Table 06)</w:t>
      </w:r>
    </w:p>
    <w:p w14:paraId="3D13E9A2" w14:textId="77777777" w:rsidR="006E2BB1" w:rsidRPr="00921FFD" w:rsidRDefault="006E2BB1" w:rsidP="006E2BB1">
      <w:pPr>
        <w:pStyle w:val="BodyText"/>
        <w:numPr>
          <w:ilvl w:val="0"/>
          <w:numId w:val="14"/>
        </w:numPr>
        <w:spacing w:before="60" w:line="240" w:lineRule="auto"/>
        <w:rPr>
          <w:lang w:val="en"/>
        </w:rPr>
      </w:pPr>
      <w:r w:rsidRPr="00921FFD">
        <w:rPr>
          <w:lang w:val="en"/>
        </w:rPr>
        <w:t>Marketing properties – ID 07 (Table 07)</w:t>
      </w:r>
    </w:p>
    <w:p w14:paraId="3FF6BF8C" w14:textId="77777777" w:rsidR="006E2BB1" w:rsidRPr="00921FFD" w:rsidRDefault="006E2BB1" w:rsidP="006E2BB1">
      <w:pPr>
        <w:pStyle w:val="BodyText"/>
        <w:numPr>
          <w:ilvl w:val="0"/>
          <w:numId w:val="14"/>
        </w:numPr>
        <w:spacing w:before="60" w:line="240" w:lineRule="auto"/>
        <w:rPr>
          <w:lang w:val="en"/>
        </w:rPr>
      </w:pPr>
      <w:r w:rsidRPr="00921FFD">
        <w:rPr>
          <w:lang w:val="en"/>
        </w:rPr>
        <w:t>Operations &amp; Maintenance properties – ID 08 (Table 08)</w:t>
      </w:r>
    </w:p>
    <w:p w14:paraId="781F3393" w14:textId="77777777" w:rsidR="006E2BB1" w:rsidRPr="00921FFD" w:rsidRDefault="006E2BB1" w:rsidP="006E2BB1">
      <w:pPr>
        <w:pStyle w:val="Heading2"/>
        <w:rPr>
          <w:lang w:val="en"/>
        </w:rPr>
      </w:pPr>
      <w:r w:rsidRPr="00921FFD">
        <w:rPr>
          <w:lang w:val="en"/>
        </w:rPr>
        <w:t xml:space="preserve"> </w:t>
      </w:r>
      <w:bookmarkStart w:id="34" w:name="_Toc13833901"/>
      <w:bookmarkStart w:id="35" w:name="_Toc56175976"/>
      <w:r w:rsidRPr="00921FFD">
        <w:rPr>
          <w:lang w:val="en"/>
        </w:rPr>
        <w:t>Detailed description of set of attributes</w:t>
      </w:r>
      <w:bookmarkEnd w:id="34"/>
      <w:bookmarkEnd w:id="35"/>
    </w:p>
    <w:p w14:paraId="600A86CF" w14:textId="77777777" w:rsidR="006E2BB1" w:rsidRPr="00921FFD" w:rsidRDefault="006E2BB1" w:rsidP="006E2BB1">
      <w:pPr>
        <w:pStyle w:val="Heading3"/>
        <w:rPr>
          <w:lang w:val="en"/>
        </w:rPr>
      </w:pPr>
      <w:bookmarkStart w:id="36" w:name="_Toc13833902"/>
      <w:bookmarkStart w:id="37" w:name="_Toc56175977"/>
      <w:r w:rsidRPr="00921FFD">
        <w:rPr>
          <w:lang w:val="en"/>
        </w:rPr>
        <w:t>General</w:t>
      </w:r>
      <w:bookmarkEnd w:id="36"/>
      <w:bookmarkEnd w:id="37"/>
      <w:r w:rsidRPr="00921FFD">
        <w:rPr>
          <w:lang w:val="en"/>
        </w:rPr>
        <w:t xml:space="preserve"> </w:t>
      </w:r>
    </w:p>
    <w:p w14:paraId="0EE2AF82" w14:textId="169E6E1D" w:rsidR="006E2BB1" w:rsidRPr="00921FFD" w:rsidRDefault="006E2BB1" w:rsidP="006E2BB1">
      <w:pPr>
        <w:pStyle w:val="BodyText"/>
      </w:pPr>
      <w:r w:rsidRPr="00921FFD">
        <w:rPr>
          <w:lang w:val="en"/>
        </w:rPr>
        <w:t xml:space="preserve">The structure of the attributes is according to </w:t>
      </w:r>
      <w:r w:rsidRPr="00921FFD">
        <w:rPr>
          <w:rFonts w:cs="Arial,Italic"/>
          <w:iCs/>
          <w:lang w:eastAsia="en-GB"/>
        </w:rPr>
        <w:t>ISO 23386</w:t>
      </w:r>
      <w:r w:rsidR="00921FFD" w:rsidRPr="00921FFD">
        <w:rPr>
          <w:rFonts w:cs="Arial,Italic"/>
          <w:iCs/>
          <w:lang w:eastAsia="en-GB"/>
        </w:rPr>
        <w:t>:2020</w:t>
      </w:r>
      <w:r w:rsidRPr="00921FFD">
        <w:rPr>
          <w:rFonts w:cs="Arial,Italic"/>
          <w:iCs/>
          <w:lang w:eastAsia="en-GB"/>
        </w:rPr>
        <w:t xml:space="preserve"> </w:t>
      </w:r>
      <w:r w:rsidRPr="00921FFD">
        <w:t>and enhanced by the property ID.</w:t>
      </w:r>
    </w:p>
    <w:p w14:paraId="2973CED1" w14:textId="77777777" w:rsidR="006E2BB1" w:rsidRPr="00921FFD" w:rsidRDefault="006E2BB1" w:rsidP="006E2BB1">
      <w:pPr>
        <w:pStyle w:val="BodyText"/>
        <w:rPr>
          <w:lang w:val="en"/>
        </w:rPr>
      </w:pPr>
      <w:r w:rsidRPr="00921FFD">
        <w:lastRenderedPageBreak/>
        <w:t xml:space="preserve">The properties have no mandatory or optional aspect. All properties are equal in importance and hierarchy. The use case and the application provide structure and mandatory to the properties. </w:t>
      </w:r>
    </w:p>
    <w:p w14:paraId="5AD1F16E" w14:textId="77777777" w:rsidR="006E2BB1" w:rsidRPr="00921FFD" w:rsidRDefault="006E2BB1" w:rsidP="006E2BB1">
      <w:pPr>
        <w:pStyle w:val="Heading3"/>
      </w:pPr>
      <w:bookmarkStart w:id="38" w:name="_Toc518915653"/>
      <w:bookmarkStart w:id="39" w:name="_Toc518915807"/>
      <w:bookmarkStart w:id="40" w:name="_Toc518916017"/>
      <w:bookmarkStart w:id="41" w:name="_Toc13833903"/>
      <w:bookmarkStart w:id="42" w:name="_Toc56175978"/>
      <w:bookmarkEnd w:id="38"/>
      <w:bookmarkEnd w:id="39"/>
      <w:bookmarkEnd w:id="40"/>
      <w:r w:rsidRPr="00921FFD">
        <w:t>GUID</w:t>
      </w:r>
      <w:bookmarkEnd w:id="41"/>
      <w:bookmarkEnd w:id="42"/>
    </w:p>
    <w:p w14:paraId="4327EA11" w14:textId="1AC17D8B" w:rsidR="006E2BB1" w:rsidRPr="00921FFD" w:rsidRDefault="006E2BB1" w:rsidP="006E2BB1">
      <w:pPr>
        <w:pStyle w:val="NormalWeb"/>
        <w:spacing w:before="60" w:after="60"/>
        <w:rPr>
          <w:rFonts w:ascii="Cambria" w:hAnsi="Cambria"/>
          <w:sz w:val="22"/>
          <w:szCs w:val="20"/>
        </w:rPr>
      </w:pPr>
      <w:r w:rsidRPr="00921FFD">
        <w:rPr>
          <w:rFonts w:ascii="Cambria" w:hAnsi="Cambria"/>
          <w:sz w:val="22"/>
          <w:szCs w:val="20"/>
        </w:rPr>
        <w:t xml:space="preserve">In </w:t>
      </w:r>
      <w:r w:rsidR="00921FFD" w:rsidRPr="00921FFD">
        <w:rPr>
          <w:rFonts w:ascii="Cambria" w:hAnsi="Cambria" w:cs="Arial,Italic"/>
          <w:iCs/>
          <w:sz w:val="22"/>
          <w:szCs w:val="22"/>
          <w:lang w:eastAsia="en-GB"/>
        </w:rPr>
        <w:t xml:space="preserve">ISO 23386:2020 </w:t>
      </w:r>
      <w:r w:rsidRPr="00921FFD">
        <w:rPr>
          <w:rFonts w:ascii="Cambria" w:hAnsi="Cambria"/>
          <w:sz w:val="22"/>
          <w:szCs w:val="22"/>
        </w:rPr>
        <w:t>named</w:t>
      </w:r>
      <w:r w:rsidRPr="00921FFD">
        <w:rPr>
          <w:rFonts w:ascii="Cambria" w:hAnsi="Cambria"/>
          <w:sz w:val="22"/>
          <w:szCs w:val="20"/>
        </w:rPr>
        <w:t xml:space="preserve"> “Globally unique identifier</w:t>
      </w:r>
      <w:r w:rsidRPr="00E8097A">
        <w:rPr>
          <w:rFonts w:ascii="Cambria" w:hAnsi="Cambria"/>
          <w:sz w:val="22"/>
          <w:szCs w:val="20"/>
        </w:rPr>
        <w:t>”</w:t>
      </w:r>
      <w:r w:rsidR="00921FFD" w:rsidRPr="00E8097A">
        <w:rPr>
          <w:rFonts w:ascii="Cambria" w:hAnsi="Cambria"/>
          <w:sz w:val="22"/>
          <w:szCs w:val="20"/>
        </w:rPr>
        <w:t xml:space="preserve"> (PA001)</w:t>
      </w:r>
      <w:r w:rsidRPr="00E8097A">
        <w:rPr>
          <w:rFonts w:ascii="Cambria" w:hAnsi="Cambria"/>
          <w:sz w:val="22"/>
          <w:szCs w:val="20"/>
        </w:rPr>
        <w:t>.</w:t>
      </w:r>
    </w:p>
    <w:p w14:paraId="6D4B7799" w14:textId="77777777" w:rsidR="006E2BB1" w:rsidRPr="00921FFD" w:rsidRDefault="006E2BB1" w:rsidP="006E2BB1">
      <w:pPr>
        <w:pStyle w:val="NormalWeb"/>
        <w:spacing w:before="60" w:after="60"/>
        <w:rPr>
          <w:rFonts w:ascii="Cambria" w:hAnsi="Cambria"/>
          <w:sz w:val="22"/>
          <w:szCs w:val="20"/>
        </w:rPr>
      </w:pPr>
      <w:r w:rsidRPr="00921FFD">
        <w:rPr>
          <w:rFonts w:ascii="Cambria" w:hAnsi="Cambria"/>
          <w:sz w:val="22"/>
          <w:szCs w:val="20"/>
        </w:rPr>
        <w:t xml:space="preserve">Identifier given to a product that guarantees its uniqueness throughout its entire life. </w:t>
      </w:r>
    </w:p>
    <w:p w14:paraId="0338183B" w14:textId="77777777" w:rsidR="006E2BB1" w:rsidRPr="00921FFD" w:rsidRDefault="006E2BB1" w:rsidP="006E2BB1">
      <w:pPr>
        <w:pStyle w:val="NormalWeb"/>
        <w:spacing w:before="60" w:after="60"/>
        <w:rPr>
          <w:rFonts w:ascii="Cambria" w:hAnsi="Cambria"/>
          <w:sz w:val="22"/>
          <w:szCs w:val="20"/>
        </w:rPr>
      </w:pPr>
      <w:r w:rsidRPr="00921FFD">
        <w:rPr>
          <w:rFonts w:ascii="Cambria" w:hAnsi="Cambria"/>
          <w:sz w:val="22"/>
          <w:szCs w:val="20"/>
        </w:rPr>
        <w:t>[ISO 6707-2:2017, 3.2.46]</w:t>
      </w:r>
    </w:p>
    <w:p w14:paraId="1A06356D" w14:textId="77777777" w:rsidR="006E2BB1" w:rsidRPr="00921FFD" w:rsidRDefault="006E2BB1" w:rsidP="006E2BB1">
      <w:pPr>
        <w:pStyle w:val="NormalWeb"/>
        <w:spacing w:before="60" w:after="60"/>
        <w:rPr>
          <w:rFonts w:ascii="Cambria" w:hAnsi="Cambria"/>
          <w:sz w:val="22"/>
        </w:rPr>
      </w:pPr>
      <w:r w:rsidRPr="00921FFD">
        <w:rPr>
          <w:rFonts w:ascii="Cambria" w:hAnsi="Cambria"/>
          <w:sz w:val="22"/>
          <w:szCs w:val="20"/>
        </w:rPr>
        <w:t xml:space="preserve">This attribute identifies the property unambiguously. A Globally Unique identifier GUID is generated using an algorithm. </w:t>
      </w:r>
      <w:r w:rsidRPr="00921FFD">
        <w:rPr>
          <w:rFonts w:ascii="Cambria" w:hAnsi="Cambria"/>
          <w:sz w:val="22"/>
        </w:rPr>
        <w:t xml:space="preserve">This machine-readable code will allow matching across databases, lists and data template. </w:t>
      </w:r>
    </w:p>
    <w:p w14:paraId="7B3C4D98" w14:textId="2564C9AF" w:rsidR="006E2BB1" w:rsidRPr="00921FFD" w:rsidRDefault="006E2BB1" w:rsidP="006E2BB1">
      <w:pPr>
        <w:pStyle w:val="NormalWeb"/>
        <w:spacing w:before="60" w:after="60"/>
        <w:rPr>
          <w:rFonts w:ascii="Cambria" w:hAnsi="Cambria"/>
          <w:sz w:val="22"/>
          <w:szCs w:val="20"/>
        </w:rPr>
      </w:pPr>
      <w:r w:rsidRPr="00921FFD">
        <w:rPr>
          <w:rFonts w:ascii="Cambria" w:hAnsi="Cambria"/>
          <w:sz w:val="22"/>
        </w:rPr>
        <w:t xml:space="preserve">In IFC and ISO 12006-3 the compressed version of GUID is used. It can be uncompressed to the standard GUID with open tools. </w:t>
      </w:r>
    </w:p>
    <w:p w14:paraId="5379BD7F" w14:textId="77777777" w:rsidR="006E2BB1" w:rsidRPr="00921FFD" w:rsidRDefault="006E2BB1" w:rsidP="006E2BB1">
      <w:pPr>
        <w:pStyle w:val="Heading3"/>
      </w:pPr>
      <w:bookmarkStart w:id="43" w:name="_Toc13833904"/>
      <w:bookmarkStart w:id="44" w:name="_Toc56175979"/>
      <w:r w:rsidRPr="00921FFD">
        <w:t>ID</w:t>
      </w:r>
      <w:bookmarkEnd w:id="43"/>
      <w:bookmarkEnd w:id="44"/>
      <w:r w:rsidRPr="00921FFD">
        <w:tab/>
      </w:r>
    </w:p>
    <w:p w14:paraId="0067A5F4" w14:textId="77777777" w:rsidR="006E2BB1" w:rsidRPr="00921FFD" w:rsidRDefault="006E2BB1" w:rsidP="006E2BB1">
      <w:pPr>
        <w:pStyle w:val="BodyText"/>
      </w:pPr>
      <w:r w:rsidRPr="00921FFD">
        <w:t xml:space="preserve">This attribute identifies the property unambiguously. It is human-readable and corresponds to the globally unique identifier. </w:t>
      </w:r>
    </w:p>
    <w:p w14:paraId="23563BF0" w14:textId="77777777" w:rsidR="006E2BB1" w:rsidRPr="00921FFD" w:rsidRDefault="006E2BB1" w:rsidP="006E2BB1">
      <w:pPr>
        <w:pStyle w:val="BodyText"/>
      </w:pPr>
      <w:r w:rsidRPr="00921FFD">
        <w:t>Note: The ID always starts with the table number from 4.1 followed by a dash and an individual serial number with four digits.</w:t>
      </w:r>
    </w:p>
    <w:p w14:paraId="3E4625CE" w14:textId="77777777" w:rsidR="006E2BB1" w:rsidRPr="00921FFD" w:rsidRDefault="006E2BB1" w:rsidP="006E2BB1">
      <w:pPr>
        <w:pStyle w:val="Heading3"/>
        <w:rPr>
          <w:lang w:val="de-DE"/>
        </w:rPr>
      </w:pPr>
      <w:bookmarkStart w:id="45" w:name="_Toc13833905"/>
      <w:bookmarkStart w:id="46" w:name="_Toc56175980"/>
      <w:r w:rsidRPr="00921FFD">
        <w:rPr>
          <w:lang w:val="de-DE"/>
        </w:rPr>
        <w:t>Name</w:t>
      </w:r>
      <w:bookmarkEnd w:id="45"/>
      <w:bookmarkEnd w:id="46"/>
      <w:r w:rsidRPr="00921FFD">
        <w:rPr>
          <w:lang w:val="de-DE"/>
        </w:rPr>
        <w:tab/>
      </w:r>
    </w:p>
    <w:p w14:paraId="242519DE" w14:textId="79FE3E1F" w:rsidR="006E2BB1" w:rsidRPr="00921FFD" w:rsidRDefault="006E2BB1" w:rsidP="006E2BB1">
      <w:pPr>
        <w:pStyle w:val="NormalWeb"/>
        <w:spacing w:before="60" w:after="60"/>
        <w:rPr>
          <w:rFonts w:ascii="Cambria" w:hAnsi="Cambria"/>
          <w:sz w:val="22"/>
          <w:szCs w:val="20"/>
          <w:lang w:val="de-DE"/>
        </w:rPr>
      </w:pPr>
      <w:r w:rsidRPr="00921FFD">
        <w:rPr>
          <w:rFonts w:ascii="Cambria" w:hAnsi="Cambria"/>
          <w:sz w:val="22"/>
          <w:szCs w:val="22"/>
          <w:lang w:val="de-DE"/>
        </w:rPr>
        <w:t xml:space="preserve">In </w:t>
      </w:r>
      <w:r w:rsidR="00921FFD" w:rsidRPr="00921FFD">
        <w:rPr>
          <w:rFonts w:ascii="Cambria" w:hAnsi="Cambria" w:cs="Arial,Italic"/>
          <w:iCs/>
          <w:sz w:val="22"/>
          <w:szCs w:val="22"/>
          <w:lang w:val="de-DE" w:eastAsia="en-GB"/>
        </w:rPr>
        <w:t>ISO 23386:2020</w:t>
      </w:r>
      <w:r w:rsidRPr="00921FFD">
        <w:rPr>
          <w:rFonts w:ascii="Cambria" w:hAnsi="Cambria"/>
          <w:sz w:val="22"/>
          <w:szCs w:val="22"/>
          <w:lang w:val="de-DE"/>
        </w:rPr>
        <w:t xml:space="preserve"> </w:t>
      </w:r>
      <w:proofErr w:type="spellStart"/>
      <w:r w:rsidRPr="00921FFD">
        <w:rPr>
          <w:rFonts w:ascii="Cambria" w:hAnsi="Cambria"/>
          <w:sz w:val="22"/>
          <w:szCs w:val="22"/>
          <w:lang w:val="de-DE"/>
        </w:rPr>
        <w:t>named</w:t>
      </w:r>
      <w:proofErr w:type="spellEnd"/>
      <w:r w:rsidRPr="00921FFD">
        <w:rPr>
          <w:rFonts w:ascii="Cambria" w:hAnsi="Cambria"/>
          <w:sz w:val="22"/>
          <w:szCs w:val="20"/>
          <w:lang w:val="de-DE"/>
        </w:rPr>
        <w:t xml:space="preserve"> “</w:t>
      </w:r>
      <w:proofErr w:type="spellStart"/>
      <w:r w:rsidRPr="00921FFD">
        <w:rPr>
          <w:rFonts w:ascii="Cambria" w:hAnsi="Cambria"/>
          <w:sz w:val="22"/>
          <w:szCs w:val="20"/>
          <w:lang w:val="de-DE"/>
        </w:rPr>
        <w:t>Names</w:t>
      </w:r>
      <w:proofErr w:type="spellEnd"/>
      <w:r w:rsidRPr="00921FFD">
        <w:rPr>
          <w:rFonts w:ascii="Cambria" w:hAnsi="Cambria"/>
          <w:sz w:val="22"/>
          <w:szCs w:val="20"/>
          <w:lang w:val="de-DE"/>
        </w:rPr>
        <w:t xml:space="preserve"> in </w:t>
      </w:r>
      <w:proofErr w:type="spellStart"/>
      <w:r w:rsidRPr="00921FFD">
        <w:rPr>
          <w:rFonts w:ascii="Cambria" w:hAnsi="Cambria"/>
          <w:sz w:val="22"/>
          <w:szCs w:val="20"/>
          <w:lang w:val="de-DE"/>
        </w:rPr>
        <w:t>language</w:t>
      </w:r>
      <w:proofErr w:type="spellEnd"/>
      <w:r w:rsidRPr="00921FFD">
        <w:rPr>
          <w:rFonts w:ascii="Cambria" w:hAnsi="Cambria"/>
          <w:sz w:val="22"/>
          <w:szCs w:val="20"/>
          <w:lang w:val="de-DE"/>
        </w:rPr>
        <w:t xml:space="preserve"> en-EN”</w:t>
      </w:r>
      <w:r w:rsidR="00921FFD" w:rsidRPr="00921FFD">
        <w:rPr>
          <w:rFonts w:ascii="Cambria" w:hAnsi="Cambria"/>
          <w:sz w:val="22"/>
          <w:szCs w:val="20"/>
          <w:lang w:val="de-DE"/>
        </w:rPr>
        <w:t xml:space="preserve"> (PA016)</w:t>
      </w:r>
      <w:r w:rsidRPr="00921FFD">
        <w:rPr>
          <w:rFonts w:ascii="Cambria" w:hAnsi="Cambria"/>
          <w:sz w:val="22"/>
          <w:szCs w:val="20"/>
          <w:lang w:val="de-DE"/>
        </w:rPr>
        <w:t>.</w:t>
      </w:r>
    </w:p>
    <w:p w14:paraId="3E5E1ECF" w14:textId="77777777" w:rsidR="006E2BB1" w:rsidRPr="00921FFD" w:rsidRDefault="006E2BB1" w:rsidP="006E2BB1">
      <w:pPr>
        <w:pStyle w:val="BodyText"/>
      </w:pPr>
      <w:r w:rsidRPr="00921FFD">
        <w:t>The name of the property.</w:t>
      </w:r>
    </w:p>
    <w:p w14:paraId="3BD0B7C7" w14:textId="77777777" w:rsidR="006E2BB1" w:rsidRPr="00921FFD" w:rsidRDefault="006E2BB1" w:rsidP="006E2BB1">
      <w:pPr>
        <w:pStyle w:val="Heading3"/>
        <w:rPr>
          <w:lang w:val="fr-FR"/>
        </w:rPr>
      </w:pPr>
      <w:bookmarkStart w:id="47" w:name="_Toc13833906"/>
      <w:bookmarkStart w:id="48" w:name="_Toc56175981"/>
      <w:r w:rsidRPr="00921FFD">
        <w:rPr>
          <w:lang w:val="fr-FR"/>
        </w:rPr>
        <w:t>Description</w:t>
      </w:r>
      <w:bookmarkEnd w:id="47"/>
      <w:bookmarkEnd w:id="48"/>
      <w:r w:rsidRPr="00921FFD">
        <w:rPr>
          <w:lang w:val="fr-FR"/>
        </w:rPr>
        <w:tab/>
      </w:r>
    </w:p>
    <w:p w14:paraId="51271932" w14:textId="1054B352" w:rsidR="006E2BB1" w:rsidRPr="00921FFD" w:rsidRDefault="006E2BB1" w:rsidP="006E2BB1">
      <w:pPr>
        <w:pStyle w:val="NormalWeb"/>
        <w:spacing w:before="60" w:after="60"/>
        <w:rPr>
          <w:rFonts w:ascii="Cambria" w:hAnsi="Cambria"/>
          <w:sz w:val="22"/>
          <w:szCs w:val="20"/>
          <w:lang w:val="de-DE"/>
        </w:rPr>
      </w:pPr>
      <w:r w:rsidRPr="00921FFD">
        <w:rPr>
          <w:rFonts w:ascii="Cambria" w:hAnsi="Cambria"/>
          <w:sz w:val="22"/>
          <w:szCs w:val="22"/>
          <w:lang w:val="de-DE"/>
        </w:rPr>
        <w:t xml:space="preserve">In </w:t>
      </w:r>
      <w:r w:rsidR="00921FFD" w:rsidRPr="00921FFD">
        <w:rPr>
          <w:rFonts w:ascii="Cambria" w:hAnsi="Cambria" w:cs="Arial,Italic"/>
          <w:iCs/>
          <w:sz w:val="22"/>
          <w:szCs w:val="22"/>
          <w:lang w:val="de-DE" w:eastAsia="en-GB"/>
        </w:rPr>
        <w:t>ISO 23386:2020</w:t>
      </w:r>
      <w:r w:rsidRPr="00921FFD">
        <w:rPr>
          <w:rFonts w:ascii="Cambria" w:hAnsi="Cambria"/>
          <w:sz w:val="22"/>
          <w:szCs w:val="20"/>
          <w:lang w:val="de-DE"/>
        </w:rPr>
        <w:t xml:space="preserve"> </w:t>
      </w:r>
      <w:proofErr w:type="spellStart"/>
      <w:r w:rsidRPr="00921FFD">
        <w:rPr>
          <w:rFonts w:ascii="Cambria" w:hAnsi="Cambria"/>
          <w:sz w:val="22"/>
          <w:szCs w:val="20"/>
          <w:lang w:val="de-DE"/>
        </w:rPr>
        <w:t>named</w:t>
      </w:r>
      <w:proofErr w:type="spellEnd"/>
      <w:r w:rsidRPr="00921FFD">
        <w:rPr>
          <w:rFonts w:ascii="Cambria" w:hAnsi="Cambria"/>
          <w:sz w:val="22"/>
          <w:szCs w:val="20"/>
          <w:lang w:val="de-DE"/>
        </w:rPr>
        <w:t xml:space="preserve"> “</w:t>
      </w:r>
      <w:proofErr w:type="spellStart"/>
      <w:r w:rsidRPr="00921FFD">
        <w:rPr>
          <w:rFonts w:ascii="Cambria" w:hAnsi="Cambria"/>
          <w:sz w:val="22"/>
          <w:szCs w:val="20"/>
          <w:lang w:val="de-DE"/>
        </w:rPr>
        <w:t>Descriptions</w:t>
      </w:r>
      <w:proofErr w:type="spellEnd"/>
      <w:r w:rsidRPr="00921FFD">
        <w:rPr>
          <w:rFonts w:ascii="Cambria" w:hAnsi="Cambria"/>
          <w:sz w:val="22"/>
          <w:szCs w:val="20"/>
          <w:lang w:val="de-DE"/>
        </w:rPr>
        <w:t xml:space="preserve"> in </w:t>
      </w:r>
      <w:proofErr w:type="spellStart"/>
      <w:r w:rsidRPr="00921FFD">
        <w:rPr>
          <w:rFonts w:ascii="Cambria" w:hAnsi="Cambria"/>
          <w:sz w:val="22"/>
          <w:szCs w:val="20"/>
          <w:lang w:val="de-DE"/>
        </w:rPr>
        <w:t>language</w:t>
      </w:r>
      <w:proofErr w:type="spellEnd"/>
      <w:r w:rsidRPr="00921FFD">
        <w:rPr>
          <w:rFonts w:ascii="Cambria" w:hAnsi="Cambria"/>
          <w:sz w:val="22"/>
          <w:szCs w:val="20"/>
          <w:lang w:val="de-DE"/>
        </w:rPr>
        <w:t xml:space="preserve"> en-EN”</w:t>
      </w:r>
      <w:r w:rsidR="00921FFD" w:rsidRPr="00921FFD">
        <w:rPr>
          <w:rFonts w:ascii="Cambria" w:hAnsi="Cambria"/>
          <w:sz w:val="22"/>
          <w:szCs w:val="20"/>
          <w:lang w:val="de-DE"/>
        </w:rPr>
        <w:t xml:space="preserve"> (PA018)</w:t>
      </w:r>
      <w:r w:rsidRPr="00921FFD">
        <w:rPr>
          <w:rFonts w:ascii="Cambria" w:hAnsi="Cambria"/>
          <w:sz w:val="22"/>
          <w:szCs w:val="20"/>
          <w:lang w:val="de-DE"/>
        </w:rPr>
        <w:t>.</w:t>
      </w:r>
    </w:p>
    <w:p w14:paraId="63FE6D13" w14:textId="77777777" w:rsidR="006E2BB1" w:rsidRPr="00921FFD" w:rsidRDefault="006E2BB1" w:rsidP="006E2BB1">
      <w:pPr>
        <w:pStyle w:val="BodyText"/>
        <w:rPr>
          <w:lang w:val="en"/>
        </w:rPr>
      </w:pPr>
      <w:r w:rsidRPr="00921FFD">
        <w:rPr>
          <w:lang w:val="en"/>
        </w:rPr>
        <w:t>This attribute is used to provide a plain language description of the property.</w:t>
      </w:r>
    </w:p>
    <w:p w14:paraId="32AB70E8" w14:textId="77777777" w:rsidR="006E2BB1" w:rsidRPr="00921FFD" w:rsidRDefault="006E2BB1" w:rsidP="006E2BB1">
      <w:pPr>
        <w:pStyle w:val="BodyText"/>
        <w:rPr>
          <w:lang w:val="en"/>
        </w:rPr>
      </w:pPr>
      <w:r w:rsidRPr="00921FFD">
        <w:rPr>
          <w:lang w:val="en"/>
        </w:rPr>
        <w:t>For some descriptions the name is enough. To avoid the repeating of the name, just “</w:t>
      </w:r>
      <w:r w:rsidRPr="00921FFD">
        <w:rPr>
          <w:i/>
          <w:iCs/>
          <w:lang w:val="en"/>
        </w:rPr>
        <w:t>identical with name.</w:t>
      </w:r>
      <w:r w:rsidRPr="00921FFD">
        <w:rPr>
          <w:lang w:val="en"/>
        </w:rPr>
        <w:t xml:space="preserve">” is entered. </w:t>
      </w:r>
    </w:p>
    <w:p w14:paraId="7617498C" w14:textId="77777777" w:rsidR="006E2BB1" w:rsidRPr="00921FFD" w:rsidRDefault="006E2BB1" w:rsidP="006E2BB1">
      <w:pPr>
        <w:pStyle w:val="Heading3"/>
        <w:rPr>
          <w:lang w:val="en"/>
        </w:rPr>
      </w:pPr>
      <w:bookmarkStart w:id="49" w:name="_Toc518915657"/>
      <w:bookmarkStart w:id="50" w:name="_Toc518915811"/>
      <w:bookmarkStart w:id="51" w:name="_Toc518916021"/>
      <w:bookmarkStart w:id="52" w:name="_Toc518915659"/>
      <w:bookmarkStart w:id="53" w:name="_Toc518915813"/>
      <w:bookmarkStart w:id="54" w:name="_Toc518916023"/>
      <w:bookmarkStart w:id="55" w:name="_Toc13833907"/>
      <w:bookmarkStart w:id="56" w:name="_Toc56175982"/>
      <w:bookmarkEnd w:id="49"/>
      <w:bookmarkEnd w:id="50"/>
      <w:bookmarkEnd w:id="51"/>
      <w:bookmarkEnd w:id="52"/>
      <w:bookmarkEnd w:id="53"/>
      <w:bookmarkEnd w:id="54"/>
      <w:r w:rsidRPr="00921FFD">
        <w:t>Symbol</w:t>
      </w:r>
      <w:bookmarkEnd w:id="55"/>
      <w:bookmarkEnd w:id="56"/>
    </w:p>
    <w:p w14:paraId="766D74D2" w14:textId="7F2E752A" w:rsidR="006E2BB1" w:rsidRPr="00921FFD" w:rsidRDefault="006E2BB1" w:rsidP="006E2BB1">
      <w:pPr>
        <w:pStyle w:val="NormalWeb"/>
        <w:spacing w:before="60" w:after="60"/>
        <w:rPr>
          <w:rFonts w:ascii="Cambria" w:hAnsi="Cambria"/>
          <w:sz w:val="22"/>
          <w:szCs w:val="20"/>
        </w:rPr>
      </w:pPr>
      <w:r w:rsidRPr="00921FFD">
        <w:rPr>
          <w:rFonts w:ascii="Cambria" w:hAnsi="Cambria"/>
          <w:sz w:val="22"/>
          <w:szCs w:val="22"/>
        </w:rPr>
        <w:t xml:space="preserve">In </w:t>
      </w:r>
      <w:r w:rsidR="00921FFD" w:rsidRPr="00921FFD">
        <w:rPr>
          <w:rFonts w:ascii="Cambria" w:hAnsi="Cambria" w:cs="Arial,Italic"/>
          <w:iCs/>
          <w:sz w:val="22"/>
          <w:szCs w:val="22"/>
          <w:lang w:eastAsia="en-GB"/>
        </w:rPr>
        <w:t>ISO 23386:2020</w:t>
      </w:r>
      <w:r w:rsidRPr="00921FFD">
        <w:rPr>
          <w:rFonts w:ascii="Cambria" w:hAnsi="Cambria"/>
          <w:sz w:val="22"/>
          <w:szCs w:val="22"/>
        </w:rPr>
        <w:t xml:space="preserve"> named</w:t>
      </w:r>
      <w:r w:rsidRPr="00921FFD">
        <w:rPr>
          <w:rFonts w:ascii="Cambria" w:hAnsi="Cambria"/>
          <w:sz w:val="22"/>
          <w:szCs w:val="20"/>
        </w:rPr>
        <w:t xml:space="preserve"> “Symbols of the property in a given property group”</w:t>
      </w:r>
      <w:r w:rsidR="00921FFD">
        <w:rPr>
          <w:rFonts w:ascii="Cambria" w:hAnsi="Cambria"/>
          <w:sz w:val="22"/>
          <w:szCs w:val="20"/>
        </w:rPr>
        <w:t xml:space="preserve"> (PA022)</w:t>
      </w:r>
      <w:r w:rsidRPr="00921FFD">
        <w:rPr>
          <w:rFonts w:ascii="Cambria" w:hAnsi="Cambria"/>
          <w:sz w:val="22"/>
          <w:szCs w:val="20"/>
        </w:rPr>
        <w:t>.</w:t>
      </w:r>
    </w:p>
    <w:p w14:paraId="60278AF5" w14:textId="77777777" w:rsidR="006E2BB1" w:rsidRPr="00921FFD" w:rsidRDefault="006E2BB1" w:rsidP="006E2BB1">
      <w:pPr>
        <w:pStyle w:val="BodyText"/>
      </w:pPr>
      <w:r w:rsidRPr="00921FFD">
        <w:t>Symbol of a property if existing. Character or combination of characters denoting a property [ISO/IEC 80000, ISO 31, and IEC 60027].</w:t>
      </w:r>
    </w:p>
    <w:p w14:paraId="680ABDC8" w14:textId="77777777" w:rsidR="006E2BB1" w:rsidRPr="00921FFD" w:rsidRDefault="006E2BB1" w:rsidP="006E2BB1">
      <w:pPr>
        <w:pStyle w:val="Heading3"/>
        <w:rPr>
          <w:lang w:val="en"/>
        </w:rPr>
      </w:pPr>
      <w:bookmarkStart w:id="57" w:name="_Toc13833908"/>
      <w:bookmarkStart w:id="58" w:name="_Toc56175983"/>
      <w:r w:rsidRPr="00921FFD">
        <w:rPr>
          <w:lang w:val="en"/>
        </w:rPr>
        <w:t>Format, Unit</w:t>
      </w:r>
      <w:bookmarkEnd w:id="57"/>
      <w:bookmarkEnd w:id="58"/>
    </w:p>
    <w:p w14:paraId="7F1F8741" w14:textId="4B76BF0E" w:rsidR="006E2BB1" w:rsidRPr="00921FFD" w:rsidRDefault="006E2BB1" w:rsidP="006E2BB1">
      <w:pPr>
        <w:pStyle w:val="NormalWeb"/>
        <w:spacing w:before="60" w:after="60"/>
        <w:rPr>
          <w:rFonts w:ascii="Cambria" w:hAnsi="Cambria"/>
          <w:sz w:val="22"/>
          <w:szCs w:val="20"/>
          <w:lang w:val="de-DE"/>
        </w:rPr>
      </w:pPr>
      <w:r w:rsidRPr="00921FFD">
        <w:rPr>
          <w:rFonts w:ascii="Cambria" w:hAnsi="Cambria"/>
          <w:sz w:val="22"/>
          <w:szCs w:val="20"/>
          <w:lang w:val="de-DE"/>
        </w:rPr>
        <w:t xml:space="preserve">In </w:t>
      </w:r>
      <w:r w:rsidR="009048EC" w:rsidRPr="00921FFD">
        <w:rPr>
          <w:rFonts w:ascii="Cambria" w:hAnsi="Cambria" w:cs="Arial,Italic"/>
          <w:iCs/>
          <w:sz w:val="22"/>
          <w:szCs w:val="22"/>
          <w:lang w:val="de-DE" w:eastAsia="en-GB"/>
        </w:rPr>
        <w:t>ISO 23386:2020</w:t>
      </w:r>
      <w:r w:rsidR="009048EC" w:rsidRPr="00921FFD">
        <w:rPr>
          <w:rFonts w:ascii="Cambria" w:hAnsi="Cambria"/>
          <w:sz w:val="22"/>
          <w:szCs w:val="20"/>
          <w:lang w:val="de-DE"/>
        </w:rPr>
        <w:t xml:space="preserve"> </w:t>
      </w:r>
      <w:proofErr w:type="spellStart"/>
      <w:r w:rsidRPr="00921FFD">
        <w:rPr>
          <w:rFonts w:ascii="Cambria" w:hAnsi="Cambria"/>
          <w:sz w:val="22"/>
          <w:szCs w:val="20"/>
          <w:lang w:val="de-DE"/>
        </w:rPr>
        <w:t>named</w:t>
      </w:r>
      <w:proofErr w:type="spellEnd"/>
      <w:r w:rsidRPr="00921FFD">
        <w:rPr>
          <w:rFonts w:ascii="Cambria" w:hAnsi="Cambria"/>
          <w:sz w:val="22"/>
          <w:szCs w:val="20"/>
          <w:lang w:val="de-DE"/>
        </w:rPr>
        <w:t xml:space="preserve"> “Digital </w:t>
      </w:r>
      <w:proofErr w:type="spellStart"/>
      <w:r w:rsidRPr="00921FFD">
        <w:rPr>
          <w:rFonts w:ascii="Cambria" w:hAnsi="Cambria"/>
          <w:sz w:val="22"/>
          <w:szCs w:val="20"/>
          <w:lang w:val="de-DE"/>
        </w:rPr>
        <w:t>format</w:t>
      </w:r>
      <w:proofErr w:type="spellEnd"/>
      <w:r w:rsidRPr="00921FFD">
        <w:rPr>
          <w:rFonts w:ascii="Cambria" w:hAnsi="Cambria"/>
          <w:sz w:val="22"/>
          <w:szCs w:val="20"/>
          <w:lang w:val="de-DE"/>
        </w:rPr>
        <w:t>”</w:t>
      </w:r>
      <w:r w:rsidR="009048EC">
        <w:rPr>
          <w:rFonts w:ascii="Cambria" w:hAnsi="Cambria"/>
          <w:sz w:val="22"/>
          <w:szCs w:val="20"/>
          <w:lang w:val="de-DE"/>
        </w:rPr>
        <w:t xml:space="preserve"> (PA037)</w:t>
      </w:r>
      <w:r w:rsidRPr="00921FFD">
        <w:rPr>
          <w:rFonts w:ascii="Cambria" w:hAnsi="Cambria"/>
          <w:sz w:val="22"/>
          <w:szCs w:val="20"/>
          <w:lang w:val="de-DE"/>
        </w:rPr>
        <w:t>.</w:t>
      </w:r>
    </w:p>
    <w:p w14:paraId="7794D480" w14:textId="77777777" w:rsidR="006E2BB1" w:rsidRPr="00921FFD" w:rsidRDefault="006E2BB1" w:rsidP="006E2BB1">
      <w:pPr>
        <w:pStyle w:val="BodyText"/>
      </w:pPr>
      <w:r w:rsidRPr="00921FFD">
        <w:rPr>
          <w:lang w:val="en"/>
        </w:rPr>
        <w:t>Precision is t</w:t>
      </w:r>
      <w:r w:rsidRPr="00921FFD">
        <w:t>he maximum number of significant digits that can be represented in a format, or the number of digits that a result is rounded to [ISO/IEC/IEEE 60559:2011].</w:t>
      </w:r>
    </w:p>
    <w:p w14:paraId="23A93780" w14:textId="392B7740" w:rsidR="006E2BB1" w:rsidRPr="00921FFD" w:rsidRDefault="006E2BB1" w:rsidP="006E2BB1">
      <w:pPr>
        <w:pStyle w:val="NormalWeb"/>
        <w:spacing w:before="60" w:after="60"/>
        <w:rPr>
          <w:rFonts w:ascii="Cambria" w:hAnsi="Cambria"/>
          <w:sz w:val="22"/>
          <w:szCs w:val="20"/>
        </w:rPr>
      </w:pPr>
      <w:r w:rsidRPr="00921FFD">
        <w:rPr>
          <w:rFonts w:ascii="Cambria" w:hAnsi="Cambria"/>
          <w:sz w:val="22"/>
          <w:szCs w:val="20"/>
        </w:rPr>
        <w:t xml:space="preserve">In </w:t>
      </w:r>
      <w:r w:rsidR="009048EC" w:rsidRPr="009048EC">
        <w:rPr>
          <w:rFonts w:ascii="Cambria" w:hAnsi="Cambria" w:cs="Arial,Italic"/>
          <w:iCs/>
          <w:sz w:val="22"/>
          <w:szCs w:val="22"/>
          <w:lang w:val="en-GB" w:eastAsia="en-GB"/>
        </w:rPr>
        <w:t>ISO 23386:2020</w:t>
      </w:r>
      <w:r w:rsidR="009048EC" w:rsidRPr="009048EC">
        <w:rPr>
          <w:rFonts w:ascii="Cambria" w:hAnsi="Cambria"/>
          <w:sz w:val="22"/>
          <w:szCs w:val="20"/>
          <w:lang w:val="en-GB"/>
        </w:rPr>
        <w:t xml:space="preserve"> </w:t>
      </w:r>
      <w:r w:rsidRPr="00921FFD">
        <w:rPr>
          <w:rFonts w:ascii="Cambria" w:hAnsi="Cambria"/>
          <w:sz w:val="22"/>
          <w:szCs w:val="20"/>
        </w:rPr>
        <w:t>named “Units”</w:t>
      </w:r>
      <w:r w:rsidR="009048EC">
        <w:rPr>
          <w:rFonts w:ascii="Cambria" w:hAnsi="Cambria"/>
          <w:sz w:val="22"/>
          <w:szCs w:val="20"/>
        </w:rPr>
        <w:t xml:space="preserve"> (PA033)</w:t>
      </w:r>
      <w:r w:rsidRPr="00921FFD">
        <w:rPr>
          <w:rFonts w:ascii="Cambria" w:hAnsi="Cambria"/>
          <w:sz w:val="22"/>
          <w:szCs w:val="20"/>
        </w:rPr>
        <w:t>.</w:t>
      </w:r>
    </w:p>
    <w:p w14:paraId="2DC2ECDD" w14:textId="77777777" w:rsidR="006E2BB1" w:rsidRPr="00921FFD" w:rsidRDefault="006E2BB1" w:rsidP="006E2BB1">
      <w:pPr>
        <w:pStyle w:val="CommentText"/>
        <w:rPr>
          <w:rFonts w:eastAsia="MS Mincho" w:cs="Cambria"/>
          <w:sz w:val="22"/>
          <w:lang w:eastAsia="fr-FR"/>
        </w:rPr>
      </w:pPr>
      <w:r w:rsidRPr="00921FFD">
        <w:rPr>
          <w:rFonts w:eastAsia="MS Mincho" w:cs="Cambria"/>
          <w:sz w:val="22"/>
          <w:lang w:eastAsia="fr-FR"/>
        </w:rPr>
        <w:t>Concept type representing a scale that enables a value to be measured. Properties that do not have a unit are be designated as not applicable (</w:t>
      </w:r>
      <w:proofErr w:type="spellStart"/>
      <w:r w:rsidRPr="00921FFD">
        <w:rPr>
          <w:rFonts w:eastAsia="MS Mincho" w:cs="Cambria"/>
          <w:sz w:val="22"/>
          <w:lang w:eastAsia="fr-FR"/>
        </w:rPr>
        <w:t>n.a.</w:t>
      </w:r>
      <w:proofErr w:type="spellEnd"/>
      <w:r w:rsidRPr="00921FFD">
        <w:rPr>
          <w:rFonts w:eastAsia="MS Mincho" w:cs="Cambria"/>
          <w:sz w:val="22"/>
          <w:lang w:eastAsia="fr-FR"/>
        </w:rPr>
        <w:t>).</w:t>
      </w:r>
    </w:p>
    <w:p w14:paraId="2A059914" w14:textId="77777777" w:rsidR="006E2BB1" w:rsidRPr="00921FFD" w:rsidRDefault="006E2BB1" w:rsidP="006E2BB1">
      <w:pPr>
        <w:pStyle w:val="Heading3"/>
        <w:rPr>
          <w:lang w:val="en"/>
        </w:rPr>
      </w:pPr>
      <w:bookmarkStart w:id="59" w:name="_Toc13833909"/>
      <w:bookmarkStart w:id="60" w:name="_Toc56175984"/>
      <w:r w:rsidRPr="00921FFD">
        <w:lastRenderedPageBreak/>
        <w:t>Value set</w:t>
      </w:r>
      <w:bookmarkEnd w:id="59"/>
      <w:bookmarkEnd w:id="60"/>
    </w:p>
    <w:p w14:paraId="33CE4FFC" w14:textId="0298EA67" w:rsidR="006E2BB1" w:rsidRPr="00921FFD" w:rsidRDefault="006E2BB1" w:rsidP="006E2BB1">
      <w:pPr>
        <w:pStyle w:val="NormalWeb"/>
        <w:spacing w:before="60" w:after="60"/>
        <w:rPr>
          <w:rFonts w:ascii="Cambria" w:hAnsi="Cambria"/>
          <w:sz w:val="22"/>
          <w:szCs w:val="20"/>
        </w:rPr>
      </w:pPr>
      <w:r w:rsidRPr="00921FFD">
        <w:rPr>
          <w:rFonts w:ascii="Cambria" w:hAnsi="Cambria"/>
          <w:sz w:val="22"/>
          <w:szCs w:val="20"/>
        </w:rPr>
        <w:t xml:space="preserve">In </w:t>
      </w:r>
      <w:r w:rsidR="009048EC" w:rsidRPr="009048EC">
        <w:rPr>
          <w:rFonts w:ascii="Cambria" w:hAnsi="Cambria" w:cs="Arial,Italic"/>
          <w:iCs/>
          <w:sz w:val="22"/>
          <w:szCs w:val="22"/>
          <w:lang w:val="en-GB" w:eastAsia="en-GB"/>
        </w:rPr>
        <w:t>ISO 23386:2020</w:t>
      </w:r>
      <w:r w:rsidR="009048EC" w:rsidRPr="009048EC">
        <w:rPr>
          <w:rFonts w:ascii="Cambria" w:hAnsi="Cambria"/>
          <w:sz w:val="22"/>
          <w:szCs w:val="20"/>
          <w:lang w:val="en-GB"/>
        </w:rPr>
        <w:t xml:space="preserve"> </w:t>
      </w:r>
      <w:r w:rsidRPr="00921FFD">
        <w:rPr>
          <w:rFonts w:ascii="Cambria" w:hAnsi="Cambria"/>
          <w:sz w:val="22"/>
          <w:szCs w:val="20"/>
        </w:rPr>
        <w:t xml:space="preserve">named “List of possible values in language </w:t>
      </w:r>
      <w:proofErr w:type="spellStart"/>
      <w:r w:rsidRPr="00921FFD">
        <w:rPr>
          <w:rFonts w:ascii="Cambria" w:hAnsi="Cambria"/>
          <w:sz w:val="22"/>
          <w:szCs w:val="20"/>
        </w:rPr>
        <w:t>en</w:t>
      </w:r>
      <w:proofErr w:type="spellEnd"/>
      <w:r w:rsidRPr="00921FFD">
        <w:rPr>
          <w:rFonts w:ascii="Cambria" w:hAnsi="Cambria"/>
          <w:sz w:val="22"/>
          <w:szCs w:val="20"/>
        </w:rPr>
        <w:t>-EN”</w:t>
      </w:r>
      <w:r w:rsidR="009048EC">
        <w:rPr>
          <w:rFonts w:ascii="Cambria" w:hAnsi="Cambria"/>
          <w:sz w:val="22"/>
          <w:szCs w:val="20"/>
        </w:rPr>
        <w:t xml:space="preserve"> (PA039)</w:t>
      </w:r>
      <w:r w:rsidRPr="00921FFD">
        <w:rPr>
          <w:rFonts w:ascii="Cambria" w:hAnsi="Cambria"/>
          <w:sz w:val="22"/>
          <w:szCs w:val="20"/>
        </w:rPr>
        <w:t>.</w:t>
      </w:r>
    </w:p>
    <w:p w14:paraId="0CDF4779" w14:textId="77777777" w:rsidR="006E2BB1" w:rsidRPr="00921FFD" w:rsidRDefault="006E2BB1" w:rsidP="006E2BB1">
      <w:pPr>
        <w:pStyle w:val="CommentText"/>
        <w:rPr>
          <w:rFonts w:eastAsia="MS Mincho" w:cs="Cambria"/>
          <w:sz w:val="22"/>
          <w:lang w:eastAsia="fr-FR"/>
        </w:rPr>
      </w:pPr>
      <w:r w:rsidRPr="00921FFD">
        <w:rPr>
          <w:rFonts w:eastAsia="MS Mincho" w:cs="Cambria"/>
          <w:sz w:val="22"/>
          <w:lang w:eastAsia="fr-FR"/>
        </w:rPr>
        <w:t>Collection of acceptable values for a property. Values outside the value set are not permitted. Multiple values may be possible for some properties.</w:t>
      </w:r>
    </w:p>
    <w:p w14:paraId="6CC5A706" w14:textId="77777777" w:rsidR="006E2BB1" w:rsidRPr="00921FFD" w:rsidRDefault="006E2BB1" w:rsidP="006E2BB1">
      <w:pPr>
        <w:pStyle w:val="Heading3"/>
        <w:rPr>
          <w:lang w:val="fr-FR"/>
        </w:rPr>
      </w:pPr>
      <w:bookmarkStart w:id="61" w:name="_Toc518915664"/>
      <w:bookmarkStart w:id="62" w:name="_Toc518915818"/>
      <w:bookmarkStart w:id="63" w:name="_Toc518916028"/>
      <w:bookmarkStart w:id="64" w:name="_Toc13833910"/>
      <w:bookmarkStart w:id="65" w:name="_Toc56175985"/>
      <w:bookmarkEnd w:id="61"/>
      <w:bookmarkEnd w:id="62"/>
      <w:bookmarkEnd w:id="63"/>
      <w:r w:rsidRPr="00921FFD">
        <w:t>Examples</w:t>
      </w:r>
      <w:bookmarkEnd w:id="64"/>
      <w:bookmarkEnd w:id="65"/>
      <w:r w:rsidRPr="00921FFD">
        <w:rPr>
          <w:lang w:val="fr-FR"/>
        </w:rPr>
        <w:tab/>
      </w:r>
    </w:p>
    <w:p w14:paraId="75A5889D" w14:textId="78E5BFC6" w:rsidR="006E2BB1" w:rsidRPr="00921FFD" w:rsidRDefault="006E2BB1" w:rsidP="006E2BB1">
      <w:pPr>
        <w:pStyle w:val="NormalWeb"/>
        <w:spacing w:before="60" w:after="60"/>
        <w:rPr>
          <w:rFonts w:ascii="Cambria" w:hAnsi="Cambria"/>
          <w:sz w:val="22"/>
          <w:szCs w:val="20"/>
        </w:rPr>
      </w:pPr>
      <w:r w:rsidRPr="00921FFD">
        <w:rPr>
          <w:rFonts w:ascii="Cambria" w:hAnsi="Cambria"/>
          <w:sz w:val="22"/>
          <w:szCs w:val="20"/>
        </w:rPr>
        <w:t xml:space="preserve">In </w:t>
      </w:r>
      <w:r w:rsidR="009048EC" w:rsidRPr="00921FFD">
        <w:rPr>
          <w:rFonts w:ascii="Cambria" w:hAnsi="Cambria" w:cs="Arial,Italic"/>
          <w:iCs/>
          <w:sz w:val="22"/>
          <w:szCs w:val="22"/>
          <w:lang w:val="de-DE" w:eastAsia="en-GB"/>
        </w:rPr>
        <w:t>ISO 23386:2020</w:t>
      </w:r>
      <w:r w:rsidR="009048EC" w:rsidRPr="00921FFD">
        <w:rPr>
          <w:rFonts w:ascii="Cambria" w:hAnsi="Cambria"/>
          <w:sz w:val="22"/>
          <w:szCs w:val="20"/>
          <w:lang w:val="de-DE"/>
        </w:rPr>
        <w:t xml:space="preserve"> </w:t>
      </w:r>
      <w:r w:rsidRPr="00921FFD">
        <w:rPr>
          <w:rFonts w:ascii="Cambria" w:hAnsi="Cambria"/>
          <w:sz w:val="22"/>
          <w:szCs w:val="20"/>
        </w:rPr>
        <w:t xml:space="preserve">named “Examples in language </w:t>
      </w:r>
      <w:proofErr w:type="spellStart"/>
      <w:r w:rsidRPr="00921FFD">
        <w:rPr>
          <w:rFonts w:ascii="Cambria" w:hAnsi="Cambria"/>
          <w:sz w:val="22"/>
          <w:szCs w:val="20"/>
        </w:rPr>
        <w:t>en</w:t>
      </w:r>
      <w:proofErr w:type="spellEnd"/>
      <w:r w:rsidRPr="00921FFD">
        <w:rPr>
          <w:rFonts w:ascii="Cambria" w:hAnsi="Cambria"/>
          <w:sz w:val="22"/>
          <w:szCs w:val="20"/>
        </w:rPr>
        <w:t>-EN”</w:t>
      </w:r>
      <w:r w:rsidR="009048EC">
        <w:rPr>
          <w:rFonts w:ascii="Cambria" w:hAnsi="Cambria"/>
          <w:sz w:val="22"/>
          <w:szCs w:val="20"/>
        </w:rPr>
        <w:t xml:space="preserve"> (PA019)</w:t>
      </w:r>
      <w:r w:rsidRPr="00921FFD">
        <w:rPr>
          <w:rFonts w:ascii="Cambria" w:hAnsi="Cambria"/>
          <w:sz w:val="22"/>
          <w:szCs w:val="20"/>
        </w:rPr>
        <w:t>.</w:t>
      </w:r>
    </w:p>
    <w:p w14:paraId="6A76DD8D" w14:textId="77777777" w:rsidR="006E2BB1" w:rsidRPr="00921FFD" w:rsidRDefault="006E2BB1" w:rsidP="006E2BB1">
      <w:pPr>
        <w:pStyle w:val="BodyText"/>
      </w:pPr>
      <w:r w:rsidRPr="00921FFD">
        <w:rPr>
          <w:lang w:val="en"/>
        </w:rPr>
        <w:t>A sample for a value of the specific property.</w:t>
      </w:r>
    </w:p>
    <w:p w14:paraId="6D1E676D" w14:textId="77777777" w:rsidR="006E2BB1" w:rsidRPr="00921FFD" w:rsidRDefault="006E2BB1" w:rsidP="006E2BB1">
      <w:pPr>
        <w:pStyle w:val="Heading2"/>
        <w:rPr>
          <w:lang w:val="en"/>
        </w:rPr>
      </w:pPr>
      <w:r w:rsidRPr="00921FFD">
        <w:t xml:space="preserve"> </w:t>
      </w:r>
      <w:bookmarkStart w:id="66" w:name="_Toc13833911"/>
      <w:bookmarkStart w:id="67" w:name="_Toc56175986"/>
      <w:r w:rsidRPr="00921FFD">
        <w:t>Further IT-related attributes</w:t>
      </w:r>
      <w:bookmarkEnd w:id="66"/>
      <w:bookmarkEnd w:id="67"/>
    </w:p>
    <w:p w14:paraId="4272AE71" w14:textId="7CE997ED" w:rsidR="006E2BB1" w:rsidRPr="00921FFD" w:rsidRDefault="006E2BB1" w:rsidP="006E2BB1">
      <w:pPr>
        <w:pStyle w:val="CommentText"/>
        <w:rPr>
          <w:sz w:val="22"/>
          <w:szCs w:val="22"/>
          <w:lang w:val="en"/>
        </w:rPr>
      </w:pPr>
      <w:r w:rsidRPr="00921FFD">
        <w:rPr>
          <w:sz w:val="22"/>
          <w:szCs w:val="22"/>
          <w:lang w:val="en"/>
        </w:rPr>
        <w:t xml:space="preserve">Where potential attributes are not specified in 4.2, they may be defined separately within a data-dictionary.  These attributes may be found in </w:t>
      </w:r>
      <w:r w:rsidR="009048EC" w:rsidRPr="00921FFD">
        <w:rPr>
          <w:rFonts w:cs="Arial,Italic"/>
          <w:iCs/>
          <w:sz w:val="22"/>
          <w:szCs w:val="22"/>
          <w:lang w:val="de-DE" w:eastAsia="en-GB"/>
        </w:rPr>
        <w:t>ISO 23386:2020</w:t>
      </w:r>
      <w:r w:rsidRPr="00921FFD">
        <w:rPr>
          <w:sz w:val="22"/>
          <w:szCs w:val="22"/>
          <w:lang w:val="en"/>
        </w:rPr>
        <w:t>:</w:t>
      </w:r>
    </w:p>
    <w:p w14:paraId="449B09FB" w14:textId="1ADAD5A8" w:rsidR="006E2BB1" w:rsidRPr="00921FFD" w:rsidRDefault="006E2BB1" w:rsidP="006E2BB1">
      <w:pPr>
        <w:pStyle w:val="BodyText"/>
        <w:numPr>
          <w:ilvl w:val="0"/>
          <w:numId w:val="14"/>
        </w:numPr>
        <w:spacing w:before="60" w:line="240" w:lineRule="auto"/>
        <w:rPr>
          <w:lang w:val="en"/>
        </w:rPr>
      </w:pPr>
      <w:r w:rsidRPr="00921FFD">
        <w:rPr>
          <w:b/>
          <w:lang w:val="en"/>
        </w:rPr>
        <w:t xml:space="preserve">Definitions in language </w:t>
      </w:r>
      <w:proofErr w:type="spellStart"/>
      <w:r w:rsidRPr="00921FFD">
        <w:rPr>
          <w:b/>
          <w:lang w:val="en"/>
        </w:rPr>
        <w:t>en</w:t>
      </w:r>
      <w:proofErr w:type="spellEnd"/>
      <w:r w:rsidRPr="00921FFD">
        <w:rPr>
          <w:b/>
          <w:lang w:val="en"/>
        </w:rPr>
        <w:t>-EN</w:t>
      </w:r>
      <w:r w:rsidR="009048EC">
        <w:rPr>
          <w:b/>
          <w:lang w:val="en"/>
        </w:rPr>
        <w:t xml:space="preserve"> (PA017)</w:t>
      </w:r>
      <w:r w:rsidRPr="00921FFD">
        <w:rPr>
          <w:b/>
          <w:lang w:val="en"/>
        </w:rPr>
        <w:t>:</w:t>
      </w:r>
      <w:r w:rsidRPr="00921FFD">
        <w:rPr>
          <w:lang w:val="en"/>
        </w:rPr>
        <w:t xml:space="preserve"> A description of the attribute in order to define it unambiguously.</w:t>
      </w:r>
    </w:p>
    <w:p w14:paraId="0ADAAF5D" w14:textId="5C730BB2" w:rsidR="006E2BB1" w:rsidRPr="00921FFD" w:rsidRDefault="006E2BB1" w:rsidP="006E2BB1">
      <w:pPr>
        <w:pStyle w:val="BodyText"/>
        <w:numPr>
          <w:ilvl w:val="0"/>
          <w:numId w:val="14"/>
        </w:numPr>
        <w:spacing w:before="60" w:line="240" w:lineRule="auto"/>
        <w:rPr>
          <w:lang w:val="en"/>
        </w:rPr>
      </w:pPr>
      <w:r w:rsidRPr="00921FFD">
        <w:rPr>
          <w:b/>
          <w:lang w:val="en"/>
        </w:rPr>
        <w:t>Method of measurement</w:t>
      </w:r>
      <w:r w:rsidR="009048EC">
        <w:rPr>
          <w:b/>
          <w:lang w:val="en"/>
        </w:rPr>
        <w:t xml:space="preserve"> (PA029)</w:t>
      </w:r>
      <w:r w:rsidRPr="00921FFD">
        <w:rPr>
          <w:b/>
          <w:lang w:val="en"/>
        </w:rPr>
        <w:t>:</w:t>
      </w:r>
      <w:r w:rsidRPr="00921FFD">
        <w:rPr>
          <w:lang w:val="en"/>
        </w:rPr>
        <w:t xml:space="preserve"> Evaluation of construction products to ensure their suitability according to requirements in </w:t>
      </w:r>
      <w:proofErr w:type="spellStart"/>
      <w:r w:rsidRPr="00921FFD">
        <w:rPr>
          <w:lang w:val="en"/>
        </w:rPr>
        <w:t>harmonised</w:t>
      </w:r>
      <w:proofErr w:type="spellEnd"/>
      <w:r w:rsidRPr="00921FFD">
        <w:rPr>
          <w:lang w:val="en"/>
        </w:rPr>
        <w:t xml:space="preserve"> technical specifications.</w:t>
      </w:r>
    </w:p>
    <w:p w14:paraId="7260B40F" w14:textId="762AF8CC" w:rsidR="006E2BB1" w:rsidRPr="00921FFD" w:rsidRDefault="006E2BB1" w:rsidP="006E2BB1">
      <w:pPr>
        <w:pStyle w:val="BodyText"/>
        <w:numPr>
          <w:ilvl w:val="0"/>
          <w:numId w:val="14"/>
        </w:numPr>
        <w:spacing w:before="60" w:line="240" w:lineRule="auto"/>
        <w:rPr>
          <w:lang w:val="en"/>
        </w:rPr>
      </w:pPr>
      <w:r w:rsidRPr="00921FFD">
        <w:rPr>
          <w:b/>
          <w:lang w:val="en"/>
        </w:rPr>
        <w:t xml:space="preserve">Name of the </w:t>
      </w:r>
      <w:r w:rsidR="004F03C7">
        <w:rPr>
          <w:b/>
          <w:lang w:val="en"/>
        </w:rPr>
        <w:t>defining</w:t>
      </w:r>
      <w:r w:rsidRPr="00921FFD">
        <w:rPr>
          <w:b/>
          <w:lang w:val="en"/>
        </w:rPr>
        <w:t xml:space="preserve"> values</w:t>
      </w:r>
      <w:r w:rsidR="004F03C7">
        <w:rPr>
          <w:b/>
          <w:lang w:val="en"/>
        </w:rPr>
        <w:t xml:space="preserve"> (PA034)</w:t>
      </w:r>
      <w:r w:rsidRPr="00921FFD">
        <w:rPr>
          <w:b/>
          <w:lang w:val="en"/>
        </w:rPr>
        <w:t>:</w:t>
      </w:r>
      <w:r w:rsidRPr="00921FFD">
        <w:rPr>
          <w:lang w:val="en"/>
        </w:rPr>
        <w:t xml:space="preserve"> In a table of values, this attribute provides the name of the </w:t>
      </w:r>
      <w:r w:rsidR="004F03C7">
        <w:rPr>
          <w:lang w:val="en"/>
        </w:rPr>
        <w:t>column headers</w:t>
      </w:r>
      <w:r w:rsidRPr="00921FFD">
        <w:rPr>
          <w:lang w:val="en"/>
        </w:rPr>
        <w:t xml:space="preserve">. </w:t>
      </w:r>
    </w:p>
    <w:p w14:paraId="02E8A575" w14:textId="6ABDB128" w:rsidR="006E2BB1" w:rsidRPr="00921FFD" w:rsidRDefault="006E2BB1" w:rsidP="006E2BB1">
      <w:pPr>
        <w:pStyle w:val="BodyText"/>
        <w:numPr>
          <w:ilvl w:val="0"/>
          <w:numId w:val="14"/>
        </w:numPr>
        <w:spacing w:before="60" w:line="240" w:lineRule="auto"/>
        <w:rPr>
          <w:lang w:val="en"/>
        </w:rPr>
      </w:pPr>
      <w:r w:rsidRPr="00921FFD">
        <w:rPr>
          <w:b/>
          <w:lang w:val="en"/>
        </w:rPr>
        <w:t>Data type</w:t>
      </w:r>
      <w:r w:rsidR="004F03C7">
        <w:rPr>
          <w:b/>
          <w:lang w:val="en"/>
        </w:rPr>
        <w:t xml:space="preserve"> (PA030)</w:t>
      </w:r>
      <w:r w:rsidRPr="00921FFD">
        <w:rPr>
          <w:b/>
          <w:lang w:val="en"/>
        </w:rPr>
        <w:t>:</w:t>
      </w:r>
      <w:r w:rsidRPr="00921FFD">
        <w:rPr>
          <w:lang w:val="en"/>
        </w:rPr>
        <w:t xml:space="preserve"> Format for expressing the value of the property. This can be understood as the storage type from a software perspective. (</w:t>
      </w:r>
      <w:hyperlink r:id="rId28" w:history="1">
        <w:r w:rsidRPr="00921FFD">
          <w:rPr>
            <w:lang w:val="en"/>
          </w:rPr>
          <w:t>ISO/CEI 11404</w:t>
        </w:r>
      </w:hyperlink>
      <w:r w:rsidRPr="00921FFD">
        <w:rPr>
          <w:lang w:val="en"/>
        </w:rPr>
        <w:t xml:space="preserve"> subclause 8.1) Examples: String, Float, Integer</w:t>
      </w:r>
    </w:p>
    <w:p w14:paraId="3220233D" w14:textId="626B710D" w:rsidR="006E2BB1" w:rsidRPr="00921FFD" w:rsidRDefault="006E2BB1" w:rsidP="006E2BB1">
      <w:pPr>
        <w:pStyle w:val="BodyText"/>
        <w:numPr>
          <w:ilvl w:val="0"/>
          <w:numId w:val="14"/>
        </w:numPr>
        <w:spacing w:before="60" w:line="240" w:lineRule="auto"/>
        <w:rPr>
          <w:lang w:val="en"/>
        </w:rPr>
      </w:pPr>
      <w:r w:rsidRPr="00921FFD">
        <w:rPr>
          <w:b/>
          <w:lang w:val="en"/>
        </w:rPr>
        <w:t>Status</w:t>
      </w:r>
      <w:r w:rsidR="004F03C7">
        <w:rPr>
          <w:b/>
          <w:lang w:val="en"/>
        </w:rPr>
        <w:t xml:space="preserve"> (PA002)</w:t>
      </w:r>
      <w:r w:rsidRPr="00921FFD">
        <w:rPr>
          <w:b/>
          <w:lang w:val="en"/>
        </w:rPr>
        <w:t>:</w:t>
      </w:r>
      <w:r w:rsidRPr="00921FFD">
        <w:rPr>
          <w:lang w:val="en"/>
        </w:rPr>
        <w:t xml:space="preserve"> Status of the property during its life cycle. Example: Active</w:t>
      </w:r>
    </w:p>
    <w:p w14:paraId="15F4BBAC" w14:textId="6CAA5CFF" w:rsidR="006E2BB1" w:rsidRPr="00921FFD" w:rsidRDefault="006E2BB1" w:rsidP="006E2BB1">
      <w:pPr>
        <w:pStyle w:val="BodyText"/>
        <w:numPr>
          <w:ilvl w:val="0"/>
          <w:numId w:val="14"/>
        </w:numPr>
        <w:spacing w:before="60" w:line="240" w:lineRule="auto"/>
        <w:rPr>
          <w:lang w:val="en"/>
        </w:rPr>
      </w:pPr>
      <w:r w:rsidRPr="00921FFD">
        <w:rPr>
          <w:b/>
          <w:lang w:val="en"/>
        </w:rPr>
        <w:t>Date of creation</w:t>
      </w:r>
      <w:r w:rsidR="004F03C7">
        <w:rPr>
          <w:b/>
          <w:lang w:val="en"/>
        </w:rPr>
        <w:t xml:space="preserve"> (PA003)</w:t>
      </w:r>
      <w:r w:rsidRPr="00921FFD">
        <w:rPr>
          <w:b/>
          <w:lang w:val="en"/>
        </w:rPr>
        <w:t>:</w:t>
      </w:r>
      <w:r w:rsidRPr="00921FFD">
        <w:rPr>
          <w:lang w:val="en"/>
        </w:rPr>
        <w:t xml:space="preserve"> Date of validation of the property creation request. All dates in accordance with ISO 8601. Format=</w:t>
      </w:r>
      <w:proofErr w:type="spellStart"/>
      <w:r w:rsidRPr="00921FFD">
        <w:rPr>
          <w:lang w:val="en"/>
        </w:rPr>
        <w:t>YYYY-MM-DDThh:</w:t>
      </w:r>
      <w:proofErr w:type="gramStart"/>
      <w:r w:rsidRPr="00921FFD">
        <w:rPr>
          <w:lang w:val="en"/>
        </w:rPr>
        <w:t>mm:ssTZD</w:t>
      </w:r>
      <w:proofErr w:type="spellEnd"/>
      <w:proofErr w:type="gramEnd"/>
      <w:r w:rsidRPr="00921FFD">
        <w:rPr>
          <w:lang w:val="en"/>
        </w:rPr>
        <w:t>. Example: 2014-04-30T10:39:53Z</w:t>
      </w:r>
    </w:p>
    <w:p w14:paraId="68D07E2A" w14:textId="6B62891C" w:rsidR="006E2BB1" w:rsidRPr="00921FFD" w:rsidRDefault="006E2BB1" w:rsidP="006E2BB1">
      <w:pPr>
        <w:pStyle w:val="BodyText"/>
        <w:numPr>
          <w:ilvl w:val="0"/>
          <w:numId w:val="14"/>
        </w:numPr>
        <w:spacing w:before="60" w:line="240" w:lineRule="auto"/>
        <w:rPr>
          <w:lang w:val="en"/>
        </w:rPr>
      </w:pPr>
      <w:r w:rsidRPr="00921FFD">
        <w:rPr>
          <w:b/>
          <w:lang w:val="en"/>
        </w:rPr>
        <w:t>Date of activation</w:t>
      </w:r>
      <w:r w:rsidR="004F03C7">
        <w:rPr>
          <w:b/>
          <w:lang w:val="en"/>
        </w:rPr>
        <w:t xml:space="preserve"> (PA004)</w:t>
      </w:r>
      <w:r w:rsidRPr="00921FFD">
        <w:rPr>
          <w:b/>
          <w:lang w:val="en"/>
        </w:rPr>
        <w:t>:</w:t>
      </w:r>
      <w:r w:rsidRPr="00921FFD">
        <w:rPr>
          <w:lang w:val="en"/>
        </w:rPr>
        <w:t xml:space="preserve"> Date after when the property can be used.</w:t>
      </w:r>
    </w:p>
    <w:p w14:paraId="2184F271" w14:textId="705FA2E2" w:rsidR="006E2BB1" w:rsidRPr="00921FFD" w:rsidRDefault="006E2BB1" w:rsidP="006E2BB1">
      <w:pPr>
        <w:pStyle w:val="BodyText"/>
        <w:numPr>
          <w:ilvl w:val="0"/>
          <w:numId w:val="14"/>
        </w:numPr>
        <w:spacing w:before="60" w:line="240" w:lineRule="auto"/>
        <w:rPr>
          <w:lang w:val="en"/>
        </w:rPr>
      </w:pPr>
      <w:r w:rsidRPr="00921FFD">
        <w:rPr>
          <w:b/>
          <w:lang w:val="en"/>
        </w:rPr>
        <w:t>Date of last change</w:t>
      </w:r>
      <w:r w:rsidR="004F03C7">
        <w:rPr>
          <w:b/>
          <w:lang w:val="en"/>
        </w:rPr>
        <w:t xml:space="preserve"> (PA005)</w:t>
      </w:r>
      <w:r w:rsidRPr="00921FFD">
        <w:rPr>
          <w:b/>
          <w:lang w:val="en"/>
        </w:rPr>
        <w:t>:</w:t>
      </w:r>
      <w:r w:rsidRPr="00921FFD">
        <w:rPr>
          <w:lang w:val="en"/>
        </w:rPr>
        <w:t xml:space="preserve"> Date of validation of the last change request.</w:t>
      </w:r>
    </w:p>
    <w:p w14:paraId="0455A315" w14:textId="4CCA7820" w:rsidR="006E2BB1" w:rsidRPr="00921FFD" w:rsidRDefault="006E2BB1" w:rsidP="006E2BB1">
      <w:pPr>
        <w:pStyle w:val="BodyText"/>
        <w:numPr>
          <w:ilvl w:val="0"/>
          <w:numId w:val="14"/>
        </w:numPr>
        <w:spacing w:before="60" w:line="240" w:lineRule="auto"/>
        <w:rPr>
          <w:b/>
          <w:lang w:val="en"/>
        </w:rPr>
      </w:pPr>
      <w:r w:rsidRPr="00921FFD">
        <w:rPr>
          <w:b/>
          <w:lang w:val="en"/>
        </w:rPr>
        <w:t>Date of revision</w:t>
      </w:r>
      <w:r w:rsidR="004F03C7">
        <w:rPr>
          <w:b/>
          <w:lang w:val="en"/>
        </w:rPr>
        <w:t xml:space="preserve"> (PA006)</w:t>
      </w:r>
    </w:p>
    <w:p w14:paraId="645E21C9" w14:textId="41250B89" w:rsidR="006E2BB1" w:rsidRPr="00921FFD" w:rsidRDefault="006E2BB1" w:rsidP="006E2BB1">
      <w:pPr>
        <w:pStyle w:val="BodyText"/>
        <w:numPr>
          <w:ilvl w:val="0"/>
          <w:numId w:val="14"/>
        </w:numPr>
        <w:spacing w:before="60" w:line="240" w:lineRule="auto"/>
        <w:rPr>
          <w:b/>
          <w:lang w:val="en"/>
        </w:rPr>
      </w:pPr>
      <w:r w:rsidRPr="00921FFD">
        <w:rPr>
          <w:b/>
          <w:lang w:val="en"/>
        </w:rPr>
        <w:t>Date of version</w:t>
      </w:r>
      <w:r w:rsidR="004F03C7">
        <w:rPr>
          <w:b/>
          <w:lang w:val="en"/>
        </w:rPr>
        <w:t xml:space="preserve"> (PA007)</w:t>
      </w:r>
      <w:r w:rsidRPr="00921FFD">
        <w:rPr>
          <w:b/>
          <w:lang w:val="en"/>
        </w:rPr>
        <w:tab/>
      </w:r>
    </w:p>
    <w:p w14:paraId="0A430EF7" w14:textId="25A6BB17" w:rsidR="006E2BB1" w:rsidRPr="00921FFD" w:rsidRDefault="006E2BB1" w:rsidP="006E2BB1">
      <w:pPr>
        <w:pStyle w:val="BodyText"/>
        <w:numPr>
          <w:ilvl w:val="0"/>
          <w:numId w:val="14"/>
        </w:numPr>
        <w:spacing w:before="60" w:line="240" w:lineRule="auto"/>
        <w:rPr>
          <w:lang w:val="en"/>
        </w:rPr>
      </w:pPr>
      <w:r w:rsidRPr="00921FFD">
        <w:rPr>
          <w:b/>
          <w:lang w:val="en"/>
        </w:rPr>
        <w:t>Date of deactivation</w:t>
      </w:r>
      <w:r w:rsidR="004F03C7">
        <w:rPr>
          <w:b/>
          <w:lang w:val="en"/>
        </w:rPr>
        <w:t xml:space="preserve"> (PA008)</w:t>
      </w:r>
      <w:r w:rsidRPr="00921FFD">
        <w:rPr>
          <w:b/>
          <w:lang w:val="en"/>
        </w:rPr>
        <w:t>:</w:t>
      </w:r>
      <w:r w:rsidRPr="00921FFD">
        <w:rPr>
          <w:lang w:val="en"/>
        </w:rPr>
        <w:t xml:space="preserve"> Date when property becomes obsolete. The property is maintained in the dictionary.</w:t>
      </w:r>
    </w:p>
    <w:p w14:paraId="49A1BF45" w14:textId="22A615E2" w:rsidR="006E2BB1" w:rsidRPr="00921FFD" w:rsidRDefault="006E2BB1" w:rsidP="006E2BB1">
      <w:pPr>
        <w:pStyle w:val="BodyText"/>
        <w:numPr>
          <w:ilvl w:val="0"/>
          <w:numId w:val="14"/>
        </w:numPr>
        <w:spacing w:before="60" w:line="240" w:lineRule="auto"/>
        <w:rPr>
          <w:lang w:val="en"/>
        </w:rPr>
      </w:pPr>
      <w:r w:rsidRPr="00921FFD">
        <w:rPr>
          <w:b/>
          <w:lang w:val="en"/>
        </w:rPr>
        <w:t>Version number</w:t>
      </w:r>
      <w:r w:rsidR="004F03C7">
        <w:rPr>
          <w:b/>
          <w:lang w:val="en"/>
        </w:rPr>
        <w:t xml:space="preserve"> (PA009)</w:t>
      </w:r>
      <w:r w:rsidRPr="00921FFD">
        <w:rPr>
          <w:b/>
          <w:lang w:val="en"/>
        </w:rPr>
        <w:t>:</w:t>
      </w:r>
      <w:r w:rsidRPr="00921FFD">
        <w:rPr>
          <w:lang w:val="en"/>
        </w:rPr>
        <w:t xml:space="preserve"> Enables tracking of major changes.</w:t>
      </w:r>
    </w:p>
    <w:p w14:paraId="5D3393FB" w14:textId="1BB8D281" w:rsidR="006E2BB1" w:rsidRPr="00921FFD" w:rsidRDefault="006E2BB1" w:rsidP="006E2BB1">
      <w:pPr>
        <w:pStyle w:val="BodyText"/>
        <w:numPr>
          <w:ilvl w:val="0"/>
          <w:numId w:val="14"/>
        </w:numPr>
        <w:spacing w:before="60" w:line="240" w:lineRule="auto"/>
        <w:rPr>
          <w:lang w:val="en"/>
        </w:rPr>
      </w:pPr>
      <w:r w:rsidRPr="00921FFD">
        <w:rPr>
          <w:b/>
          <w:lang w:val="en"/>
        </w:rPr>
        <w:t>Revision number</w:t>
      </w:r>
      <w:r w:rsidR="004F03C7">
        <w:rPr>
          <w:b/>
          <w:lang w:val="en"/>
        </w:rPr>
        <w:t xml:space="preserve"> (PA010)</w:t>
      </w:r>
      <w:r w:rsidRPr="00921FFD">
        <w:rPr>
          <w:b/>
          <w:lang w:val="en"/>
        </w:rPr>
        <w:t>:</w:t>
      </w:r>
      <w:r w:rsidRPr="00921FFD">
        <w:rPr>
          <w:lang w:val="en"/>
        </w:rPr>
        <w:t xml:space="preserve"> Enables tracking of minor changes. If the version number changes, the revision number starts again at 1. Examples: new translation, changes of typos.</w:t>
      </w:r>
    </w:p>
    <w:p w14:paraId="1EC0DCD3" w14:textId="35E1AEC1" w:rsidR="006E2BB1" w:rsidRPr="00921FFD" w:rsidRDefault="004F03C7" w:rsidP="006E2BB1">
      <w:pPr>
        <w:pStyle w:val="BodyText"/>
        <w:numPr>
          <w:ilvl w:val="0"/>
          <w:numId w:val="14"/>
        </w:numPr>
        <w:spacing w:before="60" w:line="240" w:lineRule="auto"/>
        <w:rPr>
          <w:lang w:val="en"/>
        </w:rPr>
      </w:pPr>
      <w:r>
        <w:rPr>
          <w:b/>
          <w:lang w:val="en"/>
        </w:rPr>
        <w:t>List of replaced properties (PA011)</w:t>
      </w:r>
      <w:r w:rsidR="006E2BB1" w:rsidRPr="00921FFD">
        <w:rPr>
          <w:b/>
          <w:lang w:val="en"/>
        </w:rPr>
        <w:t>:</w:t>
      </w:r>
      <w:r w:rsidR="006E2BB1" w:rsidRPr="00921FFD">
        <w:rPr>
          <w:lang w:val="en"/>
        </w:rPr>
        <w:t xml:space="preserve"> Identifier of the replaced property (or properties). List of GUIDs.</w:t>
      </w:r>
    </w:p>
    <w:p w14:paraId="67E45FEB" w14:textId="5B667F1D" w:rsidR="006E2BB1" w:rsidRPr="00921FFD" w:rsidRDefault="004F03C7" w:rsidP="006E2BB1">
      <w:pPr>
        <w:pStyle w:val="BodyText"/>
        <w:numPr>
          <w:ilvl w:val="0"/>
          <w:numId w:val="14"/>
        </w:numPr>
        <w:spacing w:before="60" w:line="240" w:lineRule="auto"/>
        <w:rPr>
          <w:lang w:val="en"/>
        </w:rPr>
      </w:pPr>
      <w:r>
        <w:rPr>
          <w:b/>
          <w:lang w:val="en"/>
        </w:rPr>
        <w:t>List of replacing properties (PA012)</w:t>
      </w:r>
      <w:r w:rsidR="006E2BB1" w:rsidRPr="00921FFD">
        <w:rPr>
          <w:b/>
          <w:lang w:val="en"/>
        </w:rPr>
        <w:t>:</w:t>
      </w:r>
      <w:r w:rsidR="006E2BB1" w:rsidRPr="00921FFD">
        <w:rPr>
          <w:lang w:val="en"/>
        </w:rPr>
        <w:t xml:space="preserve"> Identifier of the replacing property (or properties). List of GUIDs.</w:t>
      </w:r>
    </w:p>
    <w:p w14:paraId="3F40AF56" w14:textId="35DC41FC" w:rsidR="006E2BB1" w:rsidRPr="00921FFD" w:rsidRDefault="006E2BB1" w:rsidP="006E2BB1">
      <w:pPr>
        <w:pStyle w:val="BodyText"/>
        <w:numPr>
          <w:ilvl w:val="0"/>
          <w:numId w:val="14"/>
        </w:numPr>
        <w:spacing w:before="60" w:line="240" w:lineRule="auto"/>
        <w:rPr>
          <w:lang w:val="en"/>
        </w:rPr>
      </w:pPr>
      <w:r w:rsidRPr="00921FFD">
        <w:rPr>
          <w:b/>
          <w:lang w:val="en"/>
        </w:rPr>
        <w:lastRenderedPageBreak/>
        <w:t xml:space="preserve">Deprecation </w:t>
      </w:r>
      <w:proofErr w:type="spellStart"/>
      <w:r w:rsidRPr="00921FFD">
        <w:rPr>
          <w:b/>
          <w:lang w:val="en"/>
        </w:rPr>
        <w:t>explaination</w:t>
      </w:r>
      <w:proofErr w:type="spellEnd"/>
      <w:r w:rsidR="004F03C7">
        <w:rPr>
          <w:b/>
          <w:lang w:val="en"/>
        </w:rPr>
        <w:t xml:space="preserve"> (PA013)</w:t>
      </w:r>
      <w:r w:rsidRPr="00921FFD">
        <w:rPr>
          <w:b/>
          <w:lang w:val="en"/>
        </w:rPr>
        <w:t>:</w:t>
      </w:r>
      <w:r w:rsidRPr="00921FFD">
        <w:rPr>
          <w:lang w:val="en"/>
        </w:rPr>
        <w:t xml:space="preserve"> Reason of deprecation. Deprecated may indicate the property will be removed in the future. This </w:t>
      </w:r>
      <w:proofErr w:type="spellStart"/>
      <w:r w:rsidRPr="00921FFD">
        <w:rPr>
          <w:lang w:val="en"/>
        </w:rPr>
        <w:t>explaination</w:t>
      </w:r>
      <w:proofErr w:type="spellEnd"/>
      <w:r w:rsidRPr="00921FFD">
        <w:rPr>
          <w:lang w:val="en"/>
        </w:rPr>
        <w:t xml:space="preserve"> has to be written in international English (EN).</w:t>
      </w:r>
    </w:p>
    <w:p w14:paraId="2F933E79" w14:textId="77777777" w:rsidR="006E2BB1" w:rsidRPr="00921FFD" w:rsidRDefault="006E2BB1" w:rsidP="006E2BB1">
      <w:pPr>
        <w:pStyle w:val="BodyText"/>
        <w:rPr>
          <w:rStyle w:val="Heading1Char"/>
          <w:b w:val="0"/>
        </w:rPr>
        <w:sectPr w:rsidR="006E2BB1" w:rsidRPr="00921FFD" w:rsidSect="006E2BB1">
          <w:headerReference w:type="even" r:id="rId29"/>
          <w:headerReference w:type="default" r:id="rId30"/>
          <w:footerReference w:type="even" r:id="rId31"/>
          <w:footerReference w:type="default" r:id="rId32"/>
          <w:type w:val="oddPage"/>
          <w:pgSz w:w="11906" w:h="16838" w:code="9"/>
          <w:pgMar w:top="1644" w:right="737" w:bottom="1418" w:left="851" w:header="709" w:footer="284" w:gutter="567"/>
          <w:cols w:space="708"/>
          <w:titlePg/>
          <w:docGrid w:linePitch="360"/>
        </w:sectPr>
      </w:pPr>
    </w:p>
    <w:p w14:paraId="3843A062" w14:textId="77777777" w:rsidR="006E2BB1" w:rsidRPr="00921FFD" w:rsidRDefault="006E2BB1" w:rsidP="006E2BB1">
      <w:pPr>
        <w:pStyle w:val="Heading1"/>
        <w:rPr>
          <w:b w:val="0"/>
        </w:rPr>
      </w:pPr>
      <w:bookmarkStart w:id="68" w:name="_Toc13833912"/>
      <w:bookmarkStart w:id="69" w:name="_Toc56175987"/>
      <w:bookmarkStart w:id="70" w:name="_Toc353798251"/>
      <w:bookmarkEnd w:id="30"/>
      <w:r w:rsidRPr="00921FFD">
        <w:rPr>
          <w:rStyle w:val="Heading3Char"/>
          <w:b/>
        </w:rPr>
        <w:lastRenderedPageBreak/>
        <w:t>Properties for Luminaires and Sensing device</w:t>
      </w:r>
      <w:bookmarkEnd w:id="68"/>
      <w:r w:rsidRPr="00921FFD">
        <w:rPr>
          <w:rStyle w:val="Heading3Char"/>
          <w:b/>
        </w:rPr>
        <w:t>s</w:t>
      </w:r>
      <w:bookmarkEnd w:id="69"/>
    </w:p>
    <w:p w14:paraId="156CAA31" w14:textId="77777777" w:rsidR="006E2BB1" w:rsidRPr="00921FFD" w:rsidRDefault="006E2BB1" w:rsidP="006E2BB1">
      <w:pPr>
        <w:pStyle w:val="Heading2"/>
      </w:pPr>
      <w:r w:rsidRPr="00921FFD">
        <w:t xml:space="preserve"> </w:t>
      </w:r>
      <w:bookmarkStart w:id="71" w:name="_Toc13833913"/>
      <w:bookmarkStart w:id="72" w:name="_Toc56175988"/>
      <w:r w:rsidRPr="00921FFD">
        <w:t>Table 01 – Mechanical</w:t>
      </w:r>
      <w:r w:rsidRPr="00921FFD">
        <w:rPr>
          <w:lang w:val="en"/>
        </w:rPr>
        <w:t xml:space="preserve"> properties</w:t>
      </w:r>
      <w:bookmarkEnd w:id="71"/>
      <w:bookmarkEnd w:id="72"/>
      <w:r w:rsidRPr="00921FFD">
        <w:t xml:space="preserve"> </w:t>
      </w:r>
    </w:p>
    <w:p w14:paraId="04C9E46F" w14:textId="77777777" w:rsidR="006E2BB1" w:rsidRPr="00921FFD" w:rsidRDefault="006E2BB1" w:rsidP="006E2BB1">
      <w:pPr>
        <w:pStyle w:val="BodyText"/>
        <w:jc w:val="center"/>
      </w:pPr>
      <w:r w:rsidRPr="00921FFD">
        <w:rPr>
          <w:rFonts w:eastAsia="Calibri"/>
          <w:noProof/>
          <w:lang w:val="de-DE" w:eastAsia="de-DE"/>
        </w:rPr>
        <mc:AlternateContent>
          <mc:Choice Requires="wpg">
            <w:drawing>
              <wp:anchor distT="0" distB="0" distL="114300" distR="114300" simplePos="0" relativeHeight="251659264" behindDoc="0" locked="0" layoutInCell="1" allowOverlap="1" wp14:anchorId="14FEE55A" wp14:editId="11B15B08">
                <wp:simplePos x="0" y="0"/>
                <wp:positionH relativeFrom="column">
                  <wp:posOffset>5599753</wp:posOffset>
                </wp:positionH>
                <wp:positionV relativeFrom="paragraph">
                  <wp:posOffset>1542811</wp:posOffset>
                </wp:positionV>
                <wp:extent cx="1805940" cy="1264920"/>
                <wp:effectExtent l="0" t="0" r="0" b="0"/>
                <wp:wrapThrough wrapText="bothSides">
                  <wp:wrapPolygon edited="0">
                    <wp:start x="7519" y="0"/>
                    <wp:lineTo x="7519" y="5855"/>
                    <wp:lineTo x="911" y="6506"/>
                    <wp:lineTo x="911" y="10084"/>
                    <wp:lineTo x="2506" y="11386"/>
                    <wp:lineTo x="2506" y="14639"/>
                    <wp:lineTo x="8658" y="16265"/>
                    <wp:lineTo x="10709" y="21145"/>
                    <wp:lineTo x="13443" y="21145"/>
                    <wp:lineTo x="14810" y="20494"/>
                    <wp:lineTo x="18000" y="17566"/>
                    <wp:lineTo x="17772" y="11060"/>
                    <wp:lineTo x="20962" y="10084"/>
                    <wp:lineTo x="20506" y="6506"/>
                    <wp:lineTo x="11165" y="5530"/>
                    <wp:lineTo x="10937" y="2602"/>
                    <wp:lineTo x="10253" y="0"/>
                    <wp:lineTo x="7519" y="0"/>
                  </wp:wrapPolygon>
                </wp:wrapThrough>
                <wp:docPr id="3" name="Gruppo 2"/>
                <wp:cNvGraphicFramePr/>
                <a:graphic xmlns:a="http://schemas.openxmlformats.org/drawingml/2006/main">
                  <a:graphicData uri="http://schemas.microsoft.com/office/word/2010/wordprocessingGroup">
                    <wpg:wgp>
                      <wpg:cNvGrpSpPr/>
                      <wpg:grpSpPr bwMode="auto">
                        <a:xfrm>
                          <a:off x="0" y="0"/>
                          <a:ext cx="1805940" cy="1264920"/>
                          <a:chOff x="0" y="0"/>
                          <a:chExt cx="1531573" cy="1091225"/>
                        </a:xfrm>
                      </wpg:grpSpPr>
                      <wps:wsp>
                        <wps:cNvPr id="5" name="Straight Arrow Connector 21"/>
                        <wps:cNvCnPr>
                          <a:cxnSpLocks noChangeShapeType="1"/>
                        </wps:cNvCnPr>
                        <wps:spPr bwMode="auto">
                          <a:xfrm flipV="1">
                            <a:off x="724764" y="79004"/>
                            <a:ext cx="0" cy="7115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Straight Arrow Connector 25"/>
                        <wps:cNvCnPr>
                          <a:cxnSpLocks noChangeShapeType="1"/>
                        </wps:cNvCnPr>
                        <wps:spPr bwMode="auto">
                          <a:xfrm flipV="1">
                            <a:off x="650446" y="538299"/>
                            <a:ext cx="507761" cy="2954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Straight Arrow Connector 26"/>
                        <wps:cNvCnPr>
                          <a:cxnSpLocks noChangeShapeType="1"/>
                        </wps:cNvCnPr>
                        <wps:spPr bwMode="auto">
                          <a:xfrm flipH="1" flipV="1">
                            <a:off x="276479" y="623310"/>
                            <a:ext cx="592175" cy="2208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22"/>
                        <wps:cNvSpPr txBox="1">
                          <a:spLocks noChangeArrowheads="1"/>
                        </wps:cNvSpPr>
                        <wps:spPr bwMode="auto">
                          <a:xfrm>
                            <a:off x="0" y="308961"/>
                            <a:ext cx="439439" cy="236651"/>
                          </a:xfrm>
                          <a:prstGeom prst="rect">
                            <a:avLst/>
                          </a:prstGeom>
                          <a:noFill/>
                          <a:ln w="6350">
                            <a:noFill/>
                            <a:miter lim="800000"/>
                            <a:headEnd/>
                            <a:tailEnd/>
                          </a:ln>
                        </wps:spPr>
                        <wps:txbx>
                          <w:txbxContent>
                            <w:p w14:paraId="41D3836E" w14:textId="77777777" w:rsidR="00EC0BED" w:rsidRDefault="00EC0BED" w:rsidP="006E2BB1">
                              <w:pPr>
                                <w:pStyle w:val="NormalWeb"/>
                                <w:spacing w:after="0"/>
                              </w:pPr>
                              <w:r>
                                <w:rPr>
                                  <w:rFonts w:ascii="Calibri" w:hAnsi="Calibri" w:cstheme="minorBidi"/>
                                  <w:color w:val="000000"/>
                                  <w:sz w:val="22"/>
                                  <w:szCs w:val="22"/>
                                  <w:lang w:val="it-IT"/>
                                </w:rPr>
                                <w:t>90° H</w:t>
                              </w:r>
                            </w:p>
                          </w:txbxContent>
                        </wps:txbx>
                        <wps:bodyPr wrap="square" lIns="91440" tIns="45720" rIns="91440" bIns="45720" anchor="t" upright="1"/>
                      </wps:wsp>
                      <wps:wsp>
                        <wps:cNvPr id="9" name="Text Box 22"/>
                        <wps:cNvSpPr txBox="1">
                          <a:spLocks noChangeArrowheads="1"/>
                        </wps:cNvSpPr>
                        <wps:spPr bwMode="auto">
                          <a:xfrm>
                            <a:off x="1150295" y="302388"/>
                            <a:ext cx="381278" cy="249798"/>
                          </a:xfrm>
                          <a:prstGeom prst="rect">
                            <a:avLst/>
                          </a:prstGeom>
                          <a:noFill/>
                          <a:ln w="6350">
                            <a:noFill/>
                            <a:miter lim="800000"/>
                            <a:headEnd/>
                            <a:tailEnd/>
                          </a:ln>
                        </wps:spPr>
                        <wps:txbx>
                          <w:txbxContent>
                            <w:p w14:paraId="60BF02B9" w14:textId="77777777" w:rsidR="00EC0BED" w:rsidRDefault="00EC0BED" w:rsidP="006E2BB1">
                              <w:pPr>
                                <w:pStyle w:val="NormalWeb"/>
                                <w:spacing w:after="0"/>
                              </w:pPr>
                              <w:r>
                                <w:rPr>
                                  <w:rFonts w:ascii="Calibri" w:hAnsi="Calibri" w:cstheme="minorBidi"/>
                                  <w:color w:val="000000"/>
                                  <w:sz w:val="22"/>
                                  <w:szCs w:val="22"/>
                                  <w:lang w:val="it-IT"/>
                                </w:rPr>
                                <w:t>0° H</w:t>
                              </w:r>
                            </w:p>
                          </w:txbxContent>
                        </wps:txbx>
                        <wps:bodyPr wrap="square" lIns="91440" tIns="45720" rIns="91440" bIns="45720" anchor="t" upright="1"/>
                      </wps:wsp>
                      <wps:wsp>
                        <wps:cNvPr id="10" name="Text Box 1"/>
                        <wps:cNvSpPr txBox="1">
                          <a:spLocks noChangeArrowheads="1"/>
                        </wps:cNvSpPr>
                        <wps:spPr bwMode="auto">
                          <a:xfrm>
                            <a:off x="1072747" y="486450"/>
                            <a:ext cx="245569" cy="453581"/>
                          </a:xfrm>
                          <a:prstGeom prst="rect">
                            <a:avLst/>
                          </a:prstGeom>
                          <a:noFill/>
                          <a:ln w="6350">
                            <a:noFill/>
                            <a:miter lim="800000"/>
                            <a:headEnd/>
                            <a:tailEnd/>
                          </a:ln>
                        </wps:spPr>
                        <wps:txbx>
                          <w:txbxContent>
                            <w:p w14:paraId="7B40C6CA" w14:textId="77777777" w:rsidR="00EC0BED" w:rsidRDefault="00EC0BED" w:rsidP="006E2BB1">
                              <w:pPr>
                                <w:pStyle w:val="NormalWeb"/>
                                <w:spacing w:after="0"/>
                              </w:pPr>
                              <w:r>
                                <w:rPr>
                                  <w:rFonts w:ascii="Calibri" w:hAnsi="Calibri" w:cstheme="minorBidi"/>
                                  <w:color w:val="000000"/>
                                  <w:sz w:val="22"/>
                                  <w:szCs w:val="22"/>
                                  <w:lang w:val="it-IT"/>
                                </w:rPr>
                                <w:t>x</w:t>
                              </w:r>
                            </w:p>
                          </w:txbxContent>
                        </wps:txbx>
                        <wps:bodyPr wrap="square" lIns="91440" tIns="45720" rIns="91440" bIns="45720" anchor="t" upright="1"/>
                      </wps:wsp>
                      <wps:wsp>
                        <wps:cNvPr id="11" name="Text Box 2"/>
                        <wps:cNvSpPr txBox="1">
                          <a:spLocks noChangeArrowheads="1"/>
                        </wps:cNvSpPr>
                        <wps:spPr bwMode="auto">
                          <a:xfrm>
                            <a:off x="116322" y="545612"/>
                            <a:ext cx="239106" cy="223504"/>
                          </a:xfrm>
                          <a:prstGeom prst="rect">
                            <a:avLst/>
                          </a:prstGeom>
                          <a:noFill/>
                          <a:ln w="6350">
                            <a:noFill/>
                            <a:miter lim="800000"/>
                            <a:headEnd/>
                            <a:tailEnd/>
                          </a:ln>
                        </wps:spPr>
                        <wps:txbx>
                          <w:txbxContent>
                            <w:p w14:paraId="37ACF89E" w14:textId="77777777" w:rsidR="00EC0BED" w:rsidRDefault="00EC0BED" w:rsidP="006E2BB1">
                              <w:pPr>
                                <w:pStyle w:val="NormalWeb"/>
                                <w:spacing w:after="0"/>
                              </w:pPr>
                              <w:r>
                                <w:rPr>
                                  <w:rFonts w:ascii="Calibri" w:hAnsi="Calibri" w:cstheme="minorBidi"/>
                                  <w:color w:val="000000"/>
                                  <w:sz w:val="22"/>
                                  <w:szCs w:val="22"/>
                                  <w:lang w:val="it-IT"/>
                                </w:rPr>
                                <w:t>y</w:t>
                              </w:r>
                            </w:p>
                          </w:txbxContent>
                        </wps:txbx>
                        <wps:bodyPr wrap="square" lIns="91440" tIns="45720" rIns="91440" bIns="45720" anchor="t" upright="1"/>
                      </wps:wsp>
                      <wps:wsp>
                        <wps:cNvPr id="12" name="Text Box 35"/>
                        <wps:cNvSpPr txBox="1">
                          <a:spLocks noChangeArrowheads="1"/>
                        </wps:cNvSpPr>
                        <wps:spPr bwMode="auto">
                          <a:xfrm>
                            <a:off x="491137" y="0"/>
                            <a:ext cx="290805" cy="394419"/>
                          </a:xfrm>
                          <a:prstGeom prst="rect">
                            <a:avLst/>
                          </a:prstGeom>
                          <a:noFill/>
                          <a:ln w="6350">
                            <a:noFill/>
                            <a:miter lim="800000"/>
                            <a:headEnd/>
                            <a:tailEnd/>
                          </a:ln>
                        </wps:spPr>
                        <wps:txbx>
                          <w:txbxContent>
                            <w:p w14:paraId="53E748DE" w14:textId="77777777" w:rsidR="00EC0BED" w:rsidRDefault="00EC0BED" w:rsidP="006E2BB1">
                              <w:pPr>
                                <w:pStyle w:val="NormalWeb"/>
                                <w:spacing w:after="0"/>
                              </w:pPr>
                              <w:r>
                                <w:rPr>
                                  <w:rFonts w:ascii="Calibri" w:hAnsi="Calibri" w:cstheme="minorBidi"/>
                                  <w:color w:val="000000"/>
                                  <w:sz w:val="22"/>
                                  <w:szCs w:val="22"/>
                                  <w:lang w:val="it-IT"/>
                                </w:rPr>
                                <w:t>z</w:t>
                              </w:r>
                            </w:p>
                          </w:txbxContent>
                        </wps:txbx>
                        <wps:bodyPr wrap="square" lIns="91440" tIns="45720" rIns="91440" bIns="45720" anchor="t" upright="1"/>
                      </wps:wsp>
                      <wps:wsp>
                        <wps:cNvPr id="13" name="Text Box 2"/>
                        <wps:cNvSpPr txBox="1">
                          <a:spLocks noChangeArrowheads="1"/>
                        </wps:cNvSpPr>
                        <wps:spPr bwMode="auto">
                          <a:xfrm>
                            <a:off x="710857" y="841427"/>
                            <a:ext cx="290805" cy="249798"/>
                          </a:xfrm>
                          <a:prstGeom prst="rect">
                            <a:avLst/>
                          </a:prstGeom>
                          <a:noFill/>
                          <a:ln w="6350">
                            <a:noFill/>
                            <a:miter lim="800000"/>
                            <a:headEnd/>
                            <a:tailEnd/>
                          </a:ln>
                        </wps:spPr>
                        <wps:txbx>
                          <w:txbxContent>
                            <w:p w14:paraId="2DDA3DA7" w14:textId="77777777" w:rsidR="00EC0BED" w:rsidRDefault="00EC0BED" w:rsidP="006E2BB1">
                              <w:pPr>
                                <w:pStyle w:val="NormalWeb"/>
                                <w:spacing w:after="0"/>
                              </w:pPr>
                              <w:r>
                                <w:rPr>
                                  <w:rFonts w:ascii="Calibri" w:hAnsi="Calibri" w:cstheme="minorBidi"/>
                                  <w:color w:val="000000"/>
                                  <w:sz w:val="22"/>
                                  <w:szCs w:val="22"/>
                                  <w:lang w:val="it-IT"/>
                                </w:rPr>
                                <w:t>O</w:t>
                              </w:r>
                            </w:p>
                          </w:txbxContent>
                        </wps:txbx>
                        <wps:bodyPr wrap="square" lIns="91440" tIns="45720" rIns="91440" bIns="45720" anchor="t" upright="1"/>
                      </wps:wsp>
                    </wpg:wgp>
                  </a:graphicData>
                </a:graphic>
                <wp14:sizeRelH relativeFrom="page">
                  <wp14:pctWidth>0</wp14:pctWidth>
                </wp14:sizeRelH>
                <wp14:sizeRelV relativeFrom="page">
                  <wp14:pctHeight>0</wp14:pctHeight>
                </wp14:sizeRelV>
              </wp:anchor>
            </w:drawing>
          </mc:Choice>
          <mc:Fallback>
            <w:pict>
              <v:group w14:anchorId="14FEE55A" id="Gruppo 2" o:spid="_x0000_s1026" style="position:absolute;left:0;text-align:left;margin-left:440.95pt;margin-top:121.5pt;width:142.2pt;height:99.6pt;z-index:251659264" coordsize="15315,109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">
                <v:shapetype id="_x0000_t32" coordsize="21600,21600" o:spt="32" o:oned="t" path="m,l21600,21600e" filled="f">
                  <v:path arrowok="t" fillok="f" o:connecttype="none"/>
                  <o:lock v:ext="edit" shapetype="t"/>
                </v:shapetype>
                <v:shape id="Straight Arrow Connector 21" o:spid="_x0000_s1027" type="#_x0000_t32" style="position:absolute;left:7247;top:790;width:0;height:7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">
                  <v:stroke endarrow="block"/>
                </v:shape>
                <v:shape id="Straight Arrow Connector 25" o:spid="_x0000_s1028" type="#_x0000_t32" style="position:absolute;left:6504;top:5382;width:5078;height:29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">
                  <v:stroke endarrow="block"/>
                </v:shape>
                <v:shape id="Straight Arrow Connector 26" o:spid="_x0000_s1029" type="#_x0000_t32" style="position:absolute;left:2764;top:6233;width:5922;height:220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">
                  <v:stroke endarrow="block"/>
                </v:shape>
                <v:shapetype id="_x0000_t202" coordsize="21600,21600" o:spt="202" path="m,l,21600r21600,l21600,xe">
                  <v:stroke joinstyle="miter"/>
                  <v:path gradientshapeok="t" o:connecttype="rect"/>
                </v:shapetype>
                <v:shape id="Text Box 22" o:spid="_x0000_s1030" type="#_x0000_t202" style="position:absolute;top:3089;width:4394;height:2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41D3836E" w14:textId="77777777" w:rsidR="00EC0BED" w:rsidRDefault="00EC0BED" w:rsidP="006E2BB1">
                        <w:pPr>
                          <w:pStyle w:val="NormalWeb"/>
                          <w:spacing w:after="0"/>
                        </w:pPr>
                        <w:r>
                          <w:rPr>
                            <w:rFonts w:ascii="Calibri" w:hAnsi="Calibri" w:cstheme="minorBidi"/>
                            <w:color w:val="000000"/>
                            <w:sz w:val="22"/>
                            <w:szCs w:val="22"/>
                            <w:lang w:val="it-IT"/>
                          </w:rPr>
                          <w:t>90° H</w:t>
                        </w:r>
                      </w:p>
                    </w:txbxContent>
                  </v:textbox>
                </v:shape>
                <v:shape id="Text Box 22" o:spid="_x0000_s1031" type="#_x0000_t202" style="position:absolute;left:11502;top:3023;width:3813;height:2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60BF02B9" w14:textId="77777777" w:rsidR="00EC0BED" w:rsidRDefault="00EC0BED" w:rsidP="006E2BB1">
                        <w:pPr>
                          <w:pStyle w:val="NormalWeb"/>
                          <w:spacing w:after="0"/>
                        </w:pPr>
                        <w:r>
                          <w:rPr>
                            <w:rFonts w:ascii="Calibri" w:hAnsi="Calibri" w:cstheme="minorBidi"/>
                            <w:color w:val="000000"/>
                            <w:sz w:val="22"/>
                            <w:szCs w:val="22"/>
                            <w:lang w:val="it-IT"/>
                          </w:rPr>
                          <w:t>0° H</w:t>
                        </w:r>
                      </w:p>
                    </w:txbxContent>
                  </v:textbox>
                </v:shape>
                <v:shape id="Text Box 1" o:spid="_x0000_s1032" type="#_x0000_t202" style="position:absolute;left:10727;top:4864;width:2456;height:45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7B40C6CA" w14:textId="77777777" w:rsidR="00EC0BED" w:rsidRDefault="00EC0BED" w:rsidP="006E2BB1">
                        <w:pPr>
                          <w:pStyle w:val="NormalWeb"/>
                          <w:spacing w:after="0"/>
                        </w:pPr>
                        <w:r>
                          <w:rPr>
                            <w:rFonts w:ascii="Calibri" w:hAnsi="Calibri" w:cstheme="minorBidi"/>
                            <w:color w:val="000000"/>
                            <w:sz w:val="22"/>
                            <w:szCs w:val="22"/>
                            <w:lang w:val="it-IT"/>
                          </w:rPr>
                          <w:t>x</w:t>
                        </w:r>
                      </w:p>
                    </w:txbxContent>
                  </v:textbox>
                </v:shape>
                <v:shape id="Text Box 2" o:spid="_x0000_s1033" type="#_x0000_t202" style="position:absolute;left:1163;top:5456;width:2391;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37ACF89E" w14:textId="77777777" w:rsidR="00EC0BED" w:rsidRDefault="00EC0BED" w:rsidP="006E2BB1">
                        <w:pPr>
                          <w:pStyle w:val="NormalWeb"/>
                          <w:spacing w:after="0"/>
                        </w:pPr>
                        <w:r>
                          <w:rPr>
                            <w:rFonts w:ascii="Calibri" w:hAnsi="Calibri" w:cstheme="minorBidi"/>
                            <w:color w:val="000000"/>
                            <w:sz w:val="22"/>
                            <w:szCs w:val="22"/>
                            <w:lang w:val="it-IT"/>
                          </w:rPr>
                          <w:t>y</w:t>
                        </w:r>
                      </w:p>
                    </w:txbxContent>
                  </v:textbox>
                </v:shape>
                <v:shape id="Text Box 35" o:spid="_x0000_s1034" type="#_x0000_t202" style="position:absolute;left:4911;width:2908;height:39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53E748DE" w14:textId="77777777" w:rsidR="00EC0BED" w:rsidRDefault="00EC0BED" w:rsidP="006E2BB1">
                        <w:pPr>
                          <w:pStyle w:val="NormalWeb"/>
                          <w:spacing w:after="0"/>
                        </w:pPr>
                        <w:r>
                          <w:rPr>
                            <w:rFonts w:ascii="Calibri" w:hAnsi="Calibri" w:cstheme="minorBidi"/>
                            <w:color w:val="000000"/>
                            <w:sz w:val="22"/>
                            <w:szCs w:val="22"/>
                            <w:lang w:val="it-IT"/>
                          </w:rPr>
                          <w:t>z</w:t>
                        </w:r>
                      </w:p>
                    </w:txbxContent>
                  </v:textbox>
                </v:shape>
                <v:shape id="Text Box 2" o:spid="_x0000_s1035" type="#_x0000_t202" style="position:absolute;left:7108;top:8414;width:2908;height:2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2DDA3DA7" w14:textId="77777777" w:rsidR="00EC0BED" w:rsidRDefault="00EC0BED" w:rsidP="006E2BB1">
                        <w:pPr>
                          <w:pStyle w:val="NormalWeb"/>
                          <w:spacing w:after="0"/>
                        </w:pPr>
                        <w:r>
                          <w:rPr>
                            <w:rFonts w:ascii="Calibri" w:hAnsi="Calibri" w:cstheme="minorBidi"/>
                            <w:color w:val="000000"/>
                            <w:sz w:val="22"/>
                            <w:szCs w:val="22"/>
                            <w:lang w:val="it-IT"/>
                          </w:rPr>
                          <w:t>O</w:t>
                        </w:r>
                      </w:p>
                    </w:txbxContent>
                  </v:textbox>
                </v:shape>
                <w10:wrap type="through"/>
              </v:group>
            </w:pict>
          </mc:Fallback>
        </mc:AlternateContent>
      </w:r>
      <w:r w:rsidRPr="00921FFD">
        <w:rPr>
          <w:noProof/>
          <w:lang w:val="de-DE" w:eastAsia="de-DE"/>
        </w:rPr>
        <w:drawing>
          <wp:inline distT="0" distB="0" distL="0" distR="0" wp14:anchorId="5BFDF142" wp14:editId="089108A4">
            <wp:extent cx="4029465" cy="3548418"/>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43863" cy="3649159"/>
                    </a:xfrm>
                    <a:prstGeom prst="rect">
                      <a:avLst/>
                    </a:prstGeom>
                  </pic:spPr>
                </pic:pic>
              </a:graphicData>
            </a:graphic>
          </wp:inline>
        </w:drawing>
      </w:r>
    </w:p>
    <w:p w14:paraId="504D2681" w14:textId="77777777" w:rsidR="006E2BB1" w:rsidRPr="00921FFD" w:rsidRDefault="006E2BB1" w:rsidP="006E2BB1">
      <w:pPr>
        <w:pStyle w:val="BodyText"/>
        <w:spacing w:after="0"/>
        <w:jc w:val="left"/>
        <w:rPr>
          <w:b/>
        </w:rPr>
      </w:pPr>
      <w:r w:rsidRPr="00921FFD">
        <w:rPr>
          <w:b/>
        </w:rPr>
        <w:t>Key</w:t>
      </w:r>
    </w:p>
    <w:p w14:paraId="3ACAF4D6" w14:textId="77777777" w:rsidR="006E2BB1" w:rsidRPr="00921FFD" w:rsidRDefault="006E2BB1" w:rsidP="006E2BB1">
      <w:pPr>
        <w:pStyle w:val="BodyText"/>
        <w:spacing w:after="0"/>
        <w:jc w:val="left"/>
      </w:pPr>
      <w:r w:rsidRPr="00921FFD">
        <w:t>1 Luminaire</w:t>
      </w:r>
    </w:p>
    <w:p w14:paraId="171F84A5" w14:textId="77777777" w:rsidR="006E2BB1" w:rsidRPr="00921FFD" w:rsidRDefault="006E2BB1" w:rsidP="006E2BB1">
      <w:pPr>
        <w:pStyle w:val="BodyText"/>
        <w:spacing w:after="0"/>
        <w:jc w:val="left"/>
      </w:pPr>
      <w:r w:rsidRPr="00921FFD">
        <w:t>2 Length</w:t>
      </w:r>
    </w:p>
    <w:p w14:paraId="2F306BAF" w14:textId="77777777" w:rsidR="006E2BB1" w:rsidRPr="00921FFD" w:rsidRDefault="006E2BB1" w:rsidP="006E2BB1">
      <w:pPr>
        <w:pStyle w:val="BodyText"/>
        <w:spacing w:after="0"/>
        <w:jc w:val="left"/>
      </w:pPr>
      <w:r w:rsidRPr="00921FFD">
        <w:t xml:space="preserve">3 Photometric </w:t>
      </w:r>
      <w:proofErr w:type="gramStart"/>
      <w:r w:rsidRPr="00921FFD">
        <w:t>z-axis</w:t>
      </w:r>
      <w:proofErr w:type="gramEnd"/>
    </w:p>
    <w:p w14:paraId="6F9FE5D3" w14:textId="77777777" w:rsidR="006E2BB1" w:rsidRPr="00921FFD" w:rsidRDefault="006E2BB1" w:rsidP="006E2BB1">
      <w:pPr>
        <w:pStyle w:val="BodyText"/>
        <w:spacing w:after="0"/>
        <w:jc w:val="left"/>
      </w:pPr>
      <w:r w:rsidRPr="00921FFD">
        <w:t>4 Intensity direction</w:t>
      </w:r>
    </w:p>
    <w:p w14:paraId="6440B3E8" w14:textId="77777777" w:rsidR="006E2BB1" w:rsidRPr="00921FFD" w:rsidRDefault="006E2BB1" w:rsidP="006E2BB1">
      <w:pPr>
        <w:pStyle w:val="BodyText"/>
        <w:spacing w:after="0"/>
        <w:jc w:val="left"/>
      </w:pPr>
    </w:p>
    <w:p w14:paraId="2142A69F" w14:textId="6A1CF22A" w:rsidR="006E2BB1" w:rsidRPr="00921FFD" w:rsidRDefault="006E2BB1" w:rsidP="006E2BB1">
      <w:pPr>
        <w:pStyle w:val="BodyText"/>
        <w:jc w:val="center"/>
        <w:rPr>
          <w:b/>
        </w:rPr>
      </w:pPr>
      <w:r w:rsidRPr="00921FFD">
        <w:rPr>
          <w:b/>
        </w:rPr>
        <w:lastRenderedPageBreak/>
        <w:t>Picture 1 – Orientation of a luminaire in C plane and gamma angel coordination system</w:t>
      </w:r>
    </w:p>
    <w:p w14:paraId="2AB7B1EC" w14:textId="77777777" w:rsidR="006E2BB1" w:rsidRPr="00921FFD" w:rsidRDefault="006E2BB1" w:rsidP="006E2BB1">
      <w:pPr>
        <w:pStyle w:val="BodyText"/>
      </w:pPr>
    </w:p>
    <w:tbl>
      <w:tblPr>
        <w:tblW w:w="12616"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01"/>
        <w:gridCol w:w="993"/>
        <w:gridCol w:w="1474"/>
        <w:gridCol w:w="3062"/>
        <w:gridCol w:w="1248"/>
        <w:gridCol w:w="1417"/>
        <w:gridCol w:w="1502"/>
        <w:gridCol w:w="1219"/>
      </w:tblGrid>
      <w:tr w:rsidR="006E2BB1" w:rsidRPr="00921FFD" w14:paraId="36284015" w14:textId="77777777" w:rsidTr="00921FFD">
        <w:trPr>
          <w:trHeight w:val="323"/>
          <w:tblHeader/>
        </w:trPr>
        <w:tc>
          <w:tcPr>
            <w:tcW w:w="1701" w:type="dxa"/>
            <w:tcBorders>
              <w:top w:val="single" w:sz="12" w:space="0" w:color="auto"/>
              <w:bottom w:val="single" w:sz="12" w:space="0" w:color="auto"/>
            </w:tcBorders>
            <w:shd w:val="clear" w:color="auto" w:fill="auto"/>
            <w:hideMark/>
          </w:tcPr>
          <w:p w14:paraId="643168B3"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GUID</w:t>
            </w:r>
          </w:p>
        </w:tc>
        <w:tc>
          <w:tcPr>
            <w:tcW w:w="993" w:type="dxa"/>
            <w:tcBorders>
              <w:top w:val="single" w:sz="12" w:space="0" w:color="auto"/>
              <w:bottom w:val="single" w:sz="12" w:space="0" w:color="auto"/>
            </w:tcBorders>
            <w:shd w:val="clear" w:color="auto" w:fill="auto"/>
            <w:noWrap/>
            <w:hideMark/>
          </w:tcPr>
          <w:p w14:paraId="568A7D2F"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ID</w:t>
            </w:r>
          </w:p>
        </w:tc>
        <w:tc>
          <w:tcPr>
            <w:tcW w:w="1474" w:type="dxa"/>
            <w:tcBorders>
              <w:top w:val="single" w:sz="12" w:space="0" w:color="auto"/>
              <w:bottom w:val="single" w:sz="12" w:space="0" w:color="auto"/>
            </w:tcBorders>
            <w:shd w:val="clear" w:color="auto" w:fill="auto"/>
            <w:hideMark/>
          </w:tcPr>
          <w:p w14:paraId="19F14BF8" w14:textId="77777777" w:rsidR="006E2BB1" w:rsidRPr="00921FFD" w:rsidRDefault="006E2BB1" w:rsidP="00921FFD">
            <w:pPr>
              <w:spacing w:after="0" w:line="240" w:lineRule="auto"/>
              <w:jc w:val="left"/>
              <w:rPr>
                <w:rFonts w:eastAsia="Times New Roman" w:cs="Arial"/>
                <w:b/>
                <w:bCs/>
                <w:lang w:val="de-DE" w:eastAsia="de-DE"/>
              </w:rPr>
            </w:pPr>
            <w:r w:rsidRPr="00921FFD">
              <w:rPr>
                <w:rFonts w:eastAsia="Times New Roman" w:cs="Arial"/>
                <w:b/>
                <w:bCs/>
                <w:lang w:val="de-DE" w:eastAsia="de-DE"/>
              </w:rPr>
              <w:t>Name</w:t>
            </w:r>
          </w:p>
        </w:tc>
        <w:tc>
          <w:tcPr>
            <w:tcW w:w="3062" w:type="dxa"/>
            <w:tcBorders>
              <w:top w:val="single" w:sz="12" w:space="0" w:color="auto"/>
              <w:bottom w:val="single" w:sz="12" w:space="0" w:color="auto"/>
            </w:tcBorders>
            <w:shd w:val="clear" w:color="auto" w:fill="auto"/>
            <w:hideMark/>
          </w:tcPr>
          <w:p w14:paraId="58FC1F0A" w14:textId="77777777" w:rsidR="006E2BB1" w:rsidRPr="00921FFD" w:rsidRDefault="006E2BB1" w:rsidP="00921FFD">
            <w:pPr>
              <w:spacing w:after="0" w:line="240" w:lineRule="auto"/>
              <w:jc w:val="left"/>
              <w:rPr>
                <w:rFonts w:eastAsia="Times New Roman" w:cs="Arial"/>
                <w:b/>
                <w:bCs/>
                <w:i/>
                <w:lang w:val="fr-FR" w:eastAsia="de-DE"/>
              </w:rPr>
            </w:pPr>
            <w:r w:rsidRPr="00921FFD">
              <w:rPr>
                <w:b/>
                <w:lang w:val="fr-FR"/>
              </w:rPr>
              <w:t>Description</w:t>
            </w:r>
          </w:p>
        </w:tc>
        <w:tc>
          <w:tcPr>
            <w:tcW w:w="1248" w:type="dxa"/>
            <w:tcBorders>
              <w:top w:val="single" w:sz="12" w:space="0" w:color="auto"/>
              <w:bottom w:val="single" w:sz="12" w:space="0" w:color="auto"/>
            </w:tcBorders>
            <w:shd w:val="clear" w:color="auto" w:fill="auto"/>
            <w:hideMark/>
          </w:tcPr>
          <w:p w14:paraId="5B3FBA71" w14:textId="77777777" w:rsidR="006E2BB1" w:rsidRPr="00921FFD" w:rsidRDefault="006E2BB1" w:rsidP="00921FFD">
            <w:pPr>
              <w:spacing w:after="0" w:line="240" w:lineRule="auto"/>
              <w:jc w:val="left"/>
              <w:rPr>
                <w:rFonts w:eastAsia="Times New Roman" w:cs="Arial"/>
                <w:b/>
                <w:bCs/>
                <w:lang w:eastAsia="de-DE"/>
              </w:rPr>
            </w:pPr>
            <w:r w:rsidRPr="00921FFD">
              <w:rPr>
                <w:b/>
              </w:rPr>
              <w:t>Symbol</w:t>
            </w:r>
          </w:p>
        </w:tc>
        <w:tc>
          <w:tcPr>
            <w:tcW w:w="1417" w:type="dxa"/>
            <w:tcBorders>
              <w:top w:val="single" w:sz="12" w:space="0" w:color="auto"/>
              <w:bottom w:val="single" w:sz="12" w:space="0" w:color="auto"/>
            </w:tcBorders>
            <w:shd w:val="clear" w:color="auto" w:fill="auto"/>
            <w:hideMark/>
          </w:tcPr>
          <w:p w14:paraId="36E06BE6"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Format, Unit</w:t>
            </w:r>
          </w:p>
        </w:tc>
        <w:tc>
          <w:tcPr>
            <w:tcW w:w="1502" w:type="dxa"/>
            <w:tcBorders>
              <w:top w:val="single" w:sz="12" w:space="0" w:color="auto"/>
              <w:bottom w:val="single" w:sz="12" w:space="0" w:color="auto"/>
            </w:tcBorders>
            <w:shd w:val="clear" w:color="auto" w:fill="auto"/>
            <w:hideMark/>
          </w:tcPr>
          <w:p w14:paraId="5A983124" w14:textId="77777777" w:rsidR="006E2BB1" w:rsidRPr="00921FFD" w:rsidRDefault="006E2BB1" w:rsidP="00921FFD">
            <w:pPr>
              <w:spacing w:after="0" w:line="240" w:lineRule="auto"/>
              <w:jc w:val="left"/>
              <w:rPr>
                <w:rFonts w:eastAsia="Times New Roman" w:cs="Arial"/>
                <w:b/>
                <w:bCs/>
                <w:lang w:eastAsia="de-DE"/>
              </w:rPr>
            </w:pPr>
            <w:r w:rsidRPr="00921FFD">
              <w:rPr>
                <w:b/>
              </w:rPr>
              <w:t>Value set</w:t>
            </w:r>
          </w:p>
        </w:tc>
        <w:tc>
          <w:tcPr>
            <w:tcW w:w="1219" w:type="dxa"/>
            <w:tcBorders>
              <w:top w:val="single" w:sz="12" w:space="0" w:color="auto"/>
              <w:bottom w:val="single" w:sz="12" w:space="0" w:color="auto"/>
            </w:tcBorders>
            <w:shd w:val="clear" w:color="auto" w:fill="auto"/>
            <w:hideMark/>
          </w:tcPr>
          <w:p w14:paraId="1BA22313" w14:textId="77777777" w:rsidR="006E2BB1" w:rsidRPr="00921FFD" w:rsidRDefault="006E2BB1" w:rsidP="00921FFD">
            <w:pPr>
              <w:spacing w:after="0" w:line="240" w:lineRule="auto"/>
              <w:jc w:val="left"/>
              <w:rPr>
                <w:rFonts w:eastAsia="Times New Roman" w:cs="Arial"/>
                <w:b/>
                <w:bCs/>
                <w:lang w:val="fr-FR" w:eastAsia="de-DE"/>
              </w:rPr>
            </w:pPr>
            <w:r w:rsidRPr="00921FFD">
              <w:rPr>
                <w:b/>
              </w:rPr>
              <w:t>Examples</w:t>
            </w:r>
          </w:p>
        </w:tc>
      </w:tr>
      <w:tr w:rsidR="006E2BB1" w:rsidRPr="00921FFD" w14:paraId="64ECAE1E" w14:textId="77777777" w:rsidTr="00C55EF2">
        <w:trPr>
          <w:trHeight w:val="480"/>
        </w:trPr>
        <w:tc>
          <w:tcPr>
            <w:tcW w:w="1701" w:type="dxa"/>
            <w:tcBorders>
              <w:top w:val="single" w:sz="12" w:space="0" w:color="auto"/>
              <w:bottom w:val="single" w:sz="4" w:space="0" w:color="auto"/>
            </w:tcBorders>
            <w:shd w:val="clear" w:color="auto" w:fill="auto"/>
            <w:hideMark/>
          </w:tcPr>
          <w:p w14:paraId="412F379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2GZ1YB8enFVhDHOKgLc$BU</w:t>
            </w:r>
          </w:p>
        </w:tc>
        <w:tc>
          <w:tcPr>
            <w:tcW w:w="993" w:type="dxa"/>
            <w:tcBorders>
              <w:top w:val="single" w:sz="12" w:space="0" w:color="auto"/>
              <w:bottom w:val="single" w:sz="4" w:space="0" w:color="auto"/>
            </w:tcBorders>
            <w:shd w:val="clear" w:color="auto" w:fill="auto"/>
            <w:noWrap/>
            <w:hideMark/>
          </w:tcPr>
          <w:p w14:paraId="4B74DDD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01-0001</w:t>
            </w:r>
          </w:p>
        </w:tc>
        <w:tc>
          <w:tcPr>
            <w:tcW w:w="1474" w:type="dxa"/>
            <w:tcBorders>
              <w:top w:val="single" w:sz="12" w:space="0" w:color="auto"/>
              <w:bottom w:val="single" w:sz="4" w:space="0" w:color="auto"/>
            </w:tcBorders>
            <w:shd w:val="clear" w:color="auto" w:fill="auto"/>
            <w:hideMark/>
          </w:tcPr>
          <w:p w14:paraId="5D6F8B9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overall diameter</w:t>
            </w:r>
          </w:p>
        </w:tc>
        <w:tc>
          <w:tcPr>
            <w:tcW w:w="3062" w:type="dxa"/>
            <w:tcBorders>
              <w:top w:val="single" w:sz="12" w:space="0" w:color="auto"/>
              <w:bottom w:val="single" w:sz="4" w:space="0" w:color="auto"/>
            </w:tcBorders>
            <w:shd w:val="clear" w:color="auto" w:fill="auto"/>
            <w:hideMark/>
          </w:tcPr>
          <w:p w14:paraId="1B4A53A8" w14:textId="6068ACF9"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Overall Diameter of the housing of the </w:t>
            </w:r>
            <w:r w:rsidR="003075CE" w:rsidRPr="003075CE">
              <w:rPr>
                <w:rFonts w:eastAsia="Times New Roman" w:cs="Arial"/>
                <w:highlight w:val="yellow"/>
                <w:lang w:eastAsia="de-DE"/>
              </w:rPr>
              <w:t>round</w:t>
            </w:r>
            <w:r w:rsidR="003075CE">
              <w:rPr>
                <w:rFonts w:eastAsia="Times New Roman" w:cs="Arial"/>
                <w:lang w:eastAsia="de-DE"/>
              </w:rPr>
              <w:t xml:space="preserve"> </w:t>
            </w:r>
            <w:r w:rsidRPr="00921FFD">
              <w:rPr>
                <w:rFonts w:eastAsia="Times New Roman" w:cs="Arial"/>
                <w:lang w:eastAsia="de-DE"/>
              </w:rPr>
              <w:t>luminaire or sensing device.</w:t>
            </w:r>
            <w:r w:rsidR="003075CE">
              <w:rPr>
                <w:rFonts w:eastAsia="Times New Roman" w:cs="Arial"/>
                <w:lang w:eastAsia="de-DE"/>
              </w:rPr>
              <w:t xml:space="preserve"> </w:t>
            </w:r>
            <w:r w:rsidR="002F276C" w:rsidRPr="002F276C">
              <w:rPr>
                <w:rFonts w:eastAsia="Times New Roman" w:cs="Arial"/>
                <w:b/>
                <w:bCs/>
                <w:highlight w:val="yellow"/>
                <w:lang w:eastAsia="de-DE"/>
              </w:rPr>
              <w:t>CHECK</w:t>
            </w:r>
          </w:p>
        </w:tc>
        <w:tc>
          <w:tcPr>
            <w:tcW w:w="1248" w:type="dxa"/>
            <w:tcBorders>
              <w:top w:val="single" w:sz="12" w:space="0" w:color="auto"/>
              <w:bottom w:val="single" w:sz="4" w:space="0" w:color="auto"/>
            </w:tcBorders>
            <w:shd w:val="clear" w:color="auto" w:fill="auto"/>
            <w:hideMark/>
          </w:tcPr>
          <w:p w14:paraId="0D7811ED" w14:textId="77777777" w:rsidR="006E2BB1" w:rsidRPr="00921FFD" w:rsidRDefault="006E2BB1" w:rsidP="00921FFD">
            <w:pPr>
              <w:spacing w:after="0" w:line="240" w:lineRule="auto"/>
              <w:jc w:val="left"/>
              <w:rPr>
                <w:rFonts w:eastAsia="Times New Roman" w:cs="Arial"/>
                <w:lang w:eastAsia="de-DE"/>
              </w:rPr>
            </w:pPr>
          </w:p>
        </w:tc>
        <w:tc>
          <w:tcPr>
            <w:tcW w:w="1417" w:type="dxa"/>
            <w:tcBorders>
              <w:top w:val="single" w:sz="12" w:space="0" w:color="auto"/>
              <w:bottom w:val="single" w:sz="4" w:space="0" w:color="auto"/>
            </w:tcBorders>
            <w:shd w:val="clear" w:color="auto" w:fill="auto"/>
            <w:hideMark/>
          </w:tcPr>
          <w:p w14:paraId="525465E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tcBorders>
              <w:top w:val="single" w:sz="12" w:space="0" w:color="auto"/>
              <w:bottom w:val="single" w:sz="4" w:space="0" w:color="auto"/>
            </w:tcBorders>
            <w:shd w:val="clear" w:color="auto" w:fill="auto"/>
            <w:hideMark/>
          </w:tcPr>
          <w:p w14:paraId="0AD6EAC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tcBorders>
              <w:top w:val="single" w:sz="12" w:space="0" w:color="auto"/>
              <w:bottom w:val="single" w:sz="4" w:space="0" w:color="auto"/>
            </w:tcBorders>
            <w:shd w:val="clear" w:color="auto" w:fill="auto"/>
            <w:noWrap/>
            <w:hideMark/>
          </w:tcPr>
          <w:p w14:paraId="71F87D52" w14:textId="5529FC31" w:rsidR="006E2BB1" w:rsidRPr="00C55EF2" w:rsidRDefault="00C55EF2" w:rsidP="00921FFD">
            <w:pPr>
              <w:spacing w:after="0" w:line="240" w:lineRule="auto"/>
              <w:jc w:val="left"/>
              <w:rPr>
                <w:rFonts w:eastAsia="Times New Roman" w:cs="Arial"/>
                <w:highlight w:val="yellow"/>
                <w:lang w:eastAsia="de-DE"/>
              </w:rPr>
            </w:pPr>
            <w:r w:rsidRPr="00C55EF2">
              <w:rPr>
                <w:rFonts w:eastAsia="Times New Roman" w:cs="Arial"/>
                <w:highlight w:val="yellow"/>
                <w:lang w:eastAsia="de-DE"/>
              </w:rPr>
              <w:t>200</w:t>
            </w:r>
          </w:p>
        </w:tc>
      </w:tr>
      <w:tr w:rsidR="00C55EF2" w:rsidRPr="00921FFD" w14:paraId="41501236" w14:textId="77777777" w:rsidTr="00C55EF2">
        <w:trPr>
          <w:trHeight w:val="480"/>
        </w:trPr>
        <w:tc>
          <w:tcPr>
            <w:tcW w:w="1701" w:type="dxa"/>
            <w:tcBorders>
              <w:top w:val="single" w:sz="4" w:space="0" w:color="auto"/>
              <w:bottom w:val="single" w:sz="6" w:space="0" w:color="auto"/>
            </w:tcBorders>
            <w:shd w:val="clear" w:color="auto" w:fill="auto"/>
          </w:tcPr>
          <w:p w14:paraId="4D09CF55" w14:textId="24A68C09" w:rsidR="00C55EF2" w:rsidRPr="00C55EF2" w:rsidRDefault="00954D40" w:rsidP="00954D40">
            <w:pPr>
              <w:spacing w:after="0" w:line="240" w:lineRule="auto"/>
              <w:rPr>
                <w:rFonts w:eastAsia="Times New Roman" w:cs="Arial"/>
                <w:highlight w:val="yellow"/>
                <w:lang w:eastAsia="de-DE"/>
              </w:rPr>
            </w:pPr>
            <w:r w:rsidRPr="00954D40">
              <w:rPr>
                <w:rFonts w:eastAsia="Times New Roman" w:cs="Arial"/>
                <w:highlight w:val="yellow"/>
                <w:lang w:eastAsia="de-DE"/>
              </w:rPr>
              <w:t>2F38RxmOf3ow0715JRf5OO</w:t>
            </w:r>
          </w:p>
        </w:tc>
        <w:tc>
          <w:tcPr>
            <w:tcW w:w="993" w:type="dxa"/>
            <w:tcBorders>
              <w:top w:val="single" w:sz="4" w:space="0" w:color="auto"/>
              <w:bottom w:val="single" w:sz="6" w:space="0" w:color="auto"/>
            </w:tcBorders>
            <w:shd w:val="clear" w:color="auto" w:fill="auto"/>
            <w:noWrap/>
          </w:tcPr>
          <w:p w14:paraId="0C63DB54" w14:textId="557E026A" w:rsidR="00C55EF2" w:rsidRPr="00C55EF2" w:rsidRDefault="00C55EF2" w:rsidP="00C55EF2">
            <w:pPr>
              <w:spacing w:after="0" w:line="240" w:lineRule="auto"/>
              <w:jc w:val="left"/>
              <w:rPr>
                <w:rFonts w:eastAsia="Times New Roman" w:cs="Arial"/>
                <w:highlight w:val="yellow"/>
                <w:lang w:eastAsia="de-DE"/>
              </w:rPr>
            </w:pPr>
            <w:r w:rsidRPr="00C55EF2">
              <w:rPr>
                <w:rFonts w:eastAsia="Times New Roman" w:cs="Arial"/>
                <w:highlight w:val="yellow"/>
                <w:lang w:eastAsia="de-DE"/>
              </w:rPr>
              <w:t>01-005</w:t>
            </w:r>
            <w:r w:rsidR="0045067F">
              <w:rPr>
                <w:rFonts w:eastAsia="Times New Roman" w:cs="Arial"/>
                <w:highlight w:val="yellow"/>
                <w:lang w:eastAsia="de-DE"/>
              </w:rPr>
              <w:t>3</w:t>
            </w:r>
          </w:p>
        </w:tc>
        <w:tc>
          <w:tcPr>
            <w:tcW w:w="1474" w:type="dxa"/>
            <w:tcBorders>
              <w:top w:val="single" w:sz="4" w:space="0" w:color="auto"/>
              <w:bottom w:val="single" w:sz="6" w:space="0" w:color="auto"/>
            </w:tcBorders>
            <w:shd w:val="clear" w:color="auto" w:fill="auto"/>
          </w:tcPr>
          <w:p w14:paraId="6DE1EB1F" w14:textId="2B00189C" w:rsidR="00C55EF2" w:rsidRPr="00C55EF2" w:rsidRDefault="00A1404B" w:rsidP="00C55EF2">
            <w:pPr>
              <w:spacing w:after="0" w:line="240" w:lineRule="auto"/>
              <w:jc w:val="left"/>
              <w:rPr>
                <w:rFonts w:eastAsia="Times New Roman" w:cs="Arial"/>
                <w:highlight w:val="yellow"/>
                <w:lang w:eastAsia="de-DE"/>
              </w:rPr>
            </w:pPr>
            <w:r>
              <w:rPr>
                <w:rFonts w:eastAsia="Times New Roman" w:cs="Arial"/>
                <w:highlight w:val="yellow"/>
                <w:lang w:eastAsia="de-DE"/>
              </w:rPr>
              <w:t>o</w:t>
            </w:r>
            <w:r w:rsidR="00C55EF2" w:rsidRPr="00C55EF2">
              <w:rPr>
                <w:rFonts w:eastAsia="Times New Roman" w:cs="Arial"/>
                <w:highlight w:val="yellow"/>
                <w:lang w:eastAsia="de-DE"/>
              </w:rPr>
              <w:t>verall radius</w:t>
            </w:r>
          </w:p>
        </w:tc>
        <w:tc>
          <w:tcPr>
            <w:tcW w:w="3062" w:type="dxa"/>
            <w:tcBorders>
              <w:top w:val="single" w:sz="4" w:space="0" w:color="auto"/>
              <w:bottom w:val="single" w:sz="6" w:space="0" w:color="auto"/>
            </w:tcBorders>
            <w:shd w:val="clear" w:color="auto" w:fill="auto"/>
          </w:tcPr>
          <w:p w14:paraId="0F05FAA7" w14:textId="73C07922" w:rsidR="00C55EF2" w:rsidRPr="00C55EF2" w:rsidRDefault="00C55EF2" w:rsidP="00C55EF2">
            <w:pPr>
              <w:spacing w:after="0" w:line="240" w:lineRule="auto"/>
              <w:jc w:val="left"/>
              <w:rPr>
                <w:rFonts w:eastAsia="Times New Roman" w:cs="Arial"/>
                <w:highlight w:val="yellow"/>
                <w:lang w:eastAsia="de-DE"/>
              </w:rPr>
            </w:pPr>
            <w:r w:rsidRPr="00C55EF2">
              <w:rPr>
                <w:rFonts w:eastAsia="Times New Roman" w:cs="Arial"/>
                <w:highlight w:val="yellow"/>
                <w:lang w:eastAsia="de-DE"/>
              </w:rPr>
              <w:t>Overall Radius of the housing of the</w:t>
            </w:r>
            <w:r w:rsidR="003075CE">
              <w:rPr>
                <w:rFonts w:eastAsia="Times New Roman" w:cs="Arial"/>
                <w:highlight w:val="yellow"/>
                <w:lang w:eastAsia="de-DE"/>
              </w:rPr>
              <w:t xml:space="preserve"> </w:t>
            </w:r>
            <w:r w:rsidRPr="00C55EF2">
              <w:rPr>
                <w:rFonts w:eastAsia="Times New Roman" w:cs="Arial"/>
                <w:highlight w:val="yellow"/>
                <w:lang w:eastAsia="de-DE"/>
              </w:rPr>
              <w:t>luminaire or sensing device.</w:t>
            </w:r>
            <w:r w:rsidR="003075CE">
              <w:rPr>
                <w:rFonts w:eastAsia="Times New Roman" w:cs="Arial"/>
                <w:highlight w:val="yellow"/>
                <w:lang w:eastAsia="de-DE"/>
              </w:rPr>
              <w:t xml:space="preserve"> </w:t>
            </w:r>
            <w:r w:rsidR="003075CE" w:rsidRPr="002F276C">
              <w:rPr>
                <w:rFonts w:eastAsia="Times New Roman" w:cs="Arial"/>
                <w:i/>
                <w:iCs/>
                <w:highlight w:val="yellow"/>
                <w:lang w:eastAsia="de-DE"/>
              </w:rPr>
              <w:t>Suitable for round or sections. Not suitable for ellipsoid forms. Here more values are needed.</w:t>
            </w:r>
            <w:r w:rsidR="003075CE">
              <w:rPr>
                <w:rFonts w:eastAsia="Times New Roman" w:cs="Arial"/>
                <w:highlight w:val="yellow"/>
                <w:lang w:eastAsia="de-DE"/>
              </w:rPr>
              <w:t xml:space="preserve">  </w:t>
            </w:r>
            <w:r w:rsidR="002F276C" w:rsidRPr="002F276C">
              <w:rPr>
                <w:rFonts w:eastAsia="Times New Roman" w:cs="Arial"/>
                <w:b/>
                <w:bCs/>
                <w:highlight w:val="yellow"/>
                <w:lang w:eastAsia="de-DE"/>
              </w:rPr>
              <w:t>CHECK</w:t>
            </w:r>
          </w:p>
        </w:tc>
        <w:tc>
          <w:tcPr>
            <w:tcW w:w="1248" w:type="dxa"/>
            <w:tcBorders>
              <w:top w:val="single" w:sz="4" w:space="0" w:color="auto"/>
              <w:bottom w:val="single" w:sz="6" w:space="0" w:color="auto"/>
            </w:tcBorders>
            <w:shd w:val="clear" w:color="auto" w:fill="auto"/>
          </w:tcPr>
          <w:p w14:paraId="736D8BD7" w14:textId="77777777" w:rsidR="00C55EF2" w:rsidRPr="00C55EF2" w:rsidRDefault="00C55EF2" w:rsidP="00C55EF2">
            <w:pPr>
              <w:spacing w:after="0" w:line="240" w:lineRule="auto"/>
              <w:jc w:val="left"/>
              <w:rPr>
                <w:rFonts w:eastAsia="Times New Roman" w:cs="Arial"/>
                <w:highlight w:val="yellow"/>
                <w:lang w:eastAsia="de-DE"/>
              </w:rPr>
            </w:pPr>
          </w:p>
        </w:tc>
        <w:tc>
          <w:tcPr>
            <w:tcW w:w="1417" w:type="dxa"/>
            <w:tcBorders>
              <w:top w:val="single" w:sz="4" w:space="0" w:color="auto"/>
              <w:bottom w:val="single" w:sz="6" w:space="0" w:color="auto"/>
            </w:tcBorders>
            <w:shd w:val="clear" w:color="auto" w:fill="auto"/>
          </w:tcPr>
          <w:p w14:paraId="4C9AB9A1" w14:textId="36A0DFED" w:rsidR="00C55EF2" w:rsidRPr="00C55EF2" w:rsidRDefault="00C55EF2" w:rsidP="00C55EF2">
            <w:pPr>
              <w:spacing w:after="0" w:line="240" w:lineRule="auto"/>
              <w:jc w:val="left"/>
              <w:rPr>
                <w:rFonts w:eastAsia="Times New Roman" w:cs="Arial"/>
                <w:highlight w:val="yellow"/>
                <w:lang w:eastAsia="de-DE"/>
              </w:rPr>
            </w:pPr>
            <w:r w:rsidRPr="00C55EF2">
              <w:rPr>
                <w:rFonts w:eastAsia="Times New Roman" w:cs="Arial"/>
                <w:highlight w:val="yellow"/>
                <w:lang w:eastAsia="de-DE"/>
              </w:rPr>
              <w:t>1E0, mm</w:t>
            </w:r>
          </w:p>
        </w:tc>
        <w:tc>
          <w:tcPr>
            <w:tcW w:w="1502" w:type="dxa"/>
            <w:tcBorders>
              <w:top w:val="single" w:sz="4" w:space="0" w:color="auto"/>
              <w:bottom w:val="single" w:sz="6" w:space="0" w:color="auto"/>
            </w:tcBorders>
            <w:shd w:val="clear" w:color="auto" w:fill="auto"/>
          </w:tcPr>
          <w:p w14:paraId="66D03F83" w14:textId="54BB61FC" w:rsidR="00C55EF2" w:rsidRPr="00C55EF2" w:rsidRDefault="00C55EF2" w:rsidP="00C55EF2">
            <w:pPr>
              <w:spacing w:after="0" w:line="240" w:lineRule="auto"/>
              <w:jc w:val="left"/>
              <w:rPr>
                <w:rFonts w:eastAsia="Times New Roman" w:cs="Arial"/>
                <w:highlight w:val="yellow"/>
                <w:lang w:eastAsia="de-DE"/>
              </w:rPr>
            </w:pPr>
            <w:proofErr w:type="spellStart"/>
            <w:r w:rsidRPr="00C55EF2">
              <w:rPr>
                <w:rFonts w:eastAsia="Times New Roman" w:cs="Arial"/>
                <w:highlight w:val="yellow"/>
                <w:lang w:eastAsia="de-DE"/>
              </w:rPr>
              <w:t>n.a.</w:t>
            </w:r>
            <w:proofErr w:type="spellEnd"/>
          </w:p>
        </w:tc>
        <w:tc>
          <w:tcPr>
            <w:tcW w:w="1219" w:type="dxa"/>
            <w:tcBorders>
              <w:top w:val="single" w:sz="4" w:space="0" w:color="auto"/>
              <w:bottom w:val="single" w:sz="6" w:space="0" w:color="auto"/>
            </w:tcBorders>
            <w:shd w:val="clear" w:color="auto" w:fill="auto"/>
            <w:noWrap/>
          </w:tcPr>
          <w:p w14:paraId="5E215F40" w14:textId="6E9BBE67" w:rsidR="00C55EF2" w:rsidRPr="00C55EF2" w:rsidRDefault="00C55EF2" w:rsidP="00C55EF2">
            <w:pPr>
              <w:spacing w:after="0" w:line="240" w:lineRule="auto"/>
              <w:jc w:val="left"/>
              <w:rPr>
                <w:rFonts w:eastAsia="Times New Roman" w:cs="Arial"/>
                <w:highlight w:val="yellow"/>
                <w:lang w:eastAsia="de-DE"/>
              </w:rPr>
            </w:pPr>
            <w:r w:rsidRPr="00C55EF2">
              <w:rPr>
                <w:rFonts w:eastAsia="Times New Roman" w:cs="Arial"/>
                <w:highlight w:val="yellow"/>
                <w:lang w:eastAsia="de-DE"/>
              </w:rPr>
              <w:t>100</w:t>
            </w:r>
          </w:p>
        </w:tc>
      </w:tr>
      <w:tr w:rsidR="00C55EF2" w:rsidRPr="00921FFD" w14:paraId="6FDA3F2C" w14:textId="77777777" w:rsidTr="00C55EF2">
        <w:trPr>
          <w:trHeight w:val="720"/>
        </w:trPr>
        <w:tc>
          <w:tcPr>
            <w:tcW w:w="1701" w:type="dxa"/>
            <w:tcBorders>
              <w:top w:val="single" w:sz="6" w:space="0" w:color="auto"/>
            </w:tcBorders>
            <w:shd w:val="clear" w:color="auto" w:fill="auto"/>
            <w:hideMark/>
          </w:tcPr>
          <w:p w14:paraId="66E0B48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19Z9XKYDT4p8HR0ZbD$wO_</w:t>
            </w:r>
          </w:p>
        </w:tc>
        <w:tc>
          <w:tcPr>
            <w:tcW w:w="993" w:type="dxa"/>
            <w:tcBorders>
              <w:top w:val="single" w:sz="6" w:space="0" w:color="auto"/>
            </w:tcBorders>
            <w:shd w:val="clear" w:color="auto" w:fill="auto"/>
            <w:noWrap/>
            <w:hideMark/>
          </w:tcPr>
          <w:p w14:paraId="5579792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01-0002</w:t>
            </w:r>
          </w:p>
        </w:tc>
        <w:tc>
          <w:tcPr>
            <w:tcW w:w="1474" w:type="dxa"/>
            <w:tcBorders>
              <w:top w:val="single" w:sz="6" w:space="0" w:color="auto"/>
            </w:tcBorders>
            <w:shd w:val="clear" w:color="auto" w:fill="auto"/>
            <w:hideMark/>
          </w:tcPr>
          <w:p w14:paraId="3029A12A" w14:textId="23F83300" w:rsidR="00C55EF2" w:rsidRPr="00921FFD" w:rsidRDefault="00A1404B" w:rsidP="00C55EF2">
            <w:pPr>
              <w:spacing w:after="0" w:line="240" w:lineRule="auto"/>
              <w:jc w:val="left"/>
              <w:rPr>
                <w:rFonts w:eastAsia="Times New Roman" w:cs="Arial"/>
                <w:lang w:eastAsia="de-DE"/>
              </w:rPr>
            </w:pPr>
            <w:r w:rsidRPr="00921FFD">
              <w:rPr>
                <w:rFonts w:eastAsia="Times New Roman" w:cs="Arial"/>
                <w:lang w:eastAsia="de-DE"/>
              </w:rPr>
              <w:t>H</w:t>
            </w:r>
            <w:r w:rsidR="00C55EF2" w:rsidRPr="00921FFD">
              <w:rPr>
                <w:rFonts w:eastAsia="Times New Roman" w:cs="Arial"/>
                <w:lang w:eastAsia="de-DE"/>
              </w:rPr>
              <w:t>eight</w:t>
            </w:r>
          </w:p>
        </w:tc>
        <w:tc>
          <w:tcPr>
            <w:tcW w:w="3062" w:type="dxa"/>
            <w:tcBorders>
              <w:top w:val="single" w:sz="6" w:space="0" w:color="auto"/>
            </w:tcBorders>
            <w:shd w:val="clear" w:color="auto" w:fill="auto"/>
            <w:hideMark/>
          </w:tcPr>
          <w:p w14:paraId="4818937C"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 xml:space="preserve">Height of the housing of the luminaire or sensing device. Corresponds to z-axis, gamma angle 180° and 180° vertical of the Light Distribution Curve. This definition is regardless of orientation of luminaires.  </w:t>
            </w:r>
          </w:p>
        </w:tc>
        <w:tc>
          <w:tcPr>
            <w:tcW w:w="1248" w:type="dxa"/>
            <w:tcBorders>
              <w:top w:val="single" w:sz="6" w:space="0" w:color="auto"/>
            </w:tcBorders>
            <w:shd w:val="clear" w:color="auto" w:fill="auto"/>
            <w:hideMark/>
          </w:tcPr>
          <w:p w14:paraId="71DEE3F8" w14:textId="77777777" w:rsidR="00C55EF2" w:rsidRPr="00921FFD" w:rsidRDefault="00C55EF2" w:rsidP="00C55EF2">
            <w:pPr>
              <w:spacing w:after="0" w:line="240" w:lineRule="auto"/>
              <w:jc w:val="left"/>
              <w:rPr>
                <w:rFonts w:eastAsia="Times New Roman" w:cs="Arial"/>
                <w:lang w:eastAsia="de-DE"/>
              </w:rPr>
            </w:pPr>
          </w:p>
        </w:tc>
        <w:tc>
          <w:tcPr>
            <w:tcW w:w="1417" w:type="dxa"/>
            <w:tcBorders>
              <w:top w:val="single" w:sz="6" w:space="0" w:color="auto"/>
            </w:tcBorders>
            <w:shd w:val="clear" w:color="auto" w:fill="auto"/>
            <w:hideMark/>
          </w:tcPr>
          <w:p w14:paraId="0EDC9ED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tcBorders>
              <w:top w:val="single" w:sz="6" w:space="0" w:color="auto"/>
            </w:tcBorders>
            <w:shd w:val="clear" w:color="auto" w:fill="auto"/>
            <w:hideMark/>
          </w:tcPr>
          <w:p w14:paraId="40C5D6B3"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tcBorders>
              <w:top w:val="single" w:sz="6" w:space="0" w:color="auto"/>
            </w:tcBorders>
            <w:shd w:val="clear" w:color="auto" w:fill="auto"/>
            <w:noWrap/>
            <w:hideMark/>
          </w:tcPr>
          <w:p w14:paraId="00CA66E6" w14:textId="2189CC8D" w:rsidR="00C55EF2" w:rsidRPr="00C55EF2" w:rsidRDefault="00C55EF2" w:rsidP="00C55EF2">
            <w:pPr>
              <w:spacing w:after="0" w:line="240" w:lineRule="auto"/>
              <w:jc w:val="left"/>
              <w:rPr>
                <w:rFonts w:eastAsia="Times New Roman" w:cs="Arial"/>
                <w:highlight w:val="yellow"/>
                <w:lang w:eastAsia="de-DE"/>
              </w:rPr>
            </w:pPr>
            <w:r w:rsidRPr="00C55EF2">
              <w:rPr>
                <w:rFonts w:eastAsia="Times New Roman" w:cs="Arial"/>
                <w:highlight w:val="yellow"/>
                <w:lang w:eastAsia="de-DE"/>
              </w:rPr>
              <w:t>100</w:t>
            </w:r>
          </w:p>
        </w:tc>
      </w:tr>
      <w:tr w:rsidR="00C55EF2" w:rsidRPr="00921FFD" w14:paraId="09574A19" w14:textId="77777777" w:rsidTr="00C55EF2">
        <w:trPr>
          <w:trHeight w:val="1200"/>
        </w:trPr>
        <w:tc>
          <w:tcPr>
            <w:tcW w:w="1701" w:type="dxa"/>
            <w:shd w:val="clear" w:color="auto" w:fill="auto"/>
            <w:hideMark/>
          </w:tcPr>
          <w:p w14:paraId="22B66EF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1uJglYpRnFpQ4tStHaR2Pf</w:t>
            </w:r>
          </w:p>
        </w:tc>
        <w:tc>
          <w:tcPr>
            <w:tcW w:w="993" w:type="dxa"/>
            <w:shd w:val="clear" w:color="auto" w:fill="auto"/>
            <w:noWrap/>
            <w:hideMark/>
          </w:tcPr>
          <w:p w14:paraId="4BCC32B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01-0003</w:t>
            </w:r>
          </w:p>
        </w:tc>
        <w:tc>
          <w:tcPr>
            <w:tcW w:w="1474" w:type="dxa"/>
            <w:shd w:val="clear" w:color="auto" w:fill="auto"/>
            <w:hideMark/>
          </w:tcPr>
          <w:p w14:paraId="73C2F577" w14:textId="30BEAC2A" w:rsidR="00C55EF2" w:rsidRPr="00921FFD" w:rsidRDefault="00A1404B" w:rsidP="00C55EF2">
            <w:pPr>
              <w:spacing w:after="0" w:line="240" w:lineRule="auto"/>
              <w:jc w:val="left"/>
              <w:rPr>
                <w:rFonts w:eastAsia="Times New Roman" w:cs="Arial"/>
                <w:lang w:eastAsia="de-DE"/>
              </w:rPr>
            </w:pPr>
            <w:r w:rsidRPr="00921FFD">
              <w:rPr>
                <w:rFonts w:eastAsia="Times New Roman" w:cs="Arial"/>
                <w:lang w:eastAsia="de-DE"/>
              </w:rPr>
              <w:t>L</w:t>
            </w:r>
            <w:r w:rsidR="00C55EF2" w:rsidRPr="00921FFD">
              <w:rPr>
                <w:rFonts w:eastAsia="Times New Roman" w:cs="Arial"/>
                <w:lang w:eastAsia="de-DE"/>
              </w:rPr>
              <w:t>ength</w:t>
            </w:r>
          </w:p>
        </w:tc>
        <w:tc>
          <w:tcPr>
            <w:tcW w:w="3062" w:type="dxa"/>
            <w:shd w:val="clear" w:color="auto" w:fill="auto"/>
            <w:hideMark/>
          </w:tcPr>
          <w:p w14:paraId="194FC5A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Length of the housing of the luminaire or sensing device.</w:t>
            </w:r>
            <w:r w:rsidRPr="00921FFD">
              <w:rPr>
                <w:rFonts w:eastAsia="Times New Roman" w:cs="Arial"/>
                <w:lang w:eastAsia="de-DE"/>
              </w:rPr>
              <w:br/>
              <w:t>Length is set parallel to the C90-C270 plane. Corresponds to y-axis and with 90° horizontal of the Light Distribution Curve. This definition is regardless of orientation of luminaires.</w:t>
            </w:r>
          </w:p>
        </w:tc>
        <w:tc>
          <w:tcPr>
            <w:tcW w:w="1248" w:type="dxa"/>
            <w:shd w:val="clear" w:color="auto" w:fill="auto"/>
            <w:hideMark/>
          </w:tcPr>
          <w:p w14:paraId="245E4F0B"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510B1563"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3140603E"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hideMark/>
          </w:tcPr>
          <w:p w14:paraId="0DB8E5DF" w14:textId="7A4EBE2A" w:rsidR="00C55EF2" w:rsidRPr="00C55EF2" w:rsidRDefault="00C55EF2" w:rsidP="00C55EF2">
            <w:pPr>
              <w:spacing w:after="0" w:line="240" w:lineRule="auto"/>
              <w:jc w:val="left"/>
              <w:rPr>
                <w:rFonts w:eastAsia="Times New Roman" w:cs="Arial"/>
                <w:highlight w:val="yellow"/>
                <w:lang w:eastAsia="de-DE"/>
              </w:rPr>
            </w:pPr>
            <w:r w:rsidRPr="00C55EF2">
              <w:rPr>
                <w:rFonts w:eastAsia="Times New Roman" w:cs="Arial"/>
                <w:highlight w:val="yellow"/>
                <w:lang w:eastAsia="de-DE"/>
              </w:rPr>
              <w:t>1500</w:t>
            </w:r>
          </w:p>
        </w:tc>
      </w:tr>
      <w:tr w:rsidR="00C55EF2" w:rsidRPr="00921FFD" w14:paraId="33E16E6B" w14:textId="77777777" w:rsidTr="00C55EF2">
        <w:trPr>
          <w:trHeight w:val="1200"/>
        </w:trPr>
        <w:tc>
          <w:tcPr>
            <w:tcW w:w="1701" w:type="dxa"/>
            <w:shd w:val="clear" w:color="auto" w:fill="auto"/>
            <w:hideMark/>
          </w:tcPr>
          <w:p w14:paraId="74C2496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lastRenderedPageBreak/>
              <w:t>1dPvrZN3vEIB0n0vwYvDcX</w:t>
            </w:r>
          </w:p>
        </w:tc>
        <w:tc>
          <w:tcPr>
            <w:tcW w:w="993" w:type="dxa"/>
            <w:shd w:val="clear" w:color="auto" w:fill="auto"/>
            <w:noWrap/>
            <w:hideMark/>
          </w:tcPr>
          <w:p w14:paraId="5C8676E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01-0004</w:t>
            </w:r>
          </w:p>
        </w:tc>
        <w:tc>
          <w:tcPr>
            <w:tcW w:w="1474" w:type="dxa"/>
            <w:shd w:val="clear" w:color="auto" w:fill="auto"/>
            <w:hideMark/>
          </w:tcPr>
          <w:p w14:paraId="2D8BE285" w14:textId="554C838C" w:rsidR="00C55EF2" w:rsidRPr="00921FFD" w:rsidRDefault="00A1404B" w:rsidP="00C55EF2">
            <w:pPr>
              <w:spacing w:after="0" w:line="240" w:lineRule="auto"/>
              <w:jc w:val="left"/>
              <w:rPr>
                <w:rFonts w:eastAsia="Times New Roman" w:cs="Arial"/>
                <w:lang w:eastAsia="de-DE"/>
              </w:rPr>
            </w:pPr>
            <w:r w:rsidRPr="00921FFD">
              <w:rPr>
                <w:rFonts w:eastAsia="Times New Roman" w:cs="Arial"/>
                <w:lang w:eastAsia="de-DE"/>
              </w:rPr>
              <w:t>W</w:t>
            </w:r>
            <w:r w:rsidR="00C55EF2" w:rsidRPr="00921FFD">
              <w:rPr>
                <w:rFonts w:eastAsia="Times New Roman" w:cs="Arial"/>
                <w:lang w:eastAsia="de-DE"/>
              </w:rPr>
              <w:t>idth</w:t>
            </w:r>
          </w:p>
        </w:tc>
        <w:tc>
          <w:tcPr>
            <w:tcW w:w="3062" w:type="dxa"/>
            <w:shd w:val="clear" w:color="auto" w:fill="auto"/>
            <w:hideMark/>
          </w:tcPr>
          <w:p w14:paraId="6A7DCC0D"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Width of the housing of the luminaire or sensing device.</w:t>
            </w:r>
            <w:r w:rsidRPr="00921FFD">
              <w:rPr>
                <w:rFonts w:eastAsia="Times New Roman" w:cs="Arial"/>
                <w:lang w:eastAsia="de-DE"/>
              </w:rPr>
              <w:br/>
              <w:t>Width is set parallel to the C0-C180 plane. Corresponds to the x-axis and with 0° horizontal of the Light Distribution Curve. This definition is regardless of orientation of luminaires.</w:t>
            </w:r>
          </w:p>
        </w:tc>
        <w:tc>
          <w:tcPr>
            <w:tcW w:w="1248" w:type="dxa"/>
            <w:shd w:val="clear" w:color="auto" w:fill="auto"/>
            <w:hideMark/>
          </w:tcPr>
          <w:p w14:paraId="7709F05A"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5356A089"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3D597AB7"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hideMark/>
          </w:tcPr>
          <w:p w14:paraId="2CC59B3E" w14:textId="14789713" w:rsidR="00C55EF2" w:rsidRPr="00C55EF2" w:rsidRDefault="00C55EF2" w:rsidP="00C55EF2">
            <w:pPr>
              <w:spacing w:after="0" w:line="240" w:lineRule="auto"/>
              <w:jc w:val="left"/>
              <w:rPr>
                <w:rFonts w:eastAsia="Times New Roman" w:cs="Arial"/>
                <w:highlight w:val="yellow"/>
                <w:lang w:eastAsia="de-DE"/>
              </w:rPr>
            </w:pPr>
            <w:r w:rsidRPr="00C55EF2">
              <w:rPr>
                <w:rFonts w:eastAsia="Times New Roman" w:cs="Arial"/>
                <w:highlight w:val="yellow"/>
                <w:lang w:eastAsia="de-DE"/>
              </w:rPr>
              <w:t>200</w:t>
            </w:r>
          </w:p>
        </w:tc>
      </w:tr>
      <w:tr w:rsidR="00C55EF2" w:rsidRPr="00921FFD" w14:paraId="6193AF98" w14:textId="77777777" w:rsidTr="00921FFD">
        <w:trPr>
          <w:trHeight w:val="480"/>
        </w:trPr>
        <w:tc>
          <w:tcPr>
            <w:tcW w:w="1701" w:type="dxa"/>
            <w:shd w:val="clear" w:color="auto" w:fill="auto"/>
            <w:hideMark/>
          </w:tcPr>
          <w:p w14:paraId="6A55D0FE"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1RPyGAgMf4hRTZ0DogLFnU</w:t>
            </w:r>
          </w:p>
        </w:tc>
        <w:tc>
          <w:tcPr>
            <w:tcW w:w="993" w:type="dxa"/>
            <w:shd w:val="clear" w:color="auto" w:fill="auto"/>
            <w:noWrap/>
            <w:hideMark/>
          </w:tcPr>
          <w:p w14:paraId="793F7D1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01-0005</w:t>
            </w:r>
          </w:p>
        </w:tc>
        <w:tc>
          <w:tcPr>
            <w:tcW w:w="1474" w:type="dxa"/>
            <w:shd w:val="clear" w:color="auto" w:fill="auto"/>
            <w:hideMark/>
          </w:tcPr>
          <w:p w14:paraId="13AF7709" w14:textId="339F5FF2" w:rsidR="00C55EF2" w:rsidRPr="00921FFD" w:rsidRDefault="00A1404B" w:rsidP="00C55EF2">
            <w:pPr>
              <w:spacing w:after="0" w:line="240" w:lineRule="auto"/>
              <w:jc w:val="left"/>
              <w:rPr>
                <w:rFonts w:eastAsia="Times New Roman" w:cs="Arial"/>
                <w:lang w:eastAsia="de-DE"/>
              </w:rPr>
            </w:pPr>
            <w:r w:rsidRPr="00921FFD">
              <w:rPr>
                <w:rFonts w:eastAsia="Times New Roman" w:cs="Arial"/>
                <w:lang w:eastAsia="de-DE"/>
              </w:rPr>
              <w:t>W</w:t>
            </w:r>
            <w:r w:rsidR="00C55EF2" w:rsidRPr="00921FFD">
              <w:rPr>
                <w:rFonts w:eastAsia="Times New Roman" w:cs="Arial"/>
                <w:lang w:eastAsia="de-DE"/>
              </w:rPr>
              <w:t>eight</w:t>
            </w:r>
          </w:p>
        </w:tc>
        <w:tc>
          <w:tcPr>
            <w:tcW w:w="3062" w:type="dxa"/>
            <w:shd w:val="clear" w:color="auto" w:fill="auto"/>
            <w:hideMark/>
          </w:tcPr>
          <w:p w14:paraId="4D76626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Weight of the luminaire or sensing device.</w:t>
            </w:r>
          </w:p>
        </w:tc>
        <w:tc>
          <w:tcPr>
            <w:tcW w:w="1248" w:type="dxa"/>
            <w:shd w:val="clear" w:color="auto" w:fill="auto"/>
            <w:hideMark/>
          </w:tcPr>
          <w:p w14:paraId="51AA8E05"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171725E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1E-2, kg</w:t>
            </w:r>
          </w:p>
        </w:tc>
        <w:tc>
          <w:tcPr>
            <w:tcW w:w="1502" w:type="dxa"/>
            <w:shd w:val="clear" w:color="auto" w:fill="auto"/>
            <w:hideMark/>
          </w:tcPr>
          <w:p w14:paraId="6E166283"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6BCE39FE" w14:textId="77777777" w:rsidR="00C55EF2" w:rsidRPr="00921FFD" w:rsidRDefault="00C55EF2" w:rsidP="00C55EF2">
            <w:pPr>
              <w:spacing w:after="0" w:line="240" w:lineRule="auto"/>
              <w:jc w:val="left"/>
              <w:rPr>
                <w:rFonts w:eastAsia="Times New Roman" w:cs="Arial"/>
                <w:lang w:eastAsia="de-DE"/>
              </w:rPr>
            </w:pPr>
          </w:p>
        </w:tc>
      </w:tr>
      <w:tr w:rsidR="00C55EF2" w:rsidRPr="00921FFD" w14:paraId="427B9F71" w14:textId="77777777" w:rsidTr="00921FFD">
        <w:trPr>
          <w:trHeight w:val="480"/>
        </w:trPr>
        <w:tc>
          <w:tcPr>
            <w:tcW w:w="1701" w:type="dxa"/>
            <w:shd w:val="clear" w:color="auto" w:fill="auto"/>
            <w:hideMark/>
          </w:tcPr>
          <w:p w14:paraId="79C450D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2A6xVlUTj9QP1G$qb4FiWv</w:t>
            </w:r>
          </w:p>
        </w:tc>
        <w:tc>
          <w:tcPr>
            <w:tcW w:w="993" w:type="dxa"/>
            <w:shd w:val="clear" w:color="auto" w:fill="auto"/>
            <w:noWrap/>
            <w:hideMark/>
          </w:tcPr>
          <w:p w14:paraId="7B5DC375"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01-0006</w:t>
            </w:r>
          </w:p>
        </w:tc>
        <w:tc>
          <w:tcPr>
            <w:tcW w:w="1474" w:type="dxa"/>
            <w:shd w:val="clear" w:color="auto" w:fill="auto"/>
            <w:hideMark/>
          </w:tcPr>
          <w:p w14:paraId="572055D1"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cut-out diameter</w:t>
            </w:r>
          </w:p>
        </w:tc>
        <w:tc>
          <w:tcPr>
            <w:tcW w:w="3062" w:type="dxa"/>
            <w:shd w:val="clear" w:color="auto" w:fill="auto"/>
            <w:hideMark/>
          </w:tcPr>
          <w:p w14:paraId="0E890593"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Diameter of the cut-out hole (for recessed or flush mount).</w:t>
            </w:r>
          </w:p>
        </w:tc>
        <w:tc>
          <w:tcPr>
            <w:tcW w:w="1248" w:type="dxa"/>
            <w:shd w:val="clear" w:color="auto" w:fill="auto"/>
            <w:hideMark/>
          </w:tcPr>
          <w:p w14:paraId="39A7994A"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6DB09142"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29C187F7"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0089D34B" w14:textId="77777777" w:rsidR="00C55EF2" w:rsidRPr="00921FFD" w:rsidRDefault="00C55EF2" w:rsidP="00C55EF2">
            <w:pPr>
              <w:spacing w:after="0" w:line="240" w:lineRule="auto"/>
              <w:jc w:val="left"/>
              <w:rPr>
                <w:rFonts w:eastAsia="Times New Roman" w:cs="Arial"/>
                <w:lang w:eastAsia="de-DE"/>
              </w:rPr>
            </w:pPr>
          </w:p>
        </w:tc>
      </w:tr>
      <w:tr w:rsidR="00C55EF2" w:rsidRPr="00921FFD" w14:paraId="510DE036" w14:textId="77777777" w:rsidTr="00921FFD">
        <w:trPr>
          <w:trHeight w:val="1384"/>
        </w:trPr>
        <w:tc>
          <w:tcPr>
            <w:tcW w:w="1701" w:type="dxa"/>
            <w:shd w:val="clear" w:color="auto" w:fill="auto"/>
            <w:hideMark/>
          </w:tcPr>
          <w:p w14:paraId="1BA0789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1RIsLltoX1whNaYkaCoHXJ</w:t>
            </w:r>
          </w:p>
        </w:tc>
        <w:tc>
          <w:tcPr>
            <w:tcW w:w="993" w:type="dxa"/>
            <w:shd w:val="clear" w:color="auto" w:fill="auto"/>
            <w:noWrap/>
            <w:hideMark/>
          </w:tcPr>
          <w:p w14:paraId="763DE85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01-0007</w:t>
            </w:r>
          </w:p>
        </w:tc>
        <w:tc>
          <w:tcPr>
            <w:tcW w:w="1474" w:type="dxa"/>
            <w:shd w:val="clear" w:color="auto" w:fill="auto"/>
            <w:hideMark/>
          </w:tcPr>
          <w:p w14:paraId="4006CB5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recessed required depth</w:t>
            </w:r>
          </w:p>
        </w:tc>
        <w:tc>
          <w:tcPr>
            <w:tcW w:w="3062" w:type="dxa"/>
            <w:shd w:val="clear" w:color="auto" w:fill="auto"/>
            <w:hideMark/>
          </w:tcPr>
          <w:p w14:paraId="5FB28C02"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Required minimum installation depth, height of the invisible / hidden mounting part of the luminaire (for recessed or flush mount).</w:t>
            </w:r>
          </w:p>
        </w:tc>
        <w:tc>
          <w:tcPr>
            <w:tcW w:w="1248" w:type="dxa"/>
            <w:shd w:val="clear" w:color="auto" w:fill="auto"/>
            <w:hideMark/>
          </w:tcPr>
          <w:p w14:paraId="5FB221A9"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4FC230AD"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67D24658"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08E19495" w14:textId="77777777" w:rsidR="00C55EF2" w:rsidRPr="00921FFD" w:rsidRDefault="00C55EF2" w:rsidP="00C55EF2">
            <w:pPr>
              <w:spacing w:after="0" w:line="240" w:lineRule="auto"/>
              <w:jc w:val="left"/>
              <w:rPr>
                <w:rFonts w:eastAsia="Times New Roman" w:cs="Arial"/>
                <w:lang w:eastAsia="de-DE"/>
              </w:rPr>
            </w:pPr>
          </w:p>
        </w:tc>
      </w:tr>
      <w:tr w:rsidR="00C55EF2" w:rsidRPr="00921FFD" w14:paraId="6EC46E18" w14:textId="77777777" w:rsidTr="00921FFD">
        <w:trPr>
          <w:trHeight w:val="480"/>
        </w:trPr>
        <w:tc>
          <w:tcPr>
            <w:tcW w:w="1701" w:type="dxa"/>
            <w:shd w:val="clear" w:color="auto" w:fill="auto"/>
            <w:hideMark/>
          </w:tcPr>
          <w:p w14:paraId="1C5F476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2VEYAfd7j4FQtJgAb_riA5</w:t>
            </w:r>
          </w:p>
        </w:tc>
        <w:tc>
          <w:tcPr>
            <w:tcW w:w="993" w:type="dxa"/>
            <w:shd w:val="clear" w:color="auto" w:fill="auto"/>
            <w:noWrap/>
            <w:hideMark/>
          </w:tcPr>
          <w:p w14:paraId="0E439882"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01-0008</w:t>
            </w:r>
          </w:p>
        </w:tc>
        <w:tc>
          <w:tcPr>
            <w:tcW w:w="1474" w:type="dxa"/>
            <w:shd w:val="clear" w:color="auto" w:fill="auto"/>
            <w:hideMark/>
          </w:tcPr>
          <w:p w14:paraId="523E7563"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cutting out length</w:t>
            </w:r>
          </w:p>
        </w:tc>
        <w:tc>
          <w:tcPr>
            <w:tcW w:w="3062" w:type="dxa"/>
            <w:shd w:val="clear" w:color="auto" w:fill="auto"/>
            <w:hideMark/>
          </w:tcPr>
          <w:p w14:paraId="412A3FB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Length of the cut-out hole (for recessed or flush mount).</w:t>
            </w:r>
          </w:p>
        </w:tc>
        <w:tc>
          <w:tcPr>
            <w:tcW w:w="1248" w:type="dxa"/>
            <w:shd w:val="clear" w:color="auto" w:fill="auto"/>
            <w:hideMark/>
          </w:tcPr>
          <w:p w14:paraId="0CDB26C6"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4E6B44DC"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043D77FA"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4530734F" w14:textId="77777777" w:rsidR="00C55EF2" w:rsidRPr="00921FFD" w:rsidRDefault="00C55EF2" w:rsidP="00C55EF2">
            <w:pPr>
              <w:spacing w:after="0" w:line="240" w:lineRule="auto"/>
              <w:jc w:val="left"/>
              <w:rPr>
                <w:rFonts w:eastAsia="Times New Roman" w:cs="Arial"/>
                <w:lang w:eastAsia="de-DE"/>
              </w:rPr>
            </w:pPr>
          </w:p>
        </w:tc>
      </w:tr>
      <w:tr w:rsidR="00C55EF2" w:rsidRPr="00921FFD" w14:paraId="5D689EF8" w14:textId="77777777" w:rsidTr="00921FFD">
        <w:trPr>
          <w:trHeight w:val="480"/>
        </w:trPr>
        <w:tc>
          <w:tcPr>
            <w:tcW w:w="1701" w:type="dxa"/>
            <w:shd w:val="clear" w:color="auto" w:fill="auto"/>
            <w:hideMark/>
          </w:tcPr>
          <w:p w14:paraId="00C08B1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2pFfNBOuv1Tf_RTQpYktGL</w:t>
            </w:r>
          </w:p>
        </w:tc>
        <w:tc>
          <w:tcPr>
            <w:tcW w:w="993" w:type="dxa"/>
            <w:shd w:val="clear" w:color="auto" w:fill="auto"/>
            <w:noWrap/>
            <w:hideMark/>
          </w:tcPr>
          <w:p w14:paraId="75A52C0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01-0009</w:t>
            </w:r>
          </w:p>
        </w:tc>
        <w:tc>
          <w:tcPr>
            <w:tcW w:w="1474" w:type="dxa"/>
            <w:shd w:val="clear" w:color="auto" w:fill="auto"/>
            <w:hideMark/>
          </w:tcPr>
          <w:p w14:paraId="5C95E7BF"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cutting out width</w:t>
            </w:r>
          </w:p>
        </w:tc>
        <w:tc>
          <w:tcPr>
            <w:tcW w:w="3062" w:type="dxa"/>
            <w:shd w:val="clear" w:color="auto" w:fill="auto"/>
            <w:hideMark/>
          </w:tcPr>
          <w:p w14:paraId="7DE8776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Width of the cut-out hole (for recessed or flush mount).</w:t>
            </w:r>
          </w:p>
        </w:tc>
        <w:tc>
          <w:tcPr>
            <w:tcW w:w="1248" w:type="dxa"/>
            <w:shd w:val="clear" w:color="auto" w:fill="auto"/>
            <w:hideMark/>
          </w:tcPr>
          <w:p w14:paraId="5A39B5A2"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72F9F492"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7A287461"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7D05AA71" w14:textId="77777777" w:rsidR="00C55EF2" w:rsidRPr="00921FFD" w:rsidRDefault="00C55EF2" w:rsidP="00C55EF2">
            <w:pPr>
              <w:spacing w:after="0" w:line="240" w:lineRule="auto"/>
              <w:jc w:val="left"/>
              <w:rPr>
                <w:rFonts w:eastAsia="Times New Roman" w:cs="Arial"/>
                <w:lang w:eastAsia="de-DE"/>
              </w:rPr>
            </w:pPr>
          </w:p>
        </w:tc>
      </w:tr>
      <w:tr w:rsidR="00C55EF2" w:rsidRPr="00921FFD" w14:paraId="65E47B36" w14:textId="77777777" w:rsidTr="00921FFD">
        <w:trPr>
          <w:trHeight w:val="1920"/>
        </w:trPr>
        <w:tc>
          <w:tcPr>
            <w:tcW w:w="1701" w:type="dxa"/>
            <w:shd w:val="clear" w:color="auto" w:fill="auto"/>
            <w:hideMark/>
          </w:tcPr>
          <w:p w14:paraId="11A77BE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1zs4Cj96j3d8TWAeeixJga</w:t>
            </w:r>
          </w:p>
        </w:tc>
        <w:tc>
          <w:tcPr>
            <w:tcW w:w="993" w:type="dxa"/>
            <w:shd w:val="clear" w:color="auto" w:fill="auto"/>
            <w:noWrap/>
            <w:hideMark/>
          </w:tcPr>
          <w:p w14:paraId="6149A875"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01-0010</w:t>
            </w:r>
          </w:p>
        </w:tc>
        <w:tc>
          <w:tcPr>
            <w:tcW w:w="1474" w:type="dxa"/>
            <w:shd w:val="clear" w:color="auto" w:fill="auto"/>
            <w:hideMark/>
          </w:tcPr>
          <w:p w14:paraId="61D07249"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luminaire housing shape 3D</w:t>
            </w:r>
          </w:p>
        </w:tc>
        <w:tc>
          <w:tcPr>
            <w:tcW w:w="3062" w:type="dxa"/>
            <w:shd w:val="clear" w:color="auto" w:fill="auto"/>
            <w:hideMark/>
          </w:tcPr>
          <w:p w14:paraId="14BD35EF"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 xml:space="preserve">Three-dimensional simplified shape of luminaire or sensing device. </w:t>
            </w:r>
          </w:p>
        </w:tc>
        <w:tc>
          <w:tcPr>
            <w:tcW w:w="1248" w:type="dxa"/>
            <w:shd w:val="clear" w:color="auto" w:fill="auto"/>
            <w:hideMark/>
          </w:tcPr>
          <w:p w14:paraId="39CADC61"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367544D0"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4BDDB5A8"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Cylinder,</w:t>
            </w:r>
            <w:r w:rsidRPr="00921FFD">
              <w:rPr>
                <w:rFonts w:eastAsia="Times New Roman" w:cs="Arial"/>
                <w:lang w:eastAsia="de-DE"/>
              </w:rPr>
              <w:br/>
              <w:t>Cuboid,</w:t>
            </w:r>
            <w:r w:rsidRPr="00921FFD">
              <w:rPr>
                <w:rFonts w:eastAsia="Times New Roman" w:cs="Arial"/>
                <w:lang w:eastAsia="de-DE"/>
              </w:rPr>
              <w:br/>
              <w:t>Cube,</w:t>
            </w:r>
            <w:r w:rsidRPr="00921FFD">
              <w:rPr>
                <w:rFonts w:eastAsia="Times New Roman" w:cs="Arial"/>
                <w:lang w:eastAsia="de-DE"/>
              </w:rPr>
              <w:br/>
              <w:t>Cone,</w:t>
            </w:r>
            <w:r w:rsidRPr="00921FFD">
              <w:rPr>
                <w:rFonts w:eastAsia="Times New Roman" w:cs="Arial"/>
                <w:lang w:eastAsia="de-DE"/>
              </w:rPr>
              <w:br/>
              <w:t>Pyramid,</w:t>
            </w:r>
            <w:r w:rsidRPr="00921FFD">
              <w:rPr>
                <w:rFonts w:eastAsia="Times New Roman" w:cs="Arial"/>
                <w:lang w:eastAsia="de-DE"/>
              </w:rPr>
              <w:br/>
              <w:t>Sphere,</w:t>
            </w:r>
            <w:r w:rsidRPr="00921FFD">
              <w:rPr>
                <w:rFonts w:eastAsia="Times New Roman" w:cs="Arial"/>
                <w:lang w:eastAsia="de-DE"/>
              </w:rPr>
              <w:br/>
              <w:t>Half-Sphere,</w:t>
            </w:r>
            <w:r w:rsidRPr="00921FFD">
              <w:rPr>
                <w:rFonts w:eastAsia="Times New Roman" w:cs="Arial"/>
                <w:lang w:eastAsia="de-DE"/>
              </w:rPr>
              <w:br/>
              <w:t>User Defined</w:t>
            </w:r>
          </w:p>
        </w:tc>
        <w:tc>
          <w:tcPr>
            <w:tcW w:w="1219" w:type="dxa"/>
            <w:shd w:val="clear" w:color="auto" w:fill="auto"/>
            <w:noWrap/>
            <w:vAlign w:val="bottom"/>
            <w:hideMark/>
          </w:tcPr>
          <w:p w14:paraId="138EBC8F" w14:textId="77777777" w:rsidR="00C55EF2" w:rsidRPr="00921FFD" w:rsidRDefault="00C55EF2" w:rsidP="00C55EF2">
            <w:pPr>
              <w:spacing w:after="0" w:line="240" w:lineRule="auto"/>
              <w:jc w:val="left"/>
              <w:rPr>
                <w:rFonts w:eastAsia="Times New Roman" w:cs="Arial"/>
                <w:lang w:eastAsia="de-DE"/>
              </w:rPr>
            </w:pPr>
          </w:p>
        </w:tc>
      </w:tr>
      <w:tr w:rsidR="00C55EF2" w:rsidRPr="00921FFD" w14:paraId="52ECB8A8" w14:textId="77777777" w:rsidTr="00921FFD">
        <w:trPr>
          <w:trHeight w:val="480"/>
        </w:trPr>
        <w:tc>
          <w:tcPr>
            <w:tcW w:w="1701" w:type="dxa"/>
            <w:shd w:val="clear" w:color="auto" w:fill="auto"/>
            <w:hideMark/>
          </w:tcPr>
          <w:p w14:paraId="0957A87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lastRenderedPageBreak/>
              <w:t>1Zek8UyXfE6gToN8_RDHFg</w:t>
            </w:r>
          </w:p>
        </w:tc>
        <w:tc>
          <w:tcPr>
            <w:tcW w:w="993" w:type="dxa"/>
            <w:shd w:val="clear" w:color="auto" w:fill="auto"/>
            <w:noWrap/>
            <w:hideMark/>
          </w:tcPr>
          <w:p w14:paraId="02E70C58"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01-0011</w:t>
            </w:r>
          </w:p>
        </w:tc>
        <w:tc>
          <w:tcPr>
            <w:tcW w:w="1474" w:type="dxa"/>
            <w:shd w:val="clear" w:color="auto" w:fill="auto"/>
            <w:hideMark/>
          </w:tcPr>
          <w:p w14:paraId="74D12C09"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shipping weight</w:t>
            </w:r>
          </w:p>
        </w:tc>
        <w:tc>
          <w:tcPr>
            <w:tcW w:w="3062" w:type="dxa"/>
            <w:shd w:val="clear" w:color="auto" w:fill="auto"/>
            <w:hideMark/>
          </w:tcPr>
          <w:p w14:paraId="17934B96"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Weight of the shipping package of the luminaire or sensing device.</w:t>
            </w:r>
          </w:p>
        </w:tc>
        <w:tc>
          <w:tcPr>
            <w:tcW w:w="1248" w:type="dxa"/>
            <w:shd w:val="clear" w:color="auto" w:fill="auto"/>
            <w:hideMark/>
          </w:tcPr>
          <w:p w14:paraId="08C77CB5"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6807DC9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1E-2, kg</w:t>
            </w:r>
          </w:p>
        </w:tc>
        <w:tc>
          <w:tcPr>
            <w:tcW w:w="1502" w:type="dxa"/>
            <w:shd w:val="clear" w:color="auto" w:fill="auto"/>
            <w:hideMark/>
          </w:tcPr>
          <w:p w14:paraId="10A710A3"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7435E706" w14:textId="77777777" w:rsidR="00C55EF2" w:rsidRPr="00921FFD" w:rsidRDefault="00C55EF2" w:rsidP="00C55EF2">
            <w:pPr>
              <w:spacing w:after="0" w:line="240" w:lineRule="auto"/>
              <w:jc w:val="left"/>
              <w:rPr>
                <w:rFonts w:eastAsia="Times New Roman" w:cs="Arial"/>
                <w:lang w:eastAsia="de-DE"/>
              </w:rPr>
            </w:pPr>
          </w:p>
        </w:tc>
      </w:tr>
      <w:tr w:rsidR="00C55EF2" w:rsidRPr="00921FFD" w14:paraId="01D01272" w14:textId="77777777" w:rsidTr="00921FFD">
        <w:trPr>
          <w:trHeight w:val="480"/>
        </w:trPr>
        <w:tc>
          <w:tcPr>
            <w:tcW w:w="1701" w:type="dxa"/>
            <w:shd w:val="clear" w:color="auto" w:fill="auto"/>
            <w:hideMark/>
          </w:tcPr>
          <w:p w14:paraId="5E74D906"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1i_XY2Awj5RRadNmgPS3yQ</w:t>
            </w:r>
          </w:p>
        </w:tc>
        <w:tc>
          <w:tcPr>
            <w:tcW w:w="993" w:type="dxa"/>
            <w:shd w:val="clear" w:color="auto" w:fill="auto"/>
            <w:noWrap/>
            <w:hideMark/>
          </w:tcPr>
          <w:p w14:paraId="43B6ACC5"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01-0012</w:t>
            </w:r>
          </w:p>
        </w:tc>
        <w:tc>
          <w:tcPr>
            <w:tcW w:w="1474" w:type="dxa"/>
            <w:shd w:val="clear" w:color="auto" w:fill="auto"/>
            <w:hideMark/>
          </w:tcPr>
          <w:p w14:paraId="520EE97E"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shipping height</w:t>
            </w:r>
          </w:p>
        </w:tc>
        <w:tc>
          <w:tcPr>
            <w:tcW w:w="3062" w:type="dxa"/>
            <w:shd w:val="clear" w:color="auto" w:fill="auto"/>
            <w:hideMark/>
          </w:tcPr>
          <w:p w14:paraId="21205E2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Height of the packed luminaire or sensing device as it is shipped.</w:t>
            </w:r>
          </w:p>
        </w:tc>
        <w:tc>
          <w:tcPr>
            <w:tcW w:w="1248" w:type="dxa"/>
            <w:shd w:val="clear" w:color="auto" w:fill="auto"/>
            <w:hideMark/>
          </w:tcPr>
          <w:p w14:paraId="71C85CF9"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2EA3AAC1"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57DA6FF9"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720696B2" w14:textId="77777777" w:rsidR="00C55EF2" w:rsidRPr="00921FFD" w:rsidRDefault="00C55EF2" w:rsidP="00C55EF2">
            <w:pPr>
              <w:spacing w:after="0" w:line="240" w:lineRule="auto"/>
              <w:jc w:val="left"/>
              <w:rPr>
                <w:rFonts w:eastAsia="Times New Roman" w:cs="Arial"/>
                <w:lang w:eastAsia="de-DE"/>
              </w:rPr>
            </w:pPr>
          </w:p>
        </w:tc>
      </w:tr>
      <w:tr w:rsidR="00C55EF2" w:rsidRPr="00921FFD" w14:paraId="253ADCAE" w14:textId="77777777" w:rsidTr="00921FFD">
        <w:trPr>
          <w:trHeight w:val="480"/>
        </w:trPr>
        <w:tc>
          <w:tcPr>
            <w:tcW w:w="1701" w:type="dxa"/>
            <w:shd w:val="clear" w:color="auto" w:fill="auto"/>
            <w:hideMark/>
          </w:tcPr>
          <w:p w14:paraId="2660428F"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10UDC$GOvEHexmf_I8j9xG</w:t>
            </w:r>
          </w:p>
        </w:tc>
        <w:tc>
          <w:tcPr>
            <w:tcW w:w="993" w:type="dxa"/>
            <w:shd w:val="clear" w:color="auto" w:fill="auto"/>
            <w:noWrap/>
            <w:hideMark/>
          </w:tcPr>
          <w:p w14:paraId="55E622B2"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01-0013</w:t>
            </w:r>
          </w:p>
        </w:tc>
        <w:tc>
          <w:tcPr>
            <w:tcW w:w="1474" w:type="dxa"/>
            <w:shd w:val="clear" w:color="auto" w:fill="auto"/>
            <w:hideMark/>
          </w:tcPr>
          <w:p w14:paraId="78CDE0B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shipping length</w:t>
            </w:r>
          </w:p>
        </w:tc>
        <w:tc>
          <w:tcPr>
            <w:tcW w:w="3062" w:type="dxa"/>
            <w:shd w:val="clear" w:color="auto" w:fill="auto"/>
            <w:hideMark/>
          </w:tcPr>
          <w:p w14:paraId="0D33262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Length of the packed luminaire or sensing device as it is shipped.</w:t>
            </w:r>
          </w:p>
        </w:tc>
        <w:tc>
          <w:tcPr>
            <w:tcW w:w="1248" w:type="dxa"/>
            <w:shd w:val="clear" w:color="auto" w:fill="auto"/>
            <w:hideMark/>
          </w:tcPr>
          <w:p w14:paraId="7E4B4CE7"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29D2369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00856F04"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1A00A15B" w14:textId="77777777" w:rsidR="00C55EF2" w:rsidRPr="00921FFD" w:rsidRDefault="00C55EF2" w:rsidP="00C55EF2">
            <w:pPr>
              <w:spacing w:after="0" w:line="240" w:lineRule="auto"/>
              <w:jc w:val="left"/>
              <w:rPr>
                <w:rFonts w:eastAsia="Times New Roman" w:cs="Arial"/>
                <w:lang w:eastAsia="de-DE"/>
              </w:rPr>
            </w:pPr>
          </w:p>
        </w:tc>
      </w:tr>
      <w:tr w:rsidR="00C55EF2" w:rsidRPr="00921FFD" w14:paraId="7EB549DA" w14:textId="77777777" w:rsidTr="00921FFD">
        <w:trPr>
          <w:trHeight w:val="480"/>
        </w:trPr>
        <w:tc>
          <w:tcPr>
            <w:tcW w:w="1701" w:type="dxa"/>
            <w:shd w:val="clear" w:color="auto" w:fill="auto"/>
            <w:hideMark/>
          </w:tcPr>
          <w:p w14:paraId="5E30BC2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1ybyhd8TbACg99OxpWMoOg</w:t>
            </w:r>
          </w:p>
        </w:tc>
        <w:tc>
          <w:tcPr>
            <w:tcW w:w="993" w:type="dxa"/>
            <w:shd w:val="clear" w:color="auto" w:fill="auto"/>
            <w:noWrap/>
            <w:hideMark/>
          </w:tcPr>
          <w:p w14:paraId="0EAF7B41"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01-0014</w:t>
            </w:r>
          </w:p>
        </w:tc>
        <w:tc>
          <w:tcPr>
            <w:tcW w:w="1474" w:type="dxa"/>
            <w:shd w:val="clear" w:color="auto" w:fill="auto"/>
            <w:hideMark/>
          </w:tcPr>
          <w:p w14:paraId="7D181C4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shipping width</w:t>
            </w:r>
          </w:p>
        </w:tc>
        <w:tc>
          <w:tcPr>
            <w:tcW w:w="3062" w:type="dxa"/>
            <w:shd w:val="clear" w:color="auto" w:fill="auto"/>
            <w:hideMark/>
          </w:tcPr>
          <w:p w14:paraId="21014AA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Width of the packed luminaire or sensing device as it is shipped.</w:t>
            </w:r>
          </w:p>
        </w:tc>
        <w:tc>
          <w:tcPr>
            <w:tcW w:w="1248" w:type="dxa"/>
            <w:shd w:val="clear" w:color="auto" w:fill="auto"/>
            <w:hideMark/>
          </w:tcPr>
          <w:p w14:paraId="4998A195"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7F7BB993"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488B448C"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21D18A59" w14:textId="77777777" w:rsidR="00C55EF2" w:rsidRPr="00921FFD" w:rsidRDefault="00C55EF2" w:rsidP="00C55EF2">
            <w:pPr>
              <w:spacing w:after="0" w:line="240" w:lineRule="auto"/>
              <w:jc w:val="left"/>
              <w:rPr>
                <w:rFonts w:eastAsia="Times New Roman" w:cs="Arial"/>
                <w:lang w:eastAsia="de-DE"/>
              </w:rPr>
            </w:pPr>
          </w:p>
        </w:tc>
      </w:tr>
      <w:tr w:rsidR="00C55EF2" w:rsidRPr="00921FFD" w14:paraId="575E0234" w14:textId="77777777" w:rsidTr="00921FFD">
        <w:trPr>
          <w:trHeight w:val="1200"/>
        </w:trPr>
        <w:tc>
          <w:tcPr>
            <w:tcW w:w="1701" w:type="dxa"/>
            <w:shd w:val="clear" w:color="auto" w:fill="auto"/>
            <w:hideMark/>
          </w:tcPr>
          <w:p w14:paraId="0BDF220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0yvFhm4xvDggZvLzgzhiyq</w:t>
            </w:r>
          </w:p>
        </w:tc>
        <w:tc>
          <w:tcPr>
            <w:tcW w:w="993" w:type="dxa"/>
            <w:shd w:val="clear" w:color="auto" w:fill="auto"/>
            <w:noWrap/>
            <w:hideMark/>
          </w:tcPr>
          <w:p w14:paraId="0A28A3A3"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01-0015</w:t>
            </w:r>
          </w:p>
        </w:tc>
        <w:tc>
          <w:tcPr>
            <w:tcW w:w="1474" w:type="dxa"/>
            <w:shd w:val="clear" w:color="auto" w:fill="auto"/>
            <w:hideMark/>
          </w:tcPr>
          <w:p w14:paraId="541A4FD2"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type of packaging</w:t>
            </w:r>
          </w:p>
        </w:tc>
        <w:tc>
          <w:tcPr>
            <w:tcW w:w="3062" w:type="dxa"/>
            <w:shd w:val="clear" w:color="auto" w:fill="auto"/>
            <w:hideMark/>
          </w:tcPr>
          <w:p w14:paraId="1075208E"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Type of packaging. Available types of packaging to be specified by the manufacturers.</w:t>
            </w:r>
          </w:p>
        </w:tc>
        <w:tc>
          <w:tcPr>
            <w:tcW w:w="1248" w:type="dxa"/>
            <w:shd w:val="clear" w:color="auto" w:fill="auto"/>
            <w:hideMark/>
          </w:tcPr>
          <w:p w14:paraId="786EA553"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47C954C4"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11C5C789"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Carton,</w:t>
            </w:r>
            <w:r w:rsidRPr="00921FFD">
              <w:rPr>
                <w:rFonts w:eastAsia="Times New Roman" w:cs="Arial"/>
                <w:lang w:eastAsia="de-DE"/>
              </w:rPr>
              <w:br/>
              <w:t>Pallet,</w:t>
            </w:r>
            <w:r w:rsidRPr="00921FFD">
              <w:rPr>
                <w:rFonts w:eastAsia="Times New Roman" w:cs="Arial"/>
                <w:lang w:eastAsia="de-DE"/>
              </w:rPr>
              <w:br/>
              <w:t>Container,</w:t>
            </w:r>
            <w:r w:rsidRPr="00921FFD">
              <w:rPr>
                <w:rFonts w:eastAsia="Times New Roman" w:cs="Arial"/>
                <w:lang w:eastAsia="de-DE"/>
              </w:rPr>
              <w:br/>
              <w:t>Without,</w:t>
            </w:r>
            <w:r w:rsidRPr="00921FFD">
              <w:rPr>
                <w:rFonts w:eastAsia="Times New Roman" w:cs="Arial"/>
                <w:lang w:eastAsia="de-DE"/>
              </w:rPr>
              <w:br/>
              <w:t>Other</w:t>
            </w:r>
          </w:p>
        </w:tc>
        <w:tc>
          <w:tcPr>
            <w:tcW w:w="1219" w:type="dxa"/>
            <w:shd w:val="clear" w:color="auto" w:fill="auto"/>
            <w:noWrap/>
            <w:vAlign w:val="bottom"/>
            <w:hideMark/>
          </w:tcPr>
          <w:p w14:paraId="6B848E8F" w14:textId="77777777" w:rsidR="00C55EF2" w:rsidRPr="00921FFD" w:rsidRDefault="00C55EF2" w:rsidP="00C55EF2">
            <w:pPr>
              <w:spacing w:after="0" w:line="240" w:lineRule="auto"/>
              <w:jc w:val="left"/>
              <w:rPr>
                <w:rFonts w:eastAsia="Times New Roman" w:cs="Arial"/>
                <w:lang w:eastAsia="de-DE"/>
              </w:rPr>
            </w:pPr>
          </w:p>
        </w:tc>
      </w:tr>
      <w:tr w:rsidR="00C55EF2" w:rsidRPr="00EC0BED" w14:paraId="0D955C9E" w14:textId="77777777" w:rsidTr="00921FFD">
        <w:trPr>
          <w:trHeight w:val="2640"/>
        </w:trPr>
        <w:tc>
          <w:tcPr>
            <w:tcW w:w="1701" w:type="dxa"/>
            <w:shd w:val="clear" w:color="auto" w:fill="auto"/>
            <w:hideMark/>
          </w:tcPr>
          <w:p w14:paraId="4C87614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16XdmXw8T3HOIi0TOcc8LH</w:t>
            </w:r>
          </w:p>
        </w:tc>
        <w:tc>
          <w:tcPr>
            <w:tcW w:w="993" w:type="dxa"/>
            <w:shd w:val="clear" w:color="auto" w:fill="auto"/>
            <w:noWrap/>
            <w:hideMark/>
          </w:tcPr>
          <w:p w14:paraId="00ABB936"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01-0016</w:t>
            </w:r>
          </w:p>
        </w:tc>
        <w:tc>
          <w:tcPr>
            <w:tcW w:w="1474" w:type="dxa"/>
            <w:shd w:val="clear" w:color="auto" w:fill="auto"/>
            <w:hideMark/>
          </w:tcPr>
          <w:p w14:paraId="56ED0CF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impact protection rating IK</w:t>
            </w:r>
          </w:p>
        </w:tc>
        <w:tc>
          <w:tcPr>
            <w:tcW w:w="3062" w:type="dxa"/>
            <w:shd w:val="clear" w:color="auto" w:fill="auto"/>
            <w:hideMark/>
          </w:tcPr>
          <w:p w14:paraId="5F17D425"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Degree of protection provided by enclosures for electrical equipment against external mechanical impacts according to IEC 62262:2002 and IEC 60068-2-75:1997.</w:t>
            </w:r>
          </w:p>
        </w:tc>
        <w:tc>
          <w:tcPr>
            <w:tcW w:w="1248" w:type="dxa"/>
            <w:shd w:val="clear" w:color="auto" w:fill="auto"/>
            <w:hideMark/>
          </w:tcPr>
          <w:p w14:paraId="30328861"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1DA6AB29"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1E010708" w14:textId="77777777" w:rsidR="00C55EF2" w:rsidRPr="00921FFD" w:rsidRDefault="00C55EF2" w:rsidP="00C55EF2">
            <w:pPr>
              <w:spacing w:after="0" w:line="240" w:lineRule="auto"/>
              <w:jc w:val="left"/>
              <w:rPr>
                <w:rFonts w:eastAsia="Times New Roman" w:cs="Arial"/>
                <w:lang w:val="nl-NL" w:eastAsia="de-DE"/>
              </w:rPr>
            </w:pPr>
            <w:r w:rsidRPr="00921FFD">
              <w:rPr>
                <w:rFonts w:eastAsia="Times New Roman" w:cs="Arial"/>
                <w:lang w:val="nl-NL" w:eastAsia="de-DE"/>
              </w:rPr>
              <w:t>IK00,</w:t>
            </w:r>
            <w:r w:rsidRPr="00921FFD">
              <w:rPr>
                <w:rFonts w:eastAsia="Times New Roman" w:cs="Arial"/>
                <w:lang w:val="nl-NL" w:eastAsia="de-DE"/>
              </w:rPr>
              <w:br/>
              <w:t>IK01,</w:t>
            </w:r>
            <w:r w:rsidRPr="00921FFD">
              <w:rPr>
                <w:rFonts w:eastAsia="Times New Roman" w:cs="Arial"/>
                <w:lang w:val="nl-NL" w:eastAsia="de-DE"/>
              </w:rPr>
              <w:br/>
              <w:t>IK02,</w:t>
            </w:r>
            <w:r w:rsidRPr="00921FFD">
              <w:rPr>
                <w:rFonts w:eastAsia="Times New Roman" w:cs="Arial"/>
                <w:lang w:val="nl-NL" w:eastAsia="de-DE"/>
              </w:rPr>
              <w:br/>
              <w:t>IK03,</w:t>
            </w:r>
            <w:r w:rsidRPr="00921FFD">
              <w:rPr>
                <w:rFonts w:eastAsia="Times New Roman" w:cs="Arial"/>
                <w:lang w:val="nl-NL" w:eastAsia="de-DE"/>
              </w:rPr>
              <w:br/>
              <w:t>IK04,</w:t>
            </w:r>
            <w:r w:rsidRPr="00921FFD">
              <w:rPr>
                <w:rFonts w:eastAsia="Times New Roman" w:cs="Arial"/>
                <w:lang w:val="nl-NL" w:eastAsia="de-DE"/>
              </w:rPr>
              <w:br/>
              <w:t>IK05,</w:t>
            </w:r>
            <w:r w:rsidRPr="00921FFD">
              <w:rPr>
                <w:rFonts w:eastAsia="Times New Roman" w:cs="Arial"/>
                <w:lang w:val="nl-NL" w:eastAsia="de-DE"/>
              </w:rPr>
              <w:br/>
              <w:t>IK06,</w:t>
            </w:r>
            <w:r w:rsidRPr="00921FFD">
              <w:rPr>
                <w:rFonts w:eastAsia="Times New Roman" w:cs="Arial"/>
                <w:lang w:val="nl-NL" w:eastAsia="de-DE"/>
              </w:rPr>
              <w:br/>
              <w:t>IK07,</w:t>
            </w:r>
            <w:r w:rsidRPr="00921FFD">
              <w:rPr>
                <w:rFonts w:eastAsia="Times New Roman" w:cs="Arial"/>
                <w:lang w:val="nl-NL" w:eastAsia="de-DE"/>
              </w:rPr>
              <w:br/>
              <w:t>IK08,</w:t>
            </w:r>
            <w:r w:rsidRPr="00921FFD">
              <w:rPr>
                <w:rFonts w:eastAsia="Times New Roman" w:cs="Arial"/>
                <w:lang w:val="nl-NL" w:eastAsia="de-DE"/>
              </w:rPr>
              <w:br/>
              <w:t>IK09,</w:t>
            </w:r>
            <w:r w:rsidRPr="00921FFD">
              <w:rPr>
                <w:rFonts w:eastAsia="Times New Roman" w:cs="Arial"/>
                <w:lang w:val="nl-NL" w:eastAsia="de-DE"/>
              </w:rPr>
              <w:br/>
              <w:t>IK10</w:t>
            </w:r>
          </w:p>
        </w:tc>
        <w:tc>
          <w:tcPr>
            <w:tcW w:w="1219" w:type="dxa"/>
            <w:shd w:val="clear" w:color="auto" w:fill="auto"/>
            <w:noWrap/>
            <w:vAlign w:val="bottom"/>
            <w:hideMark/>
          </w:tcPr>
          <w:p w14:paraId="28778E28" w14:textId="77777777" w:rsidR="00C55EF2" w:rsidRPr="00921FFD" w:rsidRDefault="00C55EF2" w:rsidP="00C55EF2">
            <w:pPr>
              <w:spacing w:after="0" w:line="240" w:lineRule="auto"/>
              <w:jc w:val="left"/>
              <w:rPr>
                <w:rFonts w:eastAsia="Times New Roman" w:cs="Arial"/>
                <w:lang w:val="nl-NL" w:eastAsia="de-DE"/>
              </w:rPr>
            </w:pPr>
          </w:p>
        </w:tc>
      </w:tr>
      <w:tr w:rsidR="00C55EF2" w:rsidRPr="00921FFD" w14:paraId="4BDC974C" w14:textId="77777777" w:rsidTr="00921FFD">
        <w:trPr>
          <w:trHeight w:val="1200"/>
        </w:trPr>
        <w:tc>
          <w:tcPr>
            <w:tcW w:w="1701" w:type="dxa"/>
            <w:shd w:val="clear" w:color="auto" w:fill="auto"/>
            <w:hideMark/>
          </w:tcPr>
          <w:p w14:paraId="360EC2D6"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lastRenderedPageBreak/>
              <w:t>1LrBLaYtnCARKperF_2Ykh</w:t>
            </w:r>
          </w:p>
        </w:tc>
        <w:tc>
          <w:tcPr>
            <w:tcW w:w="993" w:type="dxa"/>
            <w:shd w:val="clear" w:color="auto" w:fill="auto"/>
            <w:noWrap/>
            <w:hideMark/>
          </w:tcPr>
          <w:p w14:paraId="6F55506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01-0017</w:t>
            </w:r>
          </w:p>
        </w:tc>
        <w:tc>
          <w:tcPr>
            <w:tcW w:w="1474" w:type="dxa"/>
            <w:shd w:val="clear" w:color="auto" w:fill="auto"/>
            <w:hideMark/>
          </w:tcPr>
          <w:p w14:paraId="36F95B6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glow wire resistance</w:t>
            </w:r>
          </w:p>
        </w:tc>
        <w:tc>
          <w:tcPr>
            <w:tcW w:w="3062" w:type="dxa"/>
            <w:shd w:val="clear" w:color="auto" w:fill="auto"/>
            <w:hideMark/>
          </w:tcPr>
          <w:p w14:paraId="173440E2"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 xml:space="preserve">The glow wire test for </w:t>
            </w:r>
            <w:r w:rsidRPr="00921FFD">
              <w:t xml:space="preserve">fire hazard </w:t>
            </w:r>
            <w:r w:rsidRPr="00921FFD">
              <w:rPr>
                <w:rFonts w:eastAsia="Times New Roman" w:cs="Arial"/>
                <w:lang w:eastAsia="de-DE"/>
              </w:rPr>
              <w:t>according to IEC 60695-2:2014 to test electrical products, assemblies or individual components.</w:t>
            </w:r>
          </w:p>
        </w:tc>
        <w:tc>
          <w:tcPr>
            <w:tcW w:w="1248" w:type="dxa"/>
            <w:shd w:val="clear" w:color="auto" w:fill="auto"/>
            <w:hideMark/>
          </w:tcPr>
          <w:p w14:paraId="4AA9D5FF"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708384CE"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°C</w:t>
            </w:r>
          </w:p>
        </w:tc>
        <w:tc>
          <w:tcPr>
            <w:tcW w:w="1502" w:type="dxa"/>
            <w:shd w:val="clear" w:color="auto" w:fill="auto"/>
            <w:hideMark/>
          </w:tcPr>
          <w:p w14:paraId="008AC5A1"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550°C,</w:t>
            </w:r>
            <w:r w:rsidRPr="00921FFD">
              <w:rPr>
                <w:rFonts w:eastAsia="Times New Roman" w:cs="Arial"/>
                <w:lang w:eastAsia="de-DE"/>
              </w:rPr>
              <w:br/>
              <w:t>650°C,</w:t>
            </w:r>
            <w:r w:rsidRPr="00921FFD">
              <w:rPr>
                <w:rFonts w:eastAsia="Times New Roman" w:cs="Arial"/>
                <w:lang w:eastAsia="de-DE"/>
              </w:rPr>
              <w:br/>
              <w:t>750°C,</w:t>
            </w:r>
            <w:r w:rsidRPr="00921FFD">
              <w:rPr>
                <w:rFonts w:eastAsia="Times New Roman" w:cs="Arial"/>
                <w:lang w:eastAsia="de-DE"/>
              </w:rPr>
              <w:br/>
              <w:t>850°C,</w:t>
            </w:r>
            <w:r w:rsidRPr="00921FFD">
              <w:rPr>
                <w:rFonts w:eastAsia="Times New Roman" w:cs="Arial"/>
                <w:lang w:eastAsia="de-DE"/>
              </w:rPr>
              <w:br/>
              <w:t>960°C</w:t>
            </w:r>
          </w:p>
        </w:tc>
        <w:tc>
          <w:tcPr>
            <w:tcW w:w="1219" w:type="dxa"/>
            <w:shd w:val="clear" w:color="auto" w:fill="auto"/>
            <w:noWrap/>
            <w:vAlign w:val="bottom"/>
            <w:hideMark/>
          </w:tcPr>
          <w:p w14:paraId="66CC6F74" w14:textId="77777777" w:rsidR="00C55EF2" w:rsidRPr="00921FFD" w:rsidRDefault="00C55EF2" w:rsidP="00C55EF2">
            <w:pPr>
              <w:spacing w:after="0" w:line="240" w:lineRule="auto"/>
              <w:jc w:val="left"/>
              <w:rPr>
                <w:rFonts w:eastAsia="Times New Roman" w:cs="Arial"/>
                <w:lang w:eastAsia="de-DE"/>
              </w:rPr>
            </w:pPr>
          </w:p>
        </w:tc>
      </w:tr>
      <w:tr w:rsidR="00C55EF2" w:rsidRPr="00921FFD" w14:paraId="0D912D27" w14:textId="77777777" w:rsidTr="00921FFD">
        <w:trPr>
          <w:trHeight w:val="960"/>
        </w:trPr>
        <w:tc>
          <w:tcPr>
            <w:tcW w:w="1701" w:type="dxa"/>
            <w:shd w:val="clear" w:color="auto" w:fill="auto"/>
            <w:hideMark/>
          </w:tcPr>
          <w:p w14:paraId="68A521F6"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1284Zyx8D4uR55X2cRsWzu</w:t>
            </w:r>
          </w:p>
        </w:tc>
        <w:tc>
          <w:tcPr>
            <w:tcW w:w="993" w:type="dxa"/>
            <w:shd w:val="clear" w:color="auto" w:fill="auto"/>
            <w:noWrap/>
            <w:hideMark/>
          </w:tcPr>
          <w:p w14:paraId="2214D50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01-0018</w:t>
            </w:r>
          </w:p>
        </w:tc>
        <w:tc>
          <w:tcPr>
            <w:tcW w:w="1474" w:type="dxa"/>
            <w:shd w:val="clear" w:color="auto" w:fill="auto"/>
            <w:hideMark/>
          </w:tcPr>
          <w:p w14:paraId="143D2E49"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 xml:space="preserve">needle flame test </w:t>
            </w:r>
          </w:p>
        </w:tc>
        <w:tc>
          <w:tcPr>
            <w:tcW w:w="3062" w:type="dxa"/>
            <w:shd w:val="clear" w:color="auto" w:fill="auto"/>
            <w:hideMark/>
          </w:tcPr>
          <w:p w14:paraId="0A25579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Method for testing and assessment of the fire hazard of plastic material using a needle flame according to IEC 60695-11-5:2017.</w:t>
            </w:r>
          </w:p>
        </w:tc>
        <w:tc>
          <w:tcPr>
            <w:tcW w:w="1248" w:type="dxa"/>
            <w:shd w:val="clear" w:color="auto" w:fill="auto"/>
            <w:hideMark/>
          </w:tcPr>
          <w:p w14:paraId="559E6172"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380D3C97"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6EDA2F1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219" w:type="dxa"/>
            <w:shd w:val="clear" w:color="auto" w:fill="auto"/>
            <w:noWrap/>
            <w:vAlign w:val="bottom"/>
            <w:hideMark/>
          </w:tcPr>
          <w:p w14:paraId="434D7513" w14:textId="77777777" w:rsidR="00C55EF2" w:rsidRPr="00921FFD" w:rsidRDefault="00C55EF2" w:rsidP="00C55EF2">
            <w:pPr>
              <w:spacing w:after="0" w:line="240" w:lineRule="auto"/>
              <w:jc w:val="left"/>
              <w:rPr>
                <w:rFonts w:eastAsia="Times New Roman" w:cs="Arial"/>
                <w:lang w:eastAsia="de-DE"/>
              </w:rPr>
            </w:pPr>
          </w:p>
        </w:tc>
      </w:tr>
      <w:tr w:rsidR="00C55EF2" w:rsidRPr="00921FFD" w14:paraId="10CC05EE" w14:textId="77777777" w:rsidTr="00921FFD">
        <w:trPr>
          <w:trHeight w:val="480"/>
        </w:trPr>
        <w:tc>
          <w:tcPr>
            <w:tcW w:w="1701" w:type="dxa"/>
            <w:shd w:val="clear" w:color="auto" w:fill="auto"/>
            <w:hideMark/>
          </w:tcPr>
          <w:p w14:paraId="157DDD1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1PMNxHS2z4tRuwiQxyzRfs</w:t>
            </w:r>
          </w:p>
        </w:tc>
        <w:tc>
          <w:tcPr>
            <w:tcW w:w="993" w:type="dxa"/>
            <w:shd w:val="clear" w:color="auto" w:fill="auto"/>
            <w:noWrap/>
            <w:hideMark/>
          </w:tcPr>
          <w:p w14:paraId="18970CAE"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01-0019</w:t>
            </w:r>
          </w:p>
        </w:tc>
        <w:tc>
          <w:tcPr>
            <w:tcW w:w="1474" w:type="dxa"/>
            <w:shd w:val="clear" w:color="auto" w:fill="auto"/>
            <w:hideMark/>
          </w:tcPr>
          <w:p w14:paraId="75CE1C7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number of light outputs</w:t>
            </w:r>
          </w:p>
        </w:tc>
        <w:tc>
          <w:tcPr>
            <w:tcW w:w="3062" w:type="dxa"/>
            <w:shd w:val="clear" w:color="auto" w:fill="auto"/>
            <w:hideMark/>
          </w:tcPr>
          <w:p w14:paraId="7F26F65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Number of plane surfaces with light output.</w:t>
            </w:r>
          </w:p>
        </w:tc>
        <w:tc>
          <w:tcPr>
            <w:tcW w:w="1248" w:type="dxa"/>
            <w:shd w:val="clear" w:color="auto" w:fill="auto"/>
            <w:hideMark/>
          </w:tcPr>
          <w:p w14:paraId="14C56437"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73A2482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502" w:type="dxa"/>
            <w:shd w:val="clear" w:color="auto" w:fill="auto"/>
            <w:hideMark/>
          </w:tcPr>
          <w:p w14:paraId="33B6E685"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0AB65AF4" w14:textId="77777777" w:rsidR="00C55EF2" w:rsidRPr="00921FFD" w:rsidRDefault="00C55EF2" w:rsidP="00C55EF2">
            <w:pPr>
              <w:spacing w:after="0" w:line="240" w:lineRule="auto"/>
              <w:jc w:val="left"/>
              <w:rPr>
                <w:rFonts w:eastAsia="Times New Roman" w:cs="Arial"/>
                <w:lang w:eastAsia="de-DE"/>
              </w:rPr>
            </w:pPr>
          </w:p>
        </w:tc>
      </w:tr>
      <w:tr w:rsidR="00C55EF2" w:rsidRPr="00921FFD" w14:paraId="23DBF362" w14:textId="77777777" w:rsidTr="00921FFD">
        <w:trPr>
          <w:trHeight w:val="803"/>
        </w:trPr>
        <w:tc>
          <w:tcPr>
            <w:tcW w:w="1701" w:type="dxa"/>
            <w:shd w:val="clear" w:color="auto" w:fill="auto"/>
            <w:hideMark/>
          </w:tcPr>
          <w:p w14:paraId="7E0C334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1mHV_4yHLEFuxOaIDlNmNn</w:t>
            </w:r>
          </w:p>
        </w:tc>
        <w:tc>
          <w:tcPr>
            <w:tcW w:w="993" w:type="dxa"/>
            <w:shd w:val="clear" w:color="auto" w:fill="auto"/>
            <w:noWrap/>
            <w:hideMark/>
          </w:tcPr>
          <w:p w14:paraId="3518375C"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01-0020</w:t>
            </w:r>
          </w:p>
        </w:tc>
        <w:tc>
          <w:tcPr>
            <w:tcW w:w="1474" w:type="dxa"/>
            <w:shd w:val="clear" w:color="auto" w:fill="auto"/>
            <w:hideMark/>
          </w:tcPr>
          <w:p w14:paraId="7D1094F7"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diameter of the luminous area</w:t>
            </w:r>
          </w:p>
        </w:tc>
        <w:tc>
          <w:tcPr>
            <w:tcW w:w="3062" w:type="dxa"/>
            <w:shd w:val="clear" w:color="auto" w:fill="auto"/>
            <w:hideMark/>
          </w:tcPr>
          <w:p w14:paraId="002FD20D" w14:textId="77777777" w:rsidR="00C55EF2" w:rsidRPr="00921FFD" w:rsidRDefault="00C55EF2" w:rsidP="00C55EF2">
            <w:pPr>
              <w:spacing w:after="0" w:line="240" w:lineRule="auto"/>
              <w:jc w:val="left"/>
              <w:rPr>
                <w:rFonts w:eastAsia="Times New Roman" w:cs="Arial"/>
                <w:i/>
                <w:iCs/>
                <w:lang w:eastAsia="de-DE"/>
              </w:rPr>
            </w:pPr>
            <w:r w:rsidRPr="00921FFD">
              <w:rPr>
                <w:rFonts w:eastAsia="Times New Roman" w:cs="Arial"/>
                <w:i/>
                <w:iCs/>
                <w:lang w:eastAsia="de-DE"/>
              </w:rPr>
              <w:t>Identical with name.</w:t>
            </w:r>
          </w:p>
        </w:tc>
        <w:tc>
          <w:tcPr>
            <w:tcW w:w="1248" w:type="dxa"/>
            <w:shd w:val="clear" w:color="auto" w:fill="auto"/>
            <w:hideMark/>
          </w:tcPr>
          <w:p w14:paraId="4599FC30"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3F6C9182"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431708CF"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65B9CC35" w14:textId="77777777" w:rsidR="00C55EF2" w:rsidRPr="00921FFD" w:rsidRDefault="00C55EF2" w:rsidP="00C55EF2">
            <w:pPr>
              <w:spacing w:after="0" w:line="240" w:lineRule="auto"/>
              <w:jc w:val="left"/>
              <w:rPr>
                <w:rFonts w:eastAsia="Times New Roman" w:cs="Arial"/>
                <w:lang w:eastAsia="de-DE"/>
              </w:rPr>
            </w:pPr>
          </w:p>
        </w:tc>
      </w:tr>
      <w:tr w:rsidR="00C55EF2" w:rsidRPr="00921FFD" w14:paraId="528B695C" w14:textId="77777777" w:rsidTr="00921FFD">
        <w:trPr>
          <w:trHeight w:val="480"/>
        </w:trPr>
        <w:tc>
          <w:tcPr>
            <w:tcW w:w="1701" w:type="dxa"/>
            <w:shd w:val="clear" w:color="auto" w:fill="auto"/>
            <w:hideMark/>
          </w:tcPr>
          <w:p w14:paraId="4814C02E"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0WXZRI6CD2KfL4xC1uuLBF</w:t>
            </w:r>
          </w:p>
        </w:tc>
        <w:tc>
          <w:tcPr>
            <w:tcW w:w="993" w:type="dxa"/>
            <w:shd w:val="clear" w:color="auto" w:fill="auto"/>
            <w:noWrap/>
            <w:hideMark/>
          </w:tcPr>
          <w:p w14:paraId="5F1D8CC9"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01-0021</w:t>
            </w:r>
          </w:p>
        </w:tc>
        <w:tc>
          <w:tcPr>
            <w:tcW w:w="1474" w:type="dxa"/>
            <w:shd w:val="clear" w:color="auto" w:fill="auto"/>
            <w:hideMark/>
          </w:tcPr>
          <w:p w14:paraId="0BAEE053"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height of the luminous area</w:t>
            </w:r>
          </w:p>
        </w:tc>
        <w:tc>
          <w:tcPr>
            <w:tcW w:w="3062" w:type="dxa"/>
            <w:shd w:val="clear" w:color="auto" w:fill="auto"/>
            <w:hideMark/>
          </w:tcPr>
          <w:p w14:paraId="4EE099CE" w14:textId="77777777" w:rsidR="00C55EF2" w:rsidRPr="00921FFD" w:rsidRDefault="00C55EF2" w:rsidP="00C55EF2">
            <w:pPr>
              <w:spacing w:after="0" w:line="240" w:lineRule="auto"/>
              <w:jc w:val="left"/>
              <w:rPr>
                <w:rFonts w:eastAsia="Times New Roman" w:cs="Arial"/>
                <w:highlight w:val="yellow"/>
                <w:lang w:eastAsia="de-DE"/>
              </w:rPr>
            </w:pPr>
            <w:r w:rsidRPr="00921FFD">
              <w:rPr>
                <w:rFonts w:eastAsia="Times New Roman" w:cs="Arial"/>
                <w:lang w:eastAsia="de-DE"/>
              </w:rPr>
              <w:t>To be aligned with z-axis and gamma 180°.</w:t>
            </w:r>
          </w:p>
        </w:tc>
        <w:tc>
          <w:tcPr>
            <w:tcW w:w="1248" w:type="dxa"/>
            <w:shd w:val="clear" w:color="auto" w:fill="auto"/>
            <w:hideMark/>
          </w:tcPr>
          <w:p w14:paraId="197962E2"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60D332E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215551C4"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612E915C" w14:textId="77777777" w:rsidR="00C55EF2" w:rsidRPr="00921FFD" w:rsidRDefault="00C55EF2" w:rsidP="00C55EF2">
            <w:pPr>
              <w:spacing w:after="0" w:line="240" w:lineRule="auto"/>
              <w:jc w:val="left"/>
              <w:rPr>
                <w:rFonts w:eastAsia="Times New Roman" w:cs="Arial"/>
                <w:lang w:eastAsia="de-DE"/>
              </w:rPr>
            </w:pPr>
          </w:p>
        </w:tc>
      </w:tr>
      <w:tr w:rsidR="00C55EF2" w:rsidRPr="00921FFD" w14:paraId="78F43A8F" w14:textId="77777777" w:rsidTr="00921FFD">
        <w:trPr>
          <w:trHeight w:val="755"/>
        </w:trPr>
        <w:tc>
          <w:tcPr>
            <w:tcW w:w="1701" w:type="dxa"/>
            <w:shd w:val="clear" w:color="auto" w:fill="auto"/>
            <w:hideMark/>
          </w:tcPr>
          <w:p w14:paraId="4955E0B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1auIwSthrFvRTJgX6NfO9Z</w:t>
            </w:r>
          </w:p>
        </w:tc>
        <w:tc>
          <w:tcPr>
            <w:tcW w:w="993" w:type="dxa"/>
            <w:shd w:val="clear" w:color="auto" w:fill="auto"/>
            <w:noWrap/>
            <w:hideMark/>
          </w:tcPr>
          <w:p w14:paraId="7E9999D9"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01-0022</w:t>
            </w:r>
          </w:p>
        </w:tc>
        <w:tc>
          <w:tcPr>
            <w:tcW w:w="1474" w:type="dxa"/>
            <w:shd w:val="clear" w:color="auto" w:fill="auto"/>
            <w:hideMark/>
          </w:tcPr>
          <w:p w14:paraId="65B018D5"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length of the luminous area</w:t>
            </w:r>
          </w:p>
        </w:tc>
        <w:tc>
          <w:tcPr>
            <w:tcW w:w="3062" w:type="dxa"/>
            <w:shd w:val="clear" w:color="auto" w:fill="auto"/>
            <w:hideMark/>
          </w:tcPr>
          <w:p w14:paraId="2FB59F16"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Length is parallel to the C90-C270 plane. Aligned with the Y axis and with 90° horizontal.</w:t>
            </w:r>
          </w:p>
        </w:tc>
        <w:tc>
          <w:tcPr>
            <w:tcW w:w="1248" w:type="dxa"/>
            <w:shd w:val="clear" w:color="auto" w:fill="auto"/>
            <w:hideMark/>
          </w:tcPr>
          <w:p w14:paraId="65A4E48F"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01E12C6D"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36720958"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4FDD5434" w14:textId="77777777" w:rsidR="00C55EF2" w:rsidRPr="00921FFD" w:rsidRDefault="00C55EF2" w:rsidP="00C55EF2">
            <w:pPr>
              <w:spacing w:after="0" w:line="240" w:lineRule="auto"/>
              <w:jc w:val="left"/>
              <w:rPr>
                <w:rFonts w:eastAsia="Times New Roman" w:cs="Arial"/>
                <w:lang w:eastAsia="de-DE"/>
              </w:rPr>
            </w:pPr>
          </w:p>
        </w:tc>
      </w:tr>
      <w:tr w:rsidR="00C55EF2" w:rsidRPr="00921FFD" w14:paraId="7B2C18DF" w14:textId="77777777" w:rsidTr="00921FFD">
        <w:trPr>
          <w:trHeight w:val="823"/>
        </w:trPr>
        <w:tc>
          <w:tcPr>
            <w:tcW w:w="1701" w:type="dxa"/>
            <w:shd w:val="clear" w:color="auto" w:fill="auto"/>
            <w:hideMark/>
          </w:tcPr>
          <w:p w14:paraId="4C7780D3"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2SqBhDZKD1hBjGWsV4q_GQ</w:t>
            </w:r>
          </w:p>
        </w:tc>
        <w:tc>
          <w:tcPr>
            <w:tcW w:w="993" w:type="dxa"/>
            <w:shd w:val="clear" w:color="auto" w:fill="auto"/>
            <w:noWrap/>
            <w:hideMark/>
          </w:tcPr>
          <w:p w14:paraId="1F9608AE"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01-0023</w:t>
            </w:r>
          </w:p>
        </w:tc>
        <w:tc>
          <w:tcPr>
            <w:tcW w:w="1474" w:type="dxa"/>
            <w:shd w:val="clear" w:color="auto" w:fill="auto"/>
            <w:hideMark/>
          </w:tcPr>
          <w:p w14:paraId="59D7AF82"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width of the luminous area</w:t>
            </w:r>
          </w:p>
        </w:tc>
        <w:tc>
          <w:tcPr>
            <w:tcW w:w="3062" w:type="dxa"/>
            <w:shd w:val="clear" w:color="auto" w:fill="auto"/>
            <w:hideMark/>
          </w:tcPr>
          <w:p w14:paraId="4275063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Width is parallel to the C0-C180 plane. Aligned with the X axis and with 0° horizontal.</w:t>
            </w:r>
          </w:p>
        </w:tc>
        <w:tc>
          <w:tcPr>
            <w:tcW w:w="1248" w:type="dxa"/>
            <w:shd w:val="clear" w:color="auto" w:fill="auto"/>
            <w:hideMark/>
          </w:tcPr>
          <w:p w14:paraId="1E7B31DC"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7734974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379BFD72"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7656CE0F" w14:textId="77777777" w:rsidR="00C55EF2" w:rsidRPr="00921FFD" w:rsidRDefault="00C55EF2" w:rsidP="00C55EF2">
            <w:pPr>
              <w:spacing w:after="0" w:line="240" w:lineRule="auto"/>
              <w:jc w:val="left"/>
              <w:rPr>
                <w:rFonts w:eastAsia="Times New Roman" w:cs="Arial"/>
                <w:lang w:eastAsia="de-DE"/>
              </w:rPr>
            </w:pPr>
          </w:p>
        </w:tc>
      </w:tr>
      <w:tr w:rsidR="00C55EF2" w:rsidRPr="00921FFD" w14:paraId="5BA1E041" w14:textId="77777777" w:rsidTr="00921FFD">
        <w:trPr>
          <w:trHeight w:val="480"/>
        </w:trPr>
        <w:tc>
          <w:tcPr>
            <w:tcW w:w="1701" w:type="dxa"/>
            <w:shd w:val="clear" w:color="auto" w:fill="auto"/>
            <w:hideMark/>
          </w:tcPr>
          <w:p w14:paraId="65C313ED"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2gBflnlCfCgwR3hT_QVGtQ</w:t>
            </w:r>
          </w:p>
        </w:tc>
        <w:tc>
          <w:tcPr>
            <w:tcW w:w="993" w:type="dxa"/>
            <w:shd w:val="clear" w:color="auto" w:fill="auto"/>
            <w:noWrap/>
            <w:hideMark/>
          </w:tcPr>
          <w:p w14:paraId="07E0611D"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01-0024</w:t>
            </w:r>
          </w:p>
        </w:tc>
        <w:tc>
          <w:tcPr>
            <w:tcW w:w="1474" w:type="dxa"/>
            <w:shd w:val="clear" w:color="auto" w:fill="auto"/>
            <w:hideMark/>
          </w:tcPr>
          <w:p w14:paraId="45FA4C3C"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cable length</w:t>
            </w:r>
          </w:p>
        </w:tc>
        <w:tc>
          <w:tcPr>
            <w:tcW w:w="3062" w:type="dxa"/>
            <w:shd w:val="clear" w:color="auto" w:fill="auto"/>
            <w:hideMark/>
          </w:tcPr>
          <w:p w14:paraId="2E4B6434"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Cable for power supply. Zero means no cable supplied.</w:t>
            </w:r>
          </w:p>
        </w:tc>
        <w:tc>
          <w:tcPr>
            <w:tcW w:w="1248" w:type="dxa"/>
            <w:shd w:val="clear" w:color="auto" w:fill="auto"/>
            <w:hideMark/>
          </w:tcPr>
          <w:p w14:paraId="1D4FE088"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1C657961"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7BEE4C03"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7FE6FDC1" w14:textId="77777777" w:rsidR="00C55EF2" w:rsidRPr="00921FFD" w:rsidRDefault="00C55EF2" w:rsidP="00C55EF2">
            <w:pPr>
              <w:spacing w:after="0" w:line="240" w:lineRule="auto"/>
              <w:jc w:val="left"/>
              <w:rPr>
                <w:rFonts w:eastAsia="Times New Roman" w:cs="Arial"/>
                <w:lang w:eastAsia="de-DE"/>
              </w:rPr>
            </w:pPr>
          </w:p>
        </w:tc>
      </w:tr>
      <w:tr w:rsidR="00C55EF2" w:rsidRPr="00921FFD" w14:paraId="4C02A70B" w14:textId="77777777" w:rsidTr="00921FFD">
        <w:trPr>
          <w:trHeight w:val="480"/>
        </w:trPr>
        <w:tc>
          <w:tcPr>
            <w:tcW w:w="1701" w:type="dxa"/>
            <w:shd w:val="clear" w:color="auto" w:fill="auto"/>
            <w:hideMark/>
          </w:tcPr>
          <w:p w14:paraId="6C25034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1oCak0l6v9Bew_SHOfRFnw</w:t>
            </w:r>
          </w:p>
        </w:tc>
        <w:tc>
          <w:tcPr>
            <w:tcW w:w="993" w:type="dxa"/>
            <w:shd w:val="clear" w:color="auto" w:fill="auto"/>
            <w:noWrap/>
            <w:hideMark/>
          </w:tcPr>
          <w:p w14:paraId="62FC1A61"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01-0025</w:t>
            </w:r>
          </w:p>
        </w:tc>
        <w:tc>
          <w:tcPr>
            <w:tcW w:w="1474" w:type="dxa"/>
            <w:shd w:val="clear" w:color="auto" w:fill="auto"/>
            <w:hideMark/>
          </w:tcPr>
          <w:p w14:paraId="7C8CD5AC" w14:textId="2FFFA73C" w:rsidR="00C55EF2" w:rsidRPr="00921FFD" w:rsidRDefault="00A1404B" w:rsidP="00C55EF2">
            <w:pPr>
              <w:spacing w:after="0" w:line="240" w:lineRule="auto"/>
              <w:jc w:val="left"/>
              <w:rPr>
                <w:rFonts w:eastAsia="Times New Roman" w:cs="Arial"/>
                <w:lang w:eastAsia="de-DE"/>
              </w:rPr>
            </w:pPr>
            <w:r w:rsidRPr="00921FFD">
              <w:rPr>
                <w:rFonts w:eastAsia="Times New Roman" w:cs="Arial"/>
                <w:lang w:eastAsia="de-DE"/>
              </w:rPr>
              <w:t>P</w:t>
            </w:r>
            <w:r w:rsidR="00C55EF2" w:rsidRPr="00921FFD">
              <w:rPr>
                <w:rFonts w:eastAsia="Times New Roman" w:cs="Arial"/>
                <w:lang w:eastAsia="de-DE"/>
              </w:rPr>
              <w:t>liable</w:t>
            </w:r>
          </w:p>
        </w:tc>
        <w:tc>
          <w:tcPr>
            <w:tcW w:w="3062" w:type="dxa"/>
            <w:shd w:val="clear" w:color="auto" w:fill="auto"/>
            <w:hideMark/>
          </w:tcPr>
          <w:p w14:paraId="41EE30E7" w14:textId="77777777" w:rsidR="00C55EF2" w:rsidRPr="00921FFD" w:rsidRDefault="00C55EF2" w:rsidP="00C55EF2">
            <w:pPr>
              <w:spacing w:after="0" w:line="240" w:lineRule="auto"/>
              <w:jc w:val="left"/>
              <w:rPr>
                <w:rFonts w:eastAsia="Times New Roman"/>
                <w:sz w:val="24"/>
                <w:szCs w:val="24"/>
                <w:lang w:val="en-US" w:eastAsia="de-DE"/>
              </w:rPr>
            </w:pPr>
            <w:r w:rsidRPr="00921FFD">
              <w:rPr>
                <w:rFonts w:eastAsia="Times New Roman" w:cs="Arial"/>
                <w:lang w:eastAsia="de-DE"/>
              </w:rPr>
              <w:t xml:space="preserve">The Luminaire body is flexible. </w:t>
            </w:r>
          </w:p>
        </w:tc>
        <w:tc>
          <w:tcPr>
            <w:tcW w:w="1248" w:type="dxa"/>
            <w:shd w:val="clear" w:color="auto" w:fill="auto"/>
            <w:hideMark/>
          </w:tcPr>
          <w:p w14:paraId="69D6ECDA"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7549465A"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171CDEC3"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219" w:type="dxa"/>
            <w:shd w:val="clear" w:color="auto" w:fill="auto"/>
            <w:noWrap/>
            <w:vAlign w:val="bottom"/>
            <w:hideMark/>
          </w:tcPr>
          <w:p w14:paraId="499AA041" w14:textId="77777777" w:rsidR="00C55EF2" w:rsidRPr="00921FFD" w:rsidRDefault="00C55EF2" w:rsidP="00C55EF2">
            <w:pPr>
              <w:spacing w:after="0" w:line="240" w:lineRule="auto"/>
              <w:jc w:val="left"/>
              <w:rPr>
                <w:rFonts w:eastAsia="Times New Roman" w:cs="Arial"/>
                <w:lang w:eastAsia="de-DE"/>
              </w:rPr>
            </w:pPr>
          </w:p>
        </w:tc>
      </w:tr>
      <w:tr w:rsidR="00C55EF2" w:rsidRPr="00921FFD" w14:paraId="2DE3E95C" w14:textId="77777777" w:rsidTr="00921FFD">
        <w:trPr>
          <w:trHeight w:val="480"/>
        </w:trPr>
        <w:tc>
          <w:tcPr>
            <w:tcW w:w="1701" w:type="dxa"/>
            <w:shd w:val="clear" w:color="auto" w:fill="auto"/>
            <w:hideMark/>
          </w:tcPr>
          <w:p w14:paraId="1CCF2B23"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3CckyLFxX8KxZVvgilS7Jt</w:t>
            </w:r>
          </w:p>
        </w:tc>
        <w:tc>
          <w:tcPr>
            <w:tcW w:w="993" w:type="dxa"/>
            <w:shd w:val="clear" w:color="auto" w:fill="auto"/>
            <w:noWrap/>
            <w:hideMark/>
          </w:tcPr>
          <w:p w14:paraId="52B6A4E5"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01-0026</w:t>
            </w:r>
          </w:p>
        </w:tc>
        <w:tc>
          <w:tcPr>
            <w:tcW w:w="1474" w:type="dxa"/>
            <w:shd w:val="clear" w:color="auto" w:fill="auto"/>
            <w:hideMark/>
          </w:tcPr>
          <w:p w14:paraId="43E0D476"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 xml:space="preserve">ground recessed </w:t>
            </w:r>
            <w:r w:rsidRPr="00921FFD">
              <w:rPr>
                <w:rFonts w:eastAsia="Times New Roman" w:cs="Arial"/>
                <w:lang w:eastAsia="de-DE"/>
              </w:rPr>
              <w:lastRenderedPageBreak/>
              <w:t>accessibility class</w:t>
            </w:r>
          </w:p>
        </w:tc>
        <w:tc>
          <w:tcPr>
            <w:tcW w:w="3062" w:type="dxa"/>
            <w:shd w:val="clear" w:color="auto" w:fill="auto"/>
            <w:hideMark/>
          </w:tcPr>
          <w:p w14:paraId="23438298" w14:textId="330B3FC0"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lastRenderedPageBreak/>
              <w:t xml:space="preserve">Specific application class for ground recessed luminaries according temperature limits, </w:t>
            </w:r>
            <w:r w:rsidRPr="00921FFD">
              <w:rPr>
                <w:rFonts w:eastAsia="Times New Roman" w:cs="Arial"/>
                <w:lang w:eastAsia="de-DE"/>
              </w:rPr>
              <w:lastRenderedPageBreak/>
              <w:t xml:space="preserve">dimensions and static load resistance in </w:t>
            </w:r>
            <w:proofErr w:type="spellStart"/>
            <w:r w:rsidRPr="00921FFD">
              <w:rPr>
                <w:rFonts w:eastAsia="Times New Roman" w:cs="Arial"/>
                <w:lang w:eastAsia="de-DE"/>
              </w:rPr>
              <w:t>kN</w:t>
            </w:r>
            <w:proofErr w:type="spellEnd"/>
            <w:r w:rsidRPr="00921FFD">
              <w:rPr>
                <w:rFonts w:eastAsia="Times New Roman" w:cs="Arial"/>
                <w:lang w:eastAsia="de-DE"/>
              </w:rPr>
              <w:t xml:space="preserve"> according to </w:t>
            </w:r>
            <w:r w:rsidR="002F276C" w:rsidRPr="002F276C">
              <w:rPr>
                <w:rFonts w:eastAsia="Times New Roman" w:cs="Arial"/>
                <w:highlight w:val="yellow"/>
                <w:lang w:eastAsia="de-DE"/>
              </w:rPr>
              <w:t>IEC</w:t>
            </w:r>
            <w:r w:rsidRPr="00921FFD">
              <w:rPr>
                <w:rFonts w:eastAsia="Times New Roman" w:cs="Arial"/>
                <w:lang w:eastAsia="de-DE"/>
              </w:rPr>
              <w:t xml:space="preserve"> 60598-2-13:20</w:t>
            </w:r>
            <w:r w:rsidRPr="002F276C">
              <w:rPr>
                <w:rFonts w:eastAsia="Times New Roman" w:cs="Arial"/>
                <w:highlight w:val="yellow"/>
                <w:lang w:eastAsia="de-DE"/>
              </w:rPr>
              <w:t>17</w:t>
            </w:r>
            <w:r w:rsidRPr="00921FFD">
              <w:rPr>
                <w:rFonts w:eastAsia="Times New Roman" w:cs="Arial"/>
                <w:lang w:eastAsia="de-DE"/>
              </w:rPr>
              <w:t>.</w:t>
            </w:r>
            <w:r w:rsidRPr="00921FFD">
              <w:rPr>
                <w:rFonts w:cs="Calibri"/>
                <w:color w:val="000000"/>
              </w:rPr>
              <w:t xml:space="preserve"> </w:t>
            </w:r>
            <w:r w:rsidR="002F276C" w:rsidRPr="002F276C">
              <w:rPr>
                <w:rFonts w:cs="Calibri"/>
                <w:b/>
                <w:bCs/>
                <w:color w:val="000000"/>
                <w:highlight w:val="yellow"/>
              </w:rPr>
              <w:t>Update</w:t>
            </w:r>
          </w:p>
        </w:tc>
        <w:tc>
          <w:tcPr>
            <w:tcW w:w="1248" w:type="dxa"/>
            <w:shd w:val="clear" w:color="auto" w:fill="auto"/>
            <w:hideMark/>
          </w:tcPr>
          <w:p w14:paraId="6FF5BEE2" w14:textId="77777777" w:rsidR="00C55EF2" w:rsidRPr="00921FFD" w:rsidRDefault="00C55EF2" w:rsidP="00C55EF2">
            <w:pPr>
              <w:spacing w:after="0" w:line="240" w:lineRule="auto"/>
              <w:jc w:val="left"/>
              <w:rPr>
                <w:rFonts w:eastAsia="Times New Roman" w:cs="Arial"/>
                <w:lang w:eastAsia="de-DE"/>
              </w:rPr>
            </w:pPr>
          </w:p>
        </w:tc>
        <w:tc>
          <w:tcPr>
            <w:tcW w:w="1417" w:type="dxa"/>
            <w:shd w:val="clear" w:color="auto" w:fill="auto"/>
            <w:hideMark/>
          </w:tcPr>
          <w:p w14:paraId="41A8D0BF" w14:textId="77777777" w:rsidR="00C55EF2" w:rsidRPr="00921FFD" w:rsidRDefault="00C55EF2" w:rsidP="00C55EF2">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045D17E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A1-non-accessible</w:t>
            </w:r>
          </w:p>
          <w:p w14:paraId="026B2E66"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lastRenderedPageBreak/>
              <w:t>A2-pedestrians</w:t>
            </w:r>
          </w:p>
          <w:p w14:paraId="64DFAFFB"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A3-parking</w:t>
            </w:r>
          </w:p>
          <w:p w14:paraId="746F217A"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A4-</w:t>
            </w:r>
            <w:proofErr w:type="gramStart"/>
            <w:r w:rsidRPr="00921FFD">
              <w:rPr>
                <w:rFonts w:eastAsia="Times New Roman" w:cs="Arial"/>
                <w:lang w:eastAsia="de-DE"/>
              </w:rPr>
              <w:t>snow-ploughs</w:t>
            </w:r>
            <w:proofErr w:type="gramEnd"/>
          </w:p>
          <w:p w14:paraId="6664286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t>A5-particular</w:t>
            </w:r>
          </w:p>
        </w:tc>
        <w:tc>
          <w:tcPr>
            <w:tcW w:w="1219" w:type="dxa"/>
            <w:shd w:val="clear" w:color="auto" w:fill="auto"/>
            <w:noWrap/>
            <w:hideMark/>
          </w:tcPr>
          <w:p w14:paraId="2B6DC9D0" w14:textId="77777777" w:rsidR="00C55EF2" w:rsidRPr="00921FFD" w:rsidRDefault="00C55EF2" w:rsidP="00C55EF2">
            <w:pPr>
              <w:spacing w:after="0" w:line="240" w:lineRule="auto"/>
              <w:jc w:val="left"/>
              <w:rPr>
                <w:rFonts w:eastAsia="Times New Roman" w:cs="Arial"/>
                <w:lang w:eastAsia="de-DE"/>
              </w:rPr>
            </w:pPr>
            <w:r w:rsidRPr="00921FFD">
              <w:rPr>
                <w:rFonts w:eastAsia="Times New Roman" w:cs="Arial"/>
                <w:lang w:eastAsia="de-DE"/>
              </w:rPr>
              <w:lastRenderedPageBreak/>
              <w:t>A2</w:t>
            </w:r>
          </w:p>
        </w:tc>
      </w:tr>
      <w:tr w:rsidR="0045067F" w:rsidRPr="00921FFD" w14:paraId="0FBF805A" w14:textId="77777777" w:rsidTr="00921FFD">
        <w:trPr>
          <w:trHeight w:val="480"/>
        </w:trPr>
        <w:tc>
          <w:tcPr>
            <w:tcW w:w="1701" w:type="dxa"/>
            <w:shd w:val="clear" w:color="auto" w:fill="auto"/>
          </w:tcPr>
          <w:p w14:paraId="5E79A35C" w14:textId="5D4346D0" w:rsidR="0045067F" w:rsidRPr="00954D40" w:rsidRDefault="00954D40" w:rsidP="0045067F">
            <w:pPr>
              <w:spacing w:after="0" w:line="240" w:lineRule="auto"/>
              <w:jc w:val="left"/>
              <w:rPr>
                <w:rFonts w:eastAsia="Times New Roman" w:cs="Arial"/>
                <w:highlight w:val="yellow"/>
                <w:lang w:eastAsia="de-DE"/>
              </w:rPr>
            </w:pPr>
            <w:r w:rsidRPr="00954D40">
              <w:rPr>
                <w:rFonts w:eastAsia="Times New Roman" w:cs="Arial"/>
                <w:highlight w:val="yellow"/>
                <w:lang w:eastAsia="de-DE"/>
              </w:rPr>
              <w:t>1bLQmOkZL08ugkgUMbJ1CC</w:t>
            </w:r>
          </w:p>
        </w:tc>
        <w:tc>
          <w:tcPr>
            <w:tcW w:w="993" w:type="dxa"/>
            <w:shd w:val="clear" w:color="auto" w:fill="auto"/>
            <w:noWrap/>
          </w:tcPr>
          <w:p w14:paraId="7B7CE499" w14:textId="6476D524" w:rsidR="0045067F" w:rsidRPr="0045067F" w:rsidRDefault="0045067F" w:rsidP="0045067F">
            <w:pPr>
              <w:spacing w:after="0" w:line="240" w:lineRule="auto"/>
              <w:jc w:val="left"/>
              <w:rPr>
                <w:rFonts w:eastAsia="Times New Roman" w:cs="Arial"/>
                <w:highlight w:val="yellow"/>
                <w:lang w:eastAsia="de-DE"/>
              </w:rPr>
            </w:pPr>
            <w:r w:rsidRPr="0045067F">
              <w:rPr>
                <w:rFonts w:eastAsia="Times New Roman" w:cs="Arial"/>
                <w:highlight w:val="yellow"/>
                <w:lang w:eastAsia="de-DE"/>
              </w:rPr>
              <w:t>01-0054</w:t>
            </w:r>
          </w:p>
        </w:tc>
        <w:tc>
          <w:tcPr>
            <w:tcW w:w="1474" w:type="dxa"/>
            <w:shd w:val="clear" w:color="auto" w:fill="auto"/>
          </w:tcPr>
          <w:p w14:paraId="015ABC2B" w14:textId="42DF5D01" w:rsidR="0045067F" w:rsidRPr="00850278" w:rsidRDefault="0045067F" w:rsidP="0045067F">
            <w:pPr>
              <w:spacing w:after="0" w:line="240" w:lineRule="auto"/>
              <w:jc w:val="left"/>
              <w:rPr>
                <w:rFonts w:eastAsia="Times New Roman" w:cs="Arial"/>
                <w:highlight w:val="yellow"/>
                <w:lang w:eastAsia="de-DE"/>
              </w:rPr>
            </w:pPr>
            <w:r w:rsidRPr="00850278">
              <w:rPr>
                <w:rFonts w:eastAsia="Times New Roman" w:cs="Arial"/>
                <w:highlight w:val="yellow"/>
                <w:lang w:eastAsia="de-DE"/>
              </w:rPr>
              <w:t>drive over</w:t>
            </w:r>
          </w:p>
        </w:tc>
        <w:tc>
          <w:tcPr>
            <w:tcW w:w="3062" w:type="dxa"/>
            <w:shd w:val="clear" w:color="auto" w:fill="auto"/>
          </w:tcPr>
          <w:p w14:paraId="10F17765" w14:textId="5880353A" w:rsidR="0045067F" w:rsidRPr="00850278" w:rsidRDefault="006E3B9A" w:rsidP="0045067F">
            <w:pPr>
              <w:spacing w:after="0" w:line="240" w:lineRule="auto"/>
              <w:jc w:val="left"/>
              <w:rPr>
                <w:rFonts w:eastAsia="Times New Roman" w:cs="Arial"/>
                <w:highlight w:val="yellow"/>
                <w:lang w:eastAsia="de-DE"/>
              </w:rPr>
            </w:pPr>
            <w:r w:rsidRPr="00850278">
              <w:rPr>
                <w:rFonts w:eastAsia="Times New Roman" w:cs="Arial"/>
                <w:highlight w:val="yellow"/>
                <w:lang w:eastAsia="de-DE"/>
              </w:rPr>
              <w:t>Luminaire is resistant to the car's weight</w:t>
            </w:r>
            <w:r w:rsidR="00850278" w:rsidRPr="00850278">
              <w:rPr>
                <w:rFonts w:eastAsia="Times New Roman" w:cs="Arial"/>
                <w:highlight w:val="yellow"/>
                <w:lang w:eastAsia="de-DE"/>
              </w:rPr>
              <w:t>.</w:t>
            </w:r>
          </w:p>
        </w:tc>
        <w:tc>
          <w:tcPr>
            <w:tcW w:w="1248" w:type="dxa"/>
            <w:shd w:val="clear" w:color="auto" w:fill="auto"/>
          </w:tcPr>
          <w:p w14:paraId="1A7E12E5" w14:textId="77777777" w:rsidR="0045067F" w:rsidRPr="0045067F" w:rsidRDefault="0045067F" w:rsidP="0045067F">
            <w:pPr>
              <w:spacing w:after="0" w:line="240" w:lineRule="auto"/>
              <w:jc w:val="left"/>
              <w:rPr>
                <w:rFonts w:eastAsia="Times New Roman" w:cs="Arial"/>
                <w:highlight w:val="yellow"/>
                <w:lang w:eastAsia="de-DE"/>
              </w:rPr>
            </w:pPr>
          </w:p>
        </w:tc>
        <w:tc>
          <w:tcPr>
            <w:tcW w:w="1417" w:type="dxa"/>
            <w:shd w:val="clear" w:color="auto" w:fill="auto"/>
          </w:tcPr>
          <w:p w14:paraId="71A798D1" w14:textId="00C0975F" w:rsidR="0045067F" w:rsidRPr="0045067F" w:rsidRDefault="0045067F" w:rsidP="0045067F">
            <w:pPr>
              <w:spacing w:after="0" w:line="240" w:lineRule="auto"/>
              <w:jc w:val="left"/>
              <w:rPr>
                <w:rFonts w:eastAsia="Times New Roman" w:cs="Arial"/>
                <w:highlight w:val="yellow"/>
                <w:lang w:eastAsia="de-DE"/>
              </w:rPr>
            </w:pPr>
            <w:proofErr w:type="spellStart"/>
            <w:r w:rsidRPr="0045067F">
              <w:rPr>
                <w:rFonts w:eastAsia="Times New Roman" w:cs="Arial"/>
                <w:highlight w:val="yellow"/>
                <w:lang w:eastAsia="de-DE"/>
              </w:rPr>
              <w:t>n.a.</w:t>
            </w:r>
            <w:proofErr w:type="spellEnd"/>
          </w:p>
        </w:tc>
        <w:tc>
          <w:tcPr>
            <w:tcW w:w="1502" w:type="dxa"/>
            <w:shd w:val="clear" w:color="auto" w:fill="auto"/>
          </w:tcPr>
          <w:p w14:paraId="459E8645" w14:textId="777BBB53" w:rsidR="0045067F" w:rsidRPr="0045067F" w:rsidRDefault="0045067F" w:rsidP="0045067F">
            <w:pPr>
              <w:spacing w:after="0" w:line="240" w:lineRule="auto"/>
              <w:jc w:val="left"/>
              <w:rPr>
                <w:rFonts w:eastAsia="Times New Roman" w:cs="Arial"/>
                <w:highlight w:val="yellow"/>
                <w:lang w:eastAsia="de-DE"/>
              </w:rPr>
            </w:pPr>
            <w:r w:rsidRPr="0045067F">
              <w:rPr>
                <w:rFonts w:eastAsia="Times New Roman" w:cs="Arial"/>
                <w:highlight w:val="yellow"/>
                <w:lang w:eastAsia="de-DE"/>
              </w:rPr>
              <w:t>Yes</w:t>
            </w:r>
            <w:r w:rsidRPr="0045067F">
              <w:rPr>
                <w:rFonts w:eastAsia="Times New Roman" w:cs="Arial"/>
                <w:highlight w:val="yellow"/>
                <w:lang w:eastAsia="de-DE"/>
              </w:rPr>
              <w:br/>
              <w:t>No</w:t>
            </w:r>
          </w:p>
        </w:tc>
        <w:tc>
          <w:tcPr>
            <w:tcW w:w="1219" w:type="dxa"/>
            <w:shd w:val="clear" w:color="auto" w:fill="auto"/>
            <w:noWrap/>
          </w:tcPr>
          <w:p w14:paraId="6D91DC5B" w14:textId="77777777" w:rsidR="0045067F" w:rsidRPr="0045067F" w:rsidRDefault="0045067F" w:rsidP="0045067F">
            <w:pPr>
              <w:spacing w:after="0" w:line="240" w:lineRule="auto"/>
              <w:jc w:val="left"/>
              <w:rPr>
                <w:rFonts w:eastAsia="Times New Roman" w:cs="Arial"/>
                <w:highlight w:val="yellow"/>
                <w:lang w:eastAsia="de-DE"/>
              </w:rPr>
            </w:pPr>
          </w:p>
        </w:tc>
      </w:tr>
      <w:tr w:rsidR="0045067F" w:rsidRPr="00921FFD" w14:paraId="33E55403" w14:textId="77777777" w:rsidTr="00921FFD">
        <w:trPr>
          <w:trHeight w:val="480"/>
        </w:trPr>
        <w:tc>
          <w:tcPr>
            <w:tcW w:w="1701" w:type="dxa"/>
            <w:shd w:val="clear" w:color="auto" w:fill="auto"/>
          </w:tcPr>
          <w:p w14:paraId="2257FC5D" w14:textId="3B112BA0" w:rsidR="0045067F" w:rsidRPr="00954D40" w:rsidRDefault="00954D40" w:rsidP="0045067F">
            <w:pPr>
              <w:spacing w:after="0" w:line="240" w:lineRule="auto"/>
              <w:jc w:val="left"/>
              <w:rPr>
                <w:rFonts w:eastAsia="Times New Roman" w:cs="Arial"/>
                <w:highlight w:val="yellow"/>
                <w:lang w:eastAsia="de-DE"/>
              </w:rPr>
            </w:pPr>
            <w:r w:rsidRPr="00954D40">
              <w:rPr>
                <w:rFonts w:eastAsia="Times New Roman" w:cs="Arial"/>
                <w:highlight w:val="yellow"/>
                <w:lang w:eastAsia="de-DE"/>
              </w:rPr>
              <w:t>11NYXtsrfCQeaNj_BvIGT5</w:t>
            </w:r>
          </w:p>
        </w:tc>
        <w:tc>
          <w:tcPr>
            <w:tcW w:w="993" w:type="dxa"/>
            <w:shd w:val="clear" w:color="auto" w:fill="auto"/>
            <w:noWrap/>
          </w:tcPr>
          <w:p w14:paraId="2479466A" w14:textId="565087C6" w:rsidR="0045067F" w:rsidRPr="0045067F" w:rsidRDefault="0045067F" w:rsidP="0045067F">
            <w:pPr>
              <w:spacing w:after="0" w:line="240" w:lineRule="auto"/>
              <w:jc w:val="left"/>
              <w:rPr>
                <w:rFonts w:eastAsia="Times New Roman" w:cs="Arial"/>
                <w:highlight w:val="yellow"/>
                <w:lang w:eastAsia="de-DE"/>
              </w:rPr>
            </w:pPr>
            <w:r w:rsidRPr="0045067F">
              <w:rPr>
                <w:rFonts w:eastAsia="Times New Roman" w:cs="Arial"/>
                <w:highlight w:val="yellow"/>
                <w:lang w:eastAsia="de-DE"/>
              </w:rPr>
              <w:t>01-0055</w:t>
            </w:r>
          </w:p>
        </w:tc>
        <w:tc>
          <w:tcPr>
            <w:tcW w:w="1474" w:type="dxa"/>
            <w:shd w:val="clear" w:color="auto" w:fill="auto"/>
          </w:tcPr>
          <w:p w14:paraId="5B8F270C" w14:textId="488CDA3E" w:rsidR="0045067F" w:rsidRPr="00850278" w:rsidRDefault="0045067F" w:rsidP="0045067F">
            <w:pPr>
              <w:spacing w:after="0" w:line="240" w:lineRule="auto"/>
              <w:jc w:val="left"/>
              <w:rPr>
                <w:rFonts w:eastAsia="Times New Roman" w:cs="Arial"/>
                <w:highlight w:val="yellow"/>
                <w:lang w:eastAsia="de-DE"/>
              </w:rPr>
            </w:pPr>
            <w:r w:rsidRPr="00850278">
              <w:rPr>
                <w:rFonts w:eastAsia="Times New Roman" w:cs="Arial"/>
                <w:highlight w:val="yellow"/>
                <w:lang w:eastAsia="de-DE"/>
              </w:rPr>
              <w:t>roll over</w:t>
            </w:r>
          </w:p>
        </w:tc>
        <w:tc>
          <w:tcPr>
            <w:tcW w:w="3062" w:type="dxa"/>
            <w:shd w:val="clear" w:color="auto" w:fill="auto"/>
          </w:tcPr>
          <w:p w14:paraId="1DD9EFB2" w14:textId="4986E709" w:rsidR="0045067F" w:rsidRPr="00850278" w:rsidRDefault="006E3B9A" w:rsidP="0045067F">
            <w:pPr>
              <w:spacing w:after="0" w:line="240" w:lineRule="auto"/>
              <w:jc w:val="left"/>
              <w:rPr>
                <w:rFonts w:eastAsia="Times New Roman" w:cs="Arial"/>
                <w:highlight w:val="yellow"/>
                <w:lang w:eastAsia="de-DE"/>
              </w:rPr>
            </w:pPr>
            <w:r w:rsidRPr="00850278">
              <w:rPr>
                <w:rFonts w:eastAsia="Times New Roman" w:cs="Arial"/>
                <w:highlight w:val="yellow"/>
                <w:lang w:eastAsia="de-DE"/>
              </w:rPr>
              <w:t>The luminaire is suitable for roll over</w:t>
            </w:r>
            <w:r w:rsidR="00850278" w:rsidRPr="00850278">
              <w:rPr>
                <w:rFonts w:eastAsia="Times New Roman" w:cs="Arial"/>
                <w:highlight w:val="yellow"/>
                <w:lang w:eastAsia="de-DE"/>
              </w:rPr>
              <w:t>.</w:t>
            </w:r>
          </w:p>
        </w:tc>
        <w:tc>
          <w:tcPr>
            <w:tcW w:w="1248" w:type="dxa"/>
            <w:shd w:val="clear" w:color="auto" w:fill="auto"/>
          </w:tcPr>
          <w:p w14:paraId="4CCD4E90" w14:textId="77777777" w:rsidR="0045067F" w:rsidRPr="0045067F" w:rsidRDefault="0045067F" w:rsidP="0045067F">
            <w:pPr>
              <w:spacing w:after="0" w:line="240" w:lineRule="auto"/>
              <w:jc w:val="left"/>
              <w:rPr>
                <w:rFonts w:eastAsia="Times New Roman" w:cs="Arial"/>
                <w:highlight w:val="yellow"/>
                <w:lang w:eastAsia="de-DE"/>
              </w:rPr>
            </w:pPr>
          </w:p>
        </w:tc>
        <w:tc>
          <w:tcPr>
            <w:tcW w:w="1417" w:type="dxa"/>
            <w:shd w:val="clear" w:color="auto" w:fill="auto"/>
          </w:tcPr>
          <w:p w14:paraId="7B4BCE6A" w14:textId="35698EDE" w:rsidR="0045067F" w:rsidRPr="0045067F" w:rsidRDefault="0045067F" w:rsidP="0045067F">
            <w:pPr>
              <w:spacing w:after="0" w:line="240" w:lineRule="auto"/>
              <w:jc w:val="left"/>
              <w:rPr>
                <w:rFonts w:eastAsia="Times New Roman" w:cs="Arial"/>
                <w:highlight w:val="yellow"/>
                <w:lang w:eastAsia="de-DE"/>
              </w:rPr>
            </w:pPr>
            <w:proofErr w:type="spellStart"/>
            <w:r w:rsidRPr="0045067F">
              <w:rPr>
                <w:rFonts w:eastAsia="Times New Roman" w:cs="Arial"/>
                <w:highlight w:val="yellow"/>
                <w:lang w:eastAsia="de-DE"/>
              </w:rPr>
              <w:t>n.a.</w:t>
            </w:r>
            <w:proofErr w:type="spellEnd"/>
          </w:p>
        </w:tc>
        <w:tc>
          <w:tcPr>
            <w:tcW w:w="1502" w:type="dxa"/>
            <w:shd w:val="clear" w:color="auto" w:fill="auto"/>
          </w:tcPr>
          <w:p w14:paraId="263AAC20" w14:textId="2D9AA43B" w:rsidR="0045067F" w:rsidRPr="0045067F" w:rsidRDefault="0045067F" w:rsidP="0045067F">
            <w:pPr>
              <w:spacing w:after="0" w:line="240" w:lineRule="auto"/>
              <w:jc w:val="left"/>
              <w:rPr>
                <w:rFonts w:eastAsia="Times New Roman" w:cs="Arial"/>
                <w:highlight w:val="yellow"/>
                <w:lang w:eastAsia="de-DE"/>
              </w:rPr>
            </w:pPr>
            <w:r w:rsidRPr="0045067F">
              <w:rPr>
                <w:rFonts w:eastAsia="Times New Roman" w:cs="Arial"/>
                <w:highlight w:val="yellow"/>
                <w:lang w:eastAsia="de-DE"/>
              </w:rPr>
              <w:t>Yes</w:t>
            </w:r>
            <w:r w:rsidRPr="0045067F">
              <w:rPr>
                <w:rFonts w:eastAsia="Times New Roman" w:cs="Arial"/>
                <w:highlight w:val="yellow"/>
                <w:lang w:eastAsia="de-DE"/>
              </w:rPr>
              <w:br/>
              <w:t>No</w:t>
            </w:r>
          </w:p>
        </w:tc>
        <w:tc>
          <w:tcPr>
            <w:tcW w:w="1219" w:type="dxa"/>
            <w:shd w:val="clear" w:color="auto" w:fill="auto"/>
            <w:noWrap/>
          </w:tcPr>
          <w:p w14:paraId="33EA0597" w14:textId="77777777" w:rsidR="0045067F" w:rsidRPr="0045067F" w:rsidRDefault="0045067F" w:rsidP="0045067F">
            <w:pPr>
              <w:spacing w:after="0" w:line="240" w:lineRule="auto"/>
              <w:jc w:val="left"/>
              <w:rPr>
                <w:rFonts w:eastAsia="Times New Roman" w:cs="Arial"/>
                <w:highlight w:val="yellow"/>
                <w:lang w:eastAsia="de-DE"/>
              </w:rPr>
            </w:pPr>
          </w:p>
        </w:tc>
      </w:tr>
      <w:tr w:rsidR="0045067F" w:rsidRPr="00921FFD" w14:paraId="74E1C6D4" w14:textId="77777777" w:rsidTr="00921FFD">
        <w:trPr>
          <w:trHeight w:val="480"/>
        </w:trPr>
        <w:tc>
          <w:tcPr>
            <w:tcW w:w="1701" w:type="dxa"/>
            <w:shd w:val="clear" w:color="auto" w:fill="auto"/>
          </w:tcPr>
          <w:p w14:paraId="65D82197" w14:textId="3AEBCD92" w:rsidR="0045067F" w:rsidRPr="00954D40" w:rsidRDefault="00954D40" w:rsidP="0045067F">
            <w:pPr>
              <w:spacing w:after="0" w:line="240" w:lineRule="auto"/>
              <w:jc w:val="left"/>
              <w:rPr>
                <w:rFonts w:eastAsia="Times New Roman" w:cs="Arial"/>
                <w:highlight w:val="yellow"/>
                <w:lang w:eastAsia="de-DE"/>
              </w:rPr>
            </w:pPr>
            <w:r w:rsidRPr="00954D40">
              <w:rPr>
                <w:rFonts w:eastAsia="Times New Roman" w:cs="Arial"/>
                <w:highlight w:val="yellow"/>
                <w:lang w:eastAsia="de-DE"/>
              </w:rPr>
              <w:t>3AgJzo7ND4zB4c3ysHuewK</w:t>
            </w:r>
          </w:p>
        </w:tc>
        <w:tc>
          <w:tcPr>
            <w:tcW w:w="993" w:type="dxa"/>
            <w:shd w:val="clear" w:color="auto" w:fill="auto"/>
            <w:noWrap/>
          </w:tcPr>
          <w:p w14:paraId="2F8D85AC" w14:textId="1929E531" w:rsidR="0045067F" w:rsidRPr="0045067F" w:rsidRDefault="0045067F" w:rsidP="0045067F">
            <w:pPr>
              <w:spacing w:after="0" w:line="240" w:lineRule="auto"/>
              <w:jc w:val="left"/>
              <w:rPr>
                <w:rFonts w:eastAsia="Times New Roman" w:cs="Arial"/>
                <w:highlight w:val="yellow"/>
                <w:lang w:eastAsia="de-DE"/>
              </w:rPr>
            </w:pPr>
            <w:r w:rsidRPr="0045067F">
              <w:rPr>
                <w:rFonts w:eastAsia="Times New Roman" w:cs="Arial"/>
                <w:highlight w:val="yellow"/>
                <w:lang w:eastAsia="de-DE"/>
              </w:rPr>
              <w:t>01-0056</w:t>
            </w:r>
          </w:p>
        </w:tc>
        <w:tc>
          <w:tcPr>
            <w:tcW w:w="1474" w:type="dxa"/>
            <w:shd w:val="clear" w:color="auto" w:fill="auto"/>
          </w:tcPr>
          <w:p w14:paraId="634DD12D" w14:textId="6FA41843" w:rsidR="0045067F" w:rsidRPr="00850278" w:rsidRDefault="0045067F" w:rsidP="0045067F">
            <w:pPr>
              <w:spacing w:after="0" w:line="240" w:lineRule="auto"/>
              <w:jc w:val="left"/>
              <w:rPr>
                <w:rFonts w:eastAsia="Times New Roman" w:cs="Arial"/>
                <w:highlight w:val="yellow"/>
                <w:lang w:eastAsia="de-DE"/>
              </w:rPr>
            </w:pPr>
            <w:r w:rsidRPr="00850278">
              <w:rPr>
                <w:rFonts w:eastAsia="Times New Roman" w:cs="Arial"/>
                <w:highlight w:val="yellow"/>
                <w:lang w:eastAsia="de-DE"/>
              </w:rPr>
              <w:t>walk over</w:t>
            </w:r>
          </w:p>
        </w:tc>
        <w:tc>
          <w:tcPr>
            <w:tcW w:w="3062" w:type="dxa"/>
            <w:shd w:val="clear" w:color="auto" w:fill="auto"/>
          </w:tcPr>
          <w:p w14:paraId="3B5EA64E" w14:textId="575A2381" w:rsidR="0045067F" w:rsidRPr="00850278" w:rsidRDefault="006E3B9A" w:rsidP="0045067F">
            <w:pPr>
              <w:spacing w:after="0" w:line="240" w:lineRule="auto"/>
              <w:jc w:val="left"/>
              <w:rPr>
                <w:rFonts w:eastAsia="Times New Roman" w:cs="Arial"/>
                <w:highlight w:val="yellow"/>
                <w:lang w:eastAsia="de-DE"/>
              </w:rPr>
            </w:pPr>
            <w:r w:rsidRPr="00850278">
              <w:rPr>
                <w:rFonts w:eastAsia="Times New Roman" w:cs="Arial"/>
                <w:highlight w:val="yellow"/>
                <w:lang w:eastAsia="de-DE"/>
              </w:rPr>
              <w:t>Luminaire is resistant to the man's weight</w:t>
            </w:r>
            <w:r w:rsidR="00850278" w:rsidRPr="00850278">
              <w:rPr>
                <w:rFonts w:eastAsia="Times New Roman" w:cs="Arial"/>
                <w:highlight w:val="yellow"/>
                <w:lang w:eastAsia="de-DE"/>
              </w:rPr>
              <w:t>.</w:t>
            </w:r>
          </w:p>
        </w:tc>
        <w:tc>
          <w:tcPr>
            <w:tcW w:w="1248" w:type="dxa"/>
            <w:shd w:val="clear" w:color="auto" w:fill="auto"/>
          </w:tcPr>
          <w:p w14:paraId="391EDAF3" w14:textId="77777777" w:rsidR="0045067F" w:rsidRPr="0045067F" w:rsidRDefault="0045067F" w:rsidP="0045067F">
            <w:pPr>
              <w:spacing w:after="0" w:line="240" w:lineRule="auto"/>
              <w:jc w:val="left"/>
              <w:rPr>
                <w:rFonts w:eastAsia="Times New Roman" w:cs="Arial"/>
                <w:highlight w:val="yellow"/>
                <w:lang w:eastAsia="de-DE"/>
              </w:rPr>
            </w:pPr>
          </w:p>
        </w:tc>
        <w:tc>
          <w:tcPr>
            <w:tcW w:w="1417" w:type="dxa"/>
            <w:shd w:val="clear" w:color="auto" w:fill="auto"/>
          </w:tcPr>
          <w:p w14:paraId="6FC2633B" w14:textId="66EE709D" w:rsidR="0045067F" w:rsidRPr="0045067F" w:rsidRDefault="0045067F" w:rsidP="0045067F">
            <w:pPr>
              <w:spacing w:after="0" w:line="240" w:lineRule="auto"/>
              <w:jc w:val="left"/>
              <w:rPr>
                <w:rFonts w:eastAsia="Times New Roman" w:cs="Arial"/>
                <w:highlight w:val="yellow"/>
                <w:lang w:eastAsia="de-DE"/>
              </w:rPr>
            </w:pPr>
            <w:proofErr w:type="spellStart"/>
            <w:r w:rsidRPr="0045067F">
              <w:rPr>
                <w:rFonts w:eastAsia="Times New Roman" w:cs="Arial"/>
                <w:highlight w:val="yellow"/>
                <w:lang w:eastAsia="de-DE"/>
              </w:rPr>
              <w:t>n.a.</w:t>
            </w:r>
            <w:proofErr w:type="spellEnd"/>
          </w:p>
        </w:tc>
        <w:tc>
          <w:tcPr>
            <w:tcW w:w="1502" w:type="dxa"/>
            <w:shd w:val="clear" w:color="auto" w:fill="auto"/>
          </w:tcPr>
          <w:p w14:paraId="0F65CF2A" w14:textId="64633344" w:rsidR="0045067F" w:rsidRPr="0045067F" w:rsidRDefault="0045067F" w:rsidP="0045067F">
            <w:pPr>
              <w:spacing w:after="0" w:line="240" w:lineRule="auto"/>
              <w:jc w:val="left"/>
              <w:rPr>
                <w:rFonts w:eastAsia="Times New Roman" w:cs="Arial"/>
                <w:highlight w:val="yellow"/>
                <w:lang w:eastAsia="de-DE"/>
              </w:rPr>
            </w:pPr>
            <w:r w:rsidRPr="0045067F">
              <w:rPr>
                <w:rFonts w:eastAsia="Times New Roman" w:cs="Arial"/>
                <w:highlight w:val="yellow"/>
                <w:lang w:eastAsia="de-DE"/>
              </w:rPr>
              <w:t>Yes</w:t>
            </w:r>
            <w:r w:rsidRPr="0045067F">
              <w:rPr>
                <w:rFonts w:eastAsia="Times New Roman" w:cs="Arial"/>
                <w:highlight w:val="yellow"/>
                <w:lang w:eastAsia="de-DE"/>
              </w:rPr>
              <w:br/>
              <w:t>No</w:t>
            </w:r>
          </w:p>
        </w:tc>
        <w:tc>
          <w:tcPr>
            <w:tcW w:w="1219" w:type="dxa"/>
            <w:shd w:val="clear" w:color="auto" w:fill="auto"/>
            <w:noWrap/>
          </w:tcPr>
          <w:p w14:paraId="4FC93421" w14:textId="77777777" w:rsidR="0045067F" w:rsidRPr="0045067F" w:rsidRDefault="0045067F" w:rsidP="0045067F">
            <w:pPr>
              <w:spacing w:after="0" w:line="240" w:lineRule="auto"/>
              <w:jc w:val="left"/>
              <w:rPr>
                <w:rFonts w:eastAsia="Times New Roman" w:cs="Arial"/>
                <w:highlight w:val="yellow"/>
                <w:lang w:eastAsia="de-DE"/>
              </w:rPr>
            </w:pPr>
          </w:p>
        </w:tc>
      </w:tr>
      <w:tr w:rsidR="0045067F" w:rsidRPr="00921FFD" w14:paraId="65AE5350" w14:textId="77777777" w:rsidTr="00921FFD">
        <w:trPr>
          <w:trHeight w:val="480"/>
        </w:trPr>
        <w:tc>
          <w:tcPr>
            <w:tcW w:w="1701" w:type="dxa"/>
            <w:shd w:val="clear" w:color="auto" w:fill="auto"/>
            <w:hideMark/>
          </w:tcPr>
          <w:p w14:paraId="1B7C3C20" w14:textId="77777777" w:rsidR="0045067F" w:rsidRPr="00921FFD" w:rsidRDefault="0045067F" w:rsidP="0045067F">
            <w:pPr>
              <w:spacing w:after="0" w:line="240" w:lineRule="auto"/>
              <w:jc w:val="left"/>
              <w:rPr>
                <w:rFonts w:eastAsia="Times New Roman" w:cs="Arial"/>
                <w:lang w:eastAsia="de-DE"/>
              </w:rPr>
            </w:pPr>
            <w:r w:rsidRPr="00921FFD">
              <w:rPr>
                <w:rFonts w:eastAsia="Times New Roman" w:cs="Arial"/>
                <w:lang w:eastAsia="de-DE"/>
              </w:rPr>
              <w:t>0f2af0EifB1Qi6xalTs1Xn</w:t>
            </w:r>
          </w:p>
        </w:tc>
        <w:tc>
          <w:tcPr>
            <w:tcW w:w="993" w:type="dxa"/>
            <w:shd w:val="clear" w:color="auto" w:fill="auto"/>
            <w:noWrap/>
            <w:hideMark/>
          </w:tcPr>
          <w:p w14:paraId="081B58F7" w14:textId="77777777" w:rsidR="0045067F" w:rsidRPr="00921FFD" w:rsidRDefault="0045067F" w:rsidP="0045067F">
            <w:pPr>
              <w:spacing w:after="0" w:line="240" w:lineRule="auto"/>
              <w:jc w:val="left"/>
              <w:rPr>
                <w:rFonts w:eastAsia="Times New Roman" w:cs="Arial"/>
                <w:lang w:eastAsia="de-DE"/>
              </w:rPr>
            </w:pPr>
            <w:r w:rsidRPr="00921FFD">
              <w:rPr>
                <w:rFonts w:eastAsia="Times New Roman" w:cs="Arial"/>
                <w:lang w:eastAsia="de-DE"/>
              </w:rPr>
              <w:t>01-0029</w:t>
            </w:r>
          </w:p>
        </w:tc>
        <w:tc>
          <w:tcPr>
            <w:tcW w:w="1474" w:type="dxa"/>
            <w:shd w:val="clear" w:color="auto" w:fill="auto"/>
            <w:hideMark/>
          </w:tcPr>
          <w:p w14:paraId="1C30BE32" w14:textId="77777777" w:rsidR="0045067F" w:rsidRPr="00921FFD" w:rsidRDefault="0045067F" w:rsidP="0045067F">
            <w:pPr>
              <w:spacing w:after="0" w:line="240" w:lineRule="auto"/>
              <w:jc w:val="left"/>
              <w:rPr>
                <w:rFonts w:eastAsia="Times New Roman" w:cs="Arial"/>
                <w:lang w:eastAsia="de-DE"/>
              </w:rPr>
            </w:pPr>
            <w:r w:rsidRPr="00921FFD">
              <w:rPr>
                <w:rFonts w:eastAsia="Times New Roman" w:cs="Arial"/>
                <w:lang w:eastAsia="de-DE"/>
              </w:rPr>
              <w:t>sealing material</w:t>
            </w:r>
          </w:p>
        </w:tc>
        <w:tc>
          <w:tcPr>
            <w:tcW w:w="3062" w:type="dxa"/>
            <w:shd w:val="clear" w:color="auto" w:fill="auto"/>
            <w:hideMark/>
          </w:tcPr>
          <w:p w14:paraId="14FD3C10" w14:textId="77777777" w:rsidR="0045067F" w:rsidRPr="00921FFD" w:rsidRDefault="0045067F" w:rsidP="0045067F">
            <w:pPr>
              <w:spacing w:after="0" w:line="240" w:lineRule="auto"/>
              <w:jc w:val="left"/>
              <w:rPr>
                <w:rFonts w:eastAsia="Times New Roman" w:cs="Arial"/>
                <w:lang w:eastAsia="de-DE"/>
              </w:rPr>
            </w:pPr>
            <w:r w:rsidRPr="00921FFD">
              <w:rPr>
                <w:rFonts w:eastAsia="Times New Roman" w:cs="Arial"/>
                <w:lang w:eastAsia="de-DE"/>
              </w:rPr>
              <w:t xml:space="preserve">Material of the sealing of a luminaire. </w:t>
            </w:r>
          </w:p>
        </w:tc>
        <w:tc>
          <w:tcPr>
            <w:tcW w:w="1248" w:type="dxa"/>
            <w:shd w:val="clear" w:color="auto" w:fill="auto"/>
            <w:hideMark/>
          </w:tcPr>
          <w:p w14:paraId="51F5F89E" w14:textId="77777777" w:rsidR="0045067F" w:rsidRPr="00921FFD" w:rsidRDefault="0045067F" w:rsidP="0045067F">
            <w:pPr>
              <w:spacing w:after="0" w:line="240" w:lineRule="auto"/>
              <w:jc w:val="left"/>
              <w:rPr>
                <w:rFonts w:eastAsia="Times New Roman" w:cs="Arial"/>
                <w:lang w:eastAsia="de-DE"/>
              </w:rPr>
            </w:pPr>
          </w:p>
        </w:tc>
        <w:tc>
          <w:tcPr>
            <w:tcW w:w="1417" w:type="dxa"/>
            <w:shd w:val="clear" w:color="auto" w:fill="auto"/>
            <w:hideMark/>
          </w:tcPr>
          <w:p w14:paraId="644FB830" w14:textId="77777777" w:rsidR="0045067F" w:rsidRPr="00921FFD" w:rsidRDefault="0045067F" w:rsidP="0045067F">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6159EDC4" w14:textId="77777777" w:rsidR="0045067F" w:rsidRPr="00921FFD" w:rsidRDefault="0045067F" w:rsidP="0045067F">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52035A5C" w14:textId="77777777" w:rsidR="0045067F" w:rsidRPr="00921FFD" w:rsidRDefault="0045067F" w:rsidP="0045067F">
            <w:pPr>
              <w:spacing w:after="0" w:line="240" w:lineRule="auto"/>
              <w:jc w:val="left"/>
              <w:rPr>
                <w:rFonts w:eastAsia="Times New Roman" w:cs="Arial"/>
                <w:lang w:eastAsia="de-DE"/>
              </w:rPr>
            </w:pPr>
          </w:p>
        </w:tc>
      </w:tr>
      <w:tr w:rsidR="00A1404B" w:rsidRPr="00921FFD" w14:paraId="5A309F27" w14:textId="77777777" w:rsidTr="00122261">
        <w:trPr>
          <w:trHeight w:val="480"/>
        </w:trPr>
        <w:tc>
          <w:tcPr>
            <w:tcW w:w="1701" w:type="dxa"/>
            <w:shd w:val="clear" w:color="auto" w:fill="auto"/>
          </w:tcPr>
          <w:p w14:paraId="4F5DD731" w14:textId="4D403951" w:rsidR="00A1404B" w:rsidRPr="00A1404B" w:rsidRDefault="00954D40" w:rsidP="00A1404B">
            <w:pPr>
              <w:spacing w:after="0" w:line="240" w:lineRule="auto"/>
              <w:jc w:val="left"/>
              <w:rPr>
                <w:rFonts w:eastAsia="Times New Roman" w:cs="Arial"/>
                <w:highlight w:val="yellow"/>
                <w:lang w:eastAsia="de-DE"/>
              </w:rPr>
            </w:pPr>
            <w:r w:rsidRPr="00954D40">
              <w:rPr>
                <w:rFonts w:eastAsia="Times New Roman" w:cs="Arial"/>
                <w:highlight w:val="yellow"/>
                <w:lang w:eastAsia="de-DE"/>
              </w:rPr>
              <w:t>0iACWRZ2HAFfY7UBnCGjHq</w:t>
            </w:r>
          </w:p>
        </w:tc>
        <w:tc>
          <w:tcPr>
            <w:tcW w:w="993" w:type="dxa"/>
            <w:shd w:val="clear" w:color="auto" w:fill="auto"/>
            <w:noWrap/>
          </w:tcPr>
          <w:p w14:paraId="5E15557B" w14:textId="776C79BC" w:rsidR="00A1404B" w:rsidRPr="00A1404B" w:rsidRDefault="00A1404B" w:rsidP="00A1404B">
            <w:pPr>
              <w:spacing w:after="0" w:line="240" w:lineRule="auto"/>
              <w:jc w:val="left"/>
              <w:rPr>
                <w:rFonts w:eastAsia="Times New Roman" w:cs="Arial"/>
                <w:highlight w:val="yellow"/>
                <w:lang w:eastAsia="de-DE"/>
              </w:rPr>
            </w:pPr>
            <w:r w:rsidRPr="00A1404B">
              <w:rPr>
                <w:rFonts w:eastAsia="Times New Roman" w:cs="Arial"/>
                <w:highlight w:val="yellow"/>
                <w:lang w:eastAsia="de-DE"/>
              </w:rPr>
              <w:t>01-0057</w:t>
            </w:r>
          </w:p>
        </w:tc>
        <w:tc>
          <w:tcPr>
            <w:tcW w:w="1474" w:type="dxa"/>
            <w:shd w:val="clear" w:color="auto" w:fill="auto"/>
          </w:tcPr>
          <w:p w14:paraId="737D31FD" w14:textId="7B162D47" w:rsidR="00A1404B" w:rsidRPr="00A1404B" w:rsidRDefault="00A1404B" w:rsidP="00A1404B">
            <w:pPr>
              <w:spacing w:after="0" w:line="240" w:lineRule="auto"/>
              <w:jc w:val="left"/>
              <w:rPr>
                <w:rFonts w:eastAsia="Times New Roman" w:cs="Arial"/>
                <w:highlight w:val="yellow"/>
                <w:lang w:eastAsia="de-DE"/>
              </w:rPr>
            </w:pPr>
            <w:r w:rsidRPr="00A1404B">
              <w:rPr>
                <w:rFonts w:eastAsia="Times New Roman" w:cs="Arial"/>
                <w:highlight w:val="yellow"/>
                <w:lang w:eastAsia="de-DE"/>
              </w:rPr>
              <w:t>reflector material</w:t>
            </w:r>
          </w:p>
        </w:tc>
        <w:tc>
          <w:tcPr>
            <w:tcW w:w="3062" w:type="dxa"/>
            <w:shd w:val="clear" w:color="auto" w:fill="auto"/>
          </w:tcPr>
          <w:p w14:paraId="24F39CBD" w14:textId="4744231D" w:rsidR="00A1404B" w:rsidRPr="00A1404B" w:rsidRDefault="00A1404B" w:rsidP="00A1404B">
            <w:pPr>
              <w:spacing w:after="0" w:line="240" w:lineRule="auto"/>
              <w:jc w:val="left"/>
              <w:rPr>
                <w:rFonts w:eastAsia="Times New Roman" w:cs="Arial"/>
                <w:highlight w:val="yellow"/>
                <w:lang w:eastAsia="de-DE"/>
              </w:rPr>
            </w:pPr>
            <w:r w:rsidRPr="00A1404B">
              <w:rPr>
                <w:rFonts w:eastAsia="Times New Roman" w:cs="Arial"/>
                <w:highlight w:val="yellow"/>
                <w:lang w:eastAsia="de-DE"/>
              </w:rPr>
              <w:t>Material of the reflector of a luminaire.</w:t>
            </w:r>
          </w:p>
        </w:tc>
        <w:tc>
          <w:tcPr>
            <w:tcW w:w="1248" w:type="dxa"/>
            <w:shd w:val="clear" w:color="auto" w:fill="auto"/>
          </w:tcPr>
          <w:p w14:paraId="30D0D2CE" w14:textId="77777777" w:rsidR="00A1404B" w:rsidRPr="00A1404B" w:rsidRDefault="00A1404B" w:rsidP="00A1404B">
            <w:pPr>
              <w:spacing w:after="0" w:line="240" w:lineRule="auto"/>
              <w:jc w:val="left"/>
              <w:rPr>
                <w:rFonts w:eastAsia="Times New Roman" w:cs="Arial"/>
                <w:highlight w:val="yellow"/>
                <w:lang w:eastAsia="de-DE"/>
              </w:rPr>
            </w:pPr>
          </w:p>
        </w:tc>
        <w:tc>
          <w:tcPr>
            <w:tcW w:w="1417" w:type="dxa"/>
            <w:shd w:val="clear" w:color="auto" w:fill="auto"/>
          </w:tcPr>
          <w:p w14:paraId="56340200" w14:textId="1C3BA3F8" w:rsidR="00A1404B" w:rsidRPr="00A1404B" w:rsidRDefault="00A1404B" w:rsidP="00A1404B">
            <w:pPr>
              <w:spacing w:after="0" w:line="240" w:lineRule="auto"/>
              <w:jc w:val="left"/>
              <w:rPr>
                <w:rFonts w:eastAsia="Times New Roman" w:cs="Arial"/>
                <w:highlight w:val="yellow"/>
                <w:lang w:eastAsia="de-DE"/>
              </w:rPr>
            </w:pPr>
            <w:proofErr w:type="spellStart"/>
            <w:r w:rsidRPr="00A1404B">
              <w:rPr>
                <w:rFonts w:eastAsia="Times New Roman" w:cs="Arial"/>
                <w:highlight w:val="yellow"/>
                <w:lang w:eastAsia="de-DE"/>
              </w:rPr>
              <w:t>n.a.</w:t>
            </w:r>
            <w:proofErr w:type="spellEnd"/>
          </w:p>
        </w:tc>
        <w:tc>
          <w:tcPr>
            <w:tcW w:w="1502" w:type="dxa"/>
            <w:shd w:val="clear" w:color="auto" w:fill="auto"/>
          </w:tcPr>
          <w:p w14:paraId="243D99AF" w14:textId="680EB1CD" w:rsidR="00A1404B" w:rsidRPr="00A1404B" w:rsidRDefault="00A1404B" w:rsidP="00A1404B">
            <w:pPr>
              <w:spacing w:after="0" w:line="240" w:lineRule="auto"/>
              <w:jc w:val="left"/>
              <w:rPr>
                <w:rFonts w:eastAsia="Times New Roman" w:cs="Arial"/>
                <w:highlight w:val="yellow"/>
                <w:lang w:eastAsia="de-DE"/>
              </w:rPr>
            </w:pPr>
            <w:proofErr w:type="spellStart"/>
            <w:r w:rsidRPr="00A1404B">
              <w:rPr>
                <w:rFonts w:eastAsia="Times New Roman" w:cs="Arial"/>
                <w:highlight w:val="yellow"/>
                <w:lang w:eastAsia="de-DE"/>
              </w:rPr>
              <w:t>n.a.</w:t>
            </w:r>
            <w:proofErr w:type="spellEnd"/>
          </w:p>
        </w:tc>
        <w:tc>
          <w:tcPr>
            <w:tcW w:w="1219" w:type="dxa"/>
            <w:shd w:val="clear" w:color="auto" w:fill="auto"/>
            <w:noWrap/>
          </w:tcPr>
          <w:p w14:paraId="6A3DA6B0" w14:textId="0BF04960" w:rsidR="00A1404B" w:rsidRPr="00921FFD" w:rsidRDefault="00A1404B" w:rsidP="00A1404B">
            <w:pPr>
              <w:spacing w:after="0" w:line="240" w:lineRule="auto"/>
              <w:jc w:val="left"/>
              <w:rPr>
                <w:rFonts w:eastAsia="Times New Roman" w:cs="Arial"/>
                <w:lang w:eastAsia="de-DE"/>
              </w:rPr>
            </w:pPr>
          </w:p>
        </w:tc>
      </w:tr>
      <w:tr w:rsidR="00A1404B" w:rsidRPr="00921FFD" w14:paraId="34C39A0E" w14:textId="77777777" w:rsidTr="00921FFD">
        <w:trPr>
          <w:trHeight w:val="480"/>
        </w:trPr>
        <w:tc>
          <w:tcPr>
            <w:tcW w:w="1701" w:type="dxa"/>
            <w:shd w:val="clear" w:color="auto" w:fill="auto"/>
            <w:hideMark/>
          </w:tcPr>
          <w:p w14:paraId="6BBF005F"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3jAmXEFTn9oPlBD_oO4BfE</w:t>
            </w:r>
          </w:p>
        </w:tc>
        <w:tc>
          <w:tcPr>
            <w:tcW w:w="993" w:type="dxa"/>
            <w:shd w:val="clear" w:color="auto" w:fill="auto"/>
            <w:noWrap/>
            <w:hideMark/>
          </w:tcPr>
          <w:p w14:paraId="197E3453"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01-0030</w:t>
            </w:r>
          </w:p>
        </w:tc>
        <w:tc>
          <w:tcPr>
            <w:tcW w:w="1474" w:type="dxa"/>
            <w:shd w:val="clear" w:color="auto" w:fill="auto"/>
            <w:hideMark/>
          </w:tcPr>
          <w:p w14:paraId="19AA18B7"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silicon-free</w:t>
            </w:r>
          </w:p>
        </w:tc>
        <w:tc>
          <w:tcPr>
            <w:tcW w:w="3062" w:type="dxa"/>
            <w:shd w:val="clear" w:color="auto" w:fill="auto"/>
            <w:hideMark/>
          </w:tcPr>
          <w:p w14:paraId="2D82DFAD"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 xml:space="preserve">States whether the luminaire is silicon-free. </w:t>
            </w:r>
          </w:p>
        </w:tc>
        <w:tc>
          <w:tcPr>
            <w:tcW w:w="1248" w:type="dxa"/>
            <w:shd w:val="clear" w:color="auto" w:fill="auto"/>
            <w:hideMark/>
          </w:tcPr>
          <w:p w14:paraId="10CBB65C"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721F97F9"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41162045"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219" w:type="dxa"/>
            <w:shd w:val="clear" w:color="auto" w:fill="auto"/>
            <w:noWrap/>
            <w:vAlign w:val="bottom"/>
            <w:hideMark/>
          </w:tcPr>
          <w:p w14:paraId="08E0D7CD" w14:textId="77777777" w:rsidR="00A1404B" w:rsidRPr="00921FFD" w:rsidRDefault="00A1404B" w:rsidP="00A1404B">
            <w:pPr>
              <w:spacing w:after="0" w:line="240" w:lineRule="auto"/>
              <w:jc w:val="left"/>
              <w:rPr>
                <w:rFonts w:eastAsia="Times New Roman" w:cs="Arial"/>
                <w:lang w:eastAsia="de-DE"/>
              </w:rPr>
            </w:pPr>
          </w:p>
        </w:tc>
      </w:tr>
      <w:tr w:rsidR="00A1404B" w:rsidRPr="00921FFD" w14:paraId="5F592E8E" w14:textId="77777777" w:rsidTr="00921FFD">
        <w:trPr>
          <w:trHeight w:val="480"/>
        </w:trPr>
        <w:tc>
          <w:tcPr>
            <w:tcW w:w="1701" w:type="dxa"/>
            <w:shd w:val="clear" w:color="auto" w:fill="auto"/>
            <w:hideMark/>
          </w:tcPr>
          <w:p w14:paraId="4EF9E8F8"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2DJLgonKH2zvtUylGDtoL3</w:t>
            </w:r>
          </w:p>
        </w:tc>
        <w:tc>
          <w:tcPr>
            <w:tcW w:w="993" w:type="dxa"/>
            <w:shd w:val="clear" w:color="auto" w:fill="auto"/>
            <w:noWrap/>
            <w:hideMark/>
          </w:tcPr>
          <w:p w14:paraId="646B62C9"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01-0031</w:t>
            </w:r>
          </w:p>
        </w:tc>
        <w:tc>
          <w:tcPr>
            <w:tcW w:w="1474" w:type="dxa"/>
            <w:shd w:val="clear" w:color="auto" w:fill="auto"/>
            <w:hideMark/>
          </w:tcPr>
          <w:p w14:paraId="06B99A0E"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halogen-free</w:t>
            </w:r>
          </w:p>
        </w:tc>
        <w:tc>
          <w:tcPr>
            <w:tcW w:w="3062" w:type="dxa"/>
            <w:shd w:val="clear" w:color="auto" w:fill="auto"/>
            <w:hideMark/>
          </w:tcPr>
          <w:p w14:paraId="1957C72E"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States whether the product is halogen-free according IEC 61249-2-21:2004.</w:t>
            </w:r>
          </w:p>
        </w:tc>
        <w:tc>
          <w:tcPr>
            <w:tcW w:w="1248" w:type="dxa"/>
            <w:shd w:val="clear" w:color="auto" w:fill="auto"/>
            <w:hideMark/>
          </w:tcPr>
          <w:p w14:paraId="5780FD1C"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0A7B0D5E"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2DBC7BBB"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219" w:type="dxa"/>
            <w:shd w:val="clear" w:color="auto" w:fill="auto"/>
            <w:noWrap/>
            <w:vAlign w:val="bottom"/>
            <w:hideMark/>
          </w:tcPr>
          <w:p w14:paraId="32E391B2" w14:textId="77777777" w:rsidR="00A1404B" w:rsidRPr="00921FFD" w:rsidRDefault="00A1404B" w:rsidP="00A1404B">
            <w:pPr>
              <w:spacing w:after="0" w:line="240" w:lineRule="auto"/>
              <w:jc w:val="left"/>
              <w:rPr>
                <w:rFonts w:eastAsia="Times New Roman" w:cs="Arial"/>
                <w:lang w:eastAsia="de-DE"/>
              </w:rPr>
            </w:pPr>
          </w:p>
        </w:tc>
      </w:tr>
      <w:tr w:rsidR="00A1404B" w:rsidRPr="00921FFD" w14:paraId="03426BA6" w14:textId="77777777" w:rsidTr="00921FFD">
        <w:trPr>
          <w:trHeight w:val="480"/>
        </w:trPr>
        <w:tc>
          <w:tcPr>
            <w:tcW w:w="1701" w:type="dxa"/>
            <w:shd w:val="clear" w:color="auto" w:fill="auto"/>
            <w:hideMark/>
          </w:tcPr>
          <w:p w14:paraId="7B5BF611"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3IPpBFdz17PB0W0suiESss</w:t>
            </w:r>
          </w:p>
        </w:tc>
        <w:tc>
          <w:tcPr>
            <w:tcW w:w="993" w:type="dxa"/>
            <w:shd w:val="clear" w:color="auto" w:fill="auto"/>
            <w:noWrap/>
            <w:hideMark/>
          </w:tcPr>
          <w:p w14:paraId="11FBED61"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01-0032</w:t>
            </w:r>
          </w:p>
        </w:tc>
        <w:tc>
          <w:tcPr>
            <w:tcW w:w="1474" w:type="dxa"/>
            <w:shd w:val="clear" w:color="auto" w:fill="auto"/>
            <w:hideMark/>
          </w:tcPr>
          <w:p w14:paraId="08CE57D1"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temperature on light aperture</w:t>
            </w:r>
          </w:p>
        </w:tc>
        <w:tc>
          <w:tcPr>
            <w:tcW w:w="3062" w:type="dxa"/>
            <w:shd w:val="clear" w:color="auto" w:fill="auto"/>
            <w:hideMark/>
          </w:tcPr>
          <w:p w14:paraId="6F0B9B87"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Average temperature of light emitting surface of a luminaire.</w:t>
            </w:r>
          </w:p>
        </w:tc>
        <w:tc>
          <w:tcPr>
            <w:tcW w:w="1248" w:type="dxa"/>
            <w:shd w:val="clear" w:color="auto" w:fill="auto"/>
            <w:hideMark/>
          </w:tcPr>
          <w:p w14:paraId="2B5A897F"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4B59A5ED"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°C</w:t>
            </w:r>
          </w:p>
        </w:tc>
        <w:tc>
          <w:tcPr>
            <w:tcW w:w="1502" w:type="dxa"/>
            <w:shd w:val="clear" w:color="auto" w:fill="auto"/>
            <w:hideMark/>
          </w:tcPr>
          <w:p w14:paraId="493F584D"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1E2B6EB2" w14:textId="77777777" w:rsidR="00A1404B" w:rsidRPr="00921FFD" w:rsidRDefault="00A1404B" w:rsidP="00A1404B">
            <w:pPr>
              <w:spacing w:after="0" w:line="240" w:lineRule="auto"/>
              <w:jc w:val="left"/>
              <w:rPr>
                <w:rFonts w:eastAsia="Times New Roman" w:cs="Arial"/>
                <w:lang w:eastAsia="de-DE"/>
              </w:rPr>
            </w:pPr>
          </w:p>
        </w:tc>
      </w:tr>
      <w:tr w:rsidR="00A1404B" w:rsidRPr="00921FFD" w14:paraId="594CF5ED" w14:textId="77777777" w:rsidTr="00921FFD">
        <w:trPr>
          <w:trHeight w:val="480"/>
        </w:trPr>
        <w:tc>
          <w:tcPr>
            <w:tcW w:w="1701" w:type="dxa"/>
            <w:shd w:val="clear" w:color="auto" w:fill="auto"/>
            <w:hideMark/>
          </w:tcPr>
          <w:p w14:paraId="26286FA3"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30M$RN1TX7$gz0O8$bv0j4</w:t>
            </w:r>
          </w:p>
        </w:tc>
        <w:tc>
          <w:tcPr>
            <w:tcW w:w="993" w:type="dxa"/>
            <w:shd w:val="clear" w:color="auto" w:fill="auto"/>
            <w:noWrap/>
            <w:hideMark/>
          </w:tcPr>
          <w:p w14:paraId="784F79C2"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01-0033</w:t>
            </w:r>
          </w:p>
        </w:tc>
        <w:tc>
          <w:tcPr>
            <w:tcW w:w="1474" w:type="dxa"/>
            <w:shd w:val="clear" w:color="auto" w:fill="auto"/>
            <w:hideMark/>
          </w:tcPr>
          <w:p w14:paraId="1BFF0B81"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operating temperature</w:t>
            </w:r>
          </w:p>
        </w:tc>
        <w:tc>
          <w:tcPr>
            <w:tcW w:w="3062" w:type="dxa"/>
            <w:shd w:val="clear" w:color="auto" w:fill="auto"/>
            <w:hideMark/>
          </w:tcPr>
          <w:p w14:paraId="22690970" w14:textId="77777777" w:rsidR="00A1404B" w:rsidRPr="00921FFD" w:rsidRDefault="00A1404B" w:rsidP="00A1404B">
            <w:pPr>
              <w:spacing w:after="0" w:line="240" w:lineRule="auto"/>
              <w:jc w:val="left"/>
              <w:rPr>
                <w:rFonts w:eastAsia="Times New Roman" w:cs="Arial"/>
                <w:lang w:eastAsia="de-DE"/>
              </w:rPr>
            </w:pPr>
            <w:r w:rsidRPr="00921FFD">
              <w:t xml:space="preserve">Range defined by the minimum and maximum operating temperatures </w:t>
            </w:r>
            <w:r w:rsidRPr="00921FFD">
              <w:rPr>
                <w:rFonts w:eastAsia="Times New Roman" w:cs="Arial"/>
                <w:lang w:eastAsia="de-DE"/>
              </w:rPr>
              <w:t>at which the luminaire operates normally</w:t>
            </w:r>
            <w:r w:rsidRPr="00921FFD">
              <w:t xml:space="preserve"> as specified by the supplier or manufacturer.</w:t>
            </w:r>
          </w:p>
        </w:tc>
        <w:tc>
          <w:tcPr>
            <w:tcW w:w="1248" w:type="dxa"/>
            <w:shd w:val="clear" w:color="auto" w:fill="auto"/>
            <w:hideMark/>
          </w:tcPr>
          <w:p w14:paraId="329BE2A8"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21532020"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°C</w:t>
            </w:r>
          </w:p>
        </w:tc>
        <w:tc>
          <w:tcPr>
            <w:tcW w:w="1502" w:type="dxa"/>
            <w:shd w:val="clear" w:color="auto" w:fill="auto"/>
            <w:hideMark/>
          </w:tcPr>
          <w:p w14:paraId="0D041DFB"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71FEDC0E" w14:textId="77777777" w:rsidR="00A1404B" w:rsidRPr="00921FFD" w:rsidRDefault="00A1404B" w:rsidP="00A1404B">
            <w:pPr>
              <w:spacing w:after="0" w:line="240" w:lineRule="auto"/>
              <w:jc w:val="left"/>
              <w:rPr>
                <w:rFonts w:eastAsia="Times New Roman" w:cs="Arial"/>
                <w:lang w:eastAsia="de-DE"/>
              </w:rPr>
            </w:pPr>
          </w:p>
        </w:tc>
      </w:tr>
      <w:tr w:rsidR="00A1404B" w:rsidRPr="00921FFD" w14:paraId="10FF225A" w14:textId="77777777" w:rsidTr="00921FFD">
        <w:trPr>
          <w:trHeight w:val="480"/>
        </w:trPr>
        <w:tc>
          <w:tcPr>
            <w:tcW w:w="1701" w:type="dxa"/>
            <w:shd w:val="clear" w:color="auto" w:fill="auto"/>
            <w:hideMark/>
          </w:tcPr>
          <w:p w14:paraId="78837437"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0jRoUrk2nF5QFenmXXlBTS</w:t>
            </w:r>
          </w:p>
        </w:tc>
        <w:tc>
          <w:tcPr>
            <w:tcW w:w="993" w:type="dxa"/>
            <w:shd w:val="clear" w:color="auto" w:fill="auto"/>
            <w:noWrap/>
            <w:hideMark/>
          </w:tcPr>
          <w:p w14:paraId="660E4A21"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01-0034</w:t>
            </w:r>
          </w:p>
        </w:tc>
        <w:tc>
          <w:tcPr>
            <w:tcW w:w="1474" w:type="dxa"/>
            <w:shd w:val="clear" w:color="auto" w:fill="auto"/>
            <w:hideMark/>
          </w:tcPr>
          <w:p w14:paraId="4D3EC069"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minimum distance</w:t>
            </w:r>
          </w:p>
        </w:tc>
        <w:tc>
          <w:tcPr>
            <w:tcW w:w="3062" w:type="dxa"/>
            <w:shd w:val="clear" w:color="auto" w:fill="auto"/>
            <w:hideMark/>
          </w:tcPr>
          <w:p w14:paraId="7B684F9D"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 xml:space="preserve">Describes the minimum required distance of the </w:t>
            </w:r>
            <w:r w:rsidRPr="00921FFD">
              <w:rPr>
                <w:rFonts w:eastAsia="Times New Roman" w:cs="Arial"/>
                <w:lang w:eastAsia="de-DE"/>
              </w:rPr>
              <w:lastRenderedPageBreak/>
              <w:t>luminaire housing to other objects.</w:t>
            </w:r>
          </w:p>
        </w:tc>
        <w:tc>
          <w:tcPr>
            <w:tcW w:w="1248" w:type="dxa"/>
            <w:shd w:val="clear" w:color="auto" w:fill="auto"/>
            <w:hideMark/>
          </w:tcPr>
          <w:p w14:paraId="6BC32136"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37DDF31A"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mm</w:t>
            </w:r>
          </w:p>
        </w:tc>
        <w:tc>
          <w:tcPr>
            <w:tcW w:w="1502" w:type="dxa"/>
            <w:shd w:val="clear" w:color="auto" w:fill="auto"/>
            <w:hideMark/>
          </w:tcPr>
          <w:p w14:paraId="58C4083B"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737CACD3" w14:textId="77777777" w:rsidR="00A1404B" w:rsidRPr="00921FFD" w:rsidRDefault="00A1404B" w:rsidP="00A1404B">
            <w:pPr>
              <w:spacing w:after="0" w:line="240" w:lineRule="auto"/>
              <w:jc w:val="left"/>
              <w:rPr>
                <w:rFonts w:eastAsia="Times New Roman" w:cs="Arial"/>
                <w:lang w:eastAsia="de-DE"/>
              </w:rPr>
            </w:pPr>
          </w:p>
        </w:tc>
      </w:tr>
      <w:tr w:rsidR="00A1404B" w:rsidRPr="00921FFD" w14:paraId="1B851ED2" w14:textId="77777777" w:rsidTr="00921FFD">
        <w:trPr>
          <w:trHeight w:val="727"/>
        </w:trPr>
        <w:tc>
          <w:tcPr>
            <w:tcW w:w="1701" w:type="dxa"/>
            <w:shd w:val="clear" w:color="auto" w:fill="auto"/>
            <w:hideMark/>
          </w:tcPr>
          <w:p w14:paraId="26D58860"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3GwYrPlNbAYu8gPAOJZgwc</w:t>
            </w:r>
          </w:p>
        </w:tc>
        <w:tc>
          <w:tcPr>
            <w:tcW w:w="993" w:type="dxa"/>
            <w:shd w:val="clear" w:color="auto" w:fill="auto"/>
            <w:noWrap/>
            <w:hideMark/>
          </w:tcPr>
          <w:p w14:paraId="68DD8EC2"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01-0035</w:t>
            </w:r>
          </w:p>
        </w:tc>
        <w:tc>
          <w:tcPr>
            <w:tcW w:w="1474" w:type="dxa"/>
            <w:shd w:val="clear" w:color="auto" w:fill="auto"/>
            <w:hideMark/>
          </w:tcPr>
          <w:p w14:paraId="16BA980C"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maximum orientation angle</w:t>
            </w:r>
          </w:p>
        </w:tc>
        <w:tc>
          <w:tcPr>
            <w:tcW w:w="3062" w:type="dxa"/>
            <w:shd w:val="clear" w:color="auto" w:fill="auto"/>
            <w:hideMark/>
          </w:tcPr>
          <w:p w14:paraId="0F67C999"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Maximum of possible values for the rotation of the orientation angle (z-axis).</w:t>
            </w:r>
          </w:p>
        </w:tc>
        <w:tc>
          <w:tcPr>
            <w:tcW w:w="1248" w:type="dxa"/>
            <w:shd w:val="clear" w:color="auto" w:fill="auto"/>
            <w:hideMark/>
          </w:tcPr>
          <w:p w14:paraId="1BAD9FC4"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6ED6E9FB"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45DB42D6"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079FE0F0" w14:textId="77777777" w:rsidR="00A1404B" w:rsidRPr="00921FFD" w:rsidRDefault="00A1404B" w:rsidP="00A1404B">
            <w:pPr>
              <w:spacing w:after="0" w:line="240" w:lineRule="auto"/>
              <w:jc w:val="left"/>
              <w:rPr>
                <w:rFonts w:eastAsia="Times New Roman" w:cs="Arial"/>
                <w:lang w:eastAsia="de-DE"/>
              </w:rPr>
            </w:pPr>
          </w:p>
        </w:tc>
      </w:tr>
      <w:tr w:rsidR="00A1404B" w:rsidRPr="00921FFD" w14:paraId="192D5592" w14:textId="77777777" w:rsidTr="00921FFD">
        <w:trPr>
          <w:trHeight w:val="720"/>
        </w:trPr>
        <w:tc>
          <w:tcPr>
            <w:tcW w:w="1701" w:type="dxa"/>
            <w:shd w:val="clear" w:color="auto" w:fill="auto"/>
            <w:hideMark/>
          </w:tcPr>
          <w:p w14:paraId="5CFC2AA4"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3qn7sE55H1FuwsBozcktbX</w:t>
            </w:r>
          </w:p>
        </w:tc>
        <w:tc>
          <w:tcPr>
            <w:tcW w:w="993" w:type="dxa"/>
            <w:shd w:val="clear" w:color="auto" w:fill="auto"/>
            <w:noWrap/>
            <w:hideMark/>
          </w:tcPr>
          <w:p w14:paraId="50FCB2F0"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01-0036</w:t>
            </w:r>
          </w:p>
        </w:tc>
        <w:tc>
          <w:tcPr>
            <w:tcW w:w="1474" w:type="dxa"/>
            <w:shd w:val="clear" w:color="auto" w:fill="auto"/>
            <w:hideMark/>
          </w:tcPr>
          <w:p w14:paraId="09698778"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minimum orientation angle</w:t>
            </w:r>
          </w:p>
        </w:tc>
        <w:tc>
          <w:tcPr>
            <w:tcW w:w="3062" w:type="dxa"/>
            <w:shd w:val="clear" w:color="auto" w:fill="auto"/>
            <w:hideMark/>
          </w:tcPr>
          <w:p w14:paraId="307EB7BF"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Minimum possible value for the rotation of the orientation angle (z-axis).</w:t>
            </w:r>
          </w:p>
        </w:tc>
        <w:tc>
          <w:tcPr>
            <w:tcW w:w="1248" w:type="dxa"/>
            <w:shd w:val="clear" w:color="auto" w:fill="auto"/>
            <w:hideMark/>
          </w:tcPr>
          <w:p w14:paraId="085BFA39"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4B9B1C65"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189D37AB"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626D60F4" w14:textId="77777777" w:rsidR="00A1404B" w:rsidRPr="00921FFD" w:rsidRDefault="00A1404B" w:rsidP="00A1404B">
            <w:pPr>
              <w:spacing w:after="0" w:line="240" w:lineRule="auto"/>
              <w:jc w:val="left"/>
              <w:rPr>
                <w:rFonts w:eastAsia="Times New Roman" w:cs="Arial"/>
                <w:lang w:eastAsia="de-DE"/>
              </w:rPr>
            </w:pPr>
          </w:p>
        </w:tc>
      </w:tr>
      <w:tr w:rsidR="00A1404B" w:rsidRPr="00921FFD" w14:paraId="0624B141" w14:textId="77777777" w:rsidTr="00921FFD">
        <w:trPr>
          <w:trHeight w:val="480"/>
        </w:trPr>
        <w:tc>
          <w:tcPr>
            <w:tcW w:w="1701" w:type="dxa"/>
            <w:shd w:val="clear" w:color="auto" w:fill="auto"/>
            <w:hideMark/>
          </w:tcPr>
          <w:p w14:paraId="7B388F36"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26KAJOVBvF8gIMOZaAOFTV</w:t>
            </w:r>
          </w:p>
        </w:tc>
        <w:tc>
          <w:tcPr>
            <w:tcW w:w="993" w:type="dxa"/>
            <w:shd w:val="clear" w:color="auto" w:fill="auto"/>
            <w:noWrap/>
            <w:hideMark/>
          </w:tcPr>
          <w:p w14:paraId="43DB0E44"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01-0037</w:t>
            </w:r>
          </w:p>
        </w:tc>
        <w:tc>
          <w:tcPr>
            <w:tcW w:w="1474" w:type="dxa"/>
            <w:shd w:val="clear" w:color="auto" w:fill="auto"/>
            <w:hideMark/>
          </w:tcPr>
          <w:p w14:paraId="45BF2616"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orientation angle steps</w:t>
            </w:r>
          </w:p>
        </w:tc>
        <w:tc>
          <w:tcPr>
            <w:tcW w:w="3062" w:type="dxa"/>
            <w:shd w:val="clear" w:color="auto" w:fill="auto"/>
            <w:hideMark/>
          </w:tcPr>
          <w:p w14:paraId="5124FC99"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Step width for the orientation angle (Z-axis).</w:t>
            </w:r>
          </w:p>
        </w:tc>
        <w:tc>
          <w:tcPr>
            <w:tcW w:w="1248" w:type="dxa"/>
            <w:shd w:val="clear" w:color="auto" w:fill="auto"/>
            <w:hideMark/>
          </w:tcPr>
          <w:p w14:paraId="12FB54EC"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4EF5A552"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40D40E7C"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223C80C4" w14:textId="77777777" w:rsidR="00A1404B" w:rsidRPr="00921FFD" w:rsidRDefault="00A1404B" w:rsidP="00A1404B">
            <w:pPr>
              <w:spacing w:after="0" w:line="240" w:lineRule="auto"/>
              <w:jc w:val="left"/>
              <w:rPr>
                <w:rFonts w:eastAsia="Times New Roman" w:cs="Arial"/>
                <w:lang w:eastAsia="de-DE"/>
              </w:rPr>
            </w:pPr>
          </w:p>
        </w:tc>
      </w:tr>
      <w:tr w:rsidR="00A1404B" w:rsidRPr="00921FFD" w14:paraId="19593C9C" w14:textId="77777777" w:rsidTr="00921FFD">
        <w:trPr>
          <w:trHeight w:val="602"/>
        </w:trPr>
        <w:tc>
          <w:tcPr>
            <w:tcW w:w="1701" w:type="dxa"/>
            <w:shd w:val="clear" w:color="auto" w:fill="auto"/>
            <w:hideMark/>
          </w:tcPr>
          <w:p w14:paraId="48B0BA1E"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2NmVhTk4TFfvwDNSYyqj$4</w:t>
            </w:r>
          </w:p>
        </w:tc>
        <w:tc>
          <w:tcPr>
            <w:tcW w:w="993" w:type="dxa"/>
            <w:shd w:val="clear" w:color="auto" w:fill="auto"/>
            <w:noWrap/>
            <w:hideMark/>
          </w:tcPr>
          <w:p w14:paraId="3EE0F0E2"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01-0038</w:t>
            </w:r>
          </w:p>
        </w:tc>
        <w:tc>
          <w:tcPr>
            <w:tcW w:w="1474" w:type="dxa"/>
            <w:shd w:val="clear" w:color="auto" w:fill="auto"/>
            <w:hideMark/>
          </w:tcPr>
          <w:p w14:paraId="5685DBBA"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orientation angle default</w:t>
            </w:r>
          </w:p>
        </w:tc>
        <w:tc>
          <w:tcPr>
            <w:tcW w:w="3062" w:type="dxa"/>
            <w:shd w:val="clear" w:color="auto" w:fill="auto"/>
            <w:hideMark/>
          </w:tcPr>
          <w:p w14:paraId="684B4F4D"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Default value for the orientation angle (z-axis).</w:t>
            </w:r>
          </w:p>
        </w:tc>
        <w:tc>
          <w:tcPr>
            <w:tcW w:w="1248" w:type="dxa"/>
            <w:shd w:val="clear" w:color="auto" w:fill="auto"/>
            <w:hideMark/>
          </w:tcPr>
          <w:p w14:paraId="2C2E29EC"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020AFA43"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7A2F804D"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0B5A1160" w14:textId="77777777" w:rsidR="00A1404B" w:rsidRPr="00921FFD" w:rsidRDefault="00A1404B" w:rsidP="00A1404B">
            <w:pPr>
              <w:spacing w:after="0" w:line="240" w:lineRule="auto"/>
              <w:jc w:val="left"/>
              <w:rPr>
                <w:rFonts w:eastAsia="Times New Roman" w:cs="Arial"/>
                <w:lang w:eastAsia="de-DE"/>
              </w:rPr>
            </w:pPr>
          </w:p>
        </w:tc>
      </w:tr>
      <w:tr w:rsidR="00A1404B" w:rsidRPr="00921FFD" w14:paraId="65C9C4D5" w14:textId="77777777" w:rsidTr="00921FFD">
        <w:trPr>
          <w:trHeight w:val="480"/>
        </w:trPr>
        <w:tc>
          <w:tcPr>
            <w:tcW w:w="1701" w:type="dxa"/>
            <w:shd w:val="clear" w:color="auto" w:fill="auto"/>
            <w:hideMark/>
          </w:tcPr>
          <w:p w14:paraId="0F76F103"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0qiz0v1kLAPBRWAW6wO1PA</w:t>
            </w:r>
          </w:p>
        </w:tc>
        <w:tc>
          <w:tcPr>
            <w:tcW w:w="993" w:type="dxa"/>
            <w:shd w:val="clear" w:color="auto" w:fill="auto"/>
            <w:noWrap/>
            <w:hideMark/>
          </w:tcPr>
          <w:p w14:paraId="6108A660"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01-0039</w:t>
            </w:r>
          </w:p>
        </w:tc>
        <w:tc>
          <w:tcPr>
            <w:tcW w:w="1474" w:type="dxa"/>
            <w:shd w:val="clear" w:color="auto" w:fill="auto"/>
            <w:hideMark/>
          </w:tcPr>
          <w:p w14:paraId="23E3AA1C"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orientation angle selected value</w:t>
            </w:r>
          </w:p>
        </w:tc>
        <w:tc>
          <w:tcPr>
            <w:tcW w:w="3062" w:type="dxa"/>
            <w:shd w:val="clear" w:color="auto" w:fill="auto"/>
            <w:hideMark/>
          </w:tcPr>
          <w:p w14:paraId="7001C9F6"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Selected value for the orientation angle (z-axis).</w:t>
            </w:r>
          </w:p>
        </w:tc>
        <w:tc>
          <w:tcPr>
            <w:tcW w:w="1248" w:type="dxa"/>
            <w:shd w:val="clear" w:color="auto" w:fill="auto"/>
            <w:hideMark/>
          </w:tcPr>
          <w:p w14:paraId="0FADE1C0"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1CBA2E23"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2D88AEB6"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6FA34638" w14:textId="77777777" w:rsidR="00A1404B" w:rsidRPr="00921FFD" w:rsidRDefault="00A1404B" w:rsidP="00A1404B">
            <w:pPr>
              <w:spacing w:after="0" w:line="240" w:lineRule="auto"/>
              <w:jc w:val="left"/>
              <w:rPr>
                <w:rFonts w:eastAsia="Times New Roman" w:cs="Arial"/>
                <w:lang w:eastAsia="de-DE"/>
              </w:rPr>
            </w:pPr>
          </w:p>
        </w:tc>
      </w:tr>
      <w:tr w:rsidR="00A1404B" w:rsidRPr="00921FFD" w14:paraId="35921809" w14:textId="77777777" w:rsidTr="00921FFD">
        <w:trPr>
          <w:trHeight w:val="720"/>
        </w:trPr>
        <w:tc>
          <w:tcPr>
            <w:tcW w:w="1701" w:type="dxa"/>
            <w:shd w:val="clear" w:color="auto" w:fill="auto"/>
            <w:hideMark/>
          </w:tcPr>
          <w:p w14:paraId="08910E34"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05nmPIMs186u1u1s5MSd23</w:t>
            </w:r>
          </w:p>
        </w:tc>
        <w:tc>
          <w:tcPr>
            <w:tcW w:w="993" w:type="dxa"/>
            <w:shd w:val="clear" w:color="auto" w:fill="auto"/>
            <w:noWrap/>
            <w:hideMark/>
          </w:tcPr>
          <w:p w14:paraId="3FDA86CE"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01-0040</w:t>
            </w:r>
          </w:p>
        </w:tc>
        <w:tc>
          <w:tcPr>
            <w:tcW w:w="1474" w:type="dxa"/>
            <w:shd w:val="clear" w:color="auto" w:fill="auto"/>
            <w:hideMark/>
          </w:tcPr>
          <w:p w14:paraId="3D72633B"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maximum tilt angle</w:t>
            </w:r>
          </w:p>
        </w:tc>
        <w:tc>
          <w:tcPr>
            <w:tcW w:w="3062" w:type="dxa"/>
            <w:shd w:val="clear" w:color="auto" w:fill="auto"/>
            <w:hideMark/>
          </w:tcPr>
          <w:p w14:paraId="68559277"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Maximum possible value for the rotation of the tilt angle (x-axis).</w:t>
            </w:r>
          </w:p>
        </w:tc>
        <w:tc>
          <w:tcPr>
            <w:tcW w:w="1248" w:type="dxa"/>
            <w:shd w:val="clear" w:color="auto" w:fill="auto"/>
            <w:hideMark/>
          </w:tcPr>
          <w:p w14:paraId="35E0DCBC"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0E80FBA8"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054309F7"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77E20977" w14:textId="77777777" w:rsidR="00A1404B" w:rsidRPr="00921FFD" w:rsidRDefault="00A1404B" w:rsidP="00A1404B">
            <w:pPr>
              <w:spacing w:after="0" w:line="240" w:lineRule="auto"/>
              <w:jc w:val="left"/>
              <w:rPr>
                <w:rFonts w:eastAsia="Times New Roman" w:cs="Arial"/>
                <w:lang w:eastAsia="de-DE"/>
              </w:rPr>
            </w:pPr>
          </w:p>
        </w:tc>
      </w:tr>
      <w:tr w:rsidR="00A1404B" w:rsidRPr="00921FFD" w14:paraId="600F7B75" w14:textId="77777777" w:rsidTr="00921FFD">
        <w:trPr>
          <w:trHeight w:val="720"/>
        </w:trPr>
        <w:tc>
          <w:tcPr>
            <w:tcW w:w="1701" w:type="dxa"/>
            <w:shd w:val="clear" w:color="auto" w:fill="auto"/>
            <w:hideMark/>
          </w:tcPr>
          <w:p w14:paraId="40B0EA36"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3ZWzCOV090TukLTsY8Vcua</w:t>
            </w:r>
          </w:p>
        </w:tc>
        <w:tc>
          <w:tcPr>
            <w:tcW w:w="993" w:type="dxa"/>
            <w:shd w:val="clear" w:color="auto" w:fill="auto"/>
            <w:noWrap/>
            <w:hideMark/>
          </w:tcPr>
          <w:p w14:paraId="5E15E465"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01-0041</w:t>
            </w:r>
          </w:p>
        </w:tc>
        <w:tc>
          <w:tcPr>
            <w:tcW w:w="1474" w:type="dxa"/>
            <w:shd w:val="clear" w:color="auto" w:fill="auto"/>
            <w:hideMark/>
          </w:tcPr>
          <w:p w14:paraId="08E7DB2D"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minimum tilt angle</w:t>
            </w:r>
          </w:p>
        </w:tc>
        <w:tc>
          <w:tcPr>
            <w:tcW w:w="3062" w:type="dxa"/>
            <w:shd w:val="clear" w:color="auto" w:fill="auto"/>
            <w:hideMark/>
          </w:tcPr>
          <w:p w14:paraId="41CFF0B7"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Minimum possible value for the rotation of the tilt angle (x-axis).</w:t>
            </w:r>
          </w:p>
        </w:tc>
        <w:tc>
          <w:tcPr>
            <w:tcW w:w="1248" w:type="dxa"/>
            <w:shd w:val="clear" w:color="auto" w:fill="auto"/>
            <w:hideMark/>
          </w:tcPr>
          <w:p w14:paraId="61526C21"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320B0B0D"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6CB3BC20"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4644FFA0" w14:textId="77777777" w:rsidR="00A1404B" w:rsidRPr="00921FFD" w:rsidRDefault="00A1404B" w:rsidP="00A1404B">
            <w:pPr>
              <w:spacing w:after="0" w:line="240" w:lineRule="auto"/>
              <w:jc w:val="left"/>
              <w:rPr>
                <w:rFonts w:eastAsia="Times New Roman" w:cs="Arial"/>
                <w:lang w:eastAsia="de-DE"/>
              </w:rPr>
            </w:pPr>
          </w:p>
        </w:tc>
      </w:tr>
      <w:tr w:rsidR="00A1404B" w:rsidRPr="00921FFD" w14:paraId="00AEFFCF" w14:textId="77777777" w:rsidTr="00921FFD">
        <w:trPr>
          <w:trHeight w:val="480"/>
        </w:trPr>
        <w:tc>
          <w:tcPr>
            <w:tcW w:w="1701" w:type="dxa"/>
            <w:shd w:val="clear" w:color="auto" w:fill="auto"/>
            <w:hideMark/>
          </w:tcPr>
          <w:p w14:paraId="4D002BA4"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0_oftQZ_jB$e1oGoWeQWoV</w:t>
            </w:r>
          </w:p>
        </w:tc>
        <w:tc>
          <w:tcPr>
            <w:tcW w:w="993" w:type="dxa"/>
            <w:shd w:val="clear" w:color="auto" w:fill="auto"/>
            <w:noWrap/>
            <w:hideMark/>
          </w:tcPr>
          <w:p w14:paraId="1A972140"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01-0042</w:t>
            </w:r>
          </w:p>
        </w:tc>
        <w:tc>
          <w:tcPr>
            <w:tcW w:w="1474" w:type="dxa"/>
            <w:shd w:val="clear" w:color="auto" w:fill="auto"/>
            <w:hideMark/>
          </w:tcPr>
          <w:p w14:paraId="32E35297"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tilt angle steps</w:t>
            </w:r>
          </w:p>
        </w:tc>
        <w:tc>
          <w:tcPr>
            <w:tcW w:w="3062" w:type="dxa"/>
            <w:shd w:val="clear" w:color="auto" w:fill="auto"/>
            <w:hideMark/>
          </w:tcPr>
          <w:p w14:paraId="55E4497D"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Step width for the tilt angle (x-axis).</w:t>
            </w:r>
          </w:p>
        </w:tc>
        <w:tc>
          <w:tcPr>
            <w:tcW w:w="1248" w:type="dxa"/>
            <w:shd w:val="clear" w:color="auto" w:fill="auto"/>
            <w:hideMark/>
          </w:tcPr>
          <w:p w14:paraId="31E42A0F"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192E5FA3"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2317B00E"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5EC9D9A2" w14:textId="77777777" w:rsidR="00A1404B" w:rsidRPr="00921FFD" w:rsidRDefault="00A1404B" w:rsidP="00A1404B">
            <w:pPr>
              <w:spacing w:after="0" w:line="240" w:lineRule="auto"/>
              <w:jc w:val="left"/>
              <w:rPr>
                <w:rFonts w:eastAsia="Times New Roman" w:cs="Arial"/>
                <w:lang w:eastAsia="de-DE"/>
              </w:rPr>
            </w:pPr>
          </w:p>
        </w:tc>
      </w:tr>
      <w:tr w:rsidR="00A1404B" w:rsidRPr="00921FFD" w14:paraId="1BD2BC00" w14:textId="77777777" w:rsidTr="00921FFD">
        <w:trPr>
          <w:trHeight w:val="480"/>
        </w:trPr>
        <w:tc>
          <w:tcPr>
            <w:tcW w:w="1701" w:type="dxa"/>
            <w:shd w:val="clear" w:color="auto" w:fill="auto"/>
            <w:hideMark/>
          </w:tcPr>
          <w:p w14:paraId="54986783"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0w56LObA94ivbaiikyEXf2</w:t>
            </w:r>
          </w:p>
        </w:tc>
        <w:tc>
          <w:tcPr>
            <w:tcW w:w="993" w:type="dxa"/>
            <w:shd w:val="clear" w:color="auto" w:fill="auto"/>
            <w:noWrap/>
            <w:hideMark/>
          </w:tcPr>
          <w:p w14:paraId="75C7F916"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01-0043</w:t>
            </w:r>
          </w:p>
        </w:tc>
        <w:tc>
          <w:tcPr>
            <w:tcW w:w="1474" w:type="dxa"/>
            <w:shd w:val="clear" w:color="auto" w:fill="auto"/>
            <w:hideMark/>
          </w:tcPr>
          <w:p w14:paraId="13ABA6E6"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tilt angle default</w:t>
            </w:r>
          </w:p>
        </w:tc>
        <w:tc>
          <w:tcPr>
            <w:tcW w:w="3062" w:type="dxa"/>
            <w:shd w:val="clear" w:color="auto" w:fill="auto"/>
            <w:hideMark/>
          </w:tcPr>
          <w:p w14:paraId="3B2E7A3B"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Default value for the tilt angle (x-axis).</w:t>
            </w:r>
          </w:p>
        </w:tc>
        <w:tc>
          <w:tcPr>
            <w:tcW w:w="1248" w:type="dxa"/>
            <w:shd w:val="clear" w:color="auto" w:fill="auto"/>
            <w:hideMark/>
          </w:tcPr>
          <w:p w14:paraId="0113F783"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760B1A67"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2300DC01"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7304D7AB" w14:textId="77777777" w:rsidR="00A1404B" w:rsidRPr="00921FFD" w:rsidRDefault="00A1404B" w:rsidP="00A1404B">
            <w:pPr>
              <w:spacing w:after="0" w:line="240" w:lineRule="auto"/>
              <w:jc w:val="left"/>
              <w:rPr>
                <w:rFonts w:eastAsia="Times New Roman" w:cs="Arial"/>
                <w:lang w:eastAsia="de-DE"/>
              </w:rPr>
            </w:pPr>
          </w:p>
        </w:tc>
      </w:tr>
      <w:tr w:rsidR="00A1404B" w:rsidRPr="00921FFD" w14:paraId="21F4A4AA" w14:textId="77777777" w:rsidTr="00921FFD">
        <w:trPr>
          <w:trHeight w:val="480"/>
        </w:trPr>
        <w:tc>
          <w:tcPr>
            <w:tcW w:w="1701" w:type="dxa"/>
            <w:shd w:val="clear" w:color="auto" w:fill="auto"/>
            <w:hideMark/>
          </w:tcPr>
          <w:p w14:paraId="7E830FA8"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3VHFOwjl13sv6CBYkwU2wh</w:t>
            </w:r>
          </w:p>
        </w:tc>
        <w:tc>
          <w:tcPr>
            <w:tcW w:w="993" w:type="dxa"/>
            <w:shd w:val="clear" w:color="auto" w:fill="auto"/>
            <w:noWrap/>
            <w:hideMark/>
          </w:tcPr>
          <w:p w14:paraId="04FCA110"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01-0044</w:t>
            </w:r>
          </w:p>
        </w:tc>
        <w:tc>
          <w:tcPr>
            <w:tcW w:w="1474" w:type="dxa"/>
            <w:shd w:val="clear" w:color="auto" w:fill="auto"/>
            <w:hideMark/>
          </w:tcPr>
          <w:p w14:paraId="6ABB8E32"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tilt angle selected value</w:t>
            </w:r>
          </w:p>
        </w:tc>
        <w:tc>
          <w:tcPr>
            <w:tcW w:w="3062" w:type="dxa"/>
            <w:shd w:val="clear" w:color="auto" w:fill="auto"/>
            <w:hideMark/>
          </w:tcPr>
          <w:p w14:paraId="384AF486"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Selected value for the tilt angle (x-axis).</w:t>
            </w:r>
          </w:p>
        </w:tc>
        <w:tc>
          <w:tcPr>
            <w:tcW w:w="1248" w:type="dxa"/>
            <w:shd w:val="clear" w:color="auto" w:fill="auto"/>
            <w:hideMark/>
          </w:tcPr>
          <w:p w14:paraId="2E9382C9"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6C0D2525"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4F56EB42"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548C35B1" w14:textId="77777777" w:rsidR="00A1404B" w:rsidRPr="00921FFD" w:rsidRDefault="00A1404B" w:rsidP="00A1404B">
            <w:pPr>
              <w:spacing w:after="0" w:line="240" w:lineRule="auto"/>
              <w:jc w:val="left"/>
              <w:rPr>
                <w:rFonts w:eastAsia="Times New Roman" w:cs="Arial"/>
                <w:lang w:eastAsia="de-DE"/>
              </w:rPr>
            </w:pPr>
          </w:p>
        </w:tc>
      </w:tr>
      <w:tr w:rsidR="00A1404B" w:rsidRPr="00921FFD" w14:paraId="6324ED99" w14:textId="77777777" w:rsidTr="00921FFD">
        <w:trPr>
          <w:trHeight w:val="979"/>
        </w:trPr>
        <w:tc>
          <w:tcPr>
            <w:tcW w:w="1701" w:type="dxa"/>
            <w:shd w:val="clear" w:color="auto" w:fill="auto"/>
            <w:hideMark/>
          </w:tcPr>
          <w:p w14:paraId="415DCDAC"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3zsZztBEH9sPA24POLsfWn</w:t>
            </w:r>
          </w:p>
        </w:tc>
        <w:tc>
          <w:tcPr>
            <w:tcW w:w="993" w:type="dxa"/>
            <w:shd w:val="clear" w:color="auto" w:fill="auto"/>
            <w:noWrap/>
            <w:hideMark/>
          </w:tcPr>
          <w:p w14:paraId="46A81700"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01-0045</w:t>
            </w:r>
          </w:p>
        </w:tc>
        <w:tc>
          <w:tcPr>
            <w:tcW w:w="1474" w:type="dxa"/>
            <w:shd w:val="clear" w:color="auto" w:fill="auto"/>
            <w:hideMark/>
          </w:tcPr>
          <w:p w14:paraId="39873AD6"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maximum turn angle</w:t>
            </w:r>
          </w:p>
        </w:tc>
        <w:tc>
          <w:tcPr>
            <w:tcW w:w="3062" w:type="dxa"/>
            <w:shd w:val="clear" w:color="auto" w:fill="auto"/>
            <w:hideMark/>
          </w:tcPr>
          <w:p w14:paraId="13E8E36F"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Maximum possible value for the rotation of the turn angle (y-axis).</w:t>
            </w:r>
            <w:r w:rsidRPr="00921FFD">
              <w:t xml:space="preserve"> </w:t>
            </w:r>
            <w:r w:rsidRPr="00921FFD">
              <w:rPr>
                <w:rFonts w:eastAsia="Times New Roman" w:cs="Arial"/>
                <w:lang w:eastAsia="de-DE"/>
              </w:rPr>
              <w:t>Turn can also be referred to as ‘twist’ or ‘</w:t>
            </w:r>
            <w:proofErr w:type="gramStart"/>
            <w:r w:rsidRPr="00921FFD">
              <w:rPr>
                <w:rFonts w:eastAsia="Times New Roman" w:cs="Arial"/>
                <w:lang w:eastAsia="de-DE"/>
              </w:rPr>
              <w:t>cant</w:t>
            </w:r>
            <w:proofErr w:type="gramEnd"/>
            <w:r w:rsidRPr="00921FFD">
              <w:rPr>
                <w:rFonts w:eastAsia="Times New Roman" w:cs="Arial"/>
                <w:lang w:eastAsia="de-DE"/>
              </w:rPr>
              <w:t>’.</w:t>
            </w:r>
          </w:p>
        </w:tc>
        <w:tc>
          <w:tcPr>
            <w:tcW w:w="1248" w:type="dxa"/>
            <w:shd w:val="clear" w:color="auto" w:fill="auto"/>
            <w:hideMark/>
          </w:tcPr>
          <w:p w14:paraId="6869DBEF"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40274C05"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3E9C40BF"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0B6CAC91" w14:textId="77777777" w:rsidR="00A1404B" w:rsidRPr="00921FFD" w:rsidRDefault="00A1404B" w:rsidP="00A1404B">
            <w:pPr>
              <w:spacing w:after="0" w:line="240" w:lineRule="auto"/>
              <w:jc w:val="left"/>
              <w:rPr>
                <w:rFonts w:eastAsia="Times New Roman" w:cs="Arial"/>
                <w:lang w:eastAsia="de-DE"/>
              </w:rPr>
            </w:pPr>
          </w:p>
        </w:tc>
      </w:tr>
      <w:tr w:rsidR="00A1404B" w:rsidRPr="00921FFD" w14:paraId="4F978F96" w14:textId="77777777" w:rsidTr="00921FFD">
        <w:trPr>
          <w:trHeight w:val="720"/>
        </w:trPr>
        <w:tc>
          <w:tcPr>
            <w:tcW w:w="1701" w:type="dxa"/>
            <w:shd w:val="clear" w:color="auto" w:fill="auto"/>
            <w:hideMark/>
          </w:tcPr>
          <w:p w14:paraId="1ABBE5E5"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lastRenderedPageBreak/>
              <w:t>3WFOEtzHjE2gEwIqwNt23B</w:t>
            </w:r>
          </w:p>
        </w:tc>
        <w:tc>
          <w:tcPr>
            <w:tcW w:w="993" w:type="dxa"/>
            <w:shd w:val="clear" w:color="auto" w:fill="auto"/>
            <w:noWrap/>
            <w:hideMark/>
          </w:tcPr>
          <w:p w14:paraId="356F3777"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01-0046</w:t>
            </w:r>
          </w:p>
        </w:tc>
        <w:tc>
          <w:tcPr>
            <w:tcW w:w="1474" w:type="dxa"/>
            <w:shd w:val="clear" w:color="auto" w:fill="auto"/>
            <w:hideMark/>
          </w:tcPr>
          <w:p w14:paraId="06AFAFB1"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minimum turn angle</w:t>
            </w:r>
          </w:p>
        </w:tc>
        <w:tc>
          <w:tcPr>
            <w:tcW w:w="3062" w:type="dxa"/>
            <w:shd w:val="clear" w:color="auto" w:fill="auto"/>
            <w:hideMark/>
          </w:tcPr>
          <w:p w14:paraId="1CF3DC84"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Minimum possible value for the rotation of the turn angle (y-axis).</w:t>
            </w:r>
            <w:r w:rsidRPr="00921FFD">
              <w:t xml:space="preserve"> </w:t>
            </w:r>
            <w:r w:rsidRPr="00921FFD">
              <w:rPr>
                <w:rFonts w:eastAsia="Times New Roman" w:cs="Arial"/>
                <w:lang w:eastAsia="de-DE"/>
              </w:rPr>
              <w:t>Turn can also be referred to as ‘twist’ or ‘</w:t>
            </w:r>
            <w:proofErr w:type="gramStart"/>
            <w:r w:rsidRPr="00921FFD">
              <w:rPr>
                <w:rFonts w:eastAsia="Times New Roman" w:cs="Arial"/>
                <w:lang w:eastAsia="de-DE"/>
              </w:rPr>
              <w:t>cant</w:t>
            </w:r>
            <w:proofErr w:type="gramEnd"/>
            <w:r w:rsidRPr="00921FFD">
              <w:rPr>
                <w:rFonts w:eastAsia="Times New Roman" w:cs="Arial"/>
                <w:lang w:eastAsia="de-DE"/>
              </w:rPr>
              <w:t>’.</w:t>
            </w:r>
          </w:p>
        </w:tc>
        <w:tc>
          <w:tcPr>
            <w:tcW w:w="1248" w:type="dxa"/>
            <w:shd w:val="clear" w:color="auto" w:fill="auto"/>
            <w:hideMark/>
          </w:tcPr>
          <w:p w14:paraId="525F64CE"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30AB1D29"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2F8A7E12"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6F1339A6" w14:textId="77777777" w:rsidR="00A1404B" w:rsidRPr="00921FFD" w:rsidRDefault="00A1404B" w:rsidP="00A1404B">
            <w:pPr>
              <w:spacing w:after="0" w:line="240" w:lineRule="auto"/>
              <w:jc w:val="left"/>
              <w:rPr>
                <w:rFonts w:eastAsia="Times New Roman" w:cs="Arial"/>
                <w:lang w:eastAsia="de-DE"/>
              </w:rPr>
            </w:pPr>
          </w:p>
        </w:tc>
      </w:tr>
      <w:tr w:rsidR="00A1404B" w:rsidRPr="00921FFD" w14:paraId="7B296B97" w14:textId="77777777" w:rsidTr="00921FFD">
        <w:trPr>
          <w:trHeight w:val="480"/>
        </w:trPr>
        <w:tc>
          <w:tcPr>
            <w:tcW w:w="1701" w:type="dxa"/>
            <w:shd w:val="clear" w:color="auto" w:fill="auto"/>
            <w:hideMark/>
          </w:tcPr>
          <w:p w14:paraId="046C581E"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1S1uI1hob0OAsYAUDvnB5e</w:t>
            </w:r>
          </w:p>
        </w:tc>
        <w:tc>
          <w:tcPr>
            <w:tcW w:w="993" w:type="dxa"/>
            <w:shd w:val="clear" w:color="auto" w:fill="auto"/>
            <w:noWrap/>
            <w:hideMark/>
          </w:tcPr>
          <w:p w14:paraId="4B7D3C95"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01-0047</w:t>
            </w:r>
          </w:p>
        </w:tc>
        <w:tc>
          <w:tcPr>
            <w:tcW w:w="1474" w:type="dxa"/>
            <w:shd w:val="clear" w:color="auto" w:fill="auto"/>
            <w:hideMark/>
          </w:tcPr>
          <w:p w14:paraId="1E89F71F"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turn angle steps</w:t>
            </w:r>
          </w:p>
        </w:tc>
        <w:tc>
          <w:tcPr>
            <w:tcW w:w="3062" w:type="dxa"/>
            <w:shd w:val="clear" w:color="auto" w:fill="auto"/>
            <w:hideMark/>
          </w:tcPr>
          <w:p w14:paraId="2DDA35AE"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Step width for the turn angle (y-axis).</w:t>
            </w:r>
            <w:r w:rsidRPr="00921FFD">
              <w:t xml:space="preserve"> </w:t>
            </w:r>
            <w:r w:rsidRPr="00921FFD">
              <w:rPr>
                <w:rFonts w:eastAsia="Times New Roman" w:cs="Arial"/>
                <w:lang w:eastAsia="de-DE"/>
              </w:rPr>
              <w:t>Turn can also be referred to as ‘twist’ or ‘</w:t>
            </w:r>
            <w:proofErr w:type="gramStart"/>
            <w:r w:rsidRPr="00921FFD">
              <w:rPr>
                <w:rFonts w:eastAsia="Times New Roman" w:cs="Arial"/>
                <w:lang w:eastAsia="de-DE"/>
              </w:rPr>
              <w:t>cant</w:t>
            </w:r>
            <w:proofErr w:type="gramEnd"/>
            <w:r w:rsidRPr="00921FFD">
              <w:rPr>
                <w:rFonts w:eastAsia="Times New Roman" w:cs="Arial"/>
                <w:lang w:eastAsia="de-DE"/>
              </w:rPr>
              <w:t>’.</w:t>
            </w:r>
          </w:p>
        </w:tc>
        <w:tc>
          <w:tcPr>
            <w:tcW w:w="1248" w:type="dxa"/>
            <w:shd w:val="clear" w:color="auto" w:fill="auto"/>
            <w:hideMark/>
          </w:tcPr>
          <w:p w14:paraId="274A30C0"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643CF5BD"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11AC3226"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160C9128" w14:textId="77777777" w:rsidR="00A1404B" w:rsidRPr="00921FFD" w:rsidRDefault="00A1404B" w:rsidP="00A1404B">
            <w:pPr>
              <w:spacing w:after="0" w:line="240" w:lineRule="auto"/>
              <w:jc w:val="left"/>
              <w:rPr>
                <w:rFonts w:eastAsia="Times New Roman" w:cs="Arial"/>
                <w:lang w:eastAsia="de-DE"/>
              </w:rPr>
            </w:pPr>
          </w:p>
        </w:tc>
      </w:tr>
      <w:tr w:rsidR="00A1404B" w:rsidRPr="00921FFD" w14:paraId="43C33286" w14:textId="77777777" w:rsidTr="00921FFD">
        <w:trPr>
          <w:trHeight w:val="480"/>
        </w:trPr>
        <w:tc>
          <w:tcPr>
            <w:tcW w:w="1701" w:type="dxa"/>
            <w:shd w:val="clear" w:color="auto" w:fill="auto"/>
            <w:hideMark/>
          </w:tcPr>
          <w:p w14:paraId="7F118BAB"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0Y3iFNJcH3Xh_0Axe6FRZy</w:t>
            </w:r>
          </w:p>
        </w:tc>
        <w:tc>
          <w:tcPr>
            <w:tcW w:w="993" w:type="dxa"/>
            <w:shd w:val="clear" w:color="auto" w:fill="auto"/>
            <w:noWrap/>
            <w:hideMark/>
          </w:tcPr>
          <w:p w14:paraId="5F281D39"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01-0048</w:t>
            </w:r>
          </w:p>
        </w:tc>
        <w:tc>
          <w:tcPr>
            <w:tcW w:w="1474" w:type="dxa"/>
            <w:shd w:val="clear" w:color="auto" w:fill="auto"/>
            <w:hideMark/>
          </w:tcPr>
          <w:p w14:paraId="20F60886"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turn angle default</w:t>
            </w:r>
          </w:p>
        </w:tc>
        <w:tc>
          <w:tcPr>
            <w:tcW w:w="3062" w:type="dxa"/>
            <w:shd w:val="clear" w:color="auto" w:fill="auto"/>
            <w:hideMark/>
          </w:tcPr>
          <w:p w14:paraId="19B1B6FA"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Default value for the turn angle (y-axis).</w:t>
            </w:r>
            <w:r w:rsidRPr="00921FFD">
              <w:t xml:space="preserve"> </w:t>
            </w:r>
            <w:r w:rsidRPr="00921FFD">
              <w:rPr>
                <w:rFonts w:eastAsia="Times New Roman" w:cs="Arial"/>
                <w:lang w:eastAsia="de-DE"/>
              </w:rPr>
              <w:t>Turn can also be referred to as ‘twist’ or ‘</w:t>
            </w:r>
            <w:proofErr w:type="gramStart"/>
            <w:r w:rsidRPr="00921FFD">
              <w:rPr>
                <w:rFonts w:eastAsia="Times New Roman" w:cs="Arial"/>
                <w:lang w:eastAsia="de-DE"/>
              </w:rPr>
              <w:t>cant</w:t>
            </w:r>
            <w:proofErr w:type="gramEnd"/>
            <w:r w:rsidRPr="00921FFD">
              <w:rPr>
                <w:rFonts w:eastAsia="Times New Roman" w:cs="Arial"/>
                <w:lang w:eastAsia="de-DE"/>
              </w:rPr>
              <w:t>’.</w:t>
            </w:r>
          </w:p>
        </w:tc>
        <w:tc>
          <w:tcPr>
            <w:tcW w:w="1248" w:type="dxa"/>
            <w:shd w:val="clear" w:color="auto" w:fill="auto"/>
            <w:hideMark/>
          </w:tcPr>
          <w:p w14:paraId="51C5546F"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1A450855"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655D6ED5"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4C71C5EF" w14:textId="77777777" w:rsidR="00A1404B" w:rsidRPr="00921FFD" w:rsidRDefault="00A1404B" w:rsidP="00A1404B">
            <w:pPr>
              <w:spacing w:after="0" w:line="240" w:lineRule="auto"/>
              <w:jc w:val="left"/>
              <w:rPr>
                <w:rFonts w:eastAsia="Times New Roman" w:cs="Arial"/>
                <w:lang w:eastAsia="de-DE"/>
              </w:rPr>
            </w:pPr>
          </w:p>
        </w:tc>
      </w:tr>
      <w:tr w:rsidR="00A1404B" w:rsidRPr="00921FFD" w14:paraId="53BA7A92" w14:textId="77777777" w:rsidTr="00921FFD">
        <w:trPr>
          <w:trHeight w:val="480"/>
        </w:trPr>
        <w:tc>
          <w:tcPr>
            <w:tcW w:w="1701" w:type="dxa"/>
            <w:shd w:val="clear" w:color="auto" w:fill="auto"/>
            <w:hideMark/>
          </w:tcPr>
          <w:p w14:paraId="32760A35"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0HKPlHCMXFOOmtqPiFpiwZ</w:t>
            </w:r>
          </w:p>
        </w:tc>
        <w:tc>
          <w:tcPr>
            <w:tcW w:w="993" w:type="dxa"/>
            <w:shd w:val="clear" w:color="auto" w:fill="auto"/>
            <w:noWrap/>
            <w:hideMark/>
          </w:tcPr>
          <w:p w14:paraId="757270B0"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01-0049</w:t>
            </w:r>
          </w:p>
        </w:tc>
        <w:tc>
          <w:tcPr>
            <w:tcW w:w="1474" w:type="dxa"/>
            <w:shd w:val="clear" w:color="auto" w:fill="auto"/>
            <w:hideMark/>
          </w:tcPr>
          <w:p w14:paraId="4259FD2F"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turn angle selected value</w:t>
            </w:r>
          </w:p>
        </w:tc>
        <w:tc>
          <w:tcPr>
            <w:tcW w:w="3062" w:type="dxa"/>
            <w:shd w:val="clear" w:color="auto" w:fill="auto"/>
            <w:hideMark/>
          </w:tcPr>
          <w:p w14:paraId="1152C79F"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Selected value for the turn angle (y-axis).</w:t>
            </w:r>
            <w:r w:rsidRPr="00921FFD">
              <w:t xml:space="preserve"> </w:t>
            </w:r>
            <w:r w:rsidRPr="00921FFD">
              <w:rPr>
                <w:rFonts w:eastAsia="Times New Roman" w:cs="Arial"/>
                <w:lang w:eastAsia="de-DE"/>
              </w:rPr>
              <w:t>Turn can also be referred to as ‘twist’ or ‘</w:t>
            </w:r>
            <w:proofErr w:type="gramStart"/>
            <w:r w:rsidRPr="00921FFD">
              <w:rPr>
                <w:rFonts w:eastAsia="Times New Roman" w:cs="Arial"/>
                <w:lang w:eastAsia="de-DE"/>
              </w:rPr>
              <w:t>cant</w:t>
            </w:r>
            <w:proofErr w:type="gramEnd"/>
            <w:r w:rsidRPr="00921FFD">
              <w:rPr>
                <w:rFonts w:eastAsia="Times New Roman" w:cs="Arial"/>
                <w:lang w:eastAsia="de-DE"/>
              </w:rPr>
              <w:t>’.</w:t>
            </w:r>
          </w:p>
        </w:tc>
        <w:tc>
          <w:tcPr>
            <w:tcW w:w="1248" w:type="dxa"/>
            <w:shd w:val="clear" w:color="auto" w:fill="auto"/>
            <w:hideMark/>
          </w:tcPr>
          <w:p w14:paraId="2FC0E68B"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16593CCA"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1E0, °</w:t>
            </w:r>
          </w:p>
        </w:tc>
        <w:tc>
          <w:tcPr>
            <w:tcW w:w="1502" w:type="dxa"/>
            <w:shd w:val="clear" w:color="auto" w:fill="auto"/>
            <w:hideMark/>
          </w:tcPr>
          <w:p w14:paraId="787DC023"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noWrap/>
            <w:vAlign w:val="bottom"/>
            <w:hideMark/>
          </w:tcPr>
          <w:p w14:paraId="0B40E5BF" w14:textId="77777777" w:rsidR="00A1404B" w:rsidRPr="00921FFD" w:rsidRDefault="00A1404B" w:rsidP="00A1404B">
            <w:pPr>
              <w:spacing w:after="0" w:line="240" w:lineRule="auto"/>
              <w:jc w:val="left"/>
              <w:rPr>
                <w:rFonts w:eastAsia="Times New Roman" w:cs="Arial"/>
                <w:lang w:eastAsia="de-DE"/>
              </w:rPr>
            </w:pPr>
          </w:p>
        </w:tc>
      </w:tr>
      <w:tr w:rsidR="00A1404B" w:rsidRPr="00921FFD" w14:paraId="3BDC850B" w14:textId="77777777" w:rsidTr="00921FFD">
        <w:trPr>
          <w:trHeight w:val="480"/>
        </w:trPr>
        <w:tc>
          <w:tcPr>
            <w:tcW w:w="1701" w:type="dxa"/>
            <w:shd w:val="clear" w:color="auto" w:fill="auto"/>
            <w:hideMark/>
          </w:tcPr>
          <w:p w14:paraId="33FD16FF"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3ejPldyc9Bau0HaTHZMtva</w:t>
            </w:r>
          </w:p>
        </w:tc>
        <w:tc>
          <w:tcPr>
            <w:tcW w:w="993" w:type="dxa"/>
            <w:shd w:val="clear" w:color="auto" w:fill="auto"/>
            <w:noWrap/>
            <w:hideMark/>
          </w:tcPr>
          <w:p w14:paraId="0F67F3F4"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01-0050</w:t>
            </w:r>
          </w:p>
        </w:tc>
        <w:tc>
          <w:tcPr>
            <w:tcW w:w="1474" w:type="dxa"/>
            <w:shd w:val="clear" w:color="auto" w:fill="auto"/>
            <w:hideMark/>
          </w:tcPr>
          <w:p w14:paraId="22069DC7"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3D model file</w:t>
            </w:r>
          </w:p>
        </w:tc>
        <w:tc>
          <w:tcPr>
            <w:tcW w:w="3062" w:type="dxa"/>
            <w:shd w:val="clear" w:color="auto" w:fill="auto"/>
            <w:hideMark/>
          </w:tcPr>
          <w:p w14:paraId="72DF8F5E"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 xml:space="preserve">The description of a location of the 3D model file. </w:t>
            </w:r>
          </w:p>
        </w:tc>
        <w:tc>
          <w:tcPr>
            <w:tcW w:w="1248" w:type="dxa"/>
            <w:shd w:val="clear" w:color="auto" w:fill="auto"/>
            <w:hideMark/>
          </w:tcPr>
          <w:p w14:paraId="058BEC35"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hideMark/>
          </w:tcPr>
          <w:p w14:paraId="63F165D3"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3EDC2ED0" w14:textId="77777777"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hideMark/>
          </w:tcPr>
          <w:p w14:paraId="1FFCAF44" w14:textId="77777777" w:rsidR="00A1404B" w:rsidRPr="00921FFD" w:rsidRDefault="00A1404B" w:rsidP="00A1404B">
            <w:pPr>
              <w:spacing w:after="0" w:line="240" w:lineRule="auto"/>
              <w:jc w:val="left"/>
              <w:rPr>
                <w:rFonts w:eastAsia="Times New Roman" w:cs="Arial"/>
                <w:lang w:eastAsia="de-DE"/>
              </w:rPr>
            </w:pPr>
            <w:r w:rsidRPr="00921FFD">
              <w:rPr>
                <w:rFonts w:eastAsia="Times New Roman" w:cs="Arial"/>
                <w:lang w:eastAsia="de-DE"/>
              </w:rPr>
              <w:t>C:\,</w:t>
            </w:r>
            <w:r w:rsidRPr="00921FFD">
              <w:rPr>
                <w:rFonts w:eastAsia="Times New Roman" w:cs="Arial"/>
                <w:lang w:eastAsia="de-DE"/>
              </w:rPr>
              <w:br/>
              <w:t>URL</w:t>
            </w:r>
          </w:p>
        </w:tc>
      </w:tr>
      <w:tr w:rsidR="00A1404B" w:rsidRPr="00921FFD" w14:paraId="7E8661AF" w14:textId="77777777" w:rsidTr="00AF10B7">
        <w:trPr>
          <w:trHeight w:val="480"/>
        </w:trPr>
        <w:tc>
          <w:tcPr>
            <w:tcW w:w="1701" w:type="dxa"/>
            <w:shd w:val="clear" w:color="auto" w:fill="auto"/>
          </w:tcPr>
          <w:p w14:paraId="04101400" w14:textId="7F045A69" w:rsidR="00A1404B" w:rsidRPr="00921FFD" w:rsidRDefault="00A1404B" w:rsidP="00A1404B">
            <w:pPr>
              <w:spacing w:after="0" w:line="240" w:lineRule="auto"/>
              <w:jc w:val="left"/>
              <w:rPr>
                <w:rFonts w:eastAsia="Times New Roman" w:cs="Arial"/>
                <w:lang w:eastAsia="de-DE"/>
              </w:rPr>
            </w:pPr>
            <w:r w:rsidRPr="00E8097A">
              <w:rPr>
                <w:rFonts w:eastAsia="Times New Roman" w:cs="Arial"/>
                <w:lang w:eastAsia="de-DE"/>
              </w:rPr>
              <w:t>3p1kEeiDL4i8RySiTGkUyU</w:t>
            </w:r>
          </w:p>
        </w:tc>
        <w:tc>
          <w:tcPr>
            <w:tcW w:w="993" w:type="dxa"/>
            <w:shd w:val="clear" w:color="auto" w:fill="auto"/>
            <w:noWrap/>
          </w:tcPr>
          <w:p w14:paraId="77DBF620" w14:textId="194CC8D3" w:rsidR="00A1404B" w:rsidRPr="00921FFD" w:rsidRDefault="00A1404B" w:rsidP="00A1404B">
            <w:pPr>
              <w:spacing w:after="0" w:line="240" w:lineRule="auto"/>
              <w:jc w:val="left"/>
              <w:rPr>
                <w:rFonts w:eastAsia="Times New Roman" w:cs="Arial"/>
                <w:lang w:eastAsia="de-DE"/>
              </w:rPr>
            </w:pPr>
            <w:r>
              <w:rPr>
                <w:rFonts w:eastAsia="Times New Roman" w:cs="Arial"/>
                <w:lang w:eastAsia="de-DE"/>
              </w:rPr>
              <w:t>01-0051</w:t>
            </w:r>
          </w:p>
        </w:tc>
        <w:tc>
          <w:tcPr>
            <w:tcW w:w="1474" w:type="dxa"/>
            <w:shd w:val="clear" w:color="auto" w:fill="auto"/>
          </w:tcPr>
          <w:p w14:paraId="4C7E1752" w14:textId="559634D2" w:rsidR="00A1404B" w:rsidRPr="00921FFD" w:rsidRDefault="00A1404B" w:rsidP="00A1404B">
            <w:pPr>
              <w:spacing w:after="0" w:line="240" w:lineRule="auto"/>
              <w:jc w:val="left"/>
              <w:rPr>
                <w:rFonts w:eastAsia="Times New Roman" w:cs="Arial"/>
                <w:lang w:eastAsia="de-DE"/>
              </w:rPr>
            </w:pPr>
            <w:r w:rsidRPr="00AF10B7">
              <w:rPr>
                <w:rFonts w:eastAsia="Times New Roman" w:cs="Arial"/>
                <w:lang w:eastAsia="de-DE"/>
              </w:rPr>
              <w:t>cable inlet</w:t>
            </w:r>
          </w:p>
        </w:tc>
        <w:tc>
          <w:tcPr>
            <w:tcW w:w="3062" w:type="dxa"/>
            <w:shd w:val="clear" w:color="auto" w:fill="auto"/>
          </w:tcPr>
          <w:p w14:paraId="1C517BA2" w14:textId="058B2ECF" w:rsidR="00A1404B" w:rsidRPr="00921FFD" w:rsidRDefault="00A1404B" w:rsidP="00A1404B">
            <w:pPr>
              <w:spacing w:after="0" w:line="240" w:lineRule="auto"/>
              <w:jc w:val="left"/>
              <w:rPr>
                <w:rFonts w:eastAsia="Times New Roman" w:cs="Arial"/>
                <w:lang w:eastAsia="de-DE"/>
              </w:rPr>
            </w:pPr>
            <w:r w:rsidRPr="00AF10B7">
              <w:rPr>
                <w:rFonts w:eastAsia="Times New Roman" w:cs="Arial"/>
                <w:lang w:eastAsia="de-DE"/>
              </w:rPr>
              <w:t xml:space="preserve">Cable inlet, </w:t>
            </w:r>
            <w:r>
              <w:rPr>
                <w:rFonts w:eastAsia="Times New Roman" w:cs="Arial"/>
                <w:lang w:eastAsia="de-DE"/>
              </w:rPr>
              <w:t>t</w:t>
            </w:r>
            <w:r w:rsidRPr="00AF10B7">
              <w:rPr>
                <w:rFonts w:eastAsia="Times New Roman" w:cs="Arial"/>
                <w:lang w:eastAsia="de-DE"/>
              </w:rPr>
              <w:t xml:space="preserve">ype and </w:t>
            </w:r>
            <w:r>
              <w:rPr>
                <w:rFonts w:eastAsia="Times New Roman" w:cs="Arial"/>
                <w:lang w:eastAsia="de-DE"/>
              </w:rPr>
              <w:t>c</w:t>
            </w:r>
            <w:r w:rsidRPr="00AF10B7">
              <w:rPr>
                <w:rFonts w:eastAsia="Times New Roman" w:cs="Arial"/>
                <w:lang w:eastAsia="de-DE"/>
              </w:rPr>
              <w:t>ount, free description</w:t>
            </w:r>
          </w:p>
        </w:tc>
        <w:tc>
          <w:tcPr>
            <w:tcW w:w="1248" w:type="dxa"/>
            <w:shd w:val="clear" w:color="auto" w:fill="auto"/>
          </w:tcPr>
          <w:p w14:paraId="7D00BD54" w14:textId="77777777" w:rsidR="00A1404B" w:rsidRPr="00921FFD" w:rsidRDefault="00A1404B" w:rsidP="00A1404B">
            <w:pPr>
              <w:spacing w:after="0" w:line="240" w:lineRule="auto"/>
              <w:jc w:val="left"/>
              <w:rPr>
                <w:rFonts w:eastAsia="Times New Roman" w:cs="Arial"/>
                <w:lang w:eastAsia="de-DE"/>
              </w:rPr>
            </w:pPr>
          </w:p>
        </w:tc>
        <w:tc>
          <w:tcPr>
            <w:tcW w:w="1417" w:type="dxa"/>
            <w:shd w:val="clear" w:color="auto" w:fill="auto"/>
          </w:tcPr>
          <w:p w14:paraId="206C4AA9" w14:textId="2D3BAE5F"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tcPr>
          <w:p w14:paraId="7578F4B5" w14:textId="659D375A" w:rsidR="00A1404B" w:rsidRPr="00921FFD" w:rsidRDefault="00A1404B" w:rsidP="00A1404B">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9" w:type="dxa"/>
            <w:shd w:val="clear" w:color="auto" w:fill="auto"/>
          </w:tcPr>
          <w:p w14:paraId="3C50B040" w14:textId="66C7C0BE" w:rsidR="00A1404B" w:rsidRPr="00921FFD" w:rsidRDefault="00A1404B" w:rsidP="00A1404B">
            <w:pPr>
              <w:spacing w:after="0" w:line="240" w:lineRule="auto"/>
              <w:jc w:val="left"/>
              <w:rPr>
                <w:rFonts w:eastAsia="Times New Roman" w:cs="Arial"/>
                <w:lang w:eastAsia="de-DE"/>
              </w:rPr>
            </w:pPr>
            <w:r w:rsidRPr="00AF10B7">
              <w:rPr>
                <w:rFonts w:eastAsia="Times New Roman" w:cs="Arial"/>
                <w:lang w:eastAsia="de-DE"/>
              </w:rPr>
              <w:t>2xPG13.5</w:t>
            </w:r>
          </w:p>
        </w:tc>
      </w:tr>
      <w:tr w:rsidR="00A1404B" w:rsidRPr="00921FFD" w14:paraId="061E2219" w14:textId="77777777" w:rsidTr="00AF10B7">
        <w:trPr>
          <w:trHeight w:val="480"/>
        </w:trPr>
        <w:tc>
          <w:tcPr>
            <w:tcW w:w="1701" w:type="dxa"/>
            <w:shd w:val="clear" w:color="auto" w:fill="auto"/>
          </w:tcPr>
          <w:p w14:paraId="7D936856" w14:textId="4B82BA8D" w:rsidR="00A1404B" w:rsidRPr="0045067F" w:rsidRDefault="00954D40" w:rsidP="00A1404B">
            <w:pPr>
              <w:spacing w:after="0" w:line="240" w:lineRule="auto"/>
              <w:jc w:val="left"/>
              <w:rPr>
                <w:rFonts w:eastAsia="Times New Roman" w:cs="Arial"/>
                <w:highlight w:val="yellow"/>
                <w:lang w:eastAsia="de-DE"/>
              </w:rPr>
            </w:pPr>
            <w:r w:rsidRPr="00954D40">
              <w:rPr>
                <w:rFonts w:eastAsia="Times New Roman" w:cs="Arial"/>
                <w:highlight w:val="yellow"/>
                <w:lang w:eastAsia="de-DE"/>
              </w:rPr>
              <w:t>0fa4jPy7f3KhErAn_5SUg7</w:t>
            </w:r>
          </w:p>
        </w:tc>
        <w:tc>
          <w:tcPr>
            <w:tcW w:w="993" w:type="dxa"/>
            <w:shd w:val="clear" w:color="auto" w:fill="auto"/>
            <w:noWrap/>
          </w:tcPr>
          <w:p w14:paraId="1B169C17" w14:textId="5512F049" w:rsidR="00A1404B" w:rsidRPr="0045067F" w:rsidRDefault="00A1404B" w:rsidP="00A1404B">
            <w:pPr>
              <w:spacing w:after="0" w:line="240" w:lineRule="auto"/>
              <w:jc w:val="left"/>
              <w:rPr>
                <w:rFonts w:eastAsia="Times New Roman" w:cs="Arial"/>
                <w:highlight w:val="yellow"/>
                <w:lang w:eastAsia="de-DE"/>
              </w:rPr>
            </w:pPr>
            <w:r w:rsidRPr="0045067F">
              <w:rPr>
                <w:rFonts w:eastAsia="Times New Roman" w:cs="Arial"/>
                <w:highlight w:val="yellow"/>
                <w:lang w:eastAsia="de-DE"/>
              </w:rPr>
              <w:t>01-005</w:t>
            </w:r>
            <w:r>
              <w:rPr>
                <w:rFonts w:eastAsia="Times New Roman" w:cs="Arial"/>
                <w:highlight w:val="yellow"/>
                <w:lang w:eastAsia="de-DE"/>
              </w:rPr>
              <w:t>2</w:t>
            </w:r>
          </w:p>
        </w:tc>
        <w:tc>
          <w:tcPr>
            <w:tcW w:w="1474" w:type="dxa"/>
            <w:shd w:val="clear" w:color="auto" w:fill="auto"/>
          </w:tcPr>
          <w:p w14:paraId="4D6ED7AD" w14:textId="6A435B4E" w:rsidR="00A1404B" w:rsidRPr="0045067F" w:rsidRDefault="00A1404B" w:rsidP="00A1404B">
            <w:pPr>
              <w:spacing w:after="0" w:line="240" w:lineRule="auto"/>
              <w:jc w:val="left"/>
              <w:rPr>
                <w:rFonts w:eastAsia="Times New Roman" w:cs="Arial"/>
                <w:highlight w:val="yellow"/>
                <w:lang w:eastAsia="de-DE"/>
              </w:rPr>
            </w:pPr>
            <w:r w:rsidRPr="0045067F">
              <w:rPr>
                <w:rFonts w:eastAsia="Times New Roman" w:cs="Arial"/>
                <w:highlight w:val="yellow"/>
                <w:lang w:eastAsia="de-DE"/>
              </w:rPr>
              <w:t>holder to install</w:t>
            </w:r>
            <w:r w:rsidR="004A0CF4">
              <w:rPr>
                <w:rFonts w:eastAsia="Times New Roman" w:cs="Arial"/>
                <w:highlight w:val="yellow"/>
                <w:lang w:eastAsia="de-DE"/>
              </w:rPr>
              <w:t xml:space="preserve"> – </w:t>
            </w:r>
            <w:r w:rsidR="004A0CF4" w:rsidRPr="004A0CF4">
              <w:rPr>
                <w:rFonts w:eastAsia="Times New Roman" w:cs="Arial"/>
                <w:b/>
                <w:bCs/>
                <w:highlight w:val="yellow"/>
                <w:lang w:eastAsia="de-DE"/>
              </w:rPr>
              <w:t>flush mounting box?</w:t>
            </w:r>
          </w:p>
        </w:tc>
        <w:tc>
          <w:tcPr>
            <w:tcW w:w="3062" w:type="dxa"/>
            <w:shd w:val="clear" w:color="auto" w:fill="auto"/>
          </w:tcPr>
          <w:p w14:paraId="3054DFF7" w14:textId="18A1D1B2" w:rsidR="00A1404B" w:rsidRPr="0045067F" w:rsidRDefault="00A1404B" w:rsidP="00A1404B">
            <w:pPr>
              <w:spacing w:after="0" w:line="240" w:lineRule="auto"/>
              <w:jc w:val="left"/>
              <w:rPr>
                <w:rFonts w:eastAsia="Times New Roman" w:cs="Arial"/>
                <w:highlight w:val="yellow"/>
                <w:lang w:eastAsia="de-DE"/>
              </w:rPr>
            </w:pPr>
            <w:r w:rsidRPr="0045067F">
              <w:rPr>
                <w:rFonts w:eastAsia="Times New Roman" w:cs="Arial"/>
                <w:highlight w:val="yellow"/>
                <w:lang w:eastAsia="de-DE"/>
              </w:rPr>
              <w:t>Mechanical device to get the luminaire or sensor mounted</w:t>
            </w:r>
            <w:r w:rsidR="004A0CF4">
              <w:rPr>
                <w:rFonts w:eastAsia="Times New Roman" w:cs="Arial"/>
                <w:highlight w:val="yellow"/>
                <w:lang w:eastAsia="de-DE"/>
              </w:rPr>
              <w:t xml:space="preserve"> </w:t>
            </w:r>
            <w:r w:rsidRPr="004A0CF4">
              <w:rPr>
                <w:rFonts w:eastAsia="Times New Roman" w:cs="Arial"/>
                <w:b/>
                <w:bCs/>
                <w:highlight w:val="yellow"/>
                <w:lang w:eastAsia="de-DE"/>
              </w:rPr>
              <w:t>???</w:t>
            </w:r>
          </w:p>
        </w:tc>
        <w:tc>
          <w:tcPr>
            <w:tcW w:w="1248" w:type="dxa"/>
            <w:shd w:val="clear" w:color="auto" w:fill="auto"/>
          </w:tcPr>
          <w:p w14:paraId="4320D195" w14:textId="77777777" w:rsidR="00A1404B" w:rsidRPr="0045067F" w:rsidRDefault="00A1404B" w:rsidP="00A1404B">
            <w:pPr>
              <w:spacing w:after="0" w:line="240" w:lineRule="auto"/>
              <w:jc w:val="left"/>
              <w:rPr>
                <w:rFonts w:eastAsia="Times New Roman" w:cs="Arial"/>
                <w:highlight w:val="yellow"/>
                <w:lang w:eastAsia="de-DE"/>
              </w:rPr>
            </w:pPr>
          </w:p>
        </w:tc>
        <w:tc>
          <w:tcPr>
            <w:tcW w:w="1417" w:type="dxa"/>
            <w:shd w:val="clear" w:color="auto" w:fill="auto"/>
          </w:tcPr>
          <w:p w14:paraId="5D152C93" w14:textId="6C20CDB8" w:rsidR="00A1404B" w:rsidRPr="0045067F" w:rsidRDefault="00A1404B" w:rsidP="00A1404B">
            <w:pPr>
              <w:spacing w:after="0" w:line="240" w:lineRule="auto"/>
              <w:jc w:val="left"/>
              <w:rPr>
                <w:rFonts w:eastAsia="Times New Roman" w:cs="Arial"/>
                <w:highlight w:val="yellow"/>
                <w:lang w:eastAsia="de-DE"/>
              </w:rPr>
            </w:pPr>
            <w:proofErr w:type="spellStart"/>
            <w:r w:rsidRPr="0045067F">
              <w:rPr>
                <w:rFonts w:eastAsia="Times New Roman" w:cs="Arial"/>
                <w:highlight w:val="yellow"/>
                <w:lang w:eastAsia="de-DE"/>
              </w:rPr>
              <w:t>n.a.</w:t>
            </w:r>
            <w:proofErr w:type="spellEnd"/>
          </w:p>
        </w:tc>
        <w:tc>
          <w:tcPr>
            <w:tcW w:w="1502" w:type="dxa"/>
            <w:shd w:val="clear" w:color="auto" w:fill="auto"/>
          </w:tcPr>
          <w:p w14:paraId="105BEF61" w14:textId="4180F0D9" w:rsidR="00A1404B" w:rsidRPr="0045067F" w:rsidRDefault="00A1404B" w:rsidP="00A1404B">
            <w:pPr>
              <w:spacing w:after="0" w:line="240" w:lineRule="auto"/>
              <w:jc w:val="left"/>
              <w:rPr>
                <w:rFonts w:eastAsia="Times New Roman" w:cs="Arial"/>
                <w:highlight w:val="yellow"/>
                <w:lang w:eastAsia="de-DE"/>
              </w:rPr>
            </w:pPr>
            <w:proofErr w:type="spellStart"/>
            <w:r w:rsidRPr="0045067F">
              <w:rPr>
                <w:rFonts w:eastAsia="Times New Roman" w:cs="Arial"/>
                <w:highlight w:val="yellow"/>
                <w:lang w:eastAsia="de-DE"/>
              </w:rPr>
              <w:t>n.a.</w:t>
            </w:r>
            <w:proofErr w:type="spellEnd"/>
          </w:p>
        </w:tc>
        <w:tc>
          <w:tcPr>
            <w:tcW w:w="1219" w:type="dxa"/>
            <w:shd w:val="clear" w:color="auto" w:fill="auto"/>
          </w:tcPr>
          <w:p w14:paraId="31FB05E6" w14:textId="77777777" w:rsidR="00A1404B" w:rsidRPr="0045067F" w:rsidRDefault="00A1404B" w:rsidP="00A1404B">
            <w:pPr>
              <w:spacing w:after="0" w:line="240" w:lineRule="auto"/>
              <w:jc w:val="left"/>
              <w:rPr>
                <w:rFonts w:eastAsia="Times New Roman" w:cs="Arial"/>
                <w:highlight w:val="yellow"/>
                <w:lang w:eastAsia="de-DE"/>
              </w:rPr>
            </w:pPr>
          </w:p>
        </w:tc>
      </w:tr>
    </w:tbl>
    <w:p w14:paraId="15E8B976" w14:textId="713B97C6" w:rsidR="006E2BB1" w:rsidRPr="00921FFD" w:rsidRDefault="006E2BB1" w:rsidP="006E2BB1">
      <w:pPr>
        <w:spacing w:after="0" w:line="240" w:lineRule="auto"/>
        <w:jc w:val="left"/>
        <w:rPr>
          <w:rFonts w:eastAsia="MS Mincho" w:cs="Cambria"/>
          <w:szCs w:val="20"/>
          <w:lang w:eastAsia="fr-FR"/>
        </w:rPr>
      </w:pPr>
    </w:p>
    <w:p w14:paraId="1C1F9BC4" w14:textId="77777777" w:rsidR="006E2BB1" w:rsidRPr="00921FFD" w:rsidRDefault="006E2BB1" w:rsidP="006E2BB1">
      <w:pPr>
        <w:pStyle w:val="Heading2"/>
      </w:pPr>
      <w:r w:rsidRPr="00921FFD">
        <w:t xml:space="preserve"> </w:t>
      </w:r>
      <w:bookmarkStart w:id="73" w:name="_Toc13833914"/>
      <w:bookmarkStart w:id="74" w:name="_Toc56175989"/>
      <w:r w:rsidRPr="00921FFD">
        <w:t>Table 02 – Electrical</w:t>
      </w:r>
      <w:r w:rsidRPr="00921FFD">
        <w:rPr>
          <w:lang w:val="en"/>
        </w:rPr>
        <w:t xml:space="preserve"> properties</w:t>
      </w:r>
      <w:bookmarkEnd w:id="73"/>
      <w:bookmarkEnd w:id="74"/>
      <w:r w:rsidRPr="00921FFD">
        <w:t xml:space="preserve"> </w:t>
      </w:r>
    </w:p>
    <w:tbl>
      <w:tblPr>
        <w:tblW w:w="1262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01"/>
        <w:gridCol w:w="1001"/>
        <w:gridCol w:w="1608"/>
        <w:gridCol w:w="2926"/>
        <w:gridCol w:w="1246"/>
        <w:gridCol w:w="1413"/>
        <w:gridCol w:w="1360"/>
        <w:gridCol w:w="1370"/>
      </w:tblGrid>
      <w:tr w:rsidR="006E2BB1" w:rsidRPr="00921FFD" w14:paraId="09D79AD9" w14:textId="77777777" w:rsidTr="00921FFD">
        <w:trPr>
          <w:trHeight w:val="240"/>
          <w:tblHeader/>
        </w:trPr>
        <w:tc>
          <w:tcPr>
            <w:tcW w:w="1701" w:type="dxa"/>
            <w:tcBorders>
              <w:top w:val="single" w:sz="12" w:space="0" w:color="auto"/>
              <w:bottom w:val="single" w:sz="12" w:space="0" w:color="auto"/>
            </w:tcBorders>
            <w:shd w:val="clear" w:color="auto" w:fill="auto"/>
            <w:hideMark/>
          </w:tcPr>
          <w:p w14:paraId="03A77504"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GUID</w:t>
            </w:r>
          </w:p>
        </w:tc>
        <w:tc>
          <w:tcPr>
            <w:tcW w:w="1001" w:type="dxa"/>
            <w:tcBorders>
              <w:top w:val="single" w:sz="12" w:space="0" w:color="auto"/>
              <w:bottom w:val="single" w:sz="12" w:space="0" w:color="auto"/>
            </w:tcBorders>
            <w:shd w:val="clear" w:color="auto" w:fill="auto"/>
            <w:noWrap/>
            <w:hideMark/>
          </w:tcPr>
          <w:p w14:paraId="4A40C084"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ID</w:t>
            </w:r>
          </w:p>
        </w:tc>
        <w:tc>
          <w:tcPr>
            <w:tcW w:w="1608" w:type="dxa"/>
            <w:tcBorders>
              <w:top w:val="single" w:sz="12" w:space="0" w:color="auto"/>
              <w:bottom w:val="single" w:sz="12" w:space="0" w:color="auto"/>
            </w:tcBorders>
            <w:shd w:val="clear" w:color="auto" w:fill="auto"/>
            <w:hideMark/>
          </w:tcPr>
          <w:p w14:paraId="31266C49" w14:textId="77777777" w:rsidR="006E2BB1" w:rsidRPr="00921FFD" w:rsidRDefault="006E2BB1" w:rsidP="00921FFD">
            <w:pPr>
              <w:spacing w:after="0" w:line="240" w:lineRule="auto"/>
              <w:jc w:val="left"/>
              <w:rPr>
                <w:rFonts w:eastAsia="Times New Roman" w:cs="Arial"/>
                <w:b/>
                <w:bCs/>
                <w:lang w:val="de-DE" w:eastAsia="de-DE"/>
              </w:rPr>
            </w:pPr>
            <w:r w:rsidRPr="00921FFD">
              <w:rPr>
                <w:rFonts w:eastAsia="Times New Roman" w:cs="Arial"/>
                <w:b/>
                <w:bCs/>
                <w:lang w:val="de-DE" w:eastAsia="de-DE"/>
              </w:rPr>
              <w:t>Name</w:t>
            </w:r>
          </w:p>
        </w:tc>
        <w:tc>
          <w:tcPr>
            <w:tcW w:w="2926" w:type="dxa"/>
            <w:tcBorders>
              <w:top w:val="single" w:sz="12" w:space="0" w:color="auto"/>
              <w:bottom w:val="single" w:sz="12" w:space="0" w:color="auto"/>
            </w:tcBorders>
            <w:shd w:val="clear" w:color="auto" w:fill="auto"/>
            <w:hideMark/>
          </w:tcPr>
          <w:p w14:paraId="2A14E850" w14:textId="77777777" w:rsidR="006E2BB1" w:rsidRPr="00921FFD" w:rsidRDefault="006E2BB1" w:rsidP="00921FFD">
            <w:pPr>
              <w:spacing w:after="0" w:line="240" w:lineRule="auto"/>
              <w:jc w:val="left"/>
              <w:rPr>
                <w:rFonts w:eastAsia="Times New Roman" w:cs="Arial"/>
                <w:b/>
                <w:bCs/>
                <w:lang w:val="fr-FR" w:eastAsia="de-DE"/>
              </w:rPr>
            </w:pPr>
            <w:r w:rsidRPr="00921FFD">
              <w:rPr>
                <w:b/>
                <w:lang w:val="fr-FR"/>
              </w:rPr>
              <w:t>Description</w:t>
            </w:r>
          </w:p>
        </w:tc>
        <w:tc>
          <w:tcPr>
            <w:tcW w:w="1246" w:type="dxa"/>
            <w:tcBorders>
              <w:top w:val="single" w:sz="12" w:space="0" w:color="auto"/>
              <w:bottom w:val="single" w:sz="12" w:space="0" w:color="auto"/>
            </w:tcBorders>
            <w:shd w:val="clear" w:color="auto" w:fill="auto"/>
            <w:hideMark/>
          </w:tcPr>
          <w:p w14:paraId="7F211CF3" w14:textId="77777777" w:rsidR="006E2BB1" w:rsidRPr="00921FFD" w:rsidRDefault="006E2BB1" w:rsidP="00921FFD">
            <w:pPr>
              <w:spacing w:after="0" w:line="240" w:lineRule="auto"/>
              <w:jc w:val="left"/>
              <w:rPr>
                <w:rFonts w:eastAsia="Times New Roman" w:cs="Arial"/>
                <w:b/>
                <w:bCs/>
                <w:lang w:eastAsia="de-DE"/>
              </w:rPr>
            </w:pPr>
            <w:r w:rsidRPr="00921FFD">
              <w:rPr>
                <w:b/>
              </w:rPr>
              <w:t>Symbol</w:t>
            </w:r>
          </w:p>
        </w:tc>
        <w:tc>
          <w:tcPr>
            <w:tcW w:w="1413" w:type="dxa"/>
            <w:tcBorders>
              <w:top w:val="single" w:sz="12" w:space="0" w:color="auto"/>
              <w:bottom w:val="single" w:sz="12" w:space="0" w:color="auto"/>
            </w:tcBorders>
            <w:shd w:val="clear" w:color="auto" w:fill="auto"/>
            <w:hideMark/>
          </w:tcPr>
          <w:p w14:paraId="346098F4"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Format, Unit</w:t>
            </w:r>
          </w:p>
        </w:tc>
        <w:tc>
          <w:tcPr>
            <w:tcW w:w="1360" w:type="dxa"/>
            <w:tcBorders>
              <w:top w:val="single" w:sz="12" w:space="0" w:color="auto"/>
              <w:bottom w:val="single" w:sz="12" w:space="0" w:color="auto"/>
            </w:tcBorders>
            <w:shd w:val="clear" w:color="auto" w:fill="auto"/>
            <w:hideMark/>
          </w:tcPr>
          <w:p w14:paraId="78D89A16" w14:textId="77777777" w:rsidR="006E2BB1" w:rsidRPr="00921FFD" w:rsidRDefault="006E2BB1" w:rsidP="00921FFD">
            <w:pPr>
              <w:spacing w:after="0" w:line="240" w:lineRule="auto"/>
              <w:jc w:val="left"/>
              <w:rPr>
                <w:rFonts w:eastAsia="Times New Roman" w:cs="Arial"/>
                <w:b/>
                <w:bCs/>
                <w:lang w:eastAsia="de-DE"/>
              </w:rPr>
            </w:pPr>
            <w:r w:rsidRPr="00921FFD">
              <w:rPr>
                <w:b/>
              </w:rPr>
              <w:t>Value set</w:t>
            </w:r>
          </w:p>
        </w:tc>
        <w:tc>
          <w:tcPr>
            <w:tcW w:w="1370" w:type="dxa"/>
            <w:tcBorders>
              <w:top w:val="single" w:sz="12" w:space="0" w:color="auto"/>
              <w:bottom w:val="single" w:sz="12" w:space="0" w:color="auto"/>
            </w:tcBorders>
            <w:shd w:val="clear" w:color="auto" w:fill="auto"/>
            <w:noWrap/>
            <w:hideMark/>
          </w:tcPr>
          <w:p w14:paraId="289C28D7" w14:textId="77777777" w:rsidR="006E2BB1" w:rsidRPr="00921FFD" w:rsidRDefault="006E2BB1" w:rsidP="00921FFD">
            <w:pPr>
              <w:spacing w:after="0" w:line="240" w:lineRule="auto"/>
              <w:jc w:val="left"/>
              <w:rPr>
                <w:rFonts w:eastAsia="Times New Roman" w:cs="Arial"/>
                <w:b/>
                <w:bCs/>
                <w:lang w:val="fr-FR" w:eastAsia="de-DE"/>
              </w:rPr>
            </w:pPr>
            <w:r w:rsidRPr="00921FFD">
              <w:rPr>
                <w:b/>
              </w:rPr>
              <w:t>Examples</w:t>
            </w:r>
          </w:p>
        </w:tc>
      </w:tr>
      <w:tr w:rsidR="006E2BB1" w:rsidRPr="00921FFD" w14:paraId="22FFC59F" w14:textId="77777777" w:rsidTr="00921FFD">
        <w:trPr>
          <w:trHeight w:val="480"/>
        </w:trPr>
        <w:tc>
          <w:tcPr>
            <w:tcW w:w="1701" w:type="dxa"/>
            <w:tcBorders>
              <w:top w:val="single" w:sz="12" w:space="0" w:color="auto"/>
            </w:tcBorders>
            <w:shd w:val="clear" w:color="auto" w:fill="auto"/>
            <w:hideMark/>
          </w:tcPr>
          <w:p w14:paraId="2F5C290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2FA0ih18LF_uKt46e5ErIv</w:t>
            </w:r>
          </w:p>
        </w:tc>
        <w:tc>
          <w:tcPr>
            <w:tcW w:w="1001" w:type="dxa"/>
            <w:tcBorders>
              <w:top w:val="single" w:sz="12" w:space="0" w:color="auto"/>
            </w:tcBorders>
            <w:shd w:val="clear" w:color="auto" w:fill="auto"/>
            <w:noWrap/>
            <w:hideMark/>
          </w:tcPr>
          <w:p w14:paraId="7D9F0C9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02-0001</w:t>
            </w:r>
          </w:p>
        </w:tc>
        <w:tc>
          <w:tcPr>
            <w:tcW w:w="1608" w:type="dxa"/>
            <w:tcBorders>
              <w:top w:val="single" w:sz="12" w:space="0" w:color="auto"/>
            </w:tcBorders>
            <w:shd w:val="clear" w:color="auto" w:fill="auto"/>
            <w:hideMark/>
          </w:tcPr>
          <w:p w14:paraId="59B20FC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apparent load</w:t>
            </w:r>
          </w:p>
        </w:tc>
        <w:tc>
          <w:tcPr>
            <w:tcW w:w="2926" w:type="dxa"/>
            <w:tcBorders>
              <w:top w:val="single" w:sz="12" w:space="0" w:color="auto"/>
            </w:tcBorders>
            <w:shd w:val="clear" w:color="auto" w:fill="auto"/>
            <w:hideMark/>
          </w:tcPr>
          <w:p w14:paraId="1F1373B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Apparent Load of the product.</w:t>
            </w:r>
          </w:p>
        </w:tc>
        <w:tc>
          <w:tcPr>
            <w:tcW w:w="1246" w:type="dxa"/>
            <w:tcBorders>
              <w:top w:val="single" w:sz="12" w:space="0" w:color="auto"/>
            </w:tcBorders>
            <w:shd w:val="clear" w:color="auto" w:fill="auto"/>
            <w:hideMark/>
          </w:tcPr>
          <w:p w14:paraId="484A54E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w:t>
            </w:r>
          </w:p>
        </w:tc>
        <w:tc>
          <w:tcPr>
            <w:tcW w:w="1413" w:type="dxa"/>
            <w:tcBorders>
              <w:top w:val="single" w:sz="12" w:space="0" w:color="auto"/>
            </w:tcBorders>
            <w:shd w:val="clear" w:color="auto" w:fill="auto"/>
            <w:hideMark/>
          </w:tcPr>
          <w:p w14:paraId="66A8B2B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VA</w:t>
            </w:r>
          </w:p>
        </w:tc>
        <w:tc>
          <w:tcPr>
            <w:tcW w:w="1360" w:type="dxa"/>
            <w:tcBorders>
              <w:top w:val="single" w:sz="12" w:space="0" w:color="auto"/>
            </w:tcBorders>
            <w:shd w:val="clear" w:color="auto" w:fill="auto"/>
            <w:hideMark/>
          </w:tcPr>
          <w:p w14:paraId="70DD975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tcBorders>
              <w:top w:val="single" w:sz="12" w:space="0" w:color="auto"/>
            </w:tcBorders>
            <w:shd w:val="clear" w:color="auto" w:fill="auto"/>
            <w:noWrap/>
            <w:vAlign w:val="bottom"/>
            <w:hideMark/>
          </w:tcPr>
          <w:p w14:paraId="00038B33"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F9419EB" w14:textId="77777777" w:rsidTr="00921FFD">
        <w:trPr>
          <w:trHeight w:val="1200"/>
        </w:trPr>
        <w:tc>
          <w:tcPr>
            <w:tcW w:w="1701" w:type="dxa"/>
            <w:shd w:val="clear" w:color="auto" w:fill="auto"/>
            <w:hideMark/>
          </w:tcPr>
          <w:p w14:paraId="494D310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17a067965CqhDelQ$Y3mcP</w:t>
            </w:r>
          </w:p>
        </w:tc>
        <w:tc>
          <w:tcPr>
            <w:tcW w:w="1001" w:type="dxa"/>
            <w:shd w:val="clear" w:color="auto" w:fill="auto"/>
            <w:noWrap/>
            <w:hideMark/>
          </w:tcPr>
          <w:p w14:paraId="315F30D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02-0002</w:t>
            </w:r>
          </w:p>
        </w:tc>
        <w:tc>
          <w:tcPr>
            <w:tcW w:w="1608" w:type="dxa"/>
            <w:shd w:val="clear" w:color="auto" w:fill="auto"/>
            <w:hideMark/>
          </w:tcPr>
          <w:p w14:paraId="2BE1DFA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rated input power</w:t>
            </w:r>
          </w:p>
        </w:tc>
        <w:tc>
          <w:tcPr>
            <w:tcW w:w="2926" w:type="dxa"/>
            <w:shd w:val="clear" w:color="auto" w:fill="auto"/>
            <w:hideMark/>
          </w:tcPr>
          <w:p w14:paraId="134EF0C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Input power consumed by the light source(s), control gear and control circuit in or associated with a luminaire including any standby power when the luminaire is turned on.</w:t>
            </w:r>
          </w:p>
        </w:tc>
        <w:tc>
          <w:tcPr>
            <w:tcW w:w="1246" w:type="dxa"/>
            <w:shd w:val="clear" w:color="auto" w:fill="auto"/>
            <w:hideMark/>
          </w:tcPr>
          <w:p w14:paraId="5678B31A"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F7BC2F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w:t>
            </w:r>
          </w:p>
        </w:tc>
        <w:tc>
          <w:tcPr>
            <w:tcW w:w="1360" w:type="dxa"/>
            <w:shd w:val="clear" w:color="auto" w:fill="auto"/>
            <w:hideMark/>
          </w:tcPr>
          <w:p w14:paraId="79F435E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28C3EE27"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896FE46" w14:textId="77777777" w:rsidTr="00921FFD">
        <w:trPr>
          <w:trHeight w:val="480"/>
        </w:trPr>
        <w:tc>
          <w:tcPr>
            <w:tcW w:w="1701" w:type="dxa"/>
            <w:shd w:val="clear" w:color="auto" w:fill="auto"/>
            <w:hideMark/>
          </w:tcPr>
          <w:p w14:paraId="6FB33EB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3LBrQkLDDFheBOxrGk8Zr_</w:t>
            </w:r>
          </w:p>
        </w:tc>
        <w:tc>
          <w:tcPr>
            <w:tcW w:w="1001" w:type="dxa"/>
            <w:shd w:val="clear" w:color="auto" w:fill="auto"/>
            <w:noWrap/>
            <w:hideMark/>
          </w:tcPr>
          <w:p w14:paraId="4A79AD2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02-0003</w:t>
            </w:r>
          </w:p>
        </w:tc>
        <w:tc>
          <w:tcPr>
            <w:tcW w:w="1608" w:type="dxa"/>
            <w:shd w:val="clear" w:color="auto" w:fill="auto"/>
            <w:hideMark/>
          </w:tcPr>
          <w:p w14:paraId="38F46D5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power factor</w:t>
            </w:r>
          </w:p>
        </w:tc>
        <w:tc>
          <w:tcPr>
            <w:tcW w:w="2926" w:type="dxa"/>
            <w:shd w:val="clear" w:color="auto" w:fill="auto"/>
            <w:hideMark/>
          </w:tcPr>
          <w:p w14:paraId="1413509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Ratio of the amount of the active power to the apparent power at 100% load. See also </w:t>
            </w:r>
            <w:r w:rsidRPr="00921FFD">
              <w:t>IEC 80000-6:2008.</w:t>
            </w:r>
          </w:p>
        </w:tc>
        <w:tc>
          <w:tcPr>
            <w:tcW w:w="1246" w:type="dxa"/>
            <w:shd w:val="clear" w:color="auto" w:fill="auto"/>
            <w:hideMark/>
          </w:tcPr>
          <w:p w14:paraId="44085EB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cos</w:t>
            </w:r>
            <w:r w:rsidRPr="00921FFD">
              <w:rPr>
                <w:rFonts w:eastAsia="Times New Roman"/>
                <w:lang w:eastAsia="de-DE"/>
              </w:rPr>
              <w:t xml:space="preserve"> φ</w:t>
            </w:r>
          </w:p>
        </w:tc>
        <w:tc>
          <w:tcPr>
            <w:tcW w:w="1413" w:type="dxa"/>
            <w:shd w:val="clear" w:color="auto" w:fill="auto"/>
            <w:hideMark/>
          </w:tcPr>
          <w:p w14:paraId="1027725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360" w:type="dxa"/>
            <w:shd w:val="clear" w:color="auto" w:fill="auto"/>
            <w:hideMark/>
          </w:tcPr>
          <w:p w14:paraId="545A733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2D029EE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9B6F88B" w14:textId="77777777" w:rsidTr="00921FFD">
        <w:trPr>
          <w:trHeight w:val="1440"/>
        </w:trPr>
        <w:tc>
          <w:tcPr>
            <w:tcW w:w="1701" w:type="dxa"/>
            <w:shd w:val="clear" w:color="auto" w:fill="auto"/>
            <w:hideMark/>
          </w:tcPr>
          <w:p w14:paraId="33A5B50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0zjByQSTX24wsxTI25Lzj$</w:t>
            </w:r>
          </w:p>
        </w:tc>
        <w:tc>
          <w:tcPr>
            <w:tcW w:w="1001" w:type="dxa"/>
            <w:shd w:val="clear" w:color="auto" w:fill="auto"/>
            <w:noWrap/>
            <w:hideMark/>
          </w:tcPr>
          <w:p w14:paraId="771E68B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02-0004</w:t>
            </w:r>
          </w:p>
        </w:tc>
        <w:tc>
          <w:tcPr>
            <w:tcW w:w="1608" w:type="dxa"/>
            <w:shd w:val="clear" w:color="auto" w:fill="auto"/>
            <w:hideMark/>
          </w:tcPr>
          <w:p w14:paraId="64A5186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active power</w:t>
            </w:r>
          </w:p>
        </w:tc>
        <w:tc>
          <w:tcPr>
            <w:tcW w:w="2926" w:type="dxa"/>
            <w:shd w:val="clear" w:color="auto" w:fill="auto"/>
            <w:hideMark/>
          </w:tcPr>
          <w:p w14:paraId="2CA5866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Consumption of the power corresponding to the dim level of the luminaire. It is presented as a table of power (W) related to the luminous flux emitted (</w:t>
            </w:r>
            <w:proofErr w:type="spellStart"/>
            <w:r w:rsidRPr="00921FFD">
              <w:rPr>
                <w:rFonts w:eastAsia="Times New Roman" w:cs="Arial"/>
                <w:lang w:eastAsia="de-DE"/>
              </w:rPr>
              <w:t>lm</w:t>
            </w:r>
            <w:proofErr w:type="spellEnd"/>
            <w:r w:rsidRPr="00921FFD">
              <w:rPr>
                <w:rFonts w:eastAsia="Times New Roman" w:cs="Arial"/>
                <w:lang w:eastAsia="de-DE"/>
              </w:rPr>
              <w:t>) or the percentage of dimming (%).</w:t>
            </w:r>
          </w:p>
        </w:tc>
        <w:tc>
          <w:tcPr>
            <w:tcW w:w="1246" w:type="dxa"/>
            <w:shd w:val="clear" w:color="auto" w:fill="auto"/>
            <w:hideMark/>
          </w:tcPr>
          <w:p w14:paraId="6520E6BE"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A40E70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W</w:t>
            </w:r>
            <w:r w:rsidRPr="00921FFD">
              <w:rPr>
                <w:rFonts w:eastAsia="Times New Roman" w:cs="Arial"/>
                <w:lang w:eastAsia="de-DE"/>
              </w:rPr>
              <w:br/>
              <w:t xml:space="preserve">1E0, </w:t>
            </w:r>
            <w:proofErr w:type="spellStart"/>
            <w:r w:rsidRPr="00921FFD">
              <w:rPr>
                <w:rFonts w:eastAsia="Times New Roman" w:cs="Arial"/>
                <w:lang w:eastAsia="de-DE"/>
              </w:rPr>
              <w:t>lm</w:t>
            </w:r>
            <w:proofErr w:type="spellEnd"/>
            <w:r w:rsidRPr="00921FFD">
              <w:rPr>
                <w:rFonts w:eastAsia="Times New Roman" w:cs="Arial"/>
                <w:lang w:eastAsia="de-DE"/>
              </w:rPr>
              <w:t xml:space="preserve"> OR</w:t>
            </w:r>
            <w:r w:rsidRPr="00921FFD">
              <w:rPr>
                <w:rFonts w:eastAsia="Times New Roman" w:cs="Arial"/>
                <w:lang w:eastAsia="de-DE"/>
              </w:rPr>
              <w:br/>
              <w:t>1E0, %</w:t>
            </w:r>
          </w:p>
        </w:tc>
        <w:tc>
          <w:tcPr>
            <w:tcW w:w="1360" w:type="dxa"/>
            <w:shd w:val="clear" w:color="auto" w:fill="auto"/>
            <w:hideMark/>
          </w:tcPr>
          <w:p w14:paraId="66EB055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noProof/>
                <w:lang w:val="de-DE" w:eastAsia="de-DE"/>
              </w:rPr>
              <mc:AlternateContent>
                <mc:Choice Requires="wps">
                  <w:drawing>
                    <wp:anchor distT="0" distB="0" distL="114300" distR="114300" simplePos="0" relativeHeight="251661312" behindDoc="0" locked="0" layoutInCell="1" allowOverlap="1" wp14:anchorId="718CFD87" wp14:editId="48E726B8">
                      <wp:simplePos x="0" y="0"/>
                      <wp:positionH relativeFrom="column">
                        <wp:posOffset>1333500</wp:posOffset>
                      </wp:positionH>
                      <wp:positionV relativeFrom="paragraph">
                        <wp:posOffset>485775</wp:posOffset>
                      </wp:positionV>
                      <wp:extent cx="0" cy="171450"/>
                      <wp:effectExtent l="0" t="0" r="0" b="0"/>
                      <wp:wrapNone/>
                      <wp:docPr id="4" name="Textfeld 4"/>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A96749A" id="Textfeld 4" o:spid="_x0000_s1026" type="#_x0000_t202" style="position:absolute;margin-left:105pt;margin-top:38.25pt;width:0;height:13.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" filled="f" stroked="f">
                      <v:textbox style="mso-fit-shape-to-text:t" inset="0,0,0,0"/>
                    </v:shape>
                  </w:pict>
                </mc:Fallback>
              </mc:AlternateContent>
            </w: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61392E6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A578CC1" w14:textId="77777777" w:rsidTr="00921FFD">
        <w:trPr>
          <w:trHeight w:val="720"/>
        </w:trPr>
        <w:tc>
          <w:tcPr>
            <w:tcW w:w="1701" w:type="dxa"/>
            <w:shd w:val="clear" w:color="auto" w:fill="auto"/>
            <w:hideMark/>
          </w:tcPr>
          <w:p w14:paraId="2B69CA6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3krkQTVbv0$g9Xj9eYC6nh</w:t>
            </w:r>
          </w:p>
        </w:tc>
        <w:tc>
          <w:tcPr>
            <w:tcW w:w="1001" w:type="dxa"/>
            <w:shd w:val="clear" w:color="auto" w:fill="auto"/>
            <w:noWrap/>
            <w:hideMark/>
          </w:tcPr>
          <w:p w14:paraId="1485DBE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02-0005</w:t>
            </w:r>
          </w:p>
        </w:tc>
        <w:tc>
          <w:tcPr>
            <w:tcW w:w="1608" w:type="dxa"/>
            <w:shd w:val="clear" w:color="auto" w:fill="auto"/>
            <w:hideMark/>
          </w:tcPr>
          <w:p w14:paraId="6E531A7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compensation type </w:t>
            </w:r>
          </w:p>
        </w:tc>
        <w:tc>
          <w:tcPr>
            <w:tcW w:w="2926" w:type="dxa"/>
            <w:shd w:val="clear" w:color="auto" w:fill="auto"/>
            <w:hideMark/>
          </w:tcPr>
          <w:p w14:paraId="052C363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Identifies the form of compensation used for power factor correction and radio interference suppression.</w:t>
            </w:r>
          </w:p>
        </w:tc>
        <w:tc>
          <w:tcPr>
            <w:tcW w:w="1246" w:type="dxa"/>
            <w:shd w:val="clear" w:color="auto" w:fill="auto"/>
            <w:hideMark/>
          </w:tcPr>
          <w:p w14:paraId="0C2942FD"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5FB975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3FE8A2C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Capacitive,</w:t>
            </w:r>
          </w:p>
          <w:p w14:paraId="5AB916B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Inductive,</w:t>
            </w:r>
          </w:p>
          <w:p w14:paraId="09A9385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Other</w:t>
            </w:r>
          </w:p>
        </w:tc>
        <w:tc>
          <w:tcPr>
            <w:tcW w:w="1370" w:type="dxa"/>
            <w:shd w:val="clear" w:color="auto" w:fill="auto"/>
            <w:noWrap/>
            <w:vAlign w:val="bottom"/>
            <w:hideMark/>
          </w:tcPr>
          <w:p w14:paraId="3BE2E427"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347D685" w14:textId="77777777" w:rsidTr="004827B2">
        <w:trPr>
          <w:trHeight w:val="615"/>
        </w:trPr>
        <w:tc>
          <w:tcPr>
            <w:tcW w:w="1701" w:type="dxa"/>
            <w:shd w:val="clear" w:color="auto" w:fill="auto"/>
            <w:hideMark/>
          </w:tcPr>
          <w:p w14:paraId="5BBF80C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0TzE4sMDv1pwfygK1xxjm5</w:t>
            </w:r>
          </w:p>
        </w:tc>
        <w:tc>
          <w:tcPr>
            <w:tcW w:w="1001" w:type="dxa"/>
            <w:shd w:val="clear" w:color="auto" w:fill="auto"/>
            <w:hideMark/>
          </w:tcPr>
          <w:p w14:paraId="5CBB789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02-0006</w:t>
            </w:r>
          </w:p>
        </w:tc>
        <w:tc>
          <w:tcPr>
            <w:tcW w:w="1608" w:type="dxa"/>
            <w:shd w:val="clear" w:color="auto" w:fill="auto"/>
            <w:hideMark/>
          </w:tcPr>
          <w:p w14:paraId="1F0E9BE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standby power</w:t>
            </w:r>
          </w:p>
        </w:tc>
        <w:tc>
          <w:tcPr>
            <w:tcW w:w="2926" w:type="dxa"/>
            <w:shd w:val="clear" w:color="auto" w:fill="auto"/>
            <w:hideMark/>
          </w:tcPr>
          <w:p w14:paraId="0E7F3B8B" w14:textId="4468C2C1"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Power consumption of switched off luminaire. All electrical components including emergency and lighting controls components have to be considered. Is also known as parasitic power. See also </w:t>
            </w:r>
            <w:r w:rsidR="004A0CF4">
              <w:rPr>
                <w:rFonts w:eastAsia="Times New Roman" w:cs="Arial"/>
                <w:lang w:eastAsia="de-DE"/>
              </w:rPr>
              <w:t>ISO</w:t>
            </w:r>
            <w:r w:rsidR="00977022">
              <w:rPr>
                <w:rFonts w:eastAsia="Times New Roman" w:cs="Arial"/>
                <w:lang w:eastAsia="de-DE"/>
              </w:rPr>
              <w:t xml:space="preserve">/CIE </w:t>
            </w:r>
            <w:r w:rsidR="004A0CF4">
              <w:rPr>
                <w:rFonts w:eastAsia="Times New Roman" w:cs="Arial"/>
                <w:lang w:eastAsia="de-DE"/>
              </w:rPr>
              <w:t>20086:20</w:t>
            </w:r>
            <w:r w:rsidR="00977022">
              <w:rPr>
                <w:rFonts w:eastAsia="Times New Roman" w:cs="Arial"/>
                <w:lang w:eastAsia="de-DE"/>
              </w:rPr>
              <w:t>19</w:t>
            </w:r>
            <w:r w:rsidRPr="00921FFD">
              <w:rPr>
                <w:rFonts w:eastAsia="Times New Roman" w:cs="Arial"/>
                <w:lang w:eastAsia="de-DE"/>
              </w:rPr>
              <w:t xml:space="preserve">. </w:t>
            </w:r>
          </w:p>
        </w:tc>
        <w:tc>
          <w:tcPr>
            <w:tcW w:w="1246" w:type="dxa"/>
            <w:shd w:val="clear" w:color="auto" w:fill="auto"/>
            <w:hideMark/>
          </w:tcPr>
          <w:p w14:paraId="421C0270"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7964C5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W</w:t>
            </w:r>
          </w:p>
        </w:tc>
        <w:tc>
          <w:tcPr>
            <w:tcW w:w="1360" w:type="dxa"/>
            <w:shd w:val="clear" w:color="auto" w:fill="auto"/>
            <w:hideMark/>
          </w:tcPr>
          <w:p w14:paraId="6BFB94A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vAlign w:val="bottom"/>
            <w:hideMark/>
          </w:tcPr>
          <w:p w14:paraId="2D82857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D447581" w14:textId="77777777" w:rsidTr="00921FFD">
        <w:trPr>
          <w:trHeight w:val="960"/>
        </w:trPr>
        <w:tc>
          <w:tcPr>
            <w:tcW w:w="1701" w:type="dxa"/>
            <w:shd w:val="clear" w:color="auto" w:fill="auto"/>
            <w:hideMark/>
          </w:tcPr>
          <w:p w14:paraId="75FD521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2wiaN2gSf0$RFeAF8d_51K</w:t>
            </w:r>
          </w:p>
        </w:tc>
        <w:tc>
          <w:tcPr>
            <w:tcW w:w="1001" w:type="dxa"/>
            <w:shd w:val="clear" w:color="auto" w:fill="auto"/>
            <w:noWrap/>
            <w:hideMark/>
          </w:tcPr>
          <w:p w14:paraId="1242B81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02-0007</w:t>
            </w:r>
          </w:p>
        </w:tc>
        <w:tc>
          <w:tcPr>
            <w:tcW w:w="1608" w:type="dxa"/>
            <w:shd w:val="clear" w:color="auto" w:fill="auto"/>
            <w:hideMark/>
          </w:tcPr>
          <w:p w14:paraId="249D074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power consumption of the controls</w:t>
            </w:r>
          </w:p>
        </w:tc>
        <w:tc>
          <w:tcPr>
            <w:tcW w:w="2926" w:type="dxa"/>
            <w:shd w:val="clear" w:color="auto" w:fill="auto"/>
            <w:hideMark/>
          </w:tcPr>
          <w:p w14:paraId="372CD5C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Power consumption of the detector with the light switched off and without motion detection / presence detection (idle state).</w:t>
            </w:r>
          </w:p>
        </w:tc>
        <w:tc>
          <w:tcPr>
            <w:tcW w:w="1246" w:type="dxa"/>
            <w:shd w:val="clear" w:color="auto" w:fill="auto"/>
            <w:hideMark/>
          </w:tcPr>
          <w:p w14:paraId="4E113856"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5AB125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W</w:t>
            </w:r>
          </w:p>
        </w:tc>
        <w:tc>
          <w:tcPr>
            <w:tcW w:w="1360" w:type="dxa"/>
            <w:shd w:val="clear" w:color="auto" w:fill="auto"/>
            <w:hideMark/>
          </w:tcPr>
          <w:p w14:paraId="0EEA3D17"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4B364D6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25213BF" w14:textId="77777777" w:rsidTr="00921FFD">
        <w:trPr>
          <w:trHeight w:val="480"/>
        </w:trPr>
        <w:tc>
          <w:tcPr>
            <w:tcW w:w="1701" w:type="dxa"/>
            <w:shd w:val="clear" w:color="auto" w:fill="auto"/>
            <w:hideMark/>
          </w:tcPr>
          <w:p w14:paraId="465CD73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0G4TAennPD5gzRoG2rlZv_</w:t>
            </w:r>
          </w:p>
        </w:tc>
        <w:tc>
          <w:tcPr>
            <w:tcW w:w="1001" w:type="dxa"/>
            <w:shd w:val="clear" w:color="auto" w:fill="auto"/>
            <w:noWrap/>
            <w:hideMark/>
          </w:tcPr>
          <w:p w14:paraId="72B83A0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02-0008</w:t>
            </w:r>
          </w:p>
        </w:tc>
        <w:tc>
          <w:tcPr>
            <w:tcW w:w="1608" w:type="dxa"/>
            <w:shd w:val="clear" w:color="auto" w:fill="auto"/>
            <w:hideMark/>
          </w:tcPr>
          <w:p w14:paraId="2098215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ILCOS light source type</w:t>
            </w:r>
          </w:p>
        </w:tc>
        <w:tc>
          <w:tcPr>
            <w:tcW w:w="2926" w:type="dxa"/>
            <w:shd w:val="clear" w:color="auto" w:fill="auto"/>
            <w:hideMark/>
          </w:tcPr>
          <w:p w14:paraId="074338E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Light Source type definition according ILCOS, IEC 61231:2010.</w:t>
            </w:r>
          </w:p>
        </w:tc>
        <w:tc>
          <w:tcPr>
            <w:tcW w:w="1246" w:type="dxa"/>
            <w:shd w:val="clear" w:color="auto" w:fill="auto"/>
            <w:hideMark/>
          </w:tcPr>
          <w:p w14:paraId="38EAE84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6DD0CD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09432872"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70734CB1" w14:textId="77777777" w:rsidR="006E2BB1" w:rsidRPr="00921FFD" w:rsidRDefault="006E2BB1" w:rsidP="00921FFD">
            <w:pPr>
              <w:spacing w:after="0" w:line="240" w:lineRule="auto"/>
              <w:jc w:val="left"/>
              <w:rPr>
                <w:rFonts w:eastAsia="Times New Roman" w:cs="Arial"/>
                <w:highlight w:val="yellow"/>
                <w:lang w:val="de-DE" w:eastAsia="de-DE"/>
              </w:rPr>
            </w:pPr>
            <w:r w:rsidRPr="00921FFD">
              <w:rPr>
                <w:rFonts w:eastAsia="Times New Roman" w:cs="Arial"/>
                <w:lang w:val="de-DE" w:eastAsia="de-DE"/>
              </w:rPr>
              <w:t xml:space="preserve">IAA/C-40-220/230-E27-60 </w:t>
            </w:r>
          </w:p>
        </w:tc>
      </w:tr>
      <w:tr w:rsidR="006E2BB1" w:rsidRPr="00921FFD" w14:paraId="08BFB7EB" w14:textId="77777777" w:rsidTr="00921FFD">
        <w:trPr>
          <w:trHeight w:val="480"/>
        </w:trPr>
        <w:tc>
          <w:tcPr>
            <w:tcW w:w="1701" w:type="dxa"/>
            <w:shd w:val="clear" w:color="auto" w:fill="auto"/>
            <w:hideMark/>
          </w:tcPr>
          <w:p w14:paraId="71CC3A2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1fBDdf6YP2O8_JFTCLHktp</w:t>
            </w:r>
          </w:p>
        </w:tc>
        <w:tc>
          <w:tcPr>
            <w:tcW w:w="1001" w:type="dxa"/>
            <w:shd w:val="clear" w:color="auto" w:fill="auto"/>
            <w:noWrap/>
            <w:hideMark/>
          </w:tcPr>
          <w:p w14:paraId="42E0247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02-0009</w:t>
            </w:r>
          </w:p>
        </w:tc>
        <w:tc>
          <w:tcPr>
            <w:tcW w:w="1608" w:type="dxa"/>
            <w:shd w:val="clear" w:color="auto" w:fill="auto"/>
            <w:hideMark/>
          </w:tcPr>
          <w:p w14:paraId="2BE2CC1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socket</w:t>
            </w:r>
          </w:p>
        </w:tc>
        <w:tc>
          <w:tcPr>
            <w:tcW w:w="2926" w:type="dxa"/>
            <w:shd w:val="clear" w:color="auto" w:fill="auto"/>
            <w:hideMark/>
          </w:tcPr>
          <w:p w14:paraId="36BD0578" w14:textId="77777777" w:rsidR="006E2BB1" w:rsidRPr="00921FFD" w:rsidRDefault="006E2BB1" w:rsidP="00921FFD">
            <w:pPr>
              <w:spacing w:after="0" w:line="240" w:lineRule="auto"/>
              <w:jc w:val="left"/>
              <w:rPr>
                <w:rFonts w:eastAsia="Times New Roman" w:cs="Arial"/>
                <w:lang w:eastAsia="de-DE"/>
              </w:rPr>
            </w:pPr>
            <w:r w:rsidRPr="00921FFD">
              <w:t xml:space="preserve">A device which mechanically supports and provides electrical connections for a compatible electric </w:t>
            </w:r>
            <w:r w:rsidRPr="00921FFD">
              <w:rPr>
                <w:rFonts w:eastAsia="Times New Roman" w:cs="Arial"/>
                <w:lang w:eastAsia="de-DE"/>
              </w:rPr>
              <w:t xml:space="preserve">light source. See also </w:t>
            </w:r>
            <w:r w:rsidRPr="00921FFD">
              <w:t>IEC60061:2018.</w:t>
            </w:r>
          </w:p>
        </w:tc>
        <w:tc>
          <w:tcPr>
            <w:tcW w:w="1246" w:type="dxa"/>
            <w:shd w:val="clear" w:color="auto" w:fill="auto"/>
            <w:hideMark/>
          </w:tcPr>
          <w:p w14:paraId="0C87A86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B537EA2"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5D2DEE2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4617590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E27</w:t>
            </w:r>
          </w:p>
        </w:tc>
      </w:tr>
      <w:tr w:rsidR="006E2BB1" w:rsidRPr="00921FFD" w14:paraId="347001A9" w14:textId="77777777" w:rsidTr="00921FFD">
        <w:trPr>
          <w:trHeight w:val="720"/>
        </w:trPr>
        <w:tc>
          <w:tcPr>
            <w:tcW w:w="1701" w:type="dxa"/>
            <w:shd w:val="clear" w:color="auto" w:fill="auto"/>
            <w:hideMark/>
          </w:tcPr>
          <w:p w14:paraId="3DFF595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1nKr7A75b8reMNAfPW1iw1</w:t>
            </w:r>
          </w:p>
        </w:tc>
        <w:tc>
          <w:tcPr>
            <w:tcW w:w="1001" w:type="dxa"/>
            <w:shd w:val="clear" w:color="auto" w:fill="auto"/>
            <w:noWrap/>
            <w:hideMark/>
          </w:tcPr>
          <w:p w14:paraId="0812FD1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02-0010</w:t>
            </w:r>
          </w:p>
        </w:tc>
        <w:tc>
          <w:tcPr>
            <w:tcW w:w="1608" w:type="dxa"/>
            <w:shd w:val="clear" w:color="auto" w:fill="auto"/>
            <w:hideMark/>
          </w:tcPr>
          <w:p w14:paraId="5B84A58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nominal light source output power</w:t>
            </w:r>
          </w:p>
        </w:tc>
        <w:tc>
          <w:tcPr>
            <w:tcW w:w="2926" w:type="dxa"/>
            <w:shd w:val="clear" w:color="auto" w:fill="auto"/>
            <w:hideMark/>
          </w:tcPr>
          <w:p w14:paraId="0ACE6EF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Approximate power output used to designate or identify the light source.</w:t>
            </w:r>
          </w:p>
        </w:tc>
        <w:tc>
          <w:tcPr>
            <w:tcW w:w="1246" w:type="dxa"/>
            <w:shd w:val="clear" w:color="auto" w:fill="auto"/>
            <w:hideMark/>
          </w:tcPr>
          <w:p w14:paraId="2C84453D"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960F58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w:t>
            </w:r>
          </w:p>
        </w:tc>
        <w:tc>
          <w:tcPr>
            <w:tcW w:w="1360" w:type="dxa"/>
            <w:shd w:val="clear" w:color="auto" w:fill="auto"/>
            <w:hideMark/>
          </w:tcPr>
          <w:p w14:paraId="47B7F0A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7697B10C"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AE1581D" w14:textId="77777777" w:rsidTr="00921FFD">
        <w:trPr>
          <w:trHeight w:val="1865"/>
        </w:trPr>
        <w:tc>
          <w:tcPr>
            <w:tcW w:w="1701" w:type="dxa"/>
            <w:shd w:val="clear" w:color="auto" w:fill="auto"/>
            <w:hideMark/>
          </w:tcPr>
          <w:p w14:paraId="47FC843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1A3s$Z4Sj7jQFfzbfen7Yu</w:t>
            </w:r>
          </w:p>
        </w:tc>
        <w:tc>
          <w:tcPr>
            <w:tcW w:w="1001" w:type="dxa"/>
            <w:shd w:val="clear" w:color="auto" w:fill="auto"/>
            <w:noWrap/>
            <w:hideMark/>
          </w:tcPr>
          <w:p w14:paraId="3D69FBD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02-0011</w:t>
            </w:r>
          </w:p>
        </w:tc>
        <w:tc>
          <w:tcPr>
            <w:tcW w:w="1608" w:type="dxa"/>
            <w:shd w:val="clear" w:color="auto" w:fill="auto"/>
            <w:hideMark/>
          </w:tcPr>
          <w:p w14:paraId="25EE4AB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multilamp</w:t>
            </w:r>
            <w:proofErr w:type="spellEnd"/>
            <w:r w:rsidRPr="00921FFD">
              <w:rPr>
                <w:rFonts w:eastAsia="Times New Roman" w:cs="Arial"/>
                <w:lang w:eastAsia="de-DE"/>
              </w:rPr>
              <w:t xml:space="preserve"> light source wattage</w:t>
            </w:r>
          </w:p>
        </w:tc>
        <w:tc>
          <w:tcPr>
            <w:tcW w:w="2926" w:type="dxa"/>
            <w:shd w:val="clear" w:color="auto" w:fill="auto"/>
            <w:hideMark/>
          </w:tcPr>
          <w:p w14:paraId="41B5BE8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Luminaires that could be equipped with more than one light source wattage. Selection of all possible nominal light source output wattage. </w:t>
            </w:r>
          </w:p>
        </w:tc>
        <w:tc>
          <w:tcPr>
            <w:tcW w:w="1246" w:type="dxa"/>
            <w:shd w:val="clear" w:color="auto" w:fill="auto"/>
            <w:hideMark/>
          </w:tcPr>
          <w:p w14:paraId="745C0029"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87F160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w:t>
            </w:r>
          </w:p>
        </w:tc>
        <w:tc>
          <w:tcPr>
            <w:tcW w:w="1360" w:type="dxa"/>
            <w:shd w:val="clear" w:color="auto" w:fill="auto"/>
            <w:hideMark/>
          </w:tcPr>
          <w:p w14:paraId="0E7D3BE7"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756FBE3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ADF2738" w14:textId="77777777" w:rsidTr="00921FFD">
        <w:trPr>
          <w:trHeight w:val="55"/>
        </w:trPr>
        <w:tc>
          <w:tcPr>
            <w:tcW w:w="1701" w:type="dxa"/>
            <w:shd w:val="clear" w:color="auto" w:fill="auto"/>
            <w:hideMark/>
          </w:tcPr>
          <w:p w14:paraId="11FE2E6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018C_3ZRn5IufwY89oB9NV</w:t>
            </w:r>
          </w:p>
        </w:tc>
        <w:tc>
          <w:tcPr>
            <w:tcW w:w="1001" w:type="dxa"/>
            <w:shd w:val="clear" w:color="auto" w:fill="auto"/>
            <w:noWrap/>
            <w:hideMark/>
          </w:tcPr>
          <w:p w14:paraId="5F47AF9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02-0012</w:t>
            </w:r>
          </w:p>
        </w:tc>
        <w:tc>
          <w:tcPr>
            <w:tcW w:w="1608" w:type="dxa"/>
            <w:shd w:val="clear" w:color="auto" w:fill="auto"/>
            <w:hideMark/>
          </w:tcPr>
          <w:p w14:paraId="5C27085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light source included</w:t>
            </w:r>
          </w:p>
          <w:p w14:paraId="6077FA6C" w14:textId="77777777" w:rsidR="006E2BB1" w:rsidRPr="00921FFD" w:rsidRDefault="006E2BB1" w:rsidP="00921FFD">
            <w:pPr>
              <w:spacing w:after="0" w:line="240" w:lineRule="auto"/>
              <w:jc w:val="left"/>
              <w:rPr>
                <w:rFonts w:eastAsia="Times New Roman" w:cs="Arial"/>
                <w:lang w:eastAsia="de-DE"/>
              </w:rPr>
            </w:pPr>
          </w:p>
        </w:tc>
        <w:tc>
          <w:tcPr>
            <w:tcW w:w="2926" w:type="dxa"/>
            <w:shd w:val="clear" w:color="auto" w:fill="auto"/>
            <w:hideMark/>
          </w:tcPr>
          <w:p w14:paraId="75CEF4F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States whether the luminaire is supplied with light source.</w:t>
            </w:r>
          </w:p>
        </w:tc>
        <w:tc>
          <w:tcPr>
            <w:tcW w:w="1246" w:type="dxa"/>
            <w:shd w:val="clear" w:color="auto" w:fill="auto"/>
            <w:hideMark/>
          </w:tcPr>
          <w:p w14:paraId="1F99CCD4"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A53B3F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282BC12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319CE3E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75397AE" w14:textId="77777777" w:rsidTr="00921FFD">
        <w:trPr>
          <w:trHeight w:val="720"/>
        </w:trPr>
        <w:tc>
          <w:tcPr>
            <w:tcW w:w="1701" w:type="dxa"/>
            <w:shd w:val="clear" w:color="auto" w:fill="auto"/>
            <w:hideMark/>
          </w:tcPr>
          <w:p w14:paraId="0DF0928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2LJHyobk57buKgQhTXFfR_</w:t>
            </w:r>
          </w:p>
        </w:tc>
        <w:tc>
          <w:tcPr>
            <w:tcW w:w="1001" w:type="dxa"/>
            <w:shd w:val="clear" w:color="auto" w:fill="auto"/>
            <w:noWrap/>
            <w:hideMark/>
          </w:tcPr>
          <w:p w14:paraId="6132BA6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02-0013</w:t>
            </w:r>
          </w:p>
        </w:tc>
        <w:tc>
          <w:tcPr>
            <w:tcW w:w="1608" w:type="dxa"/>
            <w:shd w:val="clear" w:color="auto" w:fill="auto"/>
            <w:hideMark/>
          </w:tcPr>
          <w:p w14:paraId="7227094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maximum nominal output power of light source</w:t>
            </w:r>
          </w:p>
        </w:tc>
        <w:tc>
          <w:tcPr>
            <w:tcW w:w="2926" w:type="dxa"/>
            <w:shd w:val="clear" w:color="auto" w:fill="auto"/>
            <w:hideMark/>
          </w:tcPr>
          <w:p w14:paraId="5E9C5B5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2F68CB09"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241D51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w:t>
            </w:r>
          </w:p>
        </w:tc>
        <w:tc>
          <w:tcPr>
            <w:tcW w:w="1360" w:type="dxa"/>
            <w:shd w:val="clear" w:color="auto" w:fill="auto"/>
            <w:hideMark/>
          </w:tcPr>
          <w:p w14:paraId="12997FE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25CC3D2C"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4EC2F8C" w14:textId="77777777" w:rsidTr="00921FFD">
        <w:trPr>
          <w:trHeight w:val="480"/>
        </w:trPr>
        <w:tc>
          <w:tcPr>
            <w:tcW w:w="1701" w:type="dxa"/>
            <w:shd w:val="clear" w:color="auto" w:fill="auto"/>
            <w:hideMark/>
          </w:tcPr>
          <w:p w14:paraId="4CEEA7C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1RGMcZL0X4SvXP9H1tpT7e</w:t>
            </w:r>
          </w:p>
        </w:tc>
        <w:tc>
          <w:tcPr>
            <w:tcW w:w="1001" w:type="dxa"/>
            <w:shd w:val="clear" w:color="auto" w:fill="auto"/>
            <w:noWrap/>
            <w:hideMark/>
          </w:tcPr>
          <w:p w14:paraId="7AA6842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02-0014</w:t>
            </w:r>
          </w:p>
        </w:tc>
        <w:tc>
          <w:tcPr>
            <w:tcW w:w="1608" w:type="dxa"/>
            <w:shd w:val="clear" w:color="auto" w:fill="auto"/>
            <w:hideMark/>
          </w:tcPr>
          <w:p w14:paraId="6127F13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default light source power</w:t>
            </w:r>
          </w:p>
        </w:tc>
        <w:tc>
          <w:tcPr>
            <w:tcW w:w="2926" w:type="dxa"/>
            <w:shd w:val="clear" w:color="auto" w:fill="auto"/>
            <w:hideMark/>
          </w:tcPr>
          <w:p w14:paraId="545D449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Recommended light source power by supplier or manufacturer.</w:t>
            </w:r>
          </w:p>
        </w:tc>
        <w:tc>
          <w:tcPr>
            <w:tcW w:w="1246" w:type="dxa"/>
            <w:shd w:val="clear" w:color="auto" w:fill="auto"/>
            <w:hideMark/>
          </w:tcPr>
          <w:p w14:paraId="191E0405"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F8CE42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w:t>
            </w:r>
          </w:p>
        </w:tc>
        <w:tc>
          <w:tcPr>
            <w:tcW w:w="1360" w:type="dxa"/>
            <w:shd w:val="clear" w:color="auto" w:fill="auto"/>
            <w:hideMark/>
          </w:tcPr>
          <w:p w14:paraId="4B193F5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22A0265B"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57796D1" w14:textId="77777777" w:rsidTr="00921FFD">
        <w:trPr>
          <w:trHeight w:val="720"/>
        </w:trPr>
        <w:tc>
          <w:tcPr>
            <w:tcW w:w="1701" w:type="dxa"/>
            <w:shd w:val="clear" w:color="auto" w:fill="auto"/>
            <w:hideMark/>
          </w:tcPr>
          <w:p w14:paraId="23E8FA6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1ELEjwitTBhANPTqofV2Tl</w:t>
            </w:r>
          </w:p>
        </w:tc>
        <w:tc>
          <w:tcPr>
            <w:tcW w:w="1001" w:type="dxa"/>
            <w:shd w:val="clear" w:color="auto" w:fill="auto"/>
            <w:noWrap/>
            <w:hideMark/>
          </w:tcPr>
          <w:p w14:paraId="3BDC2F7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02-0015</w:t>
            </w:r>
          </w:p>
        </w:tc>
        <w:tc>
          <w:tcPr>
            <w:tcW w:w="1608" w:type="dxa"/>
            <w:shd w:val="clear" w:color="auto" w:fill="auto"/>
            <w:hideMark/>
          </w:tcPr>
          <w:p w14:paraId="0914E7F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light source position of usage</w:t>
            </w:r>
          </w:p>
        </w:tc>
        <w:tc>
          <w:tcPr>
            <w:tcW w:w="2926" w:type="dxa"/>
            <w:shd w:val="clear" w:color="auto" w:fill="auto"/>
            <w:hideMark/>
          </w:tcPr>
          <w:p w14:paraId="021356A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Light Source usage position (Horizontal/Vertical) possibly with range of angle.</w:t>
            </w:r>
          </w:p>
        </w:tc>
        <w:tc>
          <w:tcPr>
            <w:tcW w:w="1246" w:type="dxa"/>
            <w:shd w:val="clear" w:color="auto" w:fill="auto"/>
            <w:hideMark/>
          </w:tcPr>
          <w:p w14:paraId="3AF11F49"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F4A17B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687C193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Horizontal,</w:t>
            </w:r>
            <w:r w:rsidRPr="00921FFD">
              <w:rPr>
                <w:rFonts w:eastAsia="Times New Roman" w:cs="Arial"/>
                <w:lang w:eastAsia="de-DE"/>
              </w:rPr>
              <w:br/>
              <w:t>Vertical</w:t>
            </w:r>
          </w:p>
        </w:tc>
        <w:tc>
          <w:tcPr>
            <w:tcW w:w="1370" w:type="dxa"/>
            <w:shd w:val="clear" w:color="auto" w:fill="auto"/>
            <w:noWrap/>
            <w:vAlign w:val="bottom"/>
            <w:hideMark/>
          </w:tcPr>
          <w:p w14:paraId="7BE18350"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845D694" w14:textId="77777777" w:rsidTr="00921FFD">
        <w:trPr>
          <w:trHeight w:val="480"/>
        </w:trPr>
        <w:tc>
          <w:tcPr>
            <w:tcW w:w="1701" w:type="dxa"/>
            <w:shd w:val="clear" w:color="auto" w:fill="auto"/>
            <w:hideMark/>
          </w:tcPr>
          <w:p w14:paraId="27E1820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2UOOchRyr2eQDXabAwecx5</w:t>
            </w:r>
          </w:p>
        </w:tc>
        <w:tc>
          <w:tcPr>
            <w:tcW w:w="1001" w:type="dxa"/>
            <w:shd w:val="clear" w:color="auto" w:fill="auto"/>
            <w:noWrap/>
            <w:hideMark/>
          </w:tcPr>
          <w:p w14:paraId="11471A6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02-0016</w:t>
            </w:r>
          </w:p>
        </w:tc>
        <w:tc>
          <w:tcPr>
            <w:tcW w:w="1608" w:type="dxa"/>
            <w:shd w:val="clear" w:color="auto" w:fill="auto"/>
            <w:hideMark/>
          </w:tcPr>
          <w:p w14:paraId="6FCD51B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light source count</w:t>
            </w:r>
          </w:p>
        </w:tc>
        <w:tc>
          <w:tcPr>
            <w:tcW w:w="2926" w:type="dxa"/>
            <w:shd w:val="clear" w:color="auto" w:fill="auto"/>
            <w:hideMark/>
          </w:tcPr>
          <w:p w14:paraId="32C4A0F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Number of light sources in one luminaire. Not valid for LED luminaires. </w:t>
            </w:r>
          </w:p>
        </w:tc>
        <w:tc>
          <w:tcPr>
            <w:tcW w:w="1246" w:type="dxa"/>
            <w:shd w:val="clear" w:color="auto" w:fill="auto"/>
            <w:hideMark/>
          </w:tcPr>
          <w:p w14:paraId="3C5FE24C"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5794AC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360" w:type="dxa"/>
            <w:shd w:val="clear" w:color="auto" w:fill="auto"/>
            <w:hideMark/>
          </w:tcPr>
          <w:p w14:paraId="5936DE4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28FB35A5"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DC125BF" w14:textId="77777777" w:rsidTr="00921FFD">
        <w:trPr>
          <w:trHeight w:val="480"/>
        </w:trPr>
        <w:tc>
          <w:tcPr>
            <w:tcW w:w="1701" w:type="dxa"/>
            <w:shd w:val="clear" w:color="auto" w:fill="auto"/>
            <w:hideMark/>
          </w:tcPr>
          <w:p w14:paraId="3A45CB3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0FWc9hC5PEqgfN0fVzc2Yo</w:t>
            </w:r>
          </w:p>
        </w:tc>
        <w:tc>
          <w:tcPr>
            <w:tcW w:w="1001" w:type="dxa"/>
            <w:shd w:val="clear" w:color="auto" w:fill="auto"/>
            <w:noWrap/>
            <w:hideMark/>
          </w:tcPr>
          <w:p w14:paraId="2292334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02-0017</w:t>
            </w:r>
          </w:p>
        </w:tc>
        <w:tc>
          <w:tcPr>
            <w:tcW w:w="1608" w:type="dxa"/>
            <w:shd w:val="clear" w:color="auto" w:fill="auto"/>
            <w:hideMark/>
          </w:tcPr>
          <w:p w14:paraId="5DC6285F" w14:textId="1AB81B44" w:rsidR="006E2BB1" w:rsidRPr="00921FFD" w:rsidRDefault="00E8097A" w:rsidP="00921FFD">
            <w:pPr>
              <w:spacing w:after="0" w:line="240" w:lineRule="auto"/>
              <w:jc w:val="left"/>
              <w:rPr>
                <w:rFonts w:eastAsia="Times New Roman" w:cs="Arial"/>
                <w:lang w:eastAsia="de-DE"/>
              </w:rPr>
            </w:pPr>
            <w:proofErr w:type="spellStart"/>
            <w:r>
              <w:rPr>
                <w:rFonts w:eastAsia="Times New Roman" w:cs="Arial"/>
                <w:lang w:eastAsia="de-DE"/>
              </w:rPr>
              <w:t>z</w:t>
            </w:r>
            <w:r w:rsidR="006E2BB1" w:rsidRPr="00921FFD">
              <w:rPr>
                <w:rFonts w:eastAsia="Times New Roman" w:cs="Arial"/>
                <w:lang w:eastAsia="de-DE"/>
              </w:rPr>
              <w:t>haga</w:t>
            </w:r>
            <w:proofErr w:type="spellEnd"/>
            <w:r w:rsidR="006E2BB1" w:rsidRPr="00921FFD">
              <w:rPr>
                <w:rFonts w:eastAsia="Times New Roman" w:cs="Arial"/>
                <w:lang w:eastAsia="de-DE"/>
              </w:rPr>
              <w:t xml:space="preserve"> standard</w:t>
            </w:r>
          </w:p>
        </w:tc>
        <w:tc>
          <w:tcPr>
            <w:tcW w:w="2926" w:type="dxa"/>
            <w:shd w:val="clear" w:color="auto" w:fill="auto"/>
            <w:hideMark/>
          </w:tcPr>
          <w:p w14:paraId="1607AED6" w14:textId="569E7B4A" w:rsidR="006E2BB1" w:rsidRPr="00C9659F" w:rsidRDefault="00C9659F" w:rsidP="00921FFD">
            <w:pPr>
              <w:spacing w:after="0" w:line="240" w:lineRule="auto"/>
              <w:jc w:val="left"/>
              <w:rPr>
                <w:rFonts w:eastAsia="Times New Roman" w:cs="Arial"/>
                <w:lang w:eastAsia="de-DE"/>
              </w:rPr>
            </w:pPr>
            <w:r w:rsidRPr="00E8097A">
              <w:rPr>
                <w:rFonts w:eastAsia="Times New Roman" w:cs="Arial"/>
                <w:lang w:eastAsia="de-DE"/>
              </w:rPr>
              <w:t xml:space="preserve">Is the luminaire compliant with </w:t>
            </w:r>
            <w:proofErr w:type="spellStart"/>
            <w:proofErr w:type="gramStart"/>
            <w:r w:rsidRPr="00E8097A">
              <w:rPr>
                <w:rFonts w:eastAsia="Times New Roman" w:cs="Arial"/>
                <w:lang w:eastAsia="de-DE"/>
              </w:rPr>
              <w:t>Zhaga</w:t>
            </w:r>
            <w:proofErr w:type="spellEnd"/>
            <w:r w:rsidRPr="00E8097A">
              <w:rPr>
                <w:rFonts w:eastAsia="Times New Roman" w:cs="Arial"/>
                <w:lang w:eastAsia="de-DE"/>
              </w:rPr>
              <w:t>.</w:t>
            </w:r>
            <w:proofErr w:type="gramEnd"/>
          </w:p>
        </w:tc>
        <w:tc>
          <w:tcPr>
            <w:tcW w:w="1246" w:type="dxa"/>
            <w:shd w:val="clear" w:color="auto" w:fill="auto"/>
            <w:hideMark/>
          </w:tcPr>
          <w:p w14:paraId="3FCB17EA" w14:textId="77777777" w:rsidR="006E2BB1" w:rsidRPr="00921FFD" w:rsidRDefault="006E2BB1" w:rsidP="00921FFD">
            <w:pPr>
              <w:spacing w:after="0" w:line="240" w:lineRule="auto"/>
              <w:jc w:val="left"/>
              <w:rPr>
                <w:rFonts w:eastAsia="Times New Roman"/>
                <w:lang w:eastAsia="de-DE"/>
              </w:rPr>
            </w:pPr>
          </w:p>
        </w:tc>
        <w:tc>
          <w:tcPr>
            <w:tcW w:w="1413" w:type="dxa"/>
            <w:shd w:val="clear" w:color="auto" w:fill="auto"/>
            <w:hideMark/>
          </w:tcPr>
          <w:p w14:paraId="6D61537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49CC8FF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47BBE15A"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1444E19" w14:textId="77777777" w:rsidTr="00921FFD">
        <w:trPr>
          <w:trHeight w:val="720"/>
        </w:trPr>
        <w:tc>
          <w:tcPr>
            <w:tcW w:w="1701" w:type="dxa"/>
            <w:shd w:val="clear" w:color="auto" w:fill="auto"/>
            <w:hideMark/>
          </w:tcPr>
          <w:p w14:paraId="45D1C10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21GF1lrRP4denYC8o6ot$N</w:t>
            </w:r>
          </w:p>
        </w:tc>
        <w:tc>
          <w:tcPr>
            <w:tcW w:w="1001" w:type="dxa"/>
            <w:shd w:val="clear" w:color="auto" w:fill="auto"/>
            <w:noWrap/>
            <w:hideMark/>
          </w:tcPr>
          <w:p w14:paraId="1AE68BE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02-0018</w:t>
            </w:r>
          </w:p>
        </w:tc>
        <w:tc>
          <w:tcPr>
            <w:tcW w:w="1608" w:type="dxa"/>
            <w:shd w:val="clear" w:color="auto" w:fill="auto"/>
            <w:hideMark/>
          </w:tcPr>
          <w:p w14:paraId="1990C68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control gear</w:t>
            </w:r>
          </w:p>
        </w:tc>
        <w:tc>
          <w:tcPr>
            <w:tcW w:w="2926" w:type="dxa"/>
            <w:shd w:val="clear" w:color="auto" w:fill="auto"/>
            <w:hideMark/>
          </w:tcPr>
          <w:p w14:paraId="621DCF3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Type of control gear, which is required to control the electrical operation of the light source(s).</w:t>
            </w:r>
          </w:p>
        </w:tc>
        <w:tc>
          <w:tcPr>
            <w:tcW w:w="1246" w:type="dxa"/>
            <w:shd w:val="clear" w:color="auto" w:fill="auto"/>
            <w:hideMark/>
          </w:tcPr>
          <w:p w14:paraId="2CA3291A"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A6CA62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052F32F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7EC2C674" w14:textId="77777777" w:rsidR="006E2BB1" w:rsidRPr="00921FFD" w:rsidRDefault="006E2BB1" w:rsidP="00921FFD">
            <w:pPr>
              <w:spacing w:after="0" w:line="240" w:lineRule="auto"/>
              <w:rPr>
                <w:rFonts w:eastAsia="Times New Roman" w:cs="Arial"/>
                <w:lang w:eastAsia="de-DE"/>
              </w:rPr>
            </w:pPr>
            <w:r w:rsidRPr="00921FFD">
              <w:rPr>
                <w:rFonts w:eastAsia="Times New Roman" w:cs="Arial"/>
                <w:lang w:eastAsia="de-DE"/>
              </w:rPr>
              <w:t>Magnetic,</w:t>
            </w:r>
            <w:r w:rsidRPr="00921FFD">
              <w:rPr>
                <w:rFonts w:eastAsia="Times New Roman" w:cs="Arial"/>
                <w:lang w:eastAsia="de-DE"/>
              </w:rPr>
              <w:br/>
              <w:t>Electronic</w:t>
            </w:r>
          </w:p>
        </w:tc>
      </w:tr>
      <w:tr w:rsidR="006E2BB1" w:rsidRPr="00921FFD" w14:paraId="6F44E636" w14:textId="77777777" w:rsidTr="00921FFD">
        <w:trPr>
          <w:trHeight w:val="480"/>
        </w:trPr>
        <w:tc>
          <w:tcPr>
            <w:tcW w:w="1701" w:type="dxa"/>
            <w:shd w:val="clear" w:color="auto" w:fill="auto"/>
            <w:hideMark/>
          </w:tcPr>
          <w:p w14:paraId="0474D59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06Vbbmtwv85QArFTsBPUPQ</w:t>
            </w:r>
          </w:p>
        </w:tc>
        <w:tc>
          <w:tcPr>
            <w:tcW w:w="1001" w:type="dxa"/>
            <w:shd w:val="clear" w:color="auto" w:fill="auto"/>
            <w:noWrap/>
            <w:hideMark/>
          </w:tcPr>
          <w:p w14:paraId="1133111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02-0019</w:t>
            </w:r>
          </w:p>
        </w:tc>
        <w:tc>
          <w:tcPr>
            <w:tcW w:w="1608" w:type="dxa"/>
            <w:shd w:val="clear" w:color="auto" w:fill="auto"/>
            <w:hideMark/>
          </w:tcPr>
          <w:p w14:paraId="6F24912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control gear required</w:t>
            </w:r>
          </w:p>
        </w:tc>
        <w:tc>
          <w:tcPr>
            <w:tcW w:w="2926" w:type="dxa"/>
            <w:shd w:val="clear" w:color="auto" w:fill="auto"/>
            <w:hideMark/>
          </w:tcPr>
          <w:p w14:paraId="68E061A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States if control gear is necessary.</w:t>
            </w:r>
          </w:p>
        </w:tc>
        <w:tc>
          <w:tcPr>
            <w:tcW w:w="1246" w:type="dxa"/>
            <w:shd w:val="clear" w:color="auto" w:fill="auto"/>
            <w:hideMark/>
          </w:tcPr>
          <w:p w14:paraId="030FF6CE"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67BDED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29213CD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7B290229"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2044CF0" w14:textId="77777777" w:rsidTr="00921FFD">
        <w:trPr>
          <w:trHeight w:val="480"/>
        </w:trPr>
        <w:tc>
          <w:tcPr>
            <w:tcW w:w="1701" w:type="dxa"/>
            <w:shd w:val="clear" w:color="auto" w:fill="auto"/>
            <w:hideMark/>
          </w:tcPr>
          <w:p w14:paraId="4140A79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3kZ3CJ9Xb9DBPoZ15k3vIQ</w:t>
            </w:r>
          </w:p>
        </w:tc>
        <w:tc>
          <w:tcPr>
            <w:tcW w:w="1001" w:type="dxa"/>
            <w:shd w:val="clear" w:color="auto" w:fill="auto"/>
            <w:noWrap/>
            <w:hideMark/>
          </w:tcPr>
          <w:p w14:paraId="686B37E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02-0020</w:t>
            </w:r>
          </w:p>
        </w:tc>
        <w:tc>
          <w:tcPr>
            <w:tcW w:w="1608" w:type="dxa"/>
            <w:shd w:val="clear" w:color="auto" w:fill="auto"/>
            <w:hideMark/>
          </w:tcPr>
          <w:p w14:paraId="744D960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control gear included</w:t>
            </w:r>
          </w:p>
        </w:tc>
        <w:tc>
          <w:tcPr>
            <w:tcW w:w="2926" w:type="dxa"/>
            <w:shd w:val="clear" w:color="auto" w:fill="auto"/>
            <w:hideMark/>
          </w:tcPr>
          <w:p w14:paraId="5F80777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Shipped with or without ballast.</w:t>
            </w:r>
          </w:p>
        </w:tc>
        <w:tc>
          <w:tcPr>
            <w:tcW w:w="1246" w:type="dxa"/>
            <w:shd w:val="clear" w:color="auto" w:fill="auto"/>
            <w:hideMark/>
          </w:tcPr>
          <w:p w14:paraId="5E73AE46"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6F1AD6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50968A4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3A42DC25"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50EDB4C" w14:textId="77777777" w:rsidTr="00921FFD">
        <w:trPr>
          <w:trHeight w:val="480"/>
        </w:trPr>
        <w:tc>
          <w:tcPr>
            <w:tcW w:w="1701" w:type="dxa"/>
            <w:shd w:val="clear" w:color="auto" w:fill="auto"/>
            <w:hideMark/>
          </w:tcPr>
          <w:p w14:paraId="6A08505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2mGS7VdXfBo8rV8OFHuW7b</w:t>
            </w:r>
          </w:p>
        </w:tc>
        <w:tc>
          <w:tcPr>
            <w:tcW w:w="1001" w:type="dxa"/>
            <w:shd w:val="clear" w:color="auto" w:fill="auto"/>
            <w:noWrap/>
            <w:hideMark/>
          </w:tcPr>
          <w:p w14:paraId="5BFE88B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02-0021</w:t>
            </w:r>
          </w:p>
        </w:tc>
        <w:tc>
          <w:tcPr>
            <w:tcW w:w="1608" w:type="dxa"/>
            <w:shd w:val="clear" w:color="auto" w:fill="auto"/>
            <w:hideMark/>
          </w:tcPr>
          <w:p w14:paraId="4ED0E63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control gear quantity</w:t>
            </w:r>
          </w:p>
        </w:tc>
        <w:tc>
          <w:tcPr>
            <w:tcW w:w="2926" w:type="dxa"/>
            <w:shd w:val="clear" w:color="auto" w:fill="auto"/>
            <w:hideMark/>
          </w:tcPr>
          <w:p w14:paraId="3F1DD71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quantity of control gears.</w:t>
            </w:r>
          </w:p>
        </w:tc>
        <w:tc>
          <w:tcPr>
            <w:tcW w:w="1246" w:type="dxa"/>
            <w:shd w:val="clear" w:color="auto" w:fill="auto"/>
            <w:hideMark/>
          </w:tcPr>
          <w:p w14:paraId="76D0EC16"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7FDEF5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360" w:type="dxa"/>
            <w:shd w:val="clear" w:color="auto" w:fill="auto"/>
            <w:hideMark/>
          </w:tcPr>
          <w:p w14:paraId="73D2E2D8"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7C55724C"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E74AB89" w14:textId="77777777" w:rsidTr="00921FFD">
        <w:trPr>
          <w:trHeight w:val="720"/>
        </w:trPr>
        <w:tc>
          <w:tcPr>
            <w:tcW w:w="1701" w:type="dxa"/>
            <w:shd w:val="clear" w:color="auto" w:fill="auto"/>
            <w:hideMark/>
          </w:tcPr>
          <w:p w14:paraId="55FFDF0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3M6mU$FIP6KQ80BVaK5PCO</w:t>
            </w:r>
          </w:p>
        </w:tc>
        <w:tc>
          <w:tcPr>
            <w:tcW w:w="1001" w:type="dxa"/>
            <w:shd w:val="clear" w:color="auto" w:fill="auto"/>
            <w:noWrap/>
            <w:hideMark/>
          </w:tcPr>
          <w:p w14:paraId="541C097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02-0022</w:t>
            </w:r>
          </w:p>
        </w:tc>
        <w:tc>
          <w:tcPr>
            <w:tcW w:w="1608" w:type="dxa"/>
            <w:shd w:val="clear" w:color="auto" w:fill="auto"/>
            <w:hideMark/>
          </w:tcPr>
          <w:p w14:paraId="52A36EE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control gear location</w:t>
            </w:r>
          </w:p>
        </w:tc>
        <w:tc>
          <w:tcPr>
            <w:tcW w:w="2926" w:type="dxa"/>
            <w:shd w:val="clear" w:color="auto" w:fill="auto"/>
            <w:hideMark/>
          </w:tcPr>
          <w:p w14:paraId="62E32E0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Describes the location of the control gear. Inside or outside of the luminaire. Or distance to light source.</w:t>
            </w:r>
          </w:p>
        </w:tc>
        <w:tc>
          <w:tcPr>
            <w:tcW w:w="1246" w:type="dxa"/>
            <w:shd w:val="clear" w:color="auto" w:fill="auto"/>
            <w:hideMark/>
          </w:tcPr>
          <w:p w14:paraId="4069714C"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82C57A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482AD8B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2EC7B4E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7DFB4B7" w14:textId="77777777" w:rsidTr="004827B2">
        <w:trPr>
          <w:trHeight w:val="1107"/>
        </w:trPr>
        <w:tc>
          <w:tcPr>
            <w:tcW w:w="1701" w:type="dxa"/>
            <w:shd w:val="clear" w:color="auto" w:fill="auto"/>
            <w:hideMark/>
          </w:tcPr>
          <w:p w14:paraId="1CE56C8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3d9jfSb_z7WB2y0xbHeccR</w:t>
            </w:r>
          </w:p>
        </w:tc>
        <w:tc>
          <w:tcPr>
            <w:tcW w:w="1001" w:type="dxa"/>
            <w:shd w:val="clear" w:color="auto" w:fill="auto"/>
            <w:noWrap/>
            <w:hideMark/>
          </w:tcPr>
          <w:p w14:paraId="2881550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02-0023</w:t>
            </w:r>
          </w:p>
        </w:tc>
        <w:tc>
          <w:tcPr>
            <w:tcW w:w="1608" w:type="dxa"/>
            <w:shd w:val="clear" w:color="auto" w:fill="auto"/>
            <w:hideMark/>
          </w:tcPr>
          <w:p w14:paraId="04A6D8AA" w14:textId="37F620AB"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energy efficiency of ballast</w:t>
            </w:r>
          </w:p>
        </w:tc>
        <w:tc>
          <w:tcPr>
            <w:tcW w:w="2926" w:type="dxa"/>
            <w:shd w:val="clear" w:color="auto" w:fill="auto"/>
            <w:hideMark/>
          </w:tcPr>
          <w:p w14:paraId="0FD2A84F" w14:textId="148E7DAA"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The </w:t>
            </w:r>
            <w:r w:rsidR="004A0CF4">
              <w:rPr>
                <w:rFonts w:eastAsia="Times New Roman" w:cs="Arial"/>
                <w:lang w:eastAsia="de-DE"/>
              </w:rPr>
              <w:t>IEC</w:t>
            </w:r>
            <w:r w:rsidRPr="00921FFD">
              <w:rPr>
                <w:rFonts w:eastAsia="Times New Roman" w:cs="Arial"/>
                <w:lang w:eastAsia="de-DE"/>
              </w:rPr>
              <w:t>62442-1:2018 define the measuring methods for the total input power of the ballast–light source system.</w:t>
            </w:r>
          </w:p>
        </w:tc>
        <w:tc>
          <w:tcPr>
            <w:tcW w:w="1246" w:type="dxa"/>
            <w:shd w:val="clear" w:color="auto" w:fill="auto"/>
            <w:hideMark/>
          </w:tcPr>
          <w:p w14:paraId="1F8F9B2B"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3408A80" w14:textId="35DCDEFA" w:rsidR="006E2BB1" w:rsidRPr="00921FFD" w:rsidRDefault="001D0321" w:rsidP="00921FFD">
            <w:pPr>
              <w:spacing w:after="0" w:line="240" w:lineRule="auto"/>
              <w:jc w:val="left"/>
              <w:rPr>
                <w:rFonts w:eastAsia="Times New Roman" w:cs="Arial"/>
                <w:lang w:eastAsia="de-DE"/>
              </w:rPr>
            </w:pPr>
            <w:r>
              <w:rPr>
                <w:rFonts w:eastAsia="Times New Roman" w:cs="Arial"/>
                <w:lang w:eastAsia="de-DE"/>
              </w:rPr>
              <w:t>1E-2</w:t>
            </w:r>
          </w:p>
        </w:tc>
        <w:tc>
          <w:tcPr>
            <w:tcW w:w="1360" w:type="dxa"/>
            <w:shd w:val="clear" w:color="auto" w:fill="auto"/>
            <w:hideMark/>
          </w:tcPr>
          <w:p w14:paraId="3E0E2E16" w14:textId="69510EA7" w:rsidR="006E2BB1" w:rsidRPr="00921FFD" w:rsidRDefault="006E2BB1" w:rsidP="00921FFD">
            <w:pPr>
              <w:spacing w:after="0" w:line="240" w:lineRule="auto"/>
              <w:jc w:val="left"/>
              <w:rPr>
                <w:rFonts w:eastAsia="Times New Roman" w:cs="Arial"/>
                <w:lang w:eastAsia="de-DE"/>
              </w:rPr>
            </w:pPr>
          </w:p>
        </w:tc>
        <w:tc>
          <w:tcPr>
            <w:tcW w:w="1370" w:type="dxa"/>
            <w:shd w:val="clear" w:color="auto" w:fill="auto"/>
            <w:noWrap/>
            <w:hideMark/>
          </w:tcPr>
          <w:p w14:paraId="410AD6D0" w14:textId="530B087A" w:rsidR="006E2BB1" w:rsidRPr="00921FFD" w:rsidRDefault="001D0321" w:rsidP="001D0321">
            <w:pPr>
              <w:spacing w:after="0" w:line="240" w:lineRule="auto"/>
              <w:jc w:val="left"/>
              <w:rPr>
                <w:rFonts w:eastAsia="Times New Roman" w:cs="Arial"/>
                <w:lang w:eastAsia="de-DE"/>
              </w:rPr>
            </w:pPr>
            <w:r>
              <w:rPr>
                <w:rFonts w:eastAsia="Times New Roman" w:cs="Arial"/>
                <w:lang w:eastAsia="de-DE"/>
              </w:rPr>
              <w:t>0,86</w:t>
            </w:r>
          </w:p>
        </w:tc>
      </w:tr>
      <w:tr w:rsidR="006E2BB1" w:rsidRPr="00921FFD" w14:paraId="5FCA58C9" w14:textId="77777777" w:rsidTr="00921FFD">
        <w:trPr>
          <w:trHeight w:val="480"/>
        </w:trPr>
        <w:tc>
          <w:tcPr>
            <w:tcW w:w="1701" w:type="dxa"/>
            <w:shd w:val="clear" w:color="auto" w:fill="auto"/>
            <w:hideMark/>
          </w:tcPr>
          <w:p w14:paraId="3C24B17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2oaQ3AOnn40wmt6Zfp6ooy</w:t>
            </w:r>
          </w:p>
        </w:tc>
        <w:tc>
          <w:tcPr>
            <w:tcW w:w="1001" w:type="dxa"/>
            <w:shd w:val="clear" w:color="auto" w:fill="auto"/>
            <w:noWrap/>
            <w:hideMark/>
          </w:tcPr>
          <w:p w14:paraId="66B7F12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02-0024</w:t>
            </w:r>
          </w:p>
        </w:tc>
        <w:tc>
          <w:tcPr>
            <w:tcW w:w="1608" w:type="dxa"/>
            <w:shd w:val="clear" w:color="auto" w:fill="auto"/>
            <w:hideMark/>
          </w:tcPr>
          <w:p w14:paraId="39AC1CD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nominal current</w:t>
            </w:r>
          </w:p>
        </w:tc>
        <w:tc>
          <w:tcPr>
            <w:tcW w:w="2926" w:type="dxa"/>
            <w:shd w:val="clear" w:color="auto" w:fill="auto"/>
            <w:hideMark/>
          </w:tcPr>
          <w:p w14:paraId="1ADC627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Electrical nominal current.</w:t>
            </w:r>
          </w:p>
        </w:tc>
        <w:tc>
          <w:tcPr>
            <w:tcW w:w="1246" w:type="dxa"/>
            <w:shd w:val="clear" w:color="auto" w:fill="auto"/>
            <w:hideMark/>
          </w:tcPr>
          <w:p w14:paraId="13BA45B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w:t>
            </w:r>
          </w:p>
        </w:tc>
        <w:tc>
          <w:tcPr>
            <w:tcW w:w="1413" w:type="dxa"/>
            <w:shd w:val="clear" w:color="auto" w:fill="auto"/>
            <w:hideMark/>
          </w:tcPr>
          <w:p w14:paraId="6C10AF0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A</w:t>
            </w:r>
          </w:p>
        </w:tc>
        <w:tc>
          <w:tcPr>
            <w:tcW w:w="1360" w:type="dxa"/>
            <w:shd w:val="clear" w:color="auto" w:fill="auto"/>
            <w:hideMark/>
          </w:tcPr>
          <w:p w14:paraId="571798E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3F529FD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6CF7F17" w14:textId="77777777" w:rsidTr="00921FFD">
        <w:trPr>
          <w:trHeight w:val="480"/>
        </w:trPr>
        <w:tc>
          <w:tcPr>
            <w:tcW w:w="1701" w:type="dxa"/>
            <w:shd w:val="clear" w:color="auto" w:fill="auto"/>
            <w:hideMark/>
          </w:tcPr>
          <w:p w14:paraId="70BD0FE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3rfirTJfj9bgIELSX4VRBz</w:t>
            </w:r>
          </w:p>
        </w:tc>
        <w:tc>
          <w:tcPr>
            <w:tcW w:w="1001" w:type="dxa"/>
            <w:shd w:val="clear" w:color="auto" w:fill="auto"/>
            <w:noWrap/>
            <w:hideMark/>
          </w:tcPr>
          <w:p w14:paraId="2017040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02-0025</w:t>
            </w:r>
          </w:p>
        </w:tc>
        <w:tc>
          <w:tcPr>
            <w:tcW w:w="1608" w:type="dxa"/>
            <w:shd w:val="clear" w:color="auto" w:fill="auto"/>
            <w:hideMark/>
          </w:tcPr>
          <w:p w14:paraId="2E03545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inrush current</w:t>
            </w:r>
          </w:p>
        </w:tc>
        <w:tc>
          <w:tcPr>
            <w:tcW w:w="2926" w:type="dxa"/>
            <w:shd w:val="clear" w:color="auto" w:fill="auto"/>
            <w:hideMark/>
          </w:tcPr>
          <w:p w14:paraId="50C783D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Initial current after turning on. Base for quantity of luminaires per fuse or similar.</w:t>
            </w:r>
          </w:p>
        </w:tc>
        <w:tc>
          <w:tcPr>
            <w:tcW w:w="1246" w:type="dxa"/>
            <w:shd w:val="clear" w:color="auto" w:fill="auto"/>
            <w:hideMark/>
          </w:tcPr>
          <w:p w14:paraId="1119C113"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410B3F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A</w:t>
            </w:r>
          </w:p>
        </w:tc>
        <w:tc>
          <w:tcPr>
            <w:tcW w:w="1360" w:type="dxa"/>
            <w:shd w:val="clear" w:color="auto" w:fill="auto"/>
            <w:hideMark/>
          </w:tcPr>
          <w:p w14:paraId="2FD40DA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751D799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78E767A" w14:textId="77777777" w:rsidTr="00921FFD">
        <w:trPr>
          <w:trHeight w:val="480"/>
        </w:trPr>
        <w:tc>
          <w:tcPr>
            <w:tcW w:w="1701" w:type="dxa"/>
            <w:shd w:val="clear" w:color="auto" w:fill="auto"/>
            <w:hideMark/>
          </w:tcPr>
          <w:p w14:paraId="614B3CF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2ENV$TQoL31gDSHIZzyR4N</w:t>
            </w:r>
          </w:p>
        </w:tc>
        <w:tc>
          <w:tcPr>
            <w:tcW w:w="1001" w:type="dxa"/>
            <w:shd w:val="clear" w:color="auto" w:fill="auto"/>
            <w:noWrap/>
            <w:hideMark/>
          </w:tcPr>
          <w:p w14:paraId="1E6FB97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02-0026</w:t>
            </w:r>
          </w:p>
        </w:tc>
        <w:tc>
          <w:tcPr>
            <w:tcW w:w="1608" w:type="dxa"/>
            <w:shd w:val="clear" w:color="auto" w:fill="auto"/>
            <w:hideMark/>
          </w:tcPr>
          <w:p w14:paraId="3F2BA26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inrush current time</w:t>
            </w:r>
          </w:p>
        </w:tc>
        <w:tc>
          <w:tcPr>
            <w:tcW w:w="2926" w:type="dxa"/>
            <w:shd w:val="clear" w:color="auto" w:fill="auto"/>
            <w:hideMark/>
          </w:tcPr>
          <w:p w14:paraId="08018FB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Inrush current time after turning on.</w:t>
            </w:r>
          </w:p>
        </w:tc>
        <w:tc>
          <w:tcPr>
            <w:tcW w:w="1246" w:type="dxa"/>
            <w:shd w:val="clear" w:color="auto" w:fill="auto"/>
            <w:hideMark/>
          </w:tcPr>
          <w:p w14:paraId="3EF38B4B"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03382F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µs</w:t>
            </w:r>
          </w:p>
        </w:tc>
        <w:tc>
          <w:tcPr>
            <w:tcW w:w="1360" w:type="dxa"/>
            <w:shd w:val="clear" w:color="auto" w:fill="auto"/>
            <w:hideMark/>
          </w:tcPr>
          <w:p w14:paraId="73349CA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446A2807"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5B96E06" w14:textId="77777777" w:rsidTr="00921FFD">
        <w:trPr>
          <w:trHeight w:val="960"/>
        </w:trPr>
        <w:tc>
          <w:tcPr>
            <w:tcW w:w="1701" w:type="dxa"/>
            <w:shd w:val="clear" w:color="auto" w:fill="auto"/>
            <w:hideMark/>
          </w:tcPr>
          <w:p w14:paraId="6F63E94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22IpUkOwD2iOIVugd8CAfb</w:t>
            </w:r>
          </w:p>
        </w:tc>
        <w:tc>
          <w:tcPr>
            <w:tcW w:w="1001" w:type="dxa"/>
            <w:shd w:val="clear" w:color="auto" w:fill="auto"/>
            <w:noWrap/>
            <w:hideMark/>
          </w:tcPr>
          <w:p w14:paraId="66FA3E0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02-0027</w:t>
            </w:r>
          </w:p>
        </w:tc>
        <w:tc>
          <w:tcPr>
            <w:tcW w:w="1608" w:type="dxa"/>
            <w:shd w:val="clear" w:color="auto" w:fill="auto"/>
            <w:hideMark/>
          </w:tcPr>
          <w:p w14:paraId="2929C97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nominal frequency</w:t>
            </w:r>
          </w:p>
        </w:tc>
        <w:tc>
          <w:tcPr>
            <w:tcW w:w="2926" w:type="dxa"/>
            <w:shd w:val="clear" w:color="auto" w:fill="auto"/>
            <w:hideMark/>
          </w:tcPr>
          <w:p w14:paraId="4323966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Nominal frequency</w:t>
            </w:r>
            <w:r w:rsidRPr="00921FFD">
              <w:t xml:space="preserve"> </w:t>
            </w:r>
            <w:r w:rsidRPr="00921FFD">
              <w:rPr>
                <w:rFonts w:eastAsia="Times New Roman" w:cs="Arial"/>
                <w:lang w:eastAsia="de-DE"/>
              </w:rPr>
              <w:t>at which the product operates normally</w:t>
            </w:r>
            <w:r w:rsidRPr="00921FFD">
              <w:t xml:space="preserve"> as specified by the supplier or manufacturer.</w:t>
            </w:r>
          </w:p>
        </w:tc>
        <w:tc>
          <w:tcPr>
            <w:tcW w:w="1246" w:type="dxa"/>
            <w:shd w:val="clear" w:color="auto" w:fill="auto"/>
            <w:hideMark/>
          </w:tcPr>
          <w:p w14:paraId="474EC184"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362D0B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Hz</w:t>
            </w:r>
          </w:p>
        </w:tc>
        <w:tc>
          <w:tcPr>
            <w:tcW w:w="1360" w:type="dxa"/>
            <w:shd w:val="clear" w:color="auto" w:fill="auto"/>
            <w:hideMark/>
          </w:tcPr>
          <w:p w14:paraId="70ED448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50,</w:t>
            </w:r>
            <w:r w:rsidRPr="00921FFD">
              <w:rPr>
                <w:rFonts w:eastAsia="Times New Roman" w:cs="Arial"/>
                <w:lang w:eastAsia="de-DE"/>
              </w:rPr>
              <w:br/>
              <w:t>60,</w:t>
            </w:r>
            <w:r w:rsidRPr="00921FFD">
              <w:rPr>
                <w:rFonts w:eastAsia="Times New Roman" w:cs="Arial"/>
                <w:lang w:eastAsia="de-DE"/>
              </w:rPr>
              <w:br/>
              <w:t xml:space="preserve">0 </w:t>
            </w:r>
            <w:r w:rsidRPr="00921FFD">
              <w:rPr>
                <w:rFonts w:eastAsia="Times New Roman" w:cs="Arial"/>
                <w:lang w:eastAsia="de-DE"/>
              </w:rPr>
              <w:br/>
            </w:r>
            <w:r w:rsidRPr="00921FFD">
              <w:rPr>
                <w:rFonts w:eastAsia="Times New Roman" w:cs="Arial"/>
                <w:i/>
                <w:iCs/>
                <w:lang w:eastAsia="de-DE"/>
              </w:rPr>
              <w:t>multiple option selection</w:t>
            </w:r>
          </w:p>
        </w:tc>
        <w:tc>
          <w:tcPr>
            <w:tcW w:w="1370" w:type="dxa"/>
            <w:shd w:val="clear" w:color="auto" w:fill="auto"/>
            <w:noWrap/>
            <w:vAlign w:val="bottom"/>
            <w:hideMark/>
          </w:tcPr>
          <w:p w14:paraId="596A1521"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01F1FCC" w14:textId="77777777" w:rsidTr="00921FFD">
        <w:trPr>
          <w:trHeight w:val="480"/>
        </w:trPr>
        <w:tc>
          <w:tcPr>
            <w:tcW w:w="1701" w:type="dxa"/>
            <w:shd w:val="clear" w:color="auto" w:fill="auto"/>
            <w:hideMark/>
          </w:tcPr>
          <w:p w14:paraId="45BED09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3ERn8VgnjDjhulH3MaG9yG</w:t>
            </w:r>
          </w:p>
        </w:tc>
        <w:tc>
          <w:tcPr>
            <w:tcW w:w="1001" w:type="dxa"/>
            <w:shd w:val="clear" w:color="auto" w:fill="auto"/>
            <w:noWrap/>
            <w:hideMark/>
          </w:tcPr>
          <w:p w14:paraId="4456219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02-0028</w:t>
            </w:r>
          </w:p>
        </w:tc>
        <w:tc>
          <w:tcPr>
            <w:tcW w:w="1608" w:type="dxa"/>
            <w:shd w:val="clear" w:color="auto" w:fill="auto"/>
            <w:hideMark/>
          </w:tcPr>
          <w:p w14:paraId="3752FEF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nominal mains voltage</w:t>
            </w:r>
          </w:p>
        </w:tc>
        <w:tc>
          <w:tcPr>
            <w:tcW w:w="2926" w:type="dxa"/>
            <w:shd w:val="clear" w:color="auto" w:fill="auto"/>
            <w:hideMark/>
          </w:tcPr>
          <w:p w14:paraId="060CE9A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Nominal voltage</w:t>
            </w:r>
            <w:r w:rsidRPr="00921FFD">
              <w:t xml:space="preserve"> </w:t>
            </w:r>
            <w:r w:rsidRPr="00921FFD">
              <w:rPr>
                <w:rFonts w:eastAsia="Times New Roman" w:cs="Arial"/>
                <w:lang w:eastAsia="de-DE"/>
              </w:rPr>
              <w:t>at which the product operates normally</w:t>
            </w:r>
            <w:r w:rsidRPr="00921FFD">
              <w:t xml:space="preserve"> as specified by the supplier or manufacturer.</w:t>
            </w:r>
          </w:p>
        </w:tc>
        <w:tc>
          <w:tcPr>
            <w:tcW w:w="1246" w:type="dxa"/>
            <w:shd w:val="clear" w:color="auto" w:fill="auto"/>
            <w:hideMark/>
          </w:tcPr>
          <w:p w14:paraId="386D93C6"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ECAEB6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V</w:t>
            </w:r>
          </w:p>
        </w:tc>
        <w:tc>
          <w:tcPr>
            <w:tcW w:w="1360" w:type="dxa"/>
            <w:shd w:val="clear" w:color="auto" w:fill="auto"/>
            <w:hideMark/>
          </w:tcPr>
          <w:p w14:paraId="29B6559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52FD728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 European Union is 230 V ± 10%</w:t>
            </w:r>
          </w:p>
        </w:tc>
      </w:tr>
      <w:tr w:rsidR="00C757EA" w:rsidRPr="00921FFD" w14:paraId="6DF88DC6" w14:textId="77777777" w:rsidTr="00921FFD">
        <w:trPr>
          <w:trHeight w:val="480"/>
        </w:trPr>
        <w:tc>
          <w:tcPr>
            <w:tcW w:w="1701" w:type="dxa"/>
            <w:shd w:val="clear" w:color="auto" w:fill="auto"/>
          </w:tcPr>
          <w:p w14:paraId="276E5D2C" w14:textId="6E5F29C7" w:rsidR="00C757EA" w:rsidRPr="00954D40" w:rsidRDefault="00954D40" w:rsidP="00C757EA">
            <w:pPr>
              <w:spacing w:after="0" w:line="240" w:lineRule="auto"/>
              <w:jc w:val="left"/>
              <w:rPr>
                <w:rFonts w:eastAsia="Times New Roman" w:cs="Arial"/>
                <w:highlight w:val="yellow"/>
                <w:lang w:eastAsia="de-DE"/>
              </w:rPr>
            </w:pPr>
            <w:r w:rsidRPr="00954D40">
              <w:rPr>
                <w:rFonts w:eastAsia="Times New Roman" w:cs="Arial"/>
                <w:highlight w:val="yellow"/>
                <w:lang w:eastAsia="de-DE"/>
              </w:rPr>
              <w:t>3$$yIxYFj1E9zXdzpVaCgt</w:t>
            </w:r>
          </w:p>
        </w:tc>
        <w:tc>
          <w:tcPr>
            <w:tcW w:w="1001" w:type="dxa"/>
            <w:shd w:val="clear" w:color="auto" w:fill="auto"/>
            <w:noWrap/>
          </w:tcPr>
          <w:p w14:paraId="4FF919B4" w14:textId="2A65FC36" w:rsidR="00C757EA" w:rsidRPr="00C757EA" w:rsidRDefault="00C757EA" w:rsidP="00C757EA">
            <w:pPr>
              <w:spacing w:after="0" w:line="240" w:lineRule="auto"/>
              <w:jc w:val="left"/>
              <w:rPr>
                <w:rFonts w:eastAsia="Times New Roman" w:cs="Arial"/>
                <w:highlight w:val="yellow"/>
                <w:lang w:eastAsia="de-DE"/>
              </w:rPr>
            </w:pPr>
            <w:r w:rsidRPr="00C757EA">
              <w:rPr>
                <w:rFonts w:eastAsia="Times New Roman" w:cs="Arial"/>
                <w:highlight w:val="yellow"/>
                <w:lang w:eastAsia="de-DE"/>
              </w:rPr>
              <w:t>02-0066</w:t>
            </w:r>
          </w:p>
        </w:tc>
        <w:tc>
          <w:tcPr>
            <w:tcW w:w="1608" w:type="dxa"/>
            <w:shd w:val="clear" w:color="auto" w:fill="auto"/>
          </w:tcPr>
          <w:p w14:paraId="225BFB7D" w14:textId="1EEA11DC" w:rsidR="00C757EA" w:rsidRPr="00C757EA" w:rsidRDefault="00C757EA" w:rsidP="00C757EA">
            <w:pPr>
              <w:spacing w:after="0" w:line="240" w:lineRule="auto"/>
              <w:jc w:val="left"/>
              <w:rPr>
                <w:rFonts w:eastAsia="Times New Roman" w:cs="Arial"/>
                <w:highlight w:val="yellow"/>
                <w:lang w:eastAsia="de-DE"/>
              </w:rPr>
            </w:pPr>
            <w:r w:rsidRPr="00C757EA">
              <w:rPr>
                <w:rFonts w:eastAsia="Times New Roman" w:cs="Arial"/>
                <w:highlight w:val="yellow"/>
                <w:lang w:eastAsia="de-DE"/>
              </w:rPr>
              <w:t>rated voltage</w:t>
            </w:r>
          </w:p>
        </w:tc>
        <w:tc>
          <w:tcPr>
            <w:tcW w:w="2926" w:type="dxa"/>
            <w:shd w:val="clear" w:color="auto" w:fill="auto"/>
          </w:tcPr>
          <w:p w14:paraId="3DCBAFDF" w14:textId="5AE4E5F8" w:rsidR="00C757EA" w:rsidRPr="00C757EA" w:rsidRDefault="00C757EA" w:rsidP="00C757EA">
            <w:pPr>
              <w:spacing w:after="0" w:line="240" w:lineRule="auto"/>
              <w:jc w:val="left"/>
              <w:rPr>
                <w:rFonts w:eastAsia="Times New Roman" w:cs="Arial"/>
                <w:highlight w:val="yellow"/>
                <w:lang w:eastAsia="de-DE"/>
              </w:rPr>
            </w:pPr>
            <w:r w:rsidRPr="00C757EA">
              <w:rPr>
                <w:rFonts w:eastAsia="Times New Roman" w:cs="Arial"/>
                <w:highlight w:val="yellow"/>
                <w:lang w:eastAsia="de-DE"/>
              </w:rPr>
              <w:t>The voltage or range of voltages indicated on the luminaire.</w:t>
            </w:r>
            <w:r w:rsidR="00977022">
              <w:rPr>
                <w:rFonts w:eastAsia="Times New Roman" w:cs="Arial"/>
                <w:highlight w:val="yellow"/>
                <w:lang w:eastAsia="de-DE"/>
              </w:rPr>
              <w:t xml:space="preserve"> </w:t>
            </w:r>
            <w:r w:rsidR="00977022" w:rsidRPr="00977022">
              <w:rPr>
                <w:rFonts w:eastAsia="Times New Roman" w:cs="Arial"/>
                <w:b/>
                <w:bCs/>
                <w:highlight w:val="yellow"/>
                <w:lang w:eastAsia="de-DE"/>
              </w:rPr>
              <w:t>Reference – Check with IEC/TC34</w:t>
            </w:r>
          </w:p>
        </w:tc>
        <w:tc>
          <w:tcPr>
            <w:tcW w:w="1246" w:type="dxa"/>
            <w:shd w:val="clear" w:color="auto" w:fill="auto"/>
          </w:tcPr>
          <w:p w14:paraId="4A26C019" w14:textId="77777777" w:rsidR="00C757EA" w:rsidRPr="00C757EA" w:rsidRDefault="00C757EA" w:rsidP="00C757EA">
            <w:pPr>
              <w:spacing w:after="0" w:line="240" w:lineRule="auto"/>
              <w:jc w:val="left"/>
              <w:rPr>
                <w:rFonts w:eastAsia="Times New Roman" w:cs="Arial"/>
                <w:highlight w:val="yellow"/>
                <w:lang w:eastAsia="de-DE"/>
              </w:rPr>
            </w:pPr>
          </w:p>
        </w:tc>
        <w:tc>
          <w:tcPr>
            <w:tcW w:w="1413" w:type="dxa"/>
            <w:shd w:val="clear" w:color="auto" w:fill="auto"/>
          </w:tcPr>
          <w:p w14:paraId="4BA460DD" w14:textId="7760703F" w:rsidR="00C757EA" w:rsidRPr="00C757EA" w:rsidRDefault="00C757EA" w:rsidP="00C757EA">
            <w:pPr>
              <w:spacing w:after="0" w:line="240" w:lineRule="auto"/>
              <w:jc w:val="left"/>
              <w:rPr>
                <w:rFonts w:eastAsia="Times New Roman" w:cs="Arial"/>
                <w:highlight w:val="yellow"/>
                <w:lang w:eastAsia="de-DE"/>
              </w:rPr>
            </w:pPr>
            <w:r w:rsidRPr="00C757EA">
              <w:rPr>
                <w:rFonts w:eastAsia="Times New Roman" w:cs="Arial"/>
                <w:highlight w:val="yellow"/>
                <w:lang w:eastAsia="de-DE"/>
              </w:rPr>
              <w:t>1E0, V</w:t>
            </w:r>
          </w:p>
        </w:tc>
        <w:tc>
          <w:tcPr>
            <w:tcW w:w="1360" w:type="dxa"/>
            <w:shd w:val="clear" w:color="auto" w:fill="auto"/>
          </w:tcPr>
          <w:p w14:paraId="7C24D9B2" w14:textId="49BF207D" w:rsidR="00C757EA" w:rsidRPr="00C757EA" w:rsidRDefault="00C757EA" w:rsidP="00C757EA">
            <w:pPr>
              <w:spacing w:after="0" w:line="240" w:lineRule="auto"/>
              <w:jc w:val="left"/>
              <w:rPr>
                <w:rFonts w:eastAsia="Times New Roman" w:cs="Arial"/>
                <w:highlight w:val="yellow"/>
                <w:lang w:eastAsia="de-DE"/>
              </w:rPr>
            </w:pPr>
            <w:proofErr w:type="spellStart"/>
            <w:r w:rsidRPr="00C757EA">
              <w:rPr>
                <w:rFonts w:eastAsia="Times New Roman" w:cs="Arial"/>
                <w:highlight w:val="yellow"/>
                <w:lang w:eastAsia="de-DE"/>
              </w:rPr>
              <w:t>n.a.</w:t>
            </w:r>
            <w:proofErr w:type="spellEnd"/>
          </w:p>
        </w:tc>
        <w:tc>
          <w:tcPr>
            <w:tcW w:w="1370" w:type="dxa"/>
            <w:shd w:val="clear" w:color="auto" w:fill="auto"/>
          </w:tcPr>
          <w:p w14:paraId="2CC07295" w14:textId="77777777" w:rsidR="00C757EA" w:rsidRPr="00921FFD" w:rsidRDefault="00C757EA" w:rsidP="00C757EA">
            <w:pPr>
              <w:spacing w:after="0" w:line="240" w:lineRule="auto"/>
              <w:jc w:val="left"/>
              <w:rPr>
                <w:rFonts w:eastAsia="Times New Roman" w:cs="Arial"/>
                <w:lang w:eastAsia="de-DE"/>
              </w:rPr>
            </w:pPr>
          </w:p>
        </w:tc>
      </w:tr>
      <w:tr w:rsidR="00C757EA" w:rsidRPr="00921FFD" w14:paraId="155F3466" w14:textId="77777777" w:rsidTr="00921FFD">
        <w:trPr>
          <w:trHeight w:val="480"/>
        </w:trPr>
        <w:tc>
          <w:tcPr>
            <w:tcW w:w="1701" w:type="dxa"/>
            <w:shd w:val="clear" w:color="auto" w:fill="auto"/>
          </w:tcPr>
          <w:p w14:paraId="3490DFA3" w14:textId="6DCBDC22" w:rsidR="00C757EA" w:rsidRPr="00954D40" w:rsidRDefault="00954D40" w:rsidP="00C757EA">
            <w:pPr>
              <w:spacing w:after="0" w:line="240" w:lineRule="auto"/>
              <w:jc w:val="left"/>
              <w:rPr>
                <w:rFonts w:eastAsia="Times New Roman" w:cs="Arial"/>
                <w:highlight w:val="yellow"/>
                <w:lang w:eastAsia="de-DE"/>
              </w:rPr>
            </w:pPr>
            <w:r w:rsidRPr="00954D40">
              <w:rPr>
                <w:rFonts w:eastAsia="Times New Roman" w:cs="Arial"/>
                <w:highlight w:val="yellow"/>
                <w:lang w:eastAsia="de-DE"/>
              </w:rPr>
              <w:t>3bHsk$G7n05BgiaYUYUg6s</w:t>
            </w:r>
          </w:p>
        </w:tc>
        <w:tc>
          <w:tcPr>
            <w:tcW w:w="1001" w:type="dxa"/>
            <w:shd w:val="clear" w:color="auto" w:fill="auto"/>
            <w:noWrap/>
          </w:tcPr>
          <w:p w14:paraId="34E03B98" w14:textId="5761B170" w:rsidR="00C757EA" w:rsidRPr="00C757EA" w:rsidRDefault="00C757EA" w:rsidP="00C757EA">
            <w:pPr>
              <w:spacing w:after="0" w:line="240" w:lineRule="auto"/>
              <w:jc w:val="left"/>
              <w:rPr>
                <w:rFonts w:eastAsia="Times New Roman" w:cs="Arial"/>
                <w:highlight w:val="yellow"/>
                <w:lang w:eastAsia="de-DE"/>
              </w:rPr>
            </w:pPr>
            <w:r w:rsidRPr="00C757EA">
              <w:rPr>
                <w:rFonts w:eastAsia="Times New Roman" w:cs="Arial"/>
                <w:highlight w:val="yellow"/>
                <w:lang w:eastAsia="de-DE"/>
              </w:rPr>
              <w:t>02-0067</w:t>
            </w:r>
          </w:p>
        </w:tc>
        <w:tc>
          <w:tcPr>
            <w:tcW w:w="1608" w:type="dxa"/>
            <w:shd w:val="clear" w:color="auto" w:fill="auto"/>
          </w:tcPr>
          <w:p w14:paraId="195B05B8" w14:textId="17D6A61B" w:rsidR="00C757EA" w:rsidRPr="00C757EA" w:rsidRDefault="00C757EA" w:rsidP="00C757EA">
            <w:pPr>
              <w:spacing w:after="0" w:line="240" w:lineRule="auto"/>
              <w:jc w:val="left"/>
              <w:rPr>
                <w:rFonts w:eastAsia="Times New Roman" w:cs="Arial"/>
                <w:highlight w:val="yellow"/>
                <w:lang w:eastAsia="de-DE"/>
              </w:rPr>
            </w:pPr>
            <w:r w:rsidRPr="00C757EA">
              <w:rPr>
                <w:rFonts w:eastAsia="Times New Roman" w:cs="Arial"/>
                <w:highlight w:val="yellow"/>
                <w:lang w:eastAsia="de-DE"/>
              </w:rPr>
              <w:t>2nd rated voltage</w:t>
            </w:r>
          </w:p>
        </w:tc>
        <w:tc>
          <w:tcPr>
            <w:tcW w:w="2926" w:type="dxa"/>
            <w:shd w:val="clear" w:color="auto" w:fill="auto"/>
          </w:tcPr>
          <w:p w14:paraId="53F732F8" w14:textId="284EC883" w:rsidR="00C757EA" w:rsidRPr="00C757EA" w:rsidRDefault="00C757EA" w:rsidP="00C757EA">
            <w:pPr>
              <w:spacing w:after="0" w:line="240" w:lineRule="auto"/>
              <w:jc w:val="left"/>
              <w:rPr>
                <w:rFonts w:eastAsia="Times New Roman" w:cs="Arial"/>
                <w:highlight w:val="yellow"/>
                <w:lang w:eastAsia="de-DE"/>
              </w:rPr>
            </w:pPr>
            <w:r w:rsidRPr="00C757EA">
              <w:rPr>
                <w:rFonts w:eastAsia="Times New Roman" w:cs="Arial"/>
                <w:highlight w:val="yellow"/>
                <w:lang w:eastAsia="de-DE"/>
              </w:rPr>
              <w:t>Rated voltage on the secondary side (in the case of lighting using a voltage converter).</w:t>
            </w:r>
            <w:r w:rsidR="00977022" w:rsidRPr="00977022">
              <w:rPr>
                <w:rFonts w:eastAsia="Times New Roman" w:cs="Arial"/>
                <w:b/>
                <w:bCs/>
                <w:highlight w:val="yellow"/>
                <w:lang w:eastAsia="de-DE"/>
              </w:rPr>
              <w:t xml:space="preserve"> Reference – Check with IEC/TC34</w:t>
            </w:r>
          </w:p>
        </w:tc>
        <w:tc>
          <w:tcPr>
            <w:tcW w:w="1246" w:type="dxa"/>
            <w:shd w:val="clear" w:color="auto" w:fill="auto"/>
          </w:tcPr>
          <w:p w14:paraId="4D6B26BD" w14:textId="77777777" w:rsidR="00C757EA" w:rsidRPr="00C757EA" w:rsidRDefault="00C757EA" w:rsidP="00C757EA">
            <w:pPr>
              <w:spacing w:after="0" w:line="240" w:lineRule="auto"/>
              <w:jc w:val="left"/>
              <w:rPr>
                <w:rFonts w:eastAsia="Times New Roman" w:cs="Arial"/>
                <w:highlight w:val="yellow"/>
                <w:lang w:eastAsia="de-DE"/>
              </w:rPr>
            </w:pPr>
          </w:p>
        </w:tc>
        <w:tc>
          <w:tcPr>
            <w:tcW w:w="1413" w:type="dxa"/>
            <w:shd w:val="clear" w:color="auto" w:fill="auto"/>
          </w:tcPr>
          <w:p w14:paraId="22BA07EA" w14:textId="17ED3E04" w:rsidR="00C757EA" w:rsidRPr="00C757EA" w:rsidRDefault="00C757EA" w:rsidP="00C757EA">
            <w:pPr>
              <w:spacing w:after="0" w:line="240" w:lineRule="auto"/>
              <w:jc w:val="left"/>
              <w:rPr>
                <w:rFonts w:eastAsia="Times New Roman" w:cs="Arial"/>
                <w:highlight w:val="yellow"/>
                <w:lang w:eastAsia="de-DE"/>
              </w:rPr>
            </w:pPr>
            <w:r w:rsidRPr="00C757EA">
              <w:rPr>
                <w:rFonts w:eastAsia="Times New Roman" w:cs="Arial"/>
                <w:highlight w:val="yellow"/>
                <w:lang w:eastAsia="de-DE"/>
              </w:rPr>
              <w:t>1E0, V</w:t>
            </w:r>
          </w:p>
        </w:tc>
        <w:tc>
          <w:tcPr>
            <w:tcW w:w="1360" w:type="dxa"/>
            <w:shd w:val="clear" w:color="auto" w:fill="auto"/>
          </w:tcPr>
          <w:p w14:paraId="55CE5B06" w14:textId="0370D568" w:rsidR="00C757EA" w:rsidRPr="00C757EA" w:rsidRDefault="00C757EA" w:rsidP="00C757EA">
            <w:pPr>
              <w:spacing w:after="0" w:line="240" w:lineRule="auto"/>
              <w:jc w:val="left"/>
              <w:rPr>
                <w:rFonts w:eastAsia="Times New Roman" w:cs="Arial"/>
                <w:highlight w:val="yellow"/>
                <w:lang w:eastAsia="de-DE"/>
              </w:rPr>
            </w:pPr>
            <w:proofErr w:type="spellStart"/>
            <w:r w:rsidRPr="00C757EA">
              <w:rPr>
                <w:rFonts w:eastAsia="Times New Roman" w:cs="Arial"/>
                <w:highlight w:val="yellow"/>
                <w:lang w:eastAsia="de-DE"/>
              </w:rPr>
              <w:t>n.a.</w:t>
            </w:r>
            <w:proofErr w:type="spellEnd"/>
          </w:p>
        </w:tc>
        <w:tc>
          <w:tcPr>
            <w:tcW w:w="1370" w:type="dxa"/>
            <w:shd w:val="clear" w:color="auto" w:fill="auto"/>
          </w:tcPr>
          <w:p w14:paraId="6886C5CD" w14:textId="77777777" w:rsidR="00C757EA" w:rsidRPr="00921FFD" w:rsidRDefault="00C757EA" w:rsidP="00C757EA">
            <w:pPr>
              <w:spacing w:after="0" w:line="240" w:lineRule="auto"/>
              <w:jc w:val="left"/>
              <w:rPr>
                <w:rFonts w:eastAsia="Times New Roman" w:cs="Arial"/>
                <w:lang w:eastAsia="de-DE"/>
              </w:rPr>
            </w:pPr>
          </w:p>
        </w:tc>
      </w:tr>
      <w:tr w:rsidR="00C757EA" w:rsidRPr="00921FFD" w14:paraId="3A962CF9" w14:textId="77777777" w:rsidTr="00921FFD">
        <w:trPr>
          <w:trHeight w:val="582"/>
        </w:trPr>
        <w:tc>
          <w:tcPr>
            <w:tcW w:w="1701" w:type="dxa"/>
            <w:shd w:val="clear" w:color="auto" w:fill="auto"/>
            <w:hideMark/>
          </w:tcPr>
          <w:p w14:paraId="2513B9E4"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3RRkslNcn3IBFmyVoAyyMc</w:t>
            </w:r>
          </w:p>
        </w:tc>
        <w:tc>
          <w:tcPr>
            <w:tcW w:w="1001" w:type="dxa"/>
            <w:shd w:val="clear" w:color="auto" w:fill="auto"/>
            <w:noWrap/>
            <w:hideMark/>
          </w:tcPr>
          <w:p w14:paraId="00CF1F12"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02-0029</w:t>
            </w:r>
          </w:p>
        </w:tc>
        <w:tc>
          <w:tcPr>
            <w:tcW w:w="1608" w:type="dxa"/>
            <w:shd w:val="clear" w:color="auto" w:fill="auto"/>
            <w:hideMark/>
          </w:tcPr>
          <w:p w14:paraId="24E7B4B5" w14:textId="77777777" w:rsidR="00C757EA" w:rsidRPr="00921FFD" w:rsidRDefault="00C757EA" w:rsidP="00C757EA">
            <w:pPr>
              <w:spacing w:after="0" w:line="240" w:lineRule="auto"/>
              <w:jc w:val="left"/>
              <w:rPr>
                <w:rFonts w:eastAsia="Times New Roman" w:cs="Arial"/>
                <w:lang w:val="fr-FR" w:eastAsia="de-DE"/>
              </w:rPr>
            </w:pPr>
            <w:proofErr w:type="gramStart"/>
            <w:r w:rsidRPr="00921FFD">
              <w:rPr>
                <w:rFonts w:eastAsia="Times New Roman" w:cs="Arial"/>
                <w:lang w:val="fr-FR" w:eastAsia="de-DE"/>
              </w:rPr>
              <w:t>voltage</w:t>
            </w:r>
            <w:proofErr w:type="gramEnd"/>
            <w:r w:rsidRPr="00921FFD">
              <w:rPr>
                <w:rFonts w:eastAsia="Times New Roman" w:cs="Arial"/>
                <w:lang w:val="fr-FR" w:eastAsia="de-DE"/>
              </w:rPr>
              <w:t xml:space="preserve"> type</w:t>
            </w:r>
          </w:p>
        </w:tc>
        <w:tc>
          <w:tcPr>
            <w:tcW w:w="2926" w:type="dxa"/>
            <w:shd w:val="clear" w:color="auto" w:fill="auto"/>
            <w:hideMark/>
          </w:tcPr>
          <w:p w14:paraId="680C3BF3"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AC Alternating Current / DC Direct Current / UC Universal Current (Alternating or Direct Current).</w:t>
            </w:r>
          </w:p>
        </w:tc>
        <w:tc>
          <w:tcPr>
            <w:tcW w:w="1246" w:type="dxa"/>
            <w:shd w:val="clear" w:color="auto" w:fill="auto"/>
            <w:hideMark/>
          </w:tcPr>
          <w:p w14:paraId="3864C776"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0D44C480"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223312AE"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AC,</w:t>
            </w:r>
            <w:r w:rsidRPr="00921FFD">
              <w:rPr>
                <w:rFonts w:eastAsia="Times New Roman" w:cs="Arial"/>
                <w:lang w:eastAsia="de-DE"/>
              </w:rPr>
              <w:br/>
              <w:t>DC,</w:t>
            </w:r>
            <w:r w:rsidRPr="00921FFD">
              <w:rPr>
                <w:rFonts w:eastAsia="Times New Roman" w:cs="Arial"/>
                <w:lang w:eastAsia="de-DE"/>
              </w:rPr>
              <w:br/>
              <w:t>UC</w:t>
            </w:r>
          </w:p>
        </w:tc>
        <w:tc>
          <w:tcPr>
            <w:tcW w:w="1370" w:type="dxa"/>
            <w:shd w:val="clear" w:color="auto" w:fill="auto"/>
            <w:noWrap/>
            <w:vAlign w:val="bottom"/>
            <w:hideMark/>
          </w:tcPr>
          <w:p w14:paraId="1C606F2F" w14:textId="77777777" w:rsidR="00C757EA" w:rsidRPr="00921FFD" w:rsidRDefault="00C757EA" w:rsidP="00C757EA">
            <w:pPr>
              <w:spacing w:after="0" w:line="240" w:lineRule="auto"/>
              <w:jc w:val="left"/>
              <w:rPr>
                <w:rFonts w:eastAsia="Times New Roman" w:cs="Arial"/>
                <w:lang w:eastAsia="de-DE"/>
              </w:rPr>
            </w:pPr>
          </w:p>
        </w:tc>
      </w:tr>
      <w:tr w:rsidR="00C757EA" w:rsidRPr="00921FFD" w14:paraId="6FAE72F9" w14:textId="77777777" w:rsidTr="00921FFD">
        <w:trPr>
          <w:trHeight w:val="720"/>
        </w:trPr>
        <w:tc>
          <w:tcPr>
            <w:tcW w:w="1701" w:type="dxa"/>
            <w:shd w:val="clear" w:color="auto" w:fill="auto"/>
            <w:hideMark/>
          </w:tcPr>
          <w:p w14:paraId="2E483090"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0Ias3th8D2cg4EvP$KqQcv</w:t>
            </w:r>
          </w:p>
        </w:tc>
        <w:tc>
          <w:tcPr>
            <w:tcW w:w="1001" w:type="dxa"/>
            <w:shd w:val="clear" w:color="auto" w:fill="auto"/>
            <w:noWrap/>
            <w:hideMark/>
          </w:tcPr>
          <w:p w14:paraId="227BD191"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02-0030</w:t>
            </w:r>
          </w:p>
        </w:tc>
        <w:tc>
          <w:tcPr>
            <w:tcW w:w="1608" w:type="dxa"/>
            <w:shd w:val="clear" w:color="auto" w:fill="auto"/>
            <w:hideMark/>
          </w:tcPr>
          <w:p w14:paraId="03236592"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electrical safety class</w:t>
            </w:r>
          </w:p>
        </w:tc>
        <w:tc>
          <w:tcPr>
            <w:tcW w:w="2926" w:type="dxa"/>
            <w:shd w:val="clear" w:color="auto" w:fill="auto"/>
            <w:hideMark/>
          </w:tcPr>
          <w:p w14:paraId="7FFC46DC"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 xml:space="preserve">Indicates whether the electrical device has a </w:t>
            </w:r>
            <w:r w:rsidRPr="00921FFD">
              <w:rPr>
                <w:rFonts w:eastAsia="Times New Roman" w:cs="Arial"/>
                <w:lang w:eastAsia="de-DE"/>
              </w:rPr>
              <w:lastRenderedPageBreak/>
              <w:t>protective earth connection or not.</w:t>
            </w:r>
          </w:p>
        </w:tc>
        <w:tc>
          <w:tcPr>
            <w:tcW w:w="1246" w:type="dxa"/>
            <w:shd w:val="clear" w:color="auto" w:fill="auto"/>
            <w:hideMark/>
          </w:tcPr>
          <w:p w14:paraId="0C37684E"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44A91EA0"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2708B2FF"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I,</w:t>
            </w:r>
            <w:r w:rsidRPr="00921FFD">
              <w:rPr>
                <w:rFonts w:eastAsia="Times New Roman" w:cs="Arial"/>
                <w:lang w:eastAsia="de-DE"/>
              </w:rPr>
              <w:br/>
              <w:t>II,</w:t>
            </w:r>
            <w:r w:rsidRPr="00921FFD">
              <w:rPr>
                <w:rFonts w:eastAsia="Times New Roman" w:cs="Arial"/>
                <w:lang w:eastAsia="de-DE"/>
              </w:rPr>
              <w:br/>
              <w:t>III</w:t>
            </w:r>
          </w:p>
        </w:tc>
        <w:tc>
          <w:tcPr>
            <w:tcW w:w="1370" w:type="dxa"/>
            <w:shd w:val="clear" w:color="auto" w:fill="auto"/>
            <w:noWrap/>
            <w:vAlign w:val="bottom"/>
            <w:hideMark/>
          </w:tcPr>
          <w:p w14:paraId="13C7B66F" w14:textId="77777777" w:rsidR="00C757EA" w:rsidRPr="00921FFD" w:rsidRDefault="00C757EA" w:rsidP="00C757EA">
            <w:pPr>
              <w:spacing w:after="0" w:line="240" w:lineRule="auto"/>
              <w:jc w:val="left"/>
              <w:rPr>
                <w:rFonts w:eastAsia="Times New Roman" w:cs="Arial"/>
                <w:lang w:eastAsia="de-DE"/>
              </w:rPr>
            </w:pPr>
          </w:p>
        </w:tc>
      </w:tr>
      <w:tr w:rsidR="00C757EA" w:rsidRPr="00921FFD" w14:paraId="15080148" w14:textId="77777777" w:rsidTr="00921FFD">
        <w:trPr>
          <w:trHeight w:val="3449"/>
        </w:trPr>
        <w:tc>
          <w:tcPr>
            <w:tcW w:w="1701" w:type="dxa"/>
            <w:shd w:val="clear" w:color="auto" w:fill="auto"/>
            <w:hideMark/>
          </w:tcPr>
          <w:p w14:paraId="127DB292"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1K_1K1q6n7KgOFJw5Cuc_i</w:t>
            </w:r>
          </w:p>
        </w:tc>
        <w:tc>
          <w:tcPr>
            <w:tcW w:w="1001" w:type="dxa"/>
            <w:shd w:val="clear" w:color="auto" w:fill="auto"/>
            <w:noWrap/>
            <w:hideMark/>
          </w:tcPr>
          <w:p w14:paraId="7B38451B"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02-0031</w:t>
            </w:r>
          </w:p>
        </w:tc>
        <w:tc>
          <w:tcPr>
            <w:tcW w:w="1608" w:type="dxa"/>
            <w:shd w:val="clear" w:color="auto" w:fill="auto"/>
            <w:hideMark/>
          </w:tcPr>
          <w:p w14:paraId="38C0143F"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ingress protection IP code</w:t>
            </w:r>
          </w:p>
        </w:tc>
        <w:tc>
          <w:tcPr>
            <w:tcW w:w="2926" w:type="dxa"/>
            <w:shd w:val="clear" w:color="auto" w:fill="auto"/>
            <w:hideMark/>
          </w:tcPr>
          <w:p w14:paraId="3BD57D0B" w14:textId="77777777" w:rsidR="00C757EA" w:rsidRPr="00921FFD" w:rsidRDefault="00C757EA" w:rsidP="00C757EA">
            <w:pPr>
              <w:jc w:val="left"/>
            </w:pPr>
            <w:r w:rsidRPr="00921FFD">
              <w:rPr>
                <w:rFonts w:eastAsia="Times New Roman" w:cs="Arial"/>
                <w:lang w:eastAsia="de-DE"/>
              </w:rPr>
              <w:t xml:space="preserve">The IP code classifies and rates the degree of protection provided against intrusion (body parts such as hands and fingers), </w:t>
            </w:r>
            <w:hyperlink r:id="rId34" w:tooltip="Dust" w:history="1">
              <w:r w:rsidRPr="00921FFD">
                <w:rPr>
                  <w:rFonts w:eastAsia="Times New Roman" w:cs="Arial"/>
                  <w:lang w:eastAsia="de-DE"/>
                </w:rPr>
                <w:t>dust</w:t>
              </w:r>
            </w:hyperlink>
            <w:r w:rsidRPr="00921FFD">
              <w:rPr>
                <w:rFonts w:eastAsia="Times New Roman" w:cs="Arial"/>
                <w:lang w:eastAsia="de-DE"/>
              </w:rPr>
              <w:t xml:space="preserve">, accidental contact, and water by mechanical casings and </w:t>
            </w:r>
            <w:hyperlink r:id="rId35" w:tooltip="Electrical enclosures" w:history="1">
              <w:r w:rsidRPr="00921FFD">
                <w:rPr>
                  <w:rFonts w:eastAsia="Times New Roman" w:cs="Arial"/>
                  <w:lang w:eastAsia="de-DE"/>
                </w:rPr>
                <w:t>electrical enclosures</w:t>
              </w:r>
            </w:hyperlink>
            <w:r w:rsidRPr="00921FFD">
              <w:rPr>
                <w:rFonts w:eastAsia="Times New Roman" w:cs="Arial"/>
                <w:lang w:eastAsia="de-DE"/>
              </w:rPr>
              <w:t>. See also IEC 60529:2014.</w:t>
            </w:r>
          </w:p>
        </w:tc>
        <w:tc>
          <w:tcPr>
            <w:tcW w:w="1246" w:type="dxa"/>
            <w:shd w:val="clear" w:color="auto" w:fill="auto"/>
            <w:hideMark/>
          </w:tcPr>
          <w:p w14:paraId="082AE5C4"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70BD50B7"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29CE6562"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IP20,</w:t>
            </w:r>
            <w:r w:rsidRPr="00921FFD">
              <w:rPr>
                <w:rFonts w:eastAsia="Times New Roman" w:cs="Arial"/>
                <w:lang w:eastAsia="de-DE"/>
              </w:rPr>
              <w:br/>
              <w:t>IP21,</w:t>
            </w:r>
            <w:r w:rsidRPr="00921FFD">
              <w:rPr>
                <w:rFonts w:eastAsia="Times New Roman" w:cs="Arial"/>
                <w:lang w:eastAsia="de-DE"/>
              </w:rPr>
              <w:br/>
              <w:t>IP22,</w:t>
            </w:r>
            <w:r w:rsidRPr="00921FFD">
              <w:rPr>
                <w:rFonts w:eastAsia="Times New Roman" w:cs="Arial"/>
                <w:lang w:eastAsia="de-DE"/>
              </w:rPr>
              <w:br/>
              <w:t>IP23,</w:t>
            </w:r>
            <w:r w:rsidRPr="00921FFD">
              <w:rPr>
                <w:rFonts w:eastAsia="Times New Roman" w:cs="Arial"/>
                <w:lang w:eastAsia="de-DE"/>
              </w:rPr>
              <w:br/>
              <w:t>IP24,</w:t>
            </w:r>
            <w:r w:rsidRPr="00921FFD">
              <w:rPr>
                <w:rFonts w:eastAsia="Times New Roman" w:cs="Arial"/>
                <w:lang w:eastAsia="de-DE"/>
              </w:rPr>
              <w:br/>
              <w:t>IP25,</w:t>
            </w:r>
            <w:r w:rsidRPr="00921FFD">
              <w:rPr>
                <w:rFonts w:eastAsia="Times New Roman" w:cs="Arial"/>
                <w:lang w:eastAsia="de-DE"/>
              </w:rPr>
              <w:br/>
              <w:t>IP26,</w:t>
            </w:r>
            <w:r w:rsidRPr="00921FFD">
              <w:rPr>
                <w:rFonts w:eastAsia="Times New Roman" w:cs="Arial"/>
                <w:lang w:eastAsia="de-DE"/>
              </w:rPr>
              <w:br/>
              <w:t>IP27,</w:t>
            </w:r>
            <w:r w:rsidRPr="00921FFD">
              <w:rPr>
                <w:rFonts w:eastAsia="Times New Roman" w:cs="Arial"/>
                <w:lang w:eastAsia="de-DE"/>
              </w:rPr>
              <w:br/>
              <w:t>IP28,</w:t>
            </w:r>
            <w:r w:rsidRPr="00921FFD">
              <w:rPr>
                <w:rFonts w:eastAsia="Times New Roman" w:cs="Arial"/>
                <w:lang w:eastAsia="de-DE"/>
              </w:rPr>
              <w:br/>
              <w:t>IP30,</w:t>
            </w:r>
            <w:r w:rsidRPr="00921FFD">
              <w:rPr>
                <w:rFonts w:eastAsia="Times New Roman" w:cs="Arial"/>
                <w:lang w:eastAsia="de-DE"/>
              </w:rPr>
              <w:br/>
              <w:t>IP31,</w:t>
            </w:r>
            <w:r w:rsidRPr="00921FFD">
              <w:rPr>
                <w:rFonts w:eastAsia="Times New Roman" w:cs="Arial"/>
                <w:lang w:eastAsia="de-DE"/>
              </w:rPr>
              <w:br/>
              <w:t>IP32,</w:t>
            </w:r>
            <w:r w:rsidRPr="00921FFD">
              <w:rPr>
                <w:rFonts w:eastAsia="Times New Roman" w:cs="Arial"/>
                <w:lang w:eastAsia="de-DE"/>
              </w:rPr>
              <w:br/>
              <w:t>IP33,</w:t>
            </w:r>
            <w:r w:rsidRPr="00921FFD">
              <w:rPr>
                <w:rFonts w:eastAsia="Times New Roman" w:cs="Arial"/>
                <w:lang w:eastAsia="de-DE"/>
              </w:rPr>
              <w:br/>
              <w:t>IP34,</w:t>
            </w:r>
            <w:r w:rsidRPr="00921FFD">
              <w:rPr>
                <w:rFonts w:eastAsia="Times New Roman" w:cs="Arial"/>
                <w:lang w:eastAsia="de-DE"/>
              </w:rPr>
              <w:br/>
              <w:t>IP35,</w:t>
            </w:r>
            <w:r w:rsidRPr="00921FFD">
              <w:rPr>
                <w:rFonts w:eastAsia="Times New Roman" w:cs="Arial"/>
                <w:lang w:eastAsia="de-DE"/>
              </w:rPr>
              <w:br/>
              <w:t>IP36,</w:t>
            </w:r>
            <w:r w:rsidRPr="00921FFD">
              <w:rPr>
                <w:rFonts w:eastAsia="Times New Roman" w:cs="Arial"/>
                <w:lang w:eastAsia="de-DE"/>
              </w:rPr>
              <w:br/>
              <w:t>IP37,</w:t>
            </w:r>
            <w:r w:rsidRPr="00921FFD">
              <w:rPr>
                <w:rFonts w:eastAsia="Times New Roman" w:cs="Arial"/>
                <w:lang w:eastAsia="de-DE"/>
              </w:rPr>
              <w:br/>
              <w:t>IP38,</w:t>
            </w:r>
            <w:r w:rsidRPr="00921FFD">
              <w:rPr>
                <w:rFonts w:eastAsia="Times New Roman" w:cs="Arial"/>
                <w:lang w:eastAsia="de-DE"/>
              </w:rPr>
              <w:br/>
              <w:t>IP40,</w:t>
            </w:r>
            <w:r w:rsidRPr="00921FFD">
              <w:rPr>
                <w:rFonts w:eastAsia="Times New Roman" w:cs="Arial"/>
                <w:lang w:eastAsia="de-DE"/>
              </w:rPr>
              <w:br/>
              <w:t>IP41,</w:t>
            </w:r>
            <w:r w:rsidRPr="00921FFD">
              <w:rPr>
                <w:rFonts w:eastAsia="Times New Roman" w:cs="Arial"/>
                <w:lang w:eastAsia="de-DE"/>
              </w:rPr>
              <w:br/>
              <w:t>IP42,</w:t>
            </w:r>
            <w:r w:rsidRPr="00921FFD">
              <w:rPr>
                <w:rFonts w:eastAsia="Times New Roman" w:cs="Arial"/>
                <w:lang w:eastAsia="de-DE"/>
              </w:rPr>
              <w:br/>
              <w:t>IP43,</w:t>
            </w:r>
            <w:r w:rsidRPr="00921FFD">
              <w:rPr>
                <w:rFonts w:eastAsia="Times New Roman" w:cs="Arial"/>
                <w:lang w:eastAsia="de-DE"/>
              </w:rPr>
              <w:br/>
              <w:t>IP44,</w:t>
            </w:r>
            <w:r w:rsidRPr="00921FFD">
              <w:rPr>
                <w:rFonts w:eastAsia="Times New Roman" w:cs="Arial"/>
                <w:lang w:eastAsia="de-DE"/>
              </w:rPr>
              <w:br/>
              <w:t>IP45,</w:t>
            </w:r>
            <w:r w:rsidRPr="00921FFD">
              <w:rPr>
                <w:rFonts w:eastAsia="Times New Roman" w:cs="Arial"/>
                <w:lang w:eastAsia="de-DE"/>
              </w:rPr>
              <w:br/>
              <w:t>IP46,</w:t>
            </w:r>
            <w:r w:rsidRPr="00921FFD">
              <w:rPr>
                <w:rFonts w:eastAsia="Times New Roman" w:cs="Arial"/>
                <w:lang w:eastAsia="de-DE"/>
              </w:rPr>
              <w:br/>
              <w:t>IP47,</w:t>
            </w:r>
            <w:r w:rsidRPr="00921FFD">
              <w:rPr>
                <w:rFonts w:eastAsia="Times New Roman" w:cs="Arial"/>
                <w:lang w:eastAsia="de-DE"/>
              </w:rPr>
              <w:br/>
              <w:t>IP48,</w:t>
            </w:r>
            <w:r w:rsidRPr="00921FFD">
              <w:rPr>
                <w:rFonts w:eastAsia="Times New Roman" w:cs="Arial"/>
                <w:lang w:eastAsia="de-DE"/>
              </w:rPr>
              <w:br/>
              <w:t>IP50,</w:t>
            </w:r>
            <w:r w:rsidRPr="00921FFD">
              <w:rPr>
                <w:rFonts w:eastAsia="Times New Roman" w:cs="Arial"/>
                <w:lang w:eastAsia="de-DE"/>
              </w:rPr>
              <w:br/>
              <w:t>IP51,</w:t>
            </w:r>
            <w:r w:rsidRPr="00921FFD">
              <w:rPr>
                <w:rFonts w:eastAsia="Times New Roman" w:cs="Arial"/>
                <w:lang w:eastAsia="de-DE"/>
              </w:rPr>
              <w:br/>
            </w:r>
            <w:r w:rsidRPr="00921FFD">
              <w:rPr>
                <w:rFonts w:eastAsia="Times New Roman" w:cs="Arial"/>
                <w:lang w:eastAsia="de-DE"/>
              </w:rPr>
              <w:lastRenderedPageBreak/>
              <w:t>IP52,</w:t>
            </w:r>
            <w:r w:rsidRPr="00921FFD">
              <w:rPr>
                <w:rFonts w:eastAsia="Times New Roman" w:cs="Arial"/>
                <w:lang w:eastAsia="de-DE"/>
              </w:rPr>
              <w:br/>
              <w:t>IP53,</w:t>
            </w:r>
            <w:r w:rsidRPr="00921FFD">
              <w:rPr>
                <w:rFonts w:eastAsia="Times New Roman" w:cs="Arial"/>
                <w:lang w:eastAsia="de-DE"/>
              </w:rPr>
              <w:br/>
              <w:t>IP54,</w:t>
            </w:r>
            <w:r w:rsidRPr="00921FFD">
              <w:rPr>
                <w:rFonts w:eastAsia="Times New Roman" w:cs="Arial"/>
                <w:lang w:eastAsia="de-DE"/>
              </w:rPr>
              <w:br/>
              <w:t>IP55,</w:t>
            </w:r>
            <w:r w:rsidRPr="00921FFD">
              <w:rPr>
                <w:rFonts w:eastAsia="Times New Roman" w:cs="Arial"/>
                <w:lang w:eastAsia="de-DE"/>
              </w:rPr>
              <w:br/>
              <w:t>IP56,</w:t>
            </w:r>
            <w:r w:rsidRPr="00921FFD">
              <w:rPr>
                <w:rFonts w:eastAsia="Times New Roman" w:cs="Arial"/>
                <w:lang w:eastAsia="de-DE"/>
              </w:rPr>
              <w:br/>
              <w:t>IP57,</w:t>
            </w:r>
            <w:r w:rsidRPr="00921FFD">
              <w:rPr>
                <w:rFonts w:eastAsia="Times New Roman" w:cs="Arial"/>
                <w:lang w:eastAsia="de-DE"/>
              </w:rPr>
              <w:br/>
              <w:t>IP58,</w:t>
            </w:r>
            <w:r w:rsidRPr="00921FFD">
              <w:rPr>
                <w:rFonts w:eastAsia="Times New Roman" w:cs="Arial"/>
                <w:lang w:eastAsia="de-DE"/>
              </w:rPr>
              <w:br/>
              <w:t>IP60,</w:t>
            </w:r>
            <w:r w:rsidRPr="00921FFD">
              <w:rPr>
                <w:rFonts w:eastAsia="Times New Roman" w:cs="Arial"/>
                <w:lang w:eastAsia="de-DE"/>
              </w:rPr>
              <w:br/>
              <w:t>IP61,</w:t>
            </w:r>
            <w:r w:rsidRPr="00921FFD">
              <w:rPr>
                <w:rFonts w:eastAsia="Times New Roman" w:cs="Arial"/>
                <w:lang w:eastAsia="de-DE"/>
              </w:rPr>
              <w:br/>
              <w:t>IP62,</w:t>
            </w:r>
            <w:r w:rsidRPr="00921FFD">
              <w:rPr>
                <w:rFonts w:eastAsia="Times New Roman" w:cs="Arial"/>
                <w:lang w:eastAsia="de-DE"/>
              </w:rPr>
              <w:br/>
              <w:t>IP63,</w:t>
            </w:r>
            <w:r w:rsidRPr="00921FFD">
              <w:rPr>
                <w:rFonts w:eastAsia="Times New Roman" w:cs="Arial"/>
                <w:lang w:eastAsia="de-DE"/>
              </w:rPr>
              <w:br/>
              <w:t>IP64,</w:t>
            </w:r>
            <w:r w:rsidRPr="00921FFD">
              <w:rPr>
                <w:rFonts w:eastAsia="Times New Roman" w:cs="Arial"/>
                <w:lang w:eastAsia="de-DE"/>
              </w:rPr>
              <w:br/>
              <w:t>IP65,</w:t>
            </w:r>
            <w:r w:rsidRPr="00921FFD">
              <w:rPr>
                <w:rFonts w:eastAsia="Times New Roman" w:cs="Arial"/>
                <w:lang w:eastAsia="de-DE"/>
              </w:rPr>
              <w:br/>
              <w:t>IP66,</w:t>
            </w:r>
            <w:r w:rsidRPr="00921FFD">
              <w:rPr>
                <w:rFonts w:eastAsia="Times New Roman" w:cs="Arial"/>
                <w:lang w:eastAsia="de-DE"/>
              </w:rPr>
              <w:br/>
              <w:t>IP67,</w:t>
            </w:r>
            <w:r w:rsidRPr="00921FFD">
              <w:rPr>
                <w:rFonts w:eastAsia="Times New Roman" w:cs="Arial"/>
                <w:lang w:eastAsia="de-DE"/>
              </w:rPr>
              <w:br/>
              <w:t>IP68,</w:t>
            </w:r>
            <w:r w:rsidRPr="00921FFD">
              <w:rPr>
                <w:rFonts w:eastAsia="Times New Roman" w:cs="Arial"/>
                <w:lang w:eastAsia="de-DE"/>
              </w:rPr>
              <w:br/>
              <w:t>IP69,</w:t>
            </w:r>
            <w:r w:rsidRPr="00921FFD">
              <w:rPr>
                <w:rFonts w:eastAsia="Times New Roman" w:cs="Arial"/>
                <w:lang w:eastAsia="de-DE"/>
              </w:rPr>
              <w:br/>
              <w:t>IP69K</w:t>
            </w:r>
          </w:p>
        </w:tc>
        <w:tc>
          <w:tcPr>
            <w:tcW w:w="1370" w:type="dxa"/>
            <w:shd w:val="clear" w:color="auto" w:fill="auto"/>
            <w:noWrap/>
            <w:vAlign w:val="bottom"/>
            <w:hideMark/>
          </w:tcPr>
          <w:p w14:paraId="6E141F77" w14:textId="77777777" w:rsidR="00C757EA" w:rsidRPr="00921FFD" w:rsidRDefault="00C757EA" w:rsidP="00C757EA">
            <w:pPr>
              <w:spacing w:after="0" w:line="240" w:lineRule="auto"/>
              <w:jc w:val="left"/>
              <w:rPr>
                <w:rFonts w:eastAsia="Times New Roman" w:cs="Arial"/>
                <w:lang w:eastAsia="de-DE"/>
              </w:rPr>
            </w:pPr>
          </w:p>
        </w:tc>
      </w:tr>
      <w:tr w:rsidR="00C757EA" w:rsidRPr="00921FFD" w14:paraId="373187D3" w14:textId="77777777" w:rsidTr="00921FFD">
        <w:trPr>
          <w:trHeight w:val="480"/>
        </w:trPr>
        <w:tc>
          <w:tcPr>
            <w:tcW w:w="1701" w:type="dxa"/>
            <w:shd w:val="clear" w:color="auto" w:fill="auto"/>
            <w:hideMark/>
          </w:tcPr>
          <w:p w14:paraId="6F25F41B"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2sRMMfIvvEvwH0LKqBmNoy</w:t>
            </w:r>
          </w:p>
        </w:tc>
        <w:tc>
          <w:tcPr>
            <w:tcW w:w="1001" w:type="dxa"/>
            <w:shd w:val="clear" w:color="auto" w:fill="auto"/>
            <w:noWrap/>
            <w:hideMark/>
          </w:tcPr>
          <w:p w14:paraId="1E129E8E"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02-0032</w:t>
            </w:r>
          </w:p>
        </w:tc>
        <w:tc>
          <w:tcPr>
            <w:tcW w:w="1608" w:type="dxa"/>
            <w:shd w:val="clear" w:color="auto" w:fill="auto"/>
            <w:hideMark/>
          </w:tcPr>
          <w:p w14:paraId="4B59730B"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impulse withstand voltage</w:t>
            </w:r>
          </w:p>
        </w:tc>
        <w:tc>
          <w:tcPr>
            <w:tcW w:w="2926" w:type="dxa"/>
            <w:shd w:val="clear" w:color="auto" w:fill="auto"/>
            <w:hideMark/>
          </w:tcPr>
          <w:p w14:paraId="419F5572"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189DD833"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7A7BD193"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1E0, kV</w:t>
            </w:r>
          </w:p>
        </w:tc>
        <w:tc>
          <w:tcPr>
            <w:tcW w:w="1360" w:type="dxa"/>
            <w:shd w:val="clear" w:color="auto" w:fill="auto"/>
            <w:hideMark/>
          </w:tcPr>
          <w:p w14:paraId="7B23E551"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2B214A70" w14:textId="77777777" w:rsidR="00C757EA" w:rsidRPr="00921FFD" w:rsidRDefault="00C757EA" w:rsidP="00C757EA">
            <w:pPr>
              <w:spacing w:after="0" w:line="240" w:lineRule="auto"/>
              <w:jc w:val="left"/>
              <w:rPr>
                <w:rFonts w:eastAsia="Times New Roman" w:cs="Arial"/>
                <w:lang w:eastAsia="de-DE"/>
              </w:rPr>
            </w:pPr>
          </w:p>
        </w:tc>
      </w:tr>
      <w:tr w:rsidR="00C757EA" w:rsidRPr="00921FFD" w14:paraId="2A7293CA" w14:textId="77777777" w:rsidTr="00921FFD">
        <w:trPr>
          <w:trHeight w:val="480"/>
        </w:trPr>
        <w:tc>
          <w:tcPr>
            <w:tcW w:w="1701" w:type="dxa"/>
            <w:shd w:val="clear" w:color="auto" w:fill="auto"/>
            <w:hideMark/>
          </w:tcPr>
          <w:p w14:paraId="02347B07"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2Afk3AuoX0YfhlG9pMfb5q</w:t>
            </w:r>
          </w:p>
        </w:tc>
        <w:tc>
          <w:tcPr>
            <w:tcW w:w="1001" w:type="dxa"/>
            <w:shd w:val="clear" w:color="auto" w:fill="auto"/>
            <w:noWrap/>
            <w:hideMark/>
          </w:tcPr>
          <w:p w14:paraId="3260790F"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02-0033</w:t>
            </w:r>
          </w:p>
        </w:tc>
        <w:tc>
          <w:tcPr>
            <w:tcW w:w="1608" w:type="dxa"/>
            <w:shd w:val="clear" w:color="auto" w:fill="auto"/>
            <w:hideMark/>
          </w:tcPr>
          <w:p w14:paraId="3A111329"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colour controllable</w:t>
            </w:r>
          </w:p>
        </w:tc>
        <w:tc>
          <w:tcPr>
            <w:tcW w:w="2926" w:type="dxa"/>
            <w:shd w:val="clear" w:color="auto" w:fill="auto"/>
            <w:hideMark/>
          </w:tcPr>
          <w:p w14:paraId="3C18ED27"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States if the colour is controllable.</w:t>
            </w:r>
          </w:p>
        </w:tc>
        <w:tc>
          <w:tcPr>
            <w:tcW w:w="1246" w:type="dxa"/>
            <w:shd w:val="clear" w:color="auto" w:fill="auto"/>
            <w:hideMark/>
          </w:tcPr>
          <w:p w14:paraId="234EC22B"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1F7BACA9"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669B9C58"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hideMark/>
          </w:tcPr>
          <w:p w14:paraId="7AC9CAB6"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for RGB LED diodes</w:t>
            </w:r>
          </w:p>
        </w:tc>
      </w:tr>
      <w:tr w:rsidR="00C757EA" w:rsidRPr="00921FFD" w14:paraId="36938328" w14:textId="77777777" w:rsidTr="00921FFD">
        <w:trPr>
          <w:trHeight w:val="480"/>
        </w:trPr>
        <w:tc>
          <w:tcPr>
            <w:tcW w:w="1701" w:type="dxa"/>
            <w:shd w:val="clear" w:color="auto" w:fill="auto"/>
            <w:hideMark/>
          </w:tcPr>
          <w:p w14:paraId="089C86FA"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2kMc1GwgH1LAnZ1huo7mq_</w:t>
            </w:r>
          </w:p>
        </w:tc>
        <w:tc>
          <w:tcPr>
            <w:tcW w:w="1001" w:type="dxa"/>
            <w:shd w:val="clear" w:color="auto" w:fill="auto"/>
            <w:noWrap/>
            <w:hideMark/>
          </w:tcPr>
          <w:p w14:paraId="77F2C915"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02-0034</w:t>
            </w:r>
          </w:p>
        </w:tc>
        <w:tc>
          <w:tcPr>
            <w:tcW w:w="1608" w:type="dxa"/>
            <w:shd w:val="clear" w:color="auto" w:fill="auto"/>
            <w:hideMark/>
          </w:tcPr>
          <w:p w14:paraId="38192789"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colour temperature controllable</w:t>
            </w:r>
          </w:p>
        </w:tc>
        <w:tc>
          <w:tcPr>
            <w:tcW w:w="2926" w:type="dxa"/>
            <w:shd w:val="clear" w:color="auto" w:fill="auto"/>
            <w:hideMark/>
          </w:tcPr>
          <w:p w14:paraId="380E84D1"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States if the colour temperature is controllable.</w:t>
            </w:r>
          </w:p>
        </w:tc>
        <w:tc>
          <w:tcPr>
            <w:tcW w:w="1246" w:type="dxa"/>
            <w:shd w:val="clear" w:color="auto" w:fill="auto"/>
            <w:hideMark/>
          </w:tcPr>
          <w:p w14:paraId="200A1BCC"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3ED91ABB"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29E34590"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0EF05FAF" w14:textId="77777777" w:rsidR="00C757EA" w:rsidRPr="00921FFD" w:rsidRDefault="00C757EA" w:rsidP="00C757EA">
            <w:pPr>
              <w:spacing w:after="0" w:line="240" w:lineRule="auto"/>
              <w:jc w:val="left"/>
              <w:rPr>
                <w:rFonts w:eastAsia="Times New Roman" w:cs="Arial"/>
                <w:lang w:eastAsia="de-DE"/>
              </w:rPr>
            </w:pPr>
          </w:p>
        </w:tc>
      </w:tr>
      <w:tr w:rsidR="00C757EA" w:rsidRPr="00921FFD" w14:paraId="55E6501F" w14:textId="77777777" w:rsidTr="00921FFD">
        <w:trPr>
          <w:trHeight w:val="720"/>
        </w:trPr>
        <w:tc>
          <w:tcPr>
            <w:tcW w:w="1701" w:type="dxa"/>
            <w:shd w:val="clear" w:color="auto" w:fill="auto"/>
            <w:hideMark/>
          </w:tcPr>
          <w:p w14:paraId="541B736A"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00aw6unKX0ghwxryKRoQm9</w:t>
            </w:r>
          </w:p>
        </w:tc>
        <w:tc>
          <w:tcPr>
            <w:tcW w:w="1001" w:type="dxa"/>
            <w:shd w:val="clear" w:color="auto" w:fill="auto"/>
            <w:noWrap/>
            <w:hideMark/>
          </w:tcPr>
          <w:p w14:paraId="3C279A33"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02-0035</w:t>
            </w:r>
          </w:p>
        </w:tc>
        <w:tc>
          <w:tcPr>
            <w:tcW w:w="1608" w:type="dxa"/>
            <w:shd w:val="clear" w:color="auto" w:fill="auto"/>
            <w:hideMark/>
          </w:tcPr>
          <w:p w14:paraId="5653778F"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control features</w:t>
            </w:r>
          </w:p>
        </w:tc>
        <w:tc>
          <w:tcPr>
            <w:tcW w:w="2926" w:type="dxa"/>
            <w:shd w:val="clear" w:color="auto" w:fill="auto"/>
            <w:hideMark/>
          </w:tcPr>
          <w:p w14:paraId="5B1E8B67"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 xml:space="preserve">Description of Control Elements and Features. </w:t>
            </w:r>
          </w:p>
        </w:tc>
        <w:tc>
          <w:tcPr>
            <w:tcW w:w="1246" w:type="dxa"/>
            <w:shd w:val="clear" w:color="auto" w:fill="auto"/>
            <w:hideMark/>
          </w:tcPr>
          <w:p w14:paraId="3DD6E22F"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77AFF0E6"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33B9A0DD"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735D1B1E"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Touchdim</w:t>
            </w:r>
            <w:proofErr w:type="spellEnd"/>
            <w:r w:rsidRPr="00921FFD">
              <w:rPr>
                <w:rFonts w:eastAsia="Times New Roman" w:cs="Arial"/>
                <w:lang w:eastAsia="de-DE"/>
              </w:rPr>
              <w:t>, dynamic light, light management system</w:t>
            </w:r>
          </w:p>
        </w:tc>
      </w:tr>
      <w:tr w:rsidR="00C757EA" w:rsidRPr="00921FFD" w14:paraId="29ED5777" w14:textId="77777777" w:rsidTr="00921FFD">
        <w:trPr>
          <w:trHeight w:val="480"/>
        </w:trPr>
        <w:tc>
          <w:tcPr>
            <w:tcW w:w="1701" w:type="dxa"/>
            <w:shd w:val="clear" w:color="auto" w:fill="auto"/>
            <w:hideMark/>
          </w:tcPr>
          <w:p w14:paraId="7F9CA9C6"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lastRenderedPageBreak/>
              <w:t>1rdcbmVG19UgBf_YVdUo9f</w:t>
            </w:r>
          </w:p>
        </w:tc>
        <w:tc>
          <w:tcPr>
            <w:tcW w:w="1001" w:type="dxa"/>
            <w:shd w:val="clear" w:color="auto" w:fill="auto"/>
            <w:noWrap/>
            <w:hideMark/>
          </w:tcPr>
          <w:p w14:paraId="3829FC14"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02-0036</w:t>
            </w:r>
          </w:p>
        </w:tc>
        <w:tc>
          <w:tcPr>
            <w:tcW w:w="1608" w:type="dxa"/>
            <w:shd w:val="clear" w:color="auto" w:fill="auto"/>
            <w:hideMark/>
          </w:tcPr>
          <w:p w14:paraId="3DB85B84"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dimmable</w:t>
            </w:r>
          </w:p>
        </w:tc>
        <w:tc>
          <w:tcPr>
            <w:tcW w:w="2926" w:type="dxa"/>
            <w:shd w:val="clear" w:color="auto" w:fill="auto"/>
            <w:hideMark/>
          </w:tcPr>
          <w:p w14:paraId="649B9F08"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Determines if the luminaire is dimmable.</w:t>
            </w:r>
          </w:p>
          <w:p w14:paraId="4130EC12" w14:textId="77777777" w:rsidR="00C757EA" w:rsidRPr="00921FFD" w:rsidRDefault="00C757EA" w:rsidP="00C757EA">
            <w:pPr>
              <w:spacing w:after="0" w:line="240" w:lineRule="auto"/>
              <w:jc w:val="left"/>
              <w:rPr>
                <w:rFonts w:eastAsia="Times New Roman" w:cs="Arial"/>
                <w:lang w:eastAsia="de-DE"/>
              </w:rPr>
            </w:pPr>
          </w:p>
        </w:tc>
        <w:tc>
          <w:tcPr>
            <w:tcW w:w="1246" w:type="dxa"/>
            <w:shd w:val="clear" w:color="auto" w:fill="auto"/>
            <w:hideMark/>
          </w:tcPr>
          <w:p w14:paraId="0CDD332D"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1D010783"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4B89EEFA"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05A1C41E" w14:textId="77777777" w:rsidR="00C757EA" w:rsidRPr="00921FFD" w:rsidRDefault="00C757EA" w:rsidP="00C757EA">
            <w:pPr>
              <w:spacing w:after="0" w:line="240" w:lineRule="auto"/>
              <w:jc w:val="left"/>
              <w:rPr>
                <w:rFonts w:eastAsia="Times New Roman" w:cs="Arial"/>
                <w:lang w:eastAsia="de-DE"/>
              </w:rPr>
            </w:pPr>
          </w:p>
        </w:tc>
      </w:tr>
      <w:tr w:rsidR="00C757EA" w:rsidRPr="00921FFD" w14:paraId="4A165EF2" w14:textId="77777777" w:rsidTr="00921FFD">
        <w:trPr>
          <w:trHeight w:val="480"/>
        </w:trPr>
        <w:tc>
          <w:tcPr>
            <w:tcW w:w="1701" w:type="dxa"/>
            <w:shd w:val="clear" w:color="auto" w:fill="auto"/>
            <w:hideMark/>
          </w:tcPr>
          <w:p w14:paraId="11413C49"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3YVv_4s1LA0uiEUpMsReJ9</w:t>
            </w:r>
          </w:p>
        </w:tc>
        <w:tc>
          <w:tcPr>
            <w:tcW w:w="1001" w:type="dxa"/>
            <w:shd w:val="clear" w:color="auto" w:fill="auto"/>
            <w:noWrap/>
            <w:hideMark/>
          </w:tcPr>
          <w:p w14:paraId="0EB27E03"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02-0037</w:t>
            </w:r>
          </w:p>
        </w:tc>
        <w:tc>
          <w:tcPr>
            <w:tcW w:w="1608" w:type="dxa"/>
            <w:shd w:val="clear" w:color="auto" w:fill="auto"/>
            <w:hideMark/>
          </w:tcPr>
          <w:p w14:paraId="7098E31F"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with dimmer</w:t>
            </w:r>
          </w:p>
        </w:tc>
        <w:tc>
          <w:tcPr>
            <w:tcW w:w="2926" w:type="dxa"/>
            <w:shd w:val="clear" w:color="auto" w:fill="auto"/>
            <w:hideMark/>
          </w:tcPr>
          <w:p w14:paraId="344E18A5"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Determines whether the luminaire has a dimmer included.</w:t>
            </w:r>
          </w:p>
        </w:tc>
        <w:tc>
          <w:tcPr>
            <w:tcW w:w="1246" w:type="dxa"/>
            <w:shd w:val="clear" w:color="auto" w:fill="auto"/>
            <w:hideMark/>
          </w:tcPr>
          <w:p w14:paraId="33143980"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29EEA8E3"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43D1C795"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61E28508" w14:textId="77777777" w:rsidR="00C757EA" w:rsidRPr="00921FFD" w:rsidRDefault="00C757EA" w:rsidP="00C757EA">
            <w:pPr>
              <w:spacing w:after="0" w:line="240" w:lineRule="auto"/>
              <w:jc w:val="left"/>
              <w:rPr>
                <w:rFonts w:eastAsia="Times New Roman" w:cs="Arial"/>
                <w:lang w:eastAsia="de-DE"/>
              </w:rPr>
            </w:pPr>
          </w:p>
        </w:tc>
      </w:tr>
      <w:tr w:rsidR="00C757EA" w:rsidRPr="00921FFD" w14:paraId="7DE512A2" w14:textId="77777777" w:rsidTr="00921FFD">
        <w:trPr>
          <w:trHeight w:val="480"/>
        </w:trPr>
        <w:tc>
          <w:tcPr>
            <w:tcW w:w="1701" w:type="dxa"/>
            <w:shd w:val="clear" w:color="auto" w:fill="auto"/>
            <w:hideMark/>
          </w:tcPr>
          <w:p w14:paraId="574537FD"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0jGPV_emX0auTlyNQx4grP</w:t>
            </w:r>
          </w:p>
        </w:tc>
        <w:tc>
          <w:tcPr>
            <w:tcW w:w="1001" w:type="dxa"/>
            <w:shd w:val="clear" w:color="auto" w:fill="auto"/>
            <w:noWrap/>
            <w:hideMark/>
          </w:tcPr>
          <w:p w14:paraId="1581C918"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02-0038</w:t>
            </w:r>
          </w:p>
        </w:tc>
        <w:tc>
          <w:tcPr>
            <w:tcW w:w="1608" w:type="dxa"/>
            <w:shd w:val="clear" w:color="auto" w:fill="auto"/>
            <w:hideMark/>
          </w:tcPr>
          <w:p w14:paraId="2F0C4B94"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dimming method</w:t>
            </w:r>
          </w:p>
        </w:tc>
        <w:tc>
          <w:tcPr>
            <w:tcW w:w="2926" w:type="dxa"/>
            <w:shd w:val="clear" w:color="auto" w:fill="auto"/>
            <w:hideMark/>
          </w:tcPr>
          <w:p w14:paraId="05BC268A"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Determines which dimmer type is applicable for the luminaire.</w:t>
            </w:r>
          </w:p>
        </w:tc>
        <w:tc>
          <w:tcPr>
            <w:tcW w:w="1246" w:type="dxa"/>
            <w:shd w:val="clear" w:color="auto" w:fill="auto"/>
            <w:hideMark/>
          </w:tcPr>
          <w:p w14:paraId="1E1F3156" w14:textId="77777777" w:rsidR="00C757EA" w:rsidRPr="00921FFD" w:rsidRDefault="00C757EA" w:rsidP="00C757EA">
            <w:pPr>
              <w:spacing w:after="0" w:line="240" w:lineRule="auto"/>
              <w:jc w:val="left"/>
              <w:rPr>
                <w:rFonts w:eastAsia="Times New Roman" w:cs="Arial"/>
                <w:lang w:eastAsia="de-DE"/>
              </w:rPr>
            </w:pPr>
          </w:p>
        </w:tc>
        <w:tc>
          <w:tcPr>
            <w:tcW w:w="1413" w:type="dxa"/>
            <w:shd w:val="clear" w:color="auto" w:fill="auto"/>
            <w:hideMark/>
          </w:tcPr>
          <w:p w14:paraId="2DB4625F" w14:textId="77777777" w:rsidR="00C757EA" w:rsidRPr="00921FFD" w:rsidRDefault="00C757EA" w:rsidP="00C757EA">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7C2E9DD7"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PWM,</w:t>
            </w:r>
          </w:p>
          <w:p w14:paraId="236A3E50" w14:textId="77777777" w:rsidR="00C757EA" w:rsidRPr="00921FFD" w:rsidRDefault="00C757EA" w:rsidP="00C757EA">
            <w:pPr>
              <w:spacing w:after="0" w:line="240" w:lineRule="auto"/>
              <w:jc w:val="left"/>
              <w:rPr>
                <w:rFonts w:eastAsia="Times New Roman" w:cs="Arial"/>
                <w:lang w:eastAsia="de-DE"/>
              </w:rPr>
            </w:pPr>
            <w:r w:rsidRPr="00921FFD">
              <w:rPr>
                <w:rFonts w:eastAsia="Times New Roman" w:cs="Arial"/>
                <w:lang w:eastAsia="de-DE"/>
              </w:rPr>
              <w:t>CCR,</w:t>
            </w:r>
          </w:p>
          <w:p w14:paraId="3DE54A9F" w14:textId="77777777" w:rsidR="00C757EA" w:rsidRPr="00921FFD" w:rsidRDefault="00C757EA" w:rsidP="00C757EA">
            <w:pPr>
              <w:spacing w:after="0" w:line="240" w:lineRule="auto"/>
              <w:jc w:val="left"/>
              <w:rPr>
                <w:rFonts w:cs="Cambria"/>
                <w:color w:val="000000" w:themeColor="text1"/>
              </w:rPr>
            </w:pPr>
            <w:r w:rsidRPr="00921FFD">
              <w:rPr>
                <w:rFonts w:cs="Cambria"/>
                <w:color w:val="000000" w:themeColor="text1"/>
              </w:rPr>
              <w:t xml:space="preserve">leading edge </w:t>
            </w:r>
            <w:r w:rsidRPr="00921FFD">
              <w:rPr>
                <w:rFonts w:eastAsia="Times New Roman" w:cs="Arial"/>
                <w:color w:val="000000" w:themeColor="text1"/>
                <w:lang w:eastAsia="de-DE"/>
              </w:rPr>
              <w:t>phase cut,</w:t>
            </w:r>
            <w:r w:rsidRPr="00921FFD">
              <w:rPr>
                <w:rFonts w:cs="Cambria"/>
                <w:color w:val="000000" w:themeColor="text1"/>
              </w:rPr>
              <w:t xml:space="preserve"> </w:t>
            </w:r>
          </w:p>
          <w:p w14:paraId="206C7B26" w14:textId="77777777" w:rsidR="00C757EA" w:rsidRPr="00921FFD" w:rsidRDefault="00C757EA" w:rsidP="00C757EA">
            <w:pPr>
              <w:spacing w:after="0" w:line="240" w:lineRule="auto"/>
              <w:jc w:val="left"/>
              <w:rPr>
                <w:rFonts w:cs="Cambria"/>
                <w:color w:val="FF0000"/>
              </w:rPr>
            </w:pPr>
            <w:r w:rsidRPr="00921FFD">
              <w:rPr>
                <w:rFonts w:cs="Cambria"/>
                <w:color w:val="000000" w:themeColor="text1"/>
              </w:rPr>
              <w:t xml:space="preserve">trailing edge </w:t>
            </w:r>
            <w:r w:rsidRPr="00921FFD">
              <w:rPr>
                <w:rFonts w:eastAsia="Times New Roman" w:cs="Arial"/>
                <w:lang w:eastAsia="de-DE"/>
              </w:rPr>
              <w:t>phase cut,</w:t>
            </w:r>
            <w:r w:rsidRPr="00921FFD">
              <w:rPr>
                <w:rFonts w:cs="Cambria"/>
                <w:color w:val="FF0000"/>
              </w:rPr>
              <w:t xml:space="preserve"> </w:t>
            </w:r>
            <w:r w:rsidRPr="00921FFD">
              <w:rPr>
                <w:rFonts w:eastAsia="Times New Roman" w:cs="Arial"/>
                <w:lang w:eastAsia="de-DE"/>
              </w:rPr>
              <w:br/>
              <w:t>other</w:t>
            </w:r>
          </w:p>
        </w:tc>
        <w:tc>
          <w:tcPr>
            <w:tcW w:w="1370" w:type="dxa"/>
            <w:shd w:val="clear" w:color="auto" w:fill="auto"/>
            <w:hideMark/>
          </w:tcPr>
          <w:p w14:paraId="7CBD1BEB" w14:textId="77777777" w:rsidR="00C757EA" w:rsidRPr="00921FFD" w:rsidRDefault="00C757EA" w:rsidP="00C757EA">
            <w:pPr>
              <w:spacing w:after="0" w:line="240" w:lineRule="auto"/>
              <w:jc w:val="left"/>
              <w:rPr>
                <w:rFonts w:eastAsia="Times New Roman" w:cs="Arial"/>
                <w:highlight w:val="yellow"/>
                <w:lang w:eastAsia="de-DE"/>
              </w:rPr>
            </w:pPr>
          </w:p>
        </w:tc>
      </w:tr>
      <w:tr w:rsidR="002A55B8" w:rsidRPr="00921FFD" w14:paraId="19046181" w14:textId="77777777" w:rsidTr="00921FFD">
        <w:trPr>
          <w:trHeight w:val="480"/>
        </w:trPr>
        <w:tc>
          <w:tcPr>
            <w:tcW w:w="1701" w:type="dxa"/>
            <w:shd w:val="clear" w:color="auto" w:fill="auto"/>
          </w:tcPr>
          <w:p w14:paraId="44FE49A5" w14:textId="191E51A3" w:rsidR="002A55B8" w:rsidRPr="002A55B8" w:rsidRDefault="00954D40" w:rsidP="002A55B8">
            <w:pPr>
              <w:spacing w:after="0" w:line="240" w:lineRule="auto"/>
              <w:jc w:val="left"/>
              <w:rPr>
                <w:rFonts w:eastAsia="Times New Roman" w:cs="Arial"/>
                <w:highlight w:val="yellow"/>
                <w:lang w:eastAsia="de-DE"/>
              </w:rPr>
            </w:pPr>
            <w:r w:rsidRPr="00954D40">
              <w:rPr>
                <w:rFonts w:eastAsia="Times New Roman" w:cs="Arial"/>
                <w:highlight w:val="yellow"/>
                <w:lang w:eastAsia="de-DE"/>
              </w:rPr>
              <w:t>0DlY8lmBT8gxJCl04yS42z</w:t>
            </w:r>
          </w:p>
        </w:tc>
        <w:tc>
          <w:tcPr>
            <w:tcW w:w="1001" w:type="dxa"/>
            <w:shd w:val="clear" w:color="auto" w:fill="auto"/>
            <w:noWrap/>
          </w:tcPr>
          <w:p w14:paraId="6A5C1149" w14:textId="0AFFF12A" w:rsidR="002A55B8" w:rsidRPr="002A55B8" w:rsidRDefault="002A55B8" w:rsidP="002A55B8">
            <w:pPr>
              <w:spacing w:after="0" w:line="240" w:lineRule="auto"/>
              <w:jc w:val="left"/>
              <w:rPr>
                <w:rFonts w:eastAsia="Times New Roman" w:cs="Arial"/>
                <w:highlight w:val="yellow"/>
                <w:lang w:eastAsia="de-DE"/>
              </w:rPr>
            </w:pPr>
            <w:r w:rsidRPr="002A55B8">
              <w:rPr>
                <w:rFonts w:eastAsia="Times New Roman" w:cs="Arial"/>
                <w:highlight w:val="yellow"/>
                <w:lang w:eastAsia="de-DE"/>
              </w:rPr>
              <w:t>02-0068</w:t>
            </w:r>
          </w:p>
        </w:tc>
        <w:tc>
          <w:tcPr>
            <w:tcW w:w="1608" w:type="dxa"/>
            <w:shd w:val="clear" w:color="auto" w:fill="auto"/>
          </w:tcPr>
          <w:p w14:paraId="69100F42" w14:textId="41B6300F" w:rsidR="002A55B8" w:rsidRPr="002A55B8" w:rsidRDefault="002A55B8" w:rsidP="002A55B8">
            <w:pPr>
              <w:spacing w:after="0" w:line="240" w:lineRule="auto"/>
              <w:jc w:val="left"/>
              <w:rPr>
                <w:rFonts w:eastAsia="Times New Roman" w:cs="Arial"/>
                <w:highlight w:val="yellow"/>
                <w:lang w:eastAsia="de-DE"/>
              </w:rPr>
            </w:pPr>
            <w:r w:rsidRPr="002A55B8">
              <w:rPr>
                <w:rFonts w:eastAsia="Times New Roman" w:cs="Arial"/>
                <w:highlight w:val="yellow"/>
                <w:lang w:eastAsia="de-DE"/>
              </w:rPr>
              <w:t>dimming control method</w:t>
            </w:r>
          </w:p>
        </w:tc>
        <w:tc>
          <w:tcPr>
            <w:tcW w:w="2926" w:type="dxa"/>
            <w:shd w:val="clear" w:color="auto" w:fill="auto"/>
          </w:tcPr>
          <w:p w14:paraId="28264CD7" w14:textId="2F4B0BE2" w:rsidR="002A55B8" w:rsidRPr="002A55B8" w:rsidRDefault="002A55B8" w:rsidP="002A55B8">
            <w:pPr>
              <w:spacing w:after="0" w:line="240" w:lineRule="auto"/>
              <w:jc w:val="left"/>
              <w:rPr>
                <w:rFonts w:eastAsia="Times New Roman" w:cs="Arial"/>
                <w:highlight w:val="yellow"/>
                <w:lang w:eastAsia="de-DE"/>
              </w:rPr>
            </w:pPr>
            <w:r w:rsidRPr="002A55B8">
              <w:rPr>
                <w:rFonts w:eastAsia="Times New Roman" w:cs="Arial"/>
                <w:highlight w:val="yellow"/>
                <w:lang w:eastAsia="de-DE"/>
              </w:rPr>
              <w:t>Determines which dimming control type is applicable for the luminaire.</w:t>
            </w:r>
            <w:r w:rsidR="00977022">
              <w:rPr>
                <w:rFonts w:eastAsia="Times New Roman" w:cs="Arial"/>
                <w:highlight w:val="yellow"/>
                <w:lang w:eastAsia="de-DE"/>
              </w:rPr>
              <w:t xml:space="preserve"> </w:t>
            </w:r>
            <w:r w:rsidR="00977022" w:rsidRPr="00977022">
              <w:rPr>
                <w:rFonts w:eastAsia="Times New Roman" w:cs="Arial"/>
                <w:b/>
                <w:bCs/>
                <w:highlight w:val="yellow"/>
                <w:lang w:eastAsia="de-DE"/>
              </w:rPr>
              <w:t>Check with IEC/TC34.</w:t>
            </w:r>
          </w:p>
        </w:tc>
        <w:tc>
          <w:tcPr>
            <w:tcW w:w="1246" w:type="dxa"/>
            <w:shd w:val="clear" w:color="auto" w:fill="auto"/>
          </w:tcPr>
          <w:p w14:paraId="605EA33A" w14:textId="77777777" w:rsidR="002A55B8" w:rsidRPr="002A55B8" w:rsidRDefault="002A55B8" w:rsidP="002A55B8">
            <w:pPr>
              <w:spacing w:after="0" w:line="240" w:lineRule="auto"/>
              <w:jc w:val="left"/>
              <w:rPr>
                <w:rFonts w:eastAsia="Times New Roman" w:cs="Arial"/>
                <w:highlight w:val="yellow"/>
                <w:lang w:eastAsia="de-DE"/>
              </w:rPr>
            </w:pPr>
          </w:p>
        </w:tc>
        <w:tc>
          <w:tcPr>
            <w:tcW w:w="1413" w:type="dxa"/>
            <w:shd w:val="clear" w:color="auto" w:fill="auto"/>
          </w:tcPr>
          <w:p w14:paraId="29A8E115" w14:textId="165B1C17" w:rsidR="002A55B8" w:rsidRPr="002A55B8" w:rsidRDefault="002A55B8" w:rsidP="002A55B8">
            <w:pPr>
              <w:spacing w:after="0" w:line="240" w:lineRule="auto"/>
              <w:jc w:val="left"/>
              <w:rPr>
                <w:rFonts w:eastAsia="Times New Roman" w:cs="Arial"/>
                <w:highlight w:val="yellow"/>
                <w:lang w:eastAsia="de-DE"/>
              </w:rPr>
            </w:pPr>
            <w:proofErr w:type="spellStart"/>
            <w:r w:rsidRPr="002A55B8">
              <w:rPr>
                <w:rFonts w:eastAsia="Times New Roman" w:cs="Arial"/>
                <w:highlight w:val="yellow"/>
                <w:lang w:eastAsia="de-DE"/>
              </w:rPr>
              <w:t>n.a.</w:t>
            </w:r>
            <w:proofErr w:type="spellEnd"/>
          </w:p>
        </w:tc>
        <w:tc>
          <w:tcPr>
            <w:tcW w:w="1360" w:type="dxa"/>
            <w:shd w:val="clear" w:color="auto" w:fill="auto"/>
          </w:tcPr>
          <w:p w14:paraId="4ECFA384" w14:textId="40515AD3" w:rsidR="002A55B8" w:rsidRPr="002A55B8" w:rsidRDefault="002A55B8" w:rsidP="002A55B8">
            <w:pPr>
              <w:spacing w:after="0" w:line="240" w:lineRule="auto"/>
              <w:jc w:val="left"/>
              <w:rPr>
                <w:rFonts w:eastAsia="Times New Roman" w:cs="Arial"/>
                <w:highlight w:val="yellow"/>
                <w:lang w:eastAsia="de-DE"/>
              </w:rPr>
            </w:pPr>
            <w:proofErr w:type="spellStart"/>
            <w:r w:rsidRPr="002A55B8">
              <w:rPr>
                <w:rFonts w:eastAsia="Times New Roman" w:cs="Arial"/>
                <w:highlight w:val="yellow"/>
                <w:lang w:eastAsia="de-DE"/>
              </w:rPr>
              <w:t>n.a.</w:t>
            </w:r>
            <w:proofErr w:type="spellEnd"/>
          </w:p>
        </w:tc>
        <w:tc>
          <w:tcPr>
            <w:tcW w:w="1370" w:type="dxa"/>
            <w:shd w:val="clear" w:color="auto" w:fill="auto"/>
          </w:tcPr>
          <w:p w14:paraId="0EC0E456" w14:textId="3CA0F374" w:rsidR="002A55B8" w:rsidRPr="002A55B8" w:rsidRDefault="002A55B8" w:rsidP="002A55B8">
            <w:pPr>
              <w:spacing w:after="0" w:line="240" w:lineRule="auto"/>
              <w:jc w:val="left"/>
              <w:rPr>
                <w:rFonts w:eastAsia="Times New Roman" w:cs="Arial"/>
                <w:highlight w:val="yellow"/>
                <w:lang w:eastAsia="de-DE"/>
              </w:rPr>
            </w:pPr>
            <w:r w:rsidRPr="002A55B8">
              <w:rPr>
                <w:rFonts w:eastAsia="Times New Roman" w:cs="Arial"/>
                <w:highlight w:val="yellow"/>
                <w:lang w:eastAsia="de-DE"/>
              </w:rPr>
              <w:t>Group, Step, Sequential</w:t>
            </w:r>
          </w:p>
        </w:tc>
      </w:tr>
      <w:tr w:rsidR="002A55B8" w:rsidRPr="00921FFD" w14:paraId="5AFC81CF" w14:textId="77777777" w:rsidTr="00921FFD">
        <w:trPr>
          <w:trHeight w:val="480"/>
        </w:trPr>
        <w:tc>
          <w:tcPr>
            <w:tcW w:w="1701" w:type="dxa"/>
            <w:shd w:val="clear" w:color="auto" w:fill="auto"/>
            <w:hideMark/>
          </w:tcPr>
          <w:p w14:paraId="5808D24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2SM664IIzBFOlcuHC24iWz</w:t>
            </w:r>
          </w:p>
        </w:tc>
        <w:tc>
          <w:tcPr>
            <w:tcW w:w="1001" w:type="dxa"/>
            <w:shd w:val="clear" w:color="auto" w:fill="auto"/>
            <w:noWrap/>
            <w:hideMark/>
          </w:tcPr>
          <w:p w14:paraId="6576D5C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02-0039</w:t>
            </w:r>
          </w:p>
        </w:tc>
        <w:tc>
          <w:tcPr>
            <w:tcW w:w="1608" w:type="dxa"/>
            <w:shd w:val="clear" w:color="auto" w:fill="auto"/>
            <w:hideMark/>
          </w:tcPr>
          <w:p w14:paraId="1AF384F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dimming range</w:t>
            </w:r>
          </w:p>
        </w:tc>
        <w:tc>
          <w:tcPr>
            <w:tcW w:w="2926" w:type="dxa"/>
            <w:shd w:val="clear" w:color="auto" w:fill="auto"/>
            <w:hideMark/>
          </w:tcPr>
          <w:p w14:paraId="0B41AE0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which range of dimming is possible for luminaire.</w:t>
            </w:r>
          </w:p>
        </w:tc>
        <w:tc>
          <w:tcPr>
            <w:tcW w:w="1246" w:type="dxa"/>
            <w:shd w:val="clear" w:color="auto" w:fill="auto"/>
            <w:hideMark/>
          </w:tcPr>
          <w:p w14:paraId="71BD633B"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0994CCD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1E0, %</w:t>
            </w:r>
          </w:p>
        </w:tc>
        <w:tc>
          <w:tcPr>
            <w:tcW w:w="1360" w:type="dxa"/>
            <w:shd w:val="clear" w:color="auto" w:fill="auto"/>
            <w:hideMark/>
          </w:tcPr>
          <w:p w14:paraId="2C831811"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hideMark/>
          </w:tcPr>
          <w:p w14:paraId="3C3F145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1-100%</w:t>
            </w:r>
          </w:p>
        </w:tc>
      </w:tr>
      <w:tr w:rsidR="002A55B8" w:rsidRPr="00921FFD" w14:paraId="62C0B39D" w14:textId="77777777" w:rsidTr="00921FFD">
        <w:trPr>
          <w:trHeight w:val="480"/>
        </w:trPr>
        <w:tc>
          <w:tcPr>
            <w:tcW w:w="1701" w:type="dxa"/>
            <w:shd w:val="clear" w:color="auto" w:fill="auto"/>
            <w:hideMark/>
          </w:tcPr>
          <w:p w14:paraId="240CB61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3_eFt0HBf3UgmfsROvHbly</w:t>
            </w:r>
          </w:p>
        </w:tc>
        <w:tc>
          <w:tcPr>
            <w:tcW w:w="1001" w:type="dxa"/>
            <w:shd w:val="clear" w:color="auto" w:fill="auto"/>
            <w:noWrap/>
            <w:hideMark/>
          </w:tcPr>
          <w:p w14:paraId="16B3878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02-0040</w:t>
            </w:r>
          </w:p>
        </w:tc>
        <w:tc>
          <w:tcPr>
            <w:tcW w:w="1608" w:type="dxa"/>
            <w:shd w:val="clear" w:color="auto" w:fill="auto"/>
            <w:hideMark/>
          </w:tcPr>
          <w:p w14:paraId="0062E55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interface</w:t>
            </w:r>
          </w:p>
        </w:tc>
        <w:tc>
          <w:tcPr>
            <w:tcW w:w="2926" w:type="dxa"/>
            <w:shd w:val="clear" w:color="auto" w:fill="auto"/>
            <w:hideMark/>
          </w:tcPr>
          <w:p w14:paraId="6D05F7C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which communication or control interface is indicated for the luminaire or sensing device.</w:t>
            </w:r>
          </w:p>
        </w:tc>
        <w:tc>
          <w:tcPr>
            <w:tcW w:w="1246" w:type="dxa"/>
            <w:shd w:val="clear" w:color="auto" w:fill="auto"/>
            <w:hideMark/>
          </w:tcPr>
          <w:p w14:paraId="18FF62B7"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187ACB0B"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39CC2031"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66FBBE4E" w14:textId="306A8BAD"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KNX, LON, DALI broadcast, </w:t>
            </w:r>
            <w:r w:rsidRPr="00921FFD">
              <w:rPr>
                <w:rFonts w:eastAsia="Times New Roman" w:cs="Arial"/>
                <w:lang w:eastAsia="de-DE"/>
              </w:rPr>
              <w:br/>
              <w:t xml:space="preserve">DALI addressable, 0-10V, </w:t>
            </w:r>
            <w:proofErr w:type="spellStart"/>
            <w:r w:rsidRPr="00921FFD">
              <w:rPr>
                <w:rFonts w:eastAsia="Times New Roman" w:cs="Arial"/>
                <w:lang w:eastAsia="de-DE"/>
              </w:rPr>
              <w:t>ArtNet</w:t>
            </w:r>
            <w:proofErr w:type="spellEnd"/>
            <w:r w:rsidRPr="00921FFD">
              <w:rPr>
                <w:rFonts w:eastAsia="Times New Roman" w:cs="Arial"/>
                <w:lang w:eastAsia="de-DE"/>
              </w:rPr>
              <w:t xml:space="preserve">, </w:t>
            </w:r>
            <w:proofErr w:type="spellStart"/>
            <w:r w:rsidRPr="00921FFD">
              <w:rPr>
                <w:rFonts w:eastAsia="Times New Roman" w:cs="Arial"/>
                <w:lang w:eastAsia="de-DE"/>
              </w:rPr>
              <w:t>BacNet</w:t>
            </w:r>
            <w:proofErr w:type="spellEnd"/>
            <w:r w:rsidRPr="00921FFD">
              <w:rPr>
                <w:rFonts w:eastAsia="Times New Roman" w:cs="Arial"/>
                <w:lang w:eastAsia="de-DE"/>
              </w:rPr>
              <w:t>, DMX</w:t>
            </w:r>
            <w:r w:rsidR="00977022">
              <w:rPr>
                <w:rFonts w:eastAsia="Times New Roman" w:cs="Arial"/>
                <w:lang w:eastAsia="de-DE"/>
              </w:rPr>
              <w:t xml:space="preserve">, </w:t>
            </w:r>
            <w:r w:rsidR="00977022" w:rsidRPr="00977022">
              <w:rPr>
                <w:rFonts w:eastAsia="Times New Roman" w:cs="Arial"/>
                <w:highlight w:val="yellow"/>
                <w:lang w:eastAsia="de-DE"/>
              </w:rPr>
              <w:t>PWM</w:t>
            </w:r>
          </w:p>
        </w:tc>
      </w:tr>
      <w:tr w:rsidR="002A55B8" w:rsidRPr="00921FFD" w14:paraId="4CF80020" w14:textId="77777777" w:rsidTr="00921FFD">
        <w:trPr>
          <w:trHeight w:val="480"/>
        </w:trPr>
        <w:tc>
          <w:tcPr>
            <w:tcW w:w="1701" w:type="dxa"/>
            <w:shd w:val="clear" w:color="auto" w:fill="auto"/>
            <w:hideMark/>
          </w:tcPr>
          <w:p w14:paraId="15B782D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2a382qr4fB08Wb9xoufkaq</w:t>
            </w:r>
          </w:p>
        </w:tc>
        <w:tc>
          <w:tcPr>
            <w:tcW w:w="1001" w:type="dxa"/>
            <w:shd w:val="clear" w:color="auto" w:fill="auto"/>
            <w:noWrap/>
            <w:hideMark/>
          </w:tcPr>
          <w:p w14:paraId="3C239F7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02-0041</w:t>
            </w:r>
          </w:p>
        </w:tc>
        <w:tc>
          <w:tcPr>
            <w:tcW w:w="1608" w:type="dxa"/>
            <w:shd w:val="clear" w:color="auto" w:fill="auto"/>
            <w:hideMark/>
          </w:tcPr>
          <w:p w14:paraId="3DAA6463" w14:textId="7E3FFF51" w:rsidR="002A55B8" w:rsidRPr="00E8097A" w:rsidRDefault="002A55B8" w:rsidP="002A55B8">
            <w:pPr>
              <w:spacing w:after="0" w:line="240" w:lineRule="auto"/>
              <w:jc w:val="left"/>
              <w:rPr>
                <w:rFonts w:eastAsia="Times New Roman" w:cs="Arial"/>
                <w:lang w:eastAsia="de-DE"/>
              </w:rPr>
            </w:pPr>
            <w:r w:rsidRPr="00E8097A">
              <w:rPr>
                <w:rFonts w:eastAsia="Times New Roman" w:cs="Arial"/>
                <w:lang w:eastAsia="de-DE"/>
              </w:rPr>
              <w:t>quantity of addresses</w:t>
            </w:r>
          </w:p>
        </w:tc>
        <w:tc>
          <w:tcPr>
            <w:tcW w:w="2926" w:type="dxa"/>
            <w:shd w:val="clear" w:color="auto" w:fill="auto"/>
            <w:hideMark/>
          </w:tcPr>
          <w:p w14:paraId="4CDA0BF8" w14:textId="2B851711" w:rsidR="002A55B8" w:rsidRPr="00E8097A" w:rsidRDefault="002A55B8" w:rsidP="002A55B8">
            <w:pPr>
              <w:spacing w:after="0" w:line="240" w:lineRule="auto"/>
              <w:jc w:val="left"/>
              <w:rPr>
                <w:rFonts w:eastAsia="Times New Roman" w:cs="Arial"/>
                <w:lang w:eastAsia="de-DE"/>
              </w:rPr>
            </w:pPr>
            <w:r w:rsidRPr="00E8097A">
              <w:rPr>
                <w:rFonts w:eastAsia="Times New Roman" w:cs="Arial"/>
                <w:lang w:eastAsia="de-DE"/>
              </w:rPr>
              <w:t>Determines the quantity of addresses of the product.</w:t>
            </w:r>
          </w:p>
        </w:tc>
        <w:tc>
          <w:tcPr>
            <w:tcW w:w="1246" w:type="dxa"/>
            <w:shd w:val="clear" w:color="auto" w:fill="auto"/>
            <w:hideMark/>
          </w:tcPr>
          <w:p w14:paraId="640A1969"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727DB5B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360" w:type="dxa"/>
            <w:shd w:val="clear" w:color="auto" w:fill="auto"/>
            <w:hideMark/>
          </w:tcPr>
          <w:p w14:paraId="5BB064B9"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1914FF2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4 DALI Addresses for Power </w:t>
            </w:r>
            <w:r w:rsidRPr="00921FFD">
              <w:rPr>
                <w:rFonts w:eastAsia="Times New Roman" w:cs="Arial"/>
                <w:lang w:eastAsia="de-DE"/>
              </w:rPr>
              <w:lastRenderedPageBreak/>
              <w:t xml:space="preserve">Consumption, </w:t>
            </w:r>
          </w:p>
          <w:p w14:paraId="558E1F6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2 DALI Addresses for HCL, </w:t>
            </w:r>
          </w:p>
          <w:p w14:paraId="4857021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20 DMX Channels needed for functions</w:t>
            </w:r>
          </w:p>
        </w:tc>
      </w:tr>
      <w:tr w:rsidR="002A55B8" w:rsidRPr="00921FFD" w14:paraId="3A015895" w14:textId="77777777" w:rsidTr="00921FFD">
        <w:trPr>
          <w:trHeight w:val="480"/>
        </w:trPr>
        <w:tc>
          <w:tcPr>
            <w:tcW w:w="1701" w:type="dxa"/>
            <w:shd w:val="clear" w:color="auto" w:fill="auto"/>
            <w:hideMark/>
          </w:tcPr>
          <w:p w14:paraId="6129A84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lastRenderedPageBreak/>
              <w:t>24CkSPPcb8Fx0fUWeZlnfW</w:t>
            </w:r>
          </w:p>
        </w:tc>
        <w:tc>
          <w:tcPr>
            <w:tcW w:w="1001" w:type="dxa"/>
            <w:shd w:val="clear" w:color="auto" w:fill="auto"/>
            <w:noWrap/>
            <w:hideMark/>
          </w:tcPr>
          <w:p w14:paraId="162AD2F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02-0042</w:t>
            </w:r>
          </w:p>
        </w:tc>
        <w:tc>
          <w:tcPr>
            <w:tcW w:w="1608" w:type="dxa"/>
            <w:shd w:val="clear" w:color="auto" w:fill="auto"/>
            <w:hideMark/>
          </w:tcPr>
          <w:p w14:paraId="03ED0A2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DALI DT8</w:t>
            </w:r>
          </w:p>
        </w:tc>
        <w:tc>
          <w:tcPr>
            <w:tcW w:w="2926" w:type="dxa"/>
            <w:shd w:val="clear" w:color="auto" w:fill="auto"/>
            <w:hideMark/>
          </w:tcPr>
          <w:p w14:paraId="37AB56A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whether the luminaire is DALI Device Type 8.</w:t>
            </w:r>
          </w:p>
        </w:tc>
        <w:tc>
          <w:tcPr>
            <w:tcW w:w="1246" w:type="dxa"/>
            <w:shd w:val="clear" w:color="auto" w:fill="auto"/>
            <w:hideMark/>
          </w:tcPr>
          <w:p w14:paraId="43273DDF"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537D769E"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0F3C66B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1B3E2440" w14:textId="77777777" w:rsidR="002A55B8" w:rsidRPr="00921FFD" w:rsidRDefault="002A55B8" w:rsidP="002A55B8">
            <w:pPr>
              <w:spacing w:after="0" w:line="240" w:lineRule="auto"/>
              <w:jc w:val="left"/>
              <w:rPr>
                <w:rFonts w:eastAsia="Times New Roman" w:cs="Arial"/>
                <w:lang w:eastAsia="de-DE"/>
              </w:rPr>
            </w:pPr>
          </w:p>
        </w:tc>
      </w:tr>
      <w:tr w:rsidR="002A55B8" w:rsidRPr="00921FFD" w14:paraId="4A67D046" w14:textId="77777777" w:rsidTr="00921FFD">
        <w:trPr>
          <w:trHeight w:val="720"/>
        </w:trPr>
        <w:tc>
          <w:tcPr>
            <w:tcW w:w="1701" w:type="dxa"/>
            <w:shd w:val="clear" w:color="auto" w:fill="auto"/>
            <w:hideMark/>
          </w:tcPr>
          <w:p w14:paraId="60B021D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0qBCPAI5j85ewtsRgzQ4Fw</w:t>
            </w:r>
          </w:p>
        </w:tc>
        <w:tc>
          <w:tcPr>
            <w:tcW w:w="1001" w:type="dxa"/>
            <w:shd w:val="clear" w:color="auto" w:fill="auto"/>
            <w:noWrap/>
            <w:hideMark/>
          </w:tcPr>
          <w:p w14:paraId="600F53E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02-0043</w:t>
            </w:r>
          </w:p>
        </w:tc>
        <w:tc>
          <w:tcPr>
            <w:tcW w:w="1608" w:type="dxa"/>
            <w:shd w:val="clear" w:color="auto" w:fill="auto"/>
            <w:hideMark/>
          </w:tcPr>
          <w:p w14:paraId="4711B49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integral circuit protection </w:t>
            </w:r>
          </w:p>
        </w:tc>
        <w:tc>
          <w:tcPr>
            <w:tcW w:w="2926" w:type="dxa"/>
            <w:shd w:val="clear" w:color="auto" w:fill="auto"/>
            <w:hideMark/>
          </w:tcPr>
          <w:p w14:paraId="0D4A7E4C"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whether the product involves an integrated circuit protection if not the zero should be stated.</w:t>
            </w:r>
          </w:p>
        </w:tc>
        <w:tc>
          <w:tcPr>
            <w:tcW w:w="1246" w:type="dxa"/>
            <w:shd w:val="clear" w:color="auto" w:fill="auto"/>
            <w:hideMark/>
          </w:tcPr>
          <w:p w14:paraId="7DDBD0DE"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74E8DBBE" w14:textId="42F7FDF2"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1E-1</w:t>
            </w:r>
            <w:r>
              <w:rPr>
                <w:rFonts w:eastAsia="Times New Roman" w:cs="Arial"/>
                <w:lang w:eastAsia="de-DE"/>
              </w:rPr>
              <w:t>,</w:t>
            </w:r>
            <w:r w:rsidRPr="00921FFD">
              <w:rPr>
                <w:rFonts w:eastAsia="Times New Roman" w:cs="Arial"/>
                <w:lang w:eastAsia="de-DE"/>
              </w:rPr>
              <w:t xml:space="preserve"> A</w:t>
            </w:r>
          </w:p>
        </w:tc>
        <w:tc>
          <w:tcPr>
            <w:tcW w:w="1360" w:type="dxa"/>
            <w:shd w:val="clear" w:color="auto" w:fill="auto"/>
            <w:hideMark/>
          </w:tcPr>
          <w:p w14:paraId="2442F50C"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37BF8BE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fuse</w:t>
            </w:r>
          </w:p>
        </w:tc>
      </w:tr>
      <w:tr w:rsidR="002A55B8" w:rsidRPr="00921FFD" w14:paraId="351D2BEB" w14:textId="77777777" w:rsidTr="00921FFD">
        <w:trPr>
          <w:trHeight w:val="2047"/>
        </w:trPr>
        <w:tc>
          <w:tcPr>
            <w:tcW w:w="1701" w:type="dxa"/>
            <w:shd w:val="clear" w:color="auto" w:fill="auto"/>
            <w:hideMark/>
          </w:tcPr>
          <w:p w14:paraId="0BADEAB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1W6c2bUHL1jxn4_Jc4IGgo</w:t>
            </w:r>
          </w:p>
        </w:tc>
        <w:tc>
          <w:tcPr>
            <w:tcW w:w="1001" w:type="dxa"/>
            <w:shd w:val="clear" w:color="auto" w:fill="auto"/>
            <w:noWrap/>
            <w:hideMark/>
          </w:tcPr>
          <w:p w14:paraId="2A124DC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02-0044</w:t>
            </w:r>
          </w:p>
        </w:tc>
        <w:tc>
          <w:tcPr>
            <w:tcW w:w="1608" w:type="dxa"/>
            <w:shd w:val="clear" w:color="auto" w:fill="auto"/>
            <w:hideMark/>
          </w:tcPr>
          <w:p w14:paraId="1B3F1A0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supply circuit conductor </w:t>
            </w:r>
          </w:p>
        </w:tc>
        <w:tc>
          <w:tcPr>
            <w:tcW w:w="2926" w:type="dxa"/>
            <w:shd w:val="clear" w:color="auto" w:fill="auto"/>
            <w:hideMark/>
          </w:tcPr>
          <w:p w14:paraId="5ED6114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Specifies the connection for a supply circuit.</w:t>
            </w:r>
          </w:p>
        </w:tc>
        <w:tc>
          <w:tcPr>
            <w:tcW w:w="1246" w:type="dxa"/>
            <w:shd w:val="clear" w:color="auto" w:fill="auto"/>
            <w:hideMark/>
          </w:tcPr>
          <w:p w14:paraId="55619401"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1B77C195"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5C4A351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Cable,</w:t>
            </w:r>
          </w:p>
          <w:p w14:paraId="25E3838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Plug-connector,</w:t>
            </w:r>
          </w:p>
          <w:p w14:paraId="2439B98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Screw-connector,</w:t>
            </w:r>
          </w:p>
          <w:p w14:paraId="558EF73C"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Connector with strain relief</w:t>
            </w:r>
          </w:p>
        </w:tc>
        <w:tc>
          <w:tcPr>
            <w:tcW w:w="1370" w:type="dxa"/>
            <w:shd w:val="clear" w:color="auto" w:fill="auto"/>
            <w:noWrap/>
            <w:vAlign w:val="bottom"/>
            <w:hideMark/>
          </w:tcPr>
          <w:p w14:paraId="68AFA36B" w14:textId="77777777" w:rsidR="002A55B8" w:rsidRPr="00921FFD" w:rsidRDefault="002A55B8" w:rsidP="002A55B8">
            <w:pPr>
              <w:spacing w:after="0" w:line="240" w:lineRule="auto"/>
              <w:jc w:val="left"/>
              <w:rPr>
                <w:rFonts w:eastAsia="Times New Roman" w:cs="Arial"/>
                <w:lang w:eastAsia="de-DE"/>
              </w:rPr>
            </w:pPr>
          </w:p>
        </w:tc>
      </w:tr>
      <w:tr w:rsidR="002A55B8" w:rsidRPr="00921FFD" w14:paraId="26942458" w14:textId="77777777" w:rsidTr="00921FFD">
        <w:trPr>
          <w:trHeight w:val="480"/>
        </w:trPr>
        <w:tc>
          <w:tcPr>
            <w:tcW w:w="1701" w:type="dxa"/>
            <w:shd w:val="clear" w:color="auto" w:fill="auto"/>
            <w:hideMark/>
          </w:tcPr>
          <w:p w14:paraId="3B2AAD5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05F825n2fBxfST7DzrOuLm</w:t>
            </w:r>
          </w:p>
        </w:tc>
        <w:tc>
          <w:tcPr>
            <w:tcW w:w="1001" w:type="dxa"/>
            <w:shd w:val="clear" w:color="auto" w:fill="auto"/>
            <w:noWrap/>
            <w:hideMark/>
          </w:tcPr>
          <w:p w14:paraId="6F499E3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02-0045</w:t>
            </w:r>
          </w:p>
        </w:tc>
        <w:tc>
          <w:tcPr>
            <w:tcW w:w="1608" w:type="dxa"/>
            <w:shd w:val="clear" w:color="auto" w:fill="auto"/>
            <w:hideMark/>
          </w:tcPr>
          <w:p w14:paraId="76470D6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clamping range</w:t>
            </w:r>
          </w:p>
        </w:tc>
        <w:tc>
          <w:tcPr>
            <w:tcW w:w="2926" w:type="dxa"/>
            <w:shd w:val="clear" w:color="auto" w:fill="auto"/>
            <w:hideMark/>
          </w:tcPr>
          <w:p w14:paraId="1EDAF50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The range of clamping.</w:t>
            </w:r>
          </w:p>
        </w:tc>
        <w:tc>
          <w:tcPr>
            <w:tcW w:w="1246" w:type="dxa"/>
            <w:shd w:val="clear" w:color="auto" w:fill="auto"/>
            <w:hideMark/>
          </w:tcPr>
          <w:p w14:paraId="50F6CCB5"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27181A5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1E-2 - 1E-2, mm²</w:t>
            </w:r>
          </w:p>
        </w:tc>
        <w:tc>
          <w:tcPr>
            <w:tcW w:w="1360" w:type="dxa"/>
            <w:shd w:val="clear" w:color="auto" w:fill="auto"/>
            <w:hideMark/>
          </w:tcPr>
          <w:p w14:paraId="62B651BE"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hideMark/>
          </w:tcPr>
          <w:p w14:paraId="076AC85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0.75 – 1.50 mm²</w:t>
            </w:r>
          </w:p>
        </w:tc>
      </w:tr>
      <w:tr w:rsidR="002A55B8" w:rsidRPr="00921FFD" w14:paraId="6F6D0D2C" w14:textId="77777777" w:rsidTr="00921FFD">
        <w:trPr>
          <w:trHeight w:val="480"/>
        </w:trPr>
        <w:tc>
          <w:tcPr>
            <w:tcW w:w="1701" w:type="dxa"/>
            <w:shd w:val="clear" w:color="auto" w:fill="auto"/>
            <w:hideMark/>
          </w:tcPr>
          <w:p w14:paraId="1C43180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11SZgYx5H3RvmoGz9uTiTf</w:t>
            </w:r>
          </w:p>
        </w:tc>
        <w:tc>
          <w:tcPr>
            <w:tcW w:w="1001" w:type="dxa"/>
            <w:shd w:val="clear" w:color="auto" w:fill="auto"/>
            <w:noWrap/>
            <w:hideMark/>
          </w:tcPr>
          <w:p w14:paraId="54FE09D4"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02-0046</w:t>
            </w:r>
          </w:p>
        </w:tc>
        <w:tc>
          <w:tcPr>
            <w:tcW w:w="1608" w:type="dxa"/>
            <w:shd w:val="clear" w:color="auto" w:fill="auto"/>
            <w:hideMark/>
          </w:tcPr>
          <w:p w14:paraId="30CBEDD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cable cross-section</w:t>
            </w:r>
          </w:p>
        </w:tc>
        <w:tc>
          <w:tcPr>
            <w:tcW w:w="2926" w:type="dxa"/>
            <w:shd w:val="clear" w:color="auto" w:fill="auto"/>
            <w:hideMark/>
          </w:tcPr>
          <w:p w14:paraId="1A6F690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Value of acceptable minimum and maximum cable cross-section.</w:t>
            </w:r>
          </w:p>
        </w:tc>
        <w:tc>
          <w:tcPr>
            <w:tcW w:w="1246" w:type="dxa"/>
            <w:shd w:val="clear" w:color="auto" w:fill="auto"/>
            <w:hideMark/>
          </w:tcPr>
          <w:p w14:paraId="3F1D2648"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5C5271D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1E0, mm²</w:t>
            </w:r>
          </w:p>
        </w:tc>
        <w:tc>
          <w:tcPr>
            <w:tcW w:w="1360" w:type="dxa"/>
            <w:shd w:val="clear" w:color="auto" w:fill="auto"/>
            <w:hideMark/>
          </w:tcPr>
          <w:p w14:paraId="61E65591" w14:textId="77777777" w:rsidR="002A55B8" w:rsidRPr="00921FFD" w:rsidRDefault="002A55B8" w:rsidP="002A55B8">
            <w:pPr>
              <w:spacing w:after="0" w:line="240" w:lineRule="auto"/>
              <w:jc w:val="left"/>
              <w:rPr>
                <w:rFonts w:eastAsia="Times New Roman" w:cs="Arial"/>
                <w:lang w:eastAsia="de-DE"/>
              </w:rPr>
            </w:pPr>
          </w:p>
        </w:tc>
        <w:tc>
          <w:tcPr>
            <w:tcW w:w="1370" w:type="dxa"/>
            <w:shd w:val="clear" w:color="auto" w:fill="auto"/>
            <w:noWrap/>
            <w:vAlign w:val="bottom"/>
            <w:hideMark/>
          </w:tcPr>
          <w:p w14:paraId="5C6D7D4E" w14:textId="77777777" w:rsidR="002A55B8" w:rsidRPr="00921FFD" w:rsidRDefault="002A55B8" w:rsidP="002A55B8">
            <w:pPr>
              <w:spacing w:after="0" w:line="240" w:lineRule="auto"/>
              <w:jc w:val="left"/>
              <w:rPr>
                <w:rFonts w:eastAsia="Times New Roman"/>
                <w:lang w:eastAsia="de-DE"/>
              </w:rPr>
            </w:pPr>
          </w:p>
        </w:tc>
      </w:tr>
      <w:tr w:rsidR="002A55B8" w:rsidRPr="00921FFD" w14:paraId="06609F9E" w14:textId="77777777" w:rsidTr="00921FFD">
        <w:trPr>
          <w:trHeight w:val="720"/>
        </w:trPr>
        <w:tc>
          <w:tcPr>
            <w:tcW w:w="1701" w:type="dxa"/>
            <w:shd w:val="clear" w:color="auto" w:fill="auto"/>
            <w:hideMark/>
          </w:tcPr>
          <w:p w14:paraId="459F4A2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lastRenderedPageBreak/>
              <w:t>100MSXxt96iBH86YJ6lECo</w:t>
            </w:r>
          </w:p>
        </w:tc>
        <w:tc>
          <w:tcPr>
            <w:tcW w:w="1001" w:type="dxa"/>
            <w:shd w:val="clear" w:color="auto" w:fill="auto"/>
            <w:noWrap/>
            <w:hideMark/>
          </w:tcPr>
          <w:p w14:paraId="0AEC3C5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02-0047</w:t>
            </w:r>
          </w:p>
        </w:tc>
        <w:tc>
          <w:tcPr>
            <w:tcW w:w="1608" w:type="dxa"/>
            <w:shd w:val="clear" w:color="auto" w:fill="auto"/>
            <w:hideMark/>
          </w:tcPr>
          <w:p w14:paraId="23D3B9B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number of phases</w:t>
            </w:r>
          </w:p>
        </w:tc>
        <w:tc>
          <w:tcPr>
            <w:tcW w:w="2926" w:type="dxa"/>
            <w:shd w:val="clear" w:color="auto" w:fill="auto"/>
            <w:hideMark/>
          </w:tcPr>
          <w:p w14:paraId="0C88485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Specifies the number of phase that a luminaire can be connected to.</w:t>
            </w:r>
          </w:p>
        </w:tc>
        <w:tc>
          <w:tcPr>
            <w:tcW w:w="1246" w:type="dxa"/>
            <w:shd w:val="clear" w:color="auto" w:fill="auto"/>
            <w:hideMark/>
          </w:tcPr>
          <w:p w14:paraId="634D2267"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212DA49C"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360" w:type="dxa"/>
            <w:shd w:val="clear" w:color="auto" w:fill="auto"/>
            <w:hideMark/>
          </w:tcPr>
          <w:p w14:paraId="6F10AA5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w:t>
            </w:r>
            <w:r w:rsidRPr="00921FFD">
              <w:rPr>
                <w:rFonts w:eastAsia="Times New Roman" w:cs="Arial"/>
                <w:lang w:eastAsia="de-DE"/>
              </w:rPr>
              <w:br/>
              <w:t>2,</w:t>
            </w:r>
            <w:r w:rsidRPr="00921FFD">
              <w:rPr>
                <w:rFonts w:eastAsia="Times New Roman" w:cs="Arial"/>
                <w:lang w:eastAsia="de-DE"/>
              </w:rPr>
              <w:br/>
              <w:t>3</w:t>
            </w:r>
          </w:p>
        </w:tc>
        <w:tc>
          <w:tcPr>
            <w:tcW w:w="1370" w:type="dxa"/>
            <w:shd w:val="clear" w:color="auto" w:fill="auto"/>
            <w:noWrap/>
            <w:hideMark/>
          </w:tcPr>
          <w:p w14:paraId="6D62E7B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w:t>
            </w:r>
          </w:p>
        </w:tc>
      </w:tr>
      <w:tr w:rsidR="002A55B8" w:rsidRPr="00921FFD" w14:paraId="07D5E240" w14:textId="77777777" w:rsidTr="00921FFD">
        <w:trPr>
          <w:trHeight w:val="720"/>
        </w:trPr>
        <w:tc>
          <w:tcPr>
            <w:tcW w:w="1701" w:type="dxa"/>
            <w:shd w:val="clear" w:color="auto" w:fill="auto"/>
            <w:hideMark/>
          </w:tcPr>
          <w:p w14:paraId="43D82A2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1UrfPrHgj2whM6TeNYn83l</w:t>
            </w:r>
          </w:p>
        </w:tc>
        <w:tc>
          <w:tcPr>
            <w:tcW w:w="1001" w:type="dxa"/>
            <w:shd w:val="clear" w:color="auto" w:fill="auto"/>
            <w:noWrap/>
            <w:hideMark/>
          </w:tcPr>
          <w:p w14:paraId="56D68F2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02-0048</w:t>
            </w:r>
          </w:p>
        </w:tc>
        <w:tc>
          <w:tcPr>
            <w:tcW w:w="1608" w:type="dxa"/>
            <w:shd w:val="clear" w:color="auto" w:fill="auto"/>
            <w:hideMark/>
          </w:tcPr>
          <w:p w14:paraId="003FD69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supply phase</w:t>
            </w:r>
          </w:p>
        </w:tc>
        <w:tc>
          <w:tcPr>
            <w:tcW w:w="2926" w:type="dxa"/>
            <w:shd w:val="clear" w:color="auto" w:fill="auto"/>
            <w:hideMark/>
          </w:tcPr>
          <w:p w14:paraId="2C17400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the number of supply phase used for the device electrical input.</w:t>
            </w:r>
          </w:p>
        </w:tc>
        <w:tc>
          <w:tcPr>
            <w:tcW w:w="1246" w:type="dxa"/>
            <w:shd w:val="clear" w:color="auto" w:fill="auto"/>
            <w:hideMark/>
          </w:tcPr>
          <w:p w14:paraId="12FF6393"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6A9BADE8"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716B7D4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L1,</w:t>
            </w:r>
            <w:r w:rsidRPr="00921FFD">
              <w:rPr>
                <w:rFonts w:eastAsia="Times New Roman" w:cs="Arial"/>
                <w:lang w:eastAsia="de-DE"/>
              </w:rPr>
              <w:br/>
              <w:t>L2,</w:t>
            </w:r>
            <w:r w:rsidRPr="00921FFD">
              <w:rPr>
                <w:rFonts w:eastAsia="Times New Roman" w:cs="Arial"/>
                <w:lang w:eastAsia="de-DE"/>
              </w:rPr>
              <w:br/>
              <w:t>L3</w:t>
            </w:r>
          </w:p>
        </w:tc>
        <w:tc>
          <w:tcPr>
            <w:tcW w:w="1370" w:type="dxa"/>
            <w:shd w:val="clear" w:color="auto" w:fill="auto"/>
            <w:noWrap/>
            <w:hideMark/>
          </w:tcPr>
          <w:p w14:paraId="43B16754"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L1</w:t>
            </w:r>
          </w:p>
        </w:tc>
      </w:tr>
      <w:tr w:rsidR="002A55B8" w:rsidRPr="00921FFD" w14:paraId="12EEF3DA" w14:textId="77777777" w:rsidTr="00921FFD">
        <w:trPr>
          <w:trHeight w:val="480"/>
        </w:trPr>
        <w:tc>
          <w:tcPr>
            <w:tcW w:w="1701" w:type="dxa"/>
            <w:shd w:val="clear" w:color="auto" w:fill="auto"/>
            <w:hideMark/>
          </w:tcPr>
          <w:p w14:paraId="335577D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2nKXmluvb7_8clWogllEcr</w:t>
            </w:r>
          </w:p>
        </w:tc>
        <w:tc>
          <w:tcPr>
            <w:tcW w:w="1001" w:type="dxa"/>
            <w:shd w:val="clear" w:color="auto" w:fill="auto"/>
            <w:noWrap/>
            <w:hideMark/>
          </w:tcPr>
          <w:p w14:paraId="70E3044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02-0049</w:t>
            </w:r>
          </w:p>
        </w:tc>
        <w:tc>
          <w:tcPr>
            <w:tcW w:w="1608" w:type="dxa"/>
            <w:shd w:val="clear" w:color="auto" w:fill="auto"/>
            <w:hideMark/>
          </w:tcPr>
          <w:p w14:paraId="50276F0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through wiring</w:t>
            </w:r>
          </w:p>
        </w:tc>
        <w:tc>
          <w:tcPr>
            <w:tcW w:w="2926" w:type="dxa"/>
            <w:shd w:val="clear" w:color="auto" w:fill="auto"/>
            <w:hideMark/>
          </w:tcPr>
          <w:p w14:paraId="13DB66F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whether the luminaire is suitable for through wiring with the indication of the maximum current.</w:t>
            </w:r>
          </w:p>
        </w:tc>
        <w:tc>
          <w:tcPr>
            <w:tcW w:w="1246" w:type="dxa"/>
            <w:shd w:val="clear" w:color="auto" w:fill="auto"/>
            <w:hideMark/>
          </w:tcPr>
          <w:p w14:paraId="6308E7A4"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67AB725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1E0, A</w:t>
            </w:r>
          </w:p>
        </w:tc>
        <w:tc>
          <w:tcPr>
            <w:tcW w:w="1360" w:type="dxa"/>
            <w:shd w:val="clear" w:color="auto" w:fill="auto"/>
            <w:hideMark/>
          </w:tcPr>
          <w:p w14:paraId="374E65CC"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hideMark/>
          </w:tcPr>
          <w:p w14:paraId="55A4160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16 A</w:t>
            </w:r>
          </w:p>
        </w:tc>
      </w:tr>
      <w:tr w:rsidR="002A55B8" w:rsidRPr="00921FFD" w14:paraId="1344B6E3" w14:textId="77777777" w:rsidTr="00921FFD">
        <w:trPr>
          <w:trHeight w:val="480"/>
        </w:trPr>
        <w:tc>
          <w:tcPr>
            <w:tcW w:w="1701" w:type="dxa"/>
            <w:shd w:val="clear" w:color="auto" w:fill="auto"/>
            <w:hideMark/>
          </w:tcPr>
          <w:p w14:paraId="740DA0B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1UUzk8eSnF9h$NyNPliShg</w:t>
            </w:r>
          </w:p>
        </w:tc>
        <w:tc>
          <w:tcPr>
            <w:tcW w:w="1001" w:type="dxa"/>
            <w:shd w:val="clear" w:color="auto" w:fill="auto"/>
            <w:noWrap/>
            <w:hideMark/>
          </w:tcPr>
          <w:p w14:paraId="49DBD1B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02-0050</w:t>
            </w:r>
          </w:p>
        </w:tc>
        <w:tc>
          <w:tcPr>
            <w:tcW w:w="1608" w:type="dxa"/>
            <w:shd w:val="clear" w:color="auto" w:fill="auto"/>
            <w:hideMark/>
          </w:tcPr>
          <w:p w14:paraId="11085024"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with connecting cable</w:t>
            </w:r>
          </w:p>
        </w:tc>
        <w:tc>
          <w:tcPr>
            <w:tcW w:w="2926" w:type="dxa"/>
            <w:shd w:val="clear" w:color="auto" w:fill="auto"/>
            <w:hideMark/>
          </w:tcPr>
          <w:p w14:paraId="06F72A9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whether the product involves connecting cable.</w:t>
            </w:r>
          </w:p>
        </w:tc>
        <w:tc>
          <w:tcPr>
            <w:tcW w:w="1246" w:type="dxa"/>
            <w:shd w:val="clear" w:color="auto" w:fill="auto"/>
            <w:hideMark/>
          </w:tcPr>
          <w:p w14:paraId="53293DC4"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70336569"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7EC66BD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1D2443AB" w14:textId="77777777" w:rsidR="002A55B8" w:rsidRPr="00921FFD" w:rsidRDefault="002A55B8" w:rsidP="002A55B8">
            <w:pPr>
              <w:spacing w:after="0" w:line="240" w:lineRule="auto"/>
              <w:jc w:val="left"/>
              <w:rPr>
                <w:rFonts w:eastAsia="Times New Roman" w:cs="Arial"/>
                <w:lang w:eastAsia="de-DE"/>
              </w:rPr>
            </w:pPr>
          </w:p>
        </w:tc>
      </w:tr>
      <w:tr w:rsidR="002A55B8" w:rsidRPr="00921FFD" w14:paraId="2D12775B" w14:textId="77777777" w:rsidTr="00921FFD">
        <w:trPr>
          <w:trHeight w:val="480"/>
        </w:trPr>
        <w:tc>
          <w:tcPr>
            <w:tcW w:w="1701" w:type="dxa"/>
            <w:shd w:val="clear" w:color="auto" w:fill="auto"/>
            <w:hideMark/>
          </w:tcPr>
          <w:p w14:paraId="4E28EC0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1oLuIWYPjCIvl7dqwEXdaN</w:t>
            </w:r>
          </w:p>
        </w:tc>
        <w:tc>
          <w:tcPr>
            <w:tcW w:w="1001" w:type="dxa"/>
            <w:shd w:val="clear" w:color="auto" w:fill="auto"/>
            <w:noWrap/>
            <w:hideMark/>
          </w:tcPr>
          <w:p w14:paraId="12F44A1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02-0051</w:t>
            </w:r>
          </w:p>
        </w:tc>
        <w:tc>
          <w:tcPr>
            <w:tcW w:w="1608" w:type="dxa"/>
            <w:shd w:val="clear" w:color="auto" w:fill="auto"/>
            <w:hideMark/>
          </w:tcPr>
          <w:p w14:paraId="40CA79D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with power plug</w:t>
            </w:r>
          </w:p>
        </w:tc>
        <w:tc>
          <w:tcPr>
            <w:tcW w:w="2926" w:type="dxa"/>
            <w:shd w:val="clear" w:color="auto" w:fill="auto"/>
            <w:hideMark/>
          </w:tcPr>
          <w:p w14:paraId="32B11D2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whether the luminaire includes a power plug.</w:t>
            </w:r>
          </w:p>
        </w:tc>
        <w:tc>
          <w:tcPr>
            <w:tcW w:w="1246" w:type="dxa"/>
            <w:shd w:val="clear" w:color="auto" w:fill="auto"/>
            <w:hideMark/>
          </w:tcPr>
          <w:p w14:paraId="4FB71D4E"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3EEC1A85"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02C22A5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6DDF5D7D" w14:textId="77777777" w:rsidR="002A55B8" w:rsidRPr="00921FFD" w:rsidRDefault="002A55B8" w:rsidP="002A55B8">
            <w:pPr>
              <w:spacing w:after="0" w:line="240" w:lineRule="auto"/>
              <w:jc w:val="left"/>
              <w:rPr>
                <w:rFonts w:eastAsia="Times New Roman" w:cs="Arial"/>
                <w:lang w:eastAsia="de-DE"/>
              </w:rPr>
            </w:pPr>
          </w:p>
        </w:tc>
      </w:tr>
      <w:tr w:rsidR="002A55B8" w:rsidRPr="00921FFD" w14:paraId="513166EB" w14:textId="77777777" w:rsidTr="00921FFD">
        <w:trPr>
          <w:trHeight w:val="480"/>
        </w:trPr>
        <w:tc>
          <w:tcPr>
            <w:tcW w:w="1701" w:type="dxa"/>
            <w:shd w:val="clear" w:color="auto" w:fill="auto"/>
            <w:hideMark/>
          </w:tcPr>
          <w:p w14:paraId="38799AA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2RVwJxv$TCNB03cljqpK26</w:t>
            </w:r>
          </w:p>
        </w:tc>
        <w:tc>
          <w:tcPr>
            <w:tcW w:w="1001" w:type="dxa"/>
            <w:shd w:val="clear" w:color="auto" w:fill="auto"/>
            <w:noWrap/>
            <w:hideMark/>
          </w:tcPr>
          <w:p w14:paraId="2C2FB6A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02-0052</w:t>
            </w:r>
          </w:p>
        </w:tc>
        <w:tc>
          <w:tcPr>
            <w:tcW w:w="1608" w:type="dxa"/>
            <w:shd w:val="clear" w:color="auto" w:fill="auto"/>
            <w:hideMark/>
          </w:tcPr>
          <w:p w14:paraId="3D7F6D1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with switch</w:t>
            </w:r>
          </w:p>
        </w:tc>
        <w:tc>
          <w:tcPr>
            <w:tcW w:w="2926" w:type="dxa"/>
            <w:shd w:val="clear" w:color="auto" w:fill="auto"/>
            <w:hideMark/>
          </w:tcPr>
          <w:p w14:paraId="5C89540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whether the luminaire has a switch included.</w:t>
            </w:r>
          </w:p>
        </w:tc>
        <w:tc>
          <w:tcPr>
            <w:tcW w:w="1246" w:type="dxa"/>
            <w:shd w:val="clear" w:color="auto" w:fill="auto"/>
            <w:hideMark/>
          </w:tcPr>
          <w:p w14:paraId="1B68E191"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21A22F6D"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6602217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7ACACD42" w14:textId="77777777" w:rsidR="002A55B8" w:rsidRPr="00921FFD" w:rsidRDefault="002A55B8" w:rsidP="002A55B8">
            <w:pPr>
              <w:spacing w:after="0" w:line="240" w:lineRule="auto"/>
              <w:jc w:val="left"/>
              <w:rPr>
                <w:rFonts w:eastAsia="Times New Roman" w:cs="Arial"/>
                <w:lang w:eastAsia="de-DE"/>
              </w:rPr>
            </w:pPr>
          </w:p>
        </w:tc>
      </w:tr>
      <w:tr w:rsidR="002A55B8" w:rsidRPr="00921FFD" w14:paraId="5A6722A5" w14:textId="77777777" w:rsidTr="00921FFD">
        <w:trPr>
          <w:trHeight w:val="480"/>
        </w:trPr>
        <w:tc>
          <w:tcPr>
            <w:tcW w:w="1701" w:type="dxa"/>
            <w:shd w:val="clear" w:color="auto" w:fill="auto"/>
            <w:hideMark/>
          </w:tcPr>
          <w:p w14:paraId="6F462EA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1h35yfOg10veXdUQaAudl2</w:t>
            </w:r>
          </w:p>
        </w:tc>
        <w:tc>
          <w:tcPr>
            <w:tcW w:w="1001" w:type="dxa"/>
            <w:shd w:val="clear" w:color="auto" w:fill="auto"/>
            <w:noWrap/>
            <w:hideMark/>
          </w:tcPr>
          <w:p w14:paraId="727851A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02-0053</w:t>
            </w:r>
          </w:p>
        </w:tc>
        <w:tc>
          <w:tcPr>
            <w:tcW w:w="1608" w:type="dxa"/>
            <w:shd w:val="clear" w:color="auto" w:fill="auto"/>
            <w:hideMark/>
          </w:tcPr>
          <w:p w14:paraId="0CE121C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with sensing device</w:t>
            </w:r>
          </w:p>
        </w:tc>
        <w:tc>
          <w:tcPr>
            <w:tcW w:w="2926" w:type="dxa"/>
            <w:shd w:val="clear" w:color="auto" w:fill="auto"/>
            <w:hideMark/>
          </w:tcPr>
          <w:p w14:paraId="33D8918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whether the luminaire contains an integrated sensing device.</w:t>
            </w:r>
          </w:p>
        </w:tc>
        <w:tc>
          <w:tcPr>
            <w:tcW w:w="1246" w:type="dxa"/>
            <w:shd w:val="clear" w:color="auto" w:fill="auto"/>
            <w:hideMark/>
          </w:tcPr>
          <w:p w14:paraId="1652B1AC"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7D76C29C"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5014E48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4C90645D" w14:textId="77777777" w:rsidR="002A55B8" w:rsidRPr="00921FFD" w:rsidRDefault="002A55B8" w:rsidP="002A55B8">
            <w:pPr>
              <w:spacing w:after="0" w:line="240" w:lineRule="auto"/>
              <w:jc w:val="left"/>
              <w:rPr>
                <w:rFonts w:eastAsia="Times New Roman" w:cs="Arial"/>
                <w:lang w:eastAsia="de-DE"/>
              </w:rPr>
            </w:pPr>
          </w:p>
        </w:tc>
      </w:tr>
      <w:tr w:rsidR="002A55B8" w:rsidRPr="00921FFD" w14:paraId="7643D22B" w14:textId="77777777" w:rsidTr="00921FFD">
        <w:trPr>
          <w:trHeight w:val="480"/>
        </w:trPr>
        <w:tc>
          <w:tcPr>
            <w:tcW w:w="1701" w:type="dxa"/>
            <w:shd w:val="clear" w:color="auto" w:fill="auto"/>
            <w:hideMark/>
          </w:tcPr>
          <w:p w14:paraId="41A8EC2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3kbFNwkkb7gPUsnc_COBg4</w:t>
            </w:r>
          </w:p>
        </w:tc>
        <w:tc>
          <w:tcPr>
            <w:tcW w:w="1001" w:type="dxa"/>
            <w:shd w:val="clear" w:color="auto" w:fill="auto"/>
            <w:noWrap/>
            <w:hideMark/>
          </w:tcPr>
          <w:p w14:paraId="0877A62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02-0054</w:t>
            </w:r>
          </w:p>
        </w:tc>
        <w:tc>
          <w:tcPr>
            <w:tcW w:w="1608" w:type="dxa"/>
            <w:shd w:val="clear" w:color="auto" w:fill="auto"/>
            <w:hideMark/>
          </w:tcPr>
          <w:p w14:paraId="712ECD4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constant light output</w:t>
            </w:r>
          </w:p>
        </w:tc>
        <w:tc>
          <w:tcPr>
            <w:tcW w:w="2926" w:type="dxa"/>
            <w:shd w:val="clear" w:color="auto" w:fill="auto"/>
            <w:hideMark/>
          </w:tcPr>
          <w:p w14:paraId="2B873C0C"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whether the luminous flux stays constant over the declared lifetime.</w:t>
            </w:r>
          </w:p>
        </w:tc>
        <w:tc>
          <w:tcPr>
            <w:tcW w:w="1246" w:type="dxa"/>
            <w:shd w:val="clear" w:color="auto" w:fill="auto"/>
            <w:hideMark/>
          </w:tcPr>
          <w:p w14:paraId="7E176502"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628AF6F5"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0831115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noWrap/>
            <w:vAlign w:val="bottom"/>
            <w:hideMark/>
          </w:tcPr>
          <w:p w14:paraId="5D71EAA6" w14:textId="77777777" w:rsidR="002A55B8" w:rsidRPr="00921FFD" w:rsidRDefault="002A55B8" w:rsidP="002A55B8">
            <w:pPr>
              <w:spacing w:after="0" w:line="240" w:lineRule="auto"/>
              <w:jc w:val="left"/>
              <w:rPr>
                <w:rFonts w:eastAsia="Times New Roman" w:cs="Arial"/>
                <w:lang w:eastAsia="de-DE"/>
              </w:rPr>
            </w:pPr>
          </w:p>
        </w:tc>
      </w:tr>
      <w:tr w:rsidR="002A55B8" w:rsidRPr="00921FFD" w14:paraId="52778453" w14:textId="77777777" w:rsidTr="00921FFD">
        <w:trPr>
          <w:trHeight w:val="480"/>
        </w:trPr>
        <w:tc>
          <w:tcPr>
            <w:tcW w:w="1701" w:type="dxa"/>
            <w:shd w:val="clear" w:color="auto" w:fill="auto"/>
            <w:hideMark/>
          </w:tcPr>
          <w:p w14:paraId="22E2C31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2d9pUf$QXEtxHYdBYou0$3</w:t>
            </w:r>
          </w:p>
        </w:tc>
        <w:tc>
          <w:tcPr>
            <w:tcW w:w="1001" w:type="dxa"/>
            <w:shd w:val="clear" w:color="auto" w:fill="auto"/>
            <w:noWrap/>
            <w:hideMark/>
          </w:tcPr>
          <w:p w14:paraId="706332C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02-0055</w:t>
            </w:r>
          </w:p>
        </w:tc>
        <w:tc>
          <w:tcPr>
            <w:tcW w:w="1608" w:type="dxa"/>
            <w:shd w:val="clear" w:color="auto" w:fill="auto"/>
            <w:hideMark/>
          </w:tcPr>
          <w:p w14:paraId="289FEBF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constant light output start power</w:t>
            </w:r>
          </w:p>
        </w:tc>
        <w:tc>
          <w:tcPr>
            <w:tcW w:w="2926" w:type="dxa"/>
            <w:shd w:val="clear" w:color="auto" w:fill="auto"/>
            <w:hideMark/>
          </w:tcPr>
          <w:p w14:paraId="1A2B228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03D8E57F"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32E8F90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1E-2, W</w:t>
            </w:r>
          </w:p>
        </w:tc>
        <w:tc>
          <w:tcPr>
            <w:tcW w:w="1360" w:type="dxa"/>
            <w:shd w:val="clear" w:color="auto" w:fill="auto"/>
            <w:hideMark/>
          </w:tcPr>
          <w:p w14:paraId="2EA73F3E"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6131E6FE" w14:textId="77777777" w:rsidR="002A55B8" w:rsidRPr="00921FFD" w:rsidRDefault="002A55B8" w:rsidP="002A55B8">
            <w:pPr>
              <w:spacing w:after="0" w:line="240" w:lineRule="auto"/>
              <w:jc w:val="left"/>
              <w:rPr>
                <w:rFonts w:eastAsia="Times New Roman" w:cs="Arial"/>
                <w:lang w:eastAsia="de-DE"/>
              </w:rPr>
            </w:pPr>
          </w:p>
        </w:tc>
      </w:tr>
      <w:tr w:rsidR="002A55B8" w:rsidRPr="00921FFD" w14:paraId="6AB7647A" w14:textId="77777777" w:rsidTr="00921FFD">
        <w:trPr>
          <w:trHeight w:val="480"/>
        </w:trPr>
        <w:tc>
          <w:tcPr>
            <w:tcW w:w="1701" w:type="dxa"/>
            <w:shd w:val="clear" w:color="auto" w:fill="auto"/>
            <w:hideMark/>
          </w:tcPr>
          <w:p w14:paraId="4E1C4D2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3UEOcatIDEMf$qdvydAlfg</w:t>
            </w:r>
          </w:p>
        </w:tc>
        <w:tc>
          <w:tcPr>
            <w:tcW w:w="1001" w:type="dxa"/>
            <w:shd w:val="clear" w:color="auto" w:fill="auto"/>
            <w:noWrap/>
            <w:hideMark/>
          </w:tcPr>
          <w:p w14:paraId="2EC7B0D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02-0056</w:t>
            </w:r>
          </w:p>
        </w:tc>
        <w:tc>
          <w:tcPr>
            <w:tcW w:w="1608" w:type="dxa"/>
            <w:shd w:val="clear" w:color="auto" w:fill="auto"/>
            <w:hideMark/>
          </w:tcPr>
          <w:p w14:paraId="3DD74D3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constant light output end power</w:t>
            </w:r>
          </w:p>
        </w:tc>
        <w:tc>
          <w:tcPr>
            <w:tcW w:w="2926" w:type="dxa"/>
            <w:shd w:val="clear" w:color="auto" w:fill="auto"/>
            <w:hideMark/>
          </w:tcPr>
          <w:p w14:paraId="07BA2A8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0BFE0D9B"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2C5CAC4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1E-2, W</w:t>
            </w:r>
          </w:p>
        </w:tc>
        <w:tc>
          <w:tcPr>
            <w:tcW w:w="1360" w:type="dxa"/>
            <w:shd w:val="clear" w:color="auto" w:fill="auto"/>
            <w:hideMark/>
          </w:tcPr>
          <w:p w14:paraId="7A49153F"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hideMark/>
          </w:tcPr>
          <w:p w14:paraId="60C117B5" w14:textId="77777777" w:rsidR="002A55B8" w:rsidRPr="00921FFD" w:rsidRDefault="002A55B8" w:rsidP="002A55B8">
            <w:pPr>
              <w:spacing w:after="0" w:line="240" w:lineRule="auto"/>
              <w:jc w:val="left"/>
              <w:rPr>
                <w:rFonts w:eastAsia="Times New Roman" w:cs="Arial"/>
                <w:lang w:eastAsia="de-DE"/>
              </w:rPr>
            </w:pPr>
          </w:p>
        </w:tc>
      </w:tr>
      <w:tr w:rsidR="002A55B8" w:rsidRPr="00921FFD" w14:paraId="595B8743" w14:textId="77777777" w:rsidTr="00921FFD">
        <w:trPr>
          <w:trHeight w:val="480"/>
        </w:trPr>
        <w:tc>
          <w:tcPr>
            <w:tcW w:w="1701" w:type="dxa"/>
            <w:shd w:val="clear" w:color="auto" w:fill="auto"/>
          </w:tcPr>
          <w:p w14:paraId="437DE6B0" w14:textId="3D38F87D" w:rsidR="002A55B8" w:rsidRPr="00921FFD" w:rsidRDefault="002A55B8" w:rsidP="002A55B8">
            <w:pPr>
              <w:spacing w:after="0" w:line="240" w:lineRule="auto"/>
              <w:jc w:val="left"/>
              <w:rPr>
                <w:rFonts w:eastAsia="Times New Roman" w:cs="Arial"/>
                <w:lang w:eastAsia="de-DE"/>
              </w:rPr>
            </w:pPr>
            <w:r w:rsidRPr="00E8097A">
              <w:rPr>
                <w:rFonts w:eastAsia="Times New Roman" w:cs="Arial"/>
                <w:lang w:eastAsia="de-DE"/>
              </w:rPr>
              <w:lastRenderedPageBreak/>
              <w:t>3B8KQ1WqfC8x5qTA1pA7PY</w:t>
            </w:r>
          </w:p>
        </w:tc>
        <w:tc>
          <w:tcPr>
            <w:tcW w:w="1001" w:type="dxa"/>
            <w:shd w:val="clear" w:color="auto" w:fill="auto"/>
            <w:noWrap/>
          </w:tcPr>
          <w:p w14:paraId="5007B8A4" w14:textId="0E5ED976" w:rsidR="002A55B8" w:rsidRPr="00921FFD" w:rsidRDefault="002A55B8" w:rsidP="002A55B8">
            <w:pPr>
              <w:spacing w:after="0" w:line="240" w:lineRule="auto"/>
              <w:jc w:val="left"/>
              <w:rPr>
                <w:rFonts w:eastAsia="Times New Roman" w:cs="Arial"/>
                <w:lang w:eastAsia="de-DE"/>
              </w:rPr>
            </w:pPr>
            <w:r>
              <w:rPr>
                <w:rFonts w:eastAsia="Times New Roman" w:cs="Arial"/>
                <w:lang w:eastAsia="de-DE"/>
              </w:rPr>
              <w:t>02-0064</w:t>
            </w:r>
          </w:p>
        </w:tc>
        <w:tc>
          <w:tcPr>
            <w:tcW w:w="1608" w:type="dxa"/>
            <w:shd w:val="clear" w:color="auto" w:fill="auto"/>
          </w:tcPr>
          <w:p w14:paraId="53434916" w14:textId="1D1D3D2A" w:rsidR="002A55B8" w:rsidRPr="00921FFD" w:rsidRDefault="002A55B8" w:rsidP="002A55B8">
            <w:pPr>
              <w:spacing w:after="0" w:line="240" w:lineRule="auto"/>
              <w:jc w:val="left"/>
              <w:rPr>
                <w:rFonts w:eastAsia="Times New Roman" w:cs="Arial"/>
                <w:lang w:eastAsia="de-DE"/>
              </w:rPr>
            </w:pPr>
            <w:r>
              <w:rPr>
                <w:lang w:val="en-US"/>
              </w:rPr>
              <w:t>constant light output average power</w:t>
            </w:r>
          </w:p>
        </w:tc>
        <w:tc>
          <w:tcPr>
            <w:tcW w:w="2926" w:type="dxa"/>
            <w:shd w:val="clear" w:color="auto" w:fill="auto"/>
          </w:tcPr>
          <w:p w14:paraId="5757C534" w14:textId="74C49053" w:rsidR="002A55B8" w:rsidRPr="00921FFD" w:rsidRDefault="002A55B8" w:rsidP="002A55B8">
            <w:pPr>
              <w:spacing w:after="0" w:line="240" w:lineRule="auto"/>
              <w:jc w:val="left"/>
              <w:rPr>
                <w:rFonts w:eastAsia="Times New Roman" w:cs="Arial"/>
                <w:i/>
                <w:iCs/>
                <w:lang w:eastAsia="de-DE"/>
              </w:rPr>
            </w:pPr>
            <w:r w:rsidRPr="00921FFD">
              <w:rPr>
                <w:rFonts w:eastAsia="Times New Roman" w:cs="Arial"/>
                <w:i/>
                <w:iCs/>
                <w:lang w:eastAsia="de-DE"/>
              </w:rPr>
              <w:t>Identical with name.</w:t>
            </w:r>
          </w:p>
        </w:tc>
        <w:tc>
          <w:tcPr>
            <w:tcW w:w="1246" w:type="dxa"/>
            <w:shd w:val="clear" w:color="auto" w:fill="auto"/>
          </w:tcPr>
          <w:p w14:paraId="5D355187"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tcPr>
          <w:p w14:paraId="618588A0" w14:textId="33E1ADC6"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1E-2, W</w:t>
            </w:r>
          </w:p>
        </w:tc>
        <w:tc>
          <w:tcPr>
            <w:tcW w:w="1360" w:type="dxa"/>
            <w:shd w:val="clear" w:color="auto" w:fill="auto"/>
          </w:tcPr>
          <w:p w14:paraId="5AD74122" w14:textId="73D454E0"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vAlign w:val="bottom"/>
          </w:tcPr>
          <w:p w14:paraId="0EEA9B7B" w14:textId="77777777" w:rsidR="002A55B8" w:rsidRPr="00921FFD" w:rsidRDefault="002A55B8" w:rsidP="002A55B8">
            <w:pPr>
              <w:spacing w:after="0" w:line="240" w:lineRule="auto"/>
              <w:jc w:val="left"/>
              <w:rPr>
                <w:rFonts w:eastAsia="Times New Roman" w:cs="Arial"/>
                <w:lang w:eastAsia="de-DE"/>
              </w:rPr>
            </w:pPr>
          </w:p>
        </w:tc>
      </w:tr>
      <w:tr w:rsidR="002A55B8" w:rsidRPr="00921FFD" w14:paraId="426A37C2" w14:textId="77777777" w:rsidTr="00921FFD">
        <w:trPr>
          <w:trHeight w:val="720"/>
        </w:trPr>
        <w:tc>
          <w:tcPr>
            <w:tcW w:w="1701" w:type="dxa"/>
            <w:shd w:val="clear" w:color="auto" w:fill="auto"/>
            <w:hideMark/>
          </w:tcPr>
          <w:p w14:paraId="1896817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1qhhuqryT4$xTSgToocAE3</w:t>
            </w:r>
          </w:p>
        </w:tc>
        <w:tc>
          <w:tcPr>
            <w:tcW w:w="1001" w:type="dxa"/>
            <w:shd w:val="clear" w:color="auto" w:fill="auto"/>
            <w:noWrap/>
            <w:hideMark/>
          </w:tcPr>
          <w:p w14:paraId="60F1E10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02-0057</w:t>
            </w:r>
          </w:p>
        </w:tc>
        <w:tc>
          <w:tcPr>
            <w:tcW w:w="1608" w:type="dxa"/>
            <w:shd w:val="clear" w:color="auto" w:fill="auto"/>
            <w:hideMark/>
          </w:tcPr>
          <w:p w14:paraId="3A530D8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radiation pattern file</w:t>
            </w:r>
          </w:p>
        </w:tc>
        <w:tc>
          <w:tcPr>
            <w:tcW w:w="2926" w:type="dxa"/>
            <w:shd w:val="clear" w:color="auto" w:fill="auto"/>
            <w:hideMark/>
          </w:tcPr>
          <w:p w14:paraId="1F3BE10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File reference to pattern file which contains the radiation distribution similar to a Eulumdat file for light. </w:t>
            </w:r>
          </w:p>
        </w:tc>
        <w:tc>
          <w:tcPr>
            <w:tcW w:w="1246" w:type="dxa"/>
            <w:shd w:val="clear" w:color="auto" w:fill="auto"/>
            <w:hideMark/>
          </w:tcPr>
          <w:p w14:paraId="57344DE3"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0C9CEBD6"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7B103992"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387D852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w:t>
            </w:r>
            <w:r w:rsidRPr="00921FFD">
              <w:rPr>
                <w:rFonts w:eastAsia="Times New Roman" w:cs="Arial"/>
                <w:lang w:eastAsia="de-DE"/>
              </w:rPr>
              <w:br/>
              <w:t>URL</w:t>
            </w:r>
          </w:p>
        </w:tc>
      </w:tr>
      <w:tr w:rsidR="002A55B8" w:rsidRPr="00921FFD" w14:paraId="79CAEB5D" w14:textId="77777777" w:rsidTr="00921FFD">
        <w:trPr>
          <w:trHeight w:val="480"/>
        </w:trPr>
        <w:tc>
          <w:tcPr>
            <w:tcW w:w="1701" w:type="dxa"/>
            <w:shd w:val="clear" w:color="auto" w:fill="auto"/>
            <w:hideMark/>
          </w:tcPr>
          <w:p w14:paraId="7FE9DA5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30Ko89Zdb53uyKzRXpupJT</w:t>
            </w:r>
          </w:p>
        </w:tc>
        <w:tc>
          <w:tcPr>
            <w:tcW w:w="1001" w:type="dxa"/>
            <w:shd w:val="clear" w:color="auto" w:fill="auto"/>
            <w:noWrap/>
            <w:hideMark/>
          </w:tcPr>
          <w:p w14:paraId="496A967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02-0058</w:t>
            </w:r>
          </w:p>
        </w:tc>
        <w:tc>
          <w:tcPr>
            <w:tcW w:w="1608" w:type="dxa"/>
            <w:shd w:val="clear" w:color="auto" w:fill="auto"/>
            <w:hideMark/>
          </w:tcPr>
          <w:p w14:paraId="191B697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radio transmitting power</w:t>
            </w:r>
          </w:p>
        </w:tc>
        <w:tc>
          <w:tcPr>
            <w:tcW w:w="2926" w:type="dxa"/>
            <w:shd w:val="clear" w:color="auto" w:fill="auto"/>
            <w:hideMark/>
          </w:tcPr>
          <w:p w14:paraId="4BA9B4F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Power of the wireless module expressed in </w:t>
            </w:r>
            <w:r w:rsidRPr="00921FFD">
              <w:t>decibel ratio of a power value. IEEE</w:t>
            </w:r>
          </w:p>
        </w:tc>
        <w:tc>
          <w:tcPr>
            <w:tcW w:w="1246" w:type="dxa"/>
            <w:shd w:val="clear" w:color="auto" w:fill="auto"/>
            <w:hideMark/>
          </w:tcPr>
          <w:p w14:paraId="48909DE2"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6F05B06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1E0, dBm</w:t>
            </w:r>
          </w:p>
        </w:tc>
        <w:tc>
          <w:tcPr>
            <w:tcW w:w="1360" w:type="dxa"/>
            <w:shd w:val="clear" w:color="auto" w:fill="auto"/>
            <w:hideMark/>
          </w:tcPr>
          <w:p w14:paraId="484C6BCE"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36D08D5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+4 dBm</w:t>
            </w:r>
          </w:p>
        </w:tc>
      </w:tr>
      <w:tr w:rsidR="002A55B8" w:rsidRPr="00921FFD" w14:paraId="36592A06" w14:textId="77777777" w:rsidTr="00921FFD">
        <w:trPr>
          <w:trHeight w:val="720"/>
        </w:trPr>
        <w:tc>
          <w:tcPr>
            <w:tcW w:w="1701" w:type="dxa"/>
            <w:shd w:val="clear" w:color="auto" w:fill="auto"/>
            <w:hideMark/>
          </w:tcPr>
          <w:p w14:paraId="78B447C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3ETH0SOQH5DeS9U$Wj1Aa8</w:t>
            </w:r>
          </w:p>
        </w:tc>
        <w:tc>
          <w:tcPr>
            <w:tcW w:w="1001" w:type="dxa"/>
            <w:shd w:val="clear" w:color="auto" w:fill="auto"/>
            <w:noWrap/>
            <w:hideMark/>
          </w:tcPr>
          <w:p w14:paraId="37331E1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02-0059</w:t>
            </w:r>
          </w:p>
        </w:tc>
        <w:tc>
          <w:tcPr>
            <w:tcW w:w="1608" w:type="dxa"/>
            <w:shd w:val="clear" w:color="auto" w:fill="auto"/>
            <w:hideMark/>
          </w:tcPr>
          <w:p w14:paraId="3F1584F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radiation transmitting frequency</w:t>
            </w:r>
          </w:p>
        </w:tc>
        <w:tc>
          <w:tcPr>
            <w:tcW w:w="2926" w:type="dxa"/>
            <w:shd w:val="clear" w:color="auto" w:fill="auto"/>
            <w:hideMark/>
          </w:tcPr>
          <w:p w14:paraId="379AA4D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The frequency of radiation for wireless transmission.</w:t>
            </w:r>
          </w:p>
        </w:tc>
        <w:tc>
          <w:tcPr>
            <w:tcW w:w="1246" w:type="dxa"/>
            <w:shd w:val="clear" w:color="auto" w:fill="auto"/>
            <w:hideMark/>
          </w:tcPr>
          <w:p w14:paraId="42B28CEB"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56D4F1C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1E-2, GHz</w:t>
            </w:r>
          </w:p>
        </w:tc>
        <w:tc>
          <w:tcPr>
            <w:tcW w:w="1360" w:type="dxa"/>
            <w:shd w:val="clear" w:color="auto" w:fill="auto"/>
            <w:hideMark/>
          </w:tcPr>
          <w:p w14:paraId="424C5A66"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noWrap/>
            <w:hideMark/>
          </w:tcPr>
          <w:p w14:paraId="0634E59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2.4 GHz</w:t>
            </w:r>
          </w:p>
        </w:tc>
      </w:tr>
      <w:tr w:rsidR="002A55B8" w:rsidRPr="00921FFD" w14:paraId="5288FC6E" w14:textId="77777777" w:rsidTr="00921FFD">
        <w:trPr>
          <w:trHeight w:val="590"/>
        </w:trPr>
        <w:tc>
          <w:tcPr>
            <w:tcW w:w="1701" w:type="dxa"/>
            <w:shd w:val="clear" w:color="auto" w:fill="auto"/>
            <w:hideMark/>
          </w:tcPr>
          <w:p w14:paraId="15AE034C"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0WjAaRYTX8eOZcC3iDTL8b</w:t>
            </w:r>
          </w:p>
        </w:tc>
        <w:tc>
          <w:tcPr>
            <w:tcW w:w="1001" w:type="dxa"/>
            <w:shd w:val="clear" w:color="auto" w:fill="auto"/>
            <w:noWrap/>
            <w:hideMark/>
          </w:tcPr>
          <w:p w14:paraId="4FC1294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02-0060</w:t>
            </w:r>
          </w:p>
        </w:tc>
        <w:tc>
          <w:tcPr>
            <w:tcW w:w="1608" w:type="dxa"/>
            <w:shd w:val="clear" w:color="auto" w:fill="auto"/>
            <w:hideMark/>
          </w:tcPr>
          <w:p w14:paraId="4059DBF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radiation transmitting standard</w:t>
            </w:r>
          </w:p>
        </w:tc>
        <w:tc>
          <w:tcPr>
            <w:tcW w:w="2926" w:type="dxa"/>
            <w:shd w:val="clear" w:color="auto" w:fill="auto"/>
            <w:hideMark/>
          </w:tcPr>
          <w:p w14:paraId="5257812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Determines whether the luminaire is in accordance with a wireless connection standard.</w:t>
            </w:r>
          </w:p>
        </w:tc>
        <w:tc>
          <w:tcPr>
            <w:tcW w:w="1246" w:type="dxa"/>
            <w:shd w:val="clear" w:color="auto" w:fill="auto"/>
            <w:hideMark/>
          </w:tcPr>
          <w:p w14:paraId="0202450F"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2C1FF10B"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606F0D5C"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70" w:type="dxa"/>
            <w:shd w:val="clear" w:color="auto" w:fill="auto"/>
            <w:hideMark/>
          </w:tcPr>
          <w:p w14:paraId="1F607584"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IEEE 802.15.1</w:t>
            </w:r>
          </w:p>
        </w:tc>
      </w:tr>
      <w:tr w:rsidR="002A55B8" w:rsidRPr="00921FFD" w14:paraId="2A552DF8" w14:textId="77777777" w:rsidTr="00921FFD">
        <w:trPr>
          <w:trHeight w:val="590"/>
        </w:trPr>
        <w:tc>
          <w:tcPr>
            <w:tcW w:w="1701" w:type="dxa"/>
            <w:shd w:val="clear" w:color="auto" w:fill="auto"/>
          </w:tcPr>
          <w:p w14:paraId="6C48D9A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12_LtdVG5DqvZ$R5Y3Ua8I</w:t>
            </w:r>
          </w:p>
        </w:tc>
        <w:tc>
          <w:tcPr>
            <w:tcW w:w="1001" w:type="dxa"/>
            <w:shd w:val="clear" w:color="auto" w:fill="auto"/>
            <w:noWrap/>
          </w:tcPr>
          <w:p w14:paraId="41D1F53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02-0061</w:t>
            </w:r>
          </w:p>
        </w:tc>
        <w:tc>
          <w:tcPr>
            <w:tcW w:w="1608" w:type="dxa"/>
            <w:shd w:val="clear" w:color="auto" w:fill="auto"/>
          </w:tcPr>
          <w:p w14:paraId="2EBA19D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led module replaceable</w:t>
            </w:r>
          </w:p>
        </w:tc>
        <w:tc>
          <w:tcPr>
            <w:tcW w:w="2926" w:type="dxa"/>
            <w:shd w:val="clear" w:color="auto" w:fill="auto"/>
          </w:tcPr>
          <w:p w14:paraId="347D866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tcPr>
          <w:p w14:paraId="4E98D8BB"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tcPr>
          <w:p w14:paraId="58BF5F30"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tcPr>
          <w:p w14:paraId="40B3ABCC" w14:textId="2A4CE1BD"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User with tool</w:t>
            </w:r>
            <w:r>
              <w:rPr>
                <w:rFonts w:eastAsia="Times New Roman" w:cs="Arial"/>
                <w:lang w:eastAsia="de-DE"/>
              </w:rPr>
              <w:t>,</w:t>
            </w:r>
          </w:p>
          <w:p w14:paraId="47D29883" w14:textId="627CD27F"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User without tool</w:t>
            </w:r>
            <w:r>
              <w:rPr>
                <w:rFonts w:eastAsia="Times New Roman" w:cs="Arial"/>
                <w:lang w:eastAsia="de-DE"/>
              </w:rPr>
              <w:t>,</w:t>
            </w:r>
          </w:p>
          <w:p w14:paraId="7531A68A" w14:textId="69A42CDF"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Professional</w:t>
            </w:r>
            <w:r>
              <w:rPr>
                <w:rFonts w:eastAsia="Times New Roman" w:cs="Arial"/>
                <w:lang w:eastAsia="de-DE"/>
              </w:rPr>
              <w:t>,</w:t>
            </w:r>
          </w:p>
          <w:p w14:paraId="0CCEEAE1" w14:textId="5A5A65F0"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Manfacturer</w:t>
            </w:r>
            <w:proofErr w:type="spellEnd"/>
            <w:r>
              <w:rPr>
                <w:rFonts w:eastAsia="Times New Roman" w:cs="Arial"/>
                <w:lang w:eastAsia="de-DE"/>
              </w:rPr>
              <w:t>,</w:t>
            </w:r>
          </w:p>
          <w:p w14:paraId="79157F3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none</w:t>
            </w:r>
          </w:p>
        </w:tc>
        <w:tc>
          <w:tcPr>
            <w:tcW w:w="1370" w:type="dxa"/>
            <w:shd w:val="clear" w:color="auto" w:fill="auto"/>
          </w:tcPr>
          <w:p w14:paraId="48BD899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Professional</w:t>
            </w:r>
          </w:p>
        </w:tc>
      </w:tr>
      <w:tr w:rsidR="002A55B8" w:rsidRPr="00921FFD" w14:paraId="6072D315" w14:textId="77777777" w:rsidTr="00BC1986">
        <w:trPr>
          <w:trHeight w:val="590"/>
        </w:trPr>
        <w:tc>
          <w:tcPr>
            <w:tcW w:w="1701" w:type="dxa"/>
            <w:shd w:val="clear" w:color="auto" w:fill="auto"/>
          </w:tcPr>
          <w:p w14:paraId="5A2D2229" w14:textId="5A859A87" w:rsidR="002A55B8" w:rsidRPr="00E8097A" w:rsidRDefault="002A55B8" w:rsidP="002A55B8">
            <w:pPr>
              <w:spacing w:after="0" w:line="240" w:lineRule="auto"/>
              <w:jc w:val="left"/>
              <w:rPr>
                <w:rFonts w:eastAsia="Times New Roman" w:cs="Arial"/>
                <w:lang w:eastAsia="de-DE"/>
              </w:rPr>
            </w:pPr>
            <w:r w:rsidRPr="00E8097A">
              <w:rPr>
                <w:rFonts w:eastAsia="Times New Roman" w:cs="Arial"/>
                <w:lang w:eastAsia="de-DE"/>
              </w:rPr>
              <w:t>1hwc11plv2A90eCTHqW7ZB</w:t>
            </w:r>
          </w:p>
        </w:tc>
        <w:tc>
          <w:tcPr>
            <w:tcW w:w="1001" w:type="dxa"/>
            <w:shd w:val="clear" w:color="auto" w:fill="auto"/>
            <w:noWrap/>
          </w:tcPr>
          <w:p w14:paraId="10846493" w14:textId="2F946140" w:rsidR="002A55B8" w:rsidRPr="00921FFD" w:rsidRDefault="002A55B8" w:rsidP="002A55B8">
            <w:pPr>
              <w:spacing w:after="0" w:line="240" w:lineRule="auto"/>
              <w:jc w:val="left"/>
              <w:rPr>
                <w:rFonts w:eastAsia="Times New Roman" w:cs="Arial"/>
                <w:lang w:eastAsia="de-DE"/>
              </w:rPr>
            </w:pPr>
            <w:r>
              <w:rPr>
                <w:rFonts w:eastAsia="Times New Roman" w:cs="Arial"/>
                <w:lang w:eastAsia="de-DE"/>
              </w:rPr>
              <w:t>02-0062</w:t>
            </w:r>
          </w:p>
        </w:tc>
        <w:tc>
          <w:tcPr>
            <w:tcW w:w="1608" w:type="dxa"/>
            <w:shd w:val="clear" w:color="auto" w:fill="auto"/>
          </w:tcPr>
          <w:p w14:paraId="42132189" w14:textId="30492789" w:rsidR="002A55B8" w:rsidRPr="00921FFD" w:rsidRDefault="002A55B8" w:rsidP="002A55B8">
            <w:pPr>
              <w:spacing w:after="0" w:line="240" w:lineRule="auto"/>
              <w:jc w:val="left"/>
              <w:rPr>
                <w:rFonts w:eastAsia="Times New Roman" w:cs="Arial"/>
                <w:lang w:eastAsia="de-DE"/>
              </w:rPr>
            </w:pPr>
            <w:r w:rsidRPr="00BC1986">
              <w:rPr>
                <w:rFonts w:eastAsia="Times New Roman" w:cs="Arial"/>
                <w:lang w:eastAsia="de-DE"/>
              </w:rPr>
              <w:t>total harmonic distortion THD</w:t>
            </w:r>
          </w:p>
        </w:tc>
        <w:tc>
          <w:tcPr>
            <w:tcW w:w="2926" w:type="dxa"/>
            <w:shd w:val="clear" w:color="auto" w:fill="auto"/>
          </w:tcPr>
          <w:p w14:paraId="72FA5F35" w14:textId="11A751D4" w:rsidR="002A55B8" w:rsidRPr="00BC1986" w:rsidRDefault="002A55B8" w:rsidP="002A55B8">
            <w:pPr>
              <w:spacing w:after="0" w:line="240" w:lineRule="auto"/>
              <w:jc w:val="left"/>
              <w:rPr>
                <w:rFonts w:eastAsia="Times New Roman" w:cs="Arial"/>
                <w:lang w:eastAsia="de-DE"/>
              </w:rPr>
            </w:pPr>
            <w:r w:rsidRPr="00BC1986">
              <w:rPr>
                <w:rFonts w:eastAsia="Times New Roman" w:cs="Arial"/>
                <w:lang w:eastAsia="de-DE"/>
              </w:rPr>
              <w:t xml:space="preserve">Ratio of the effective value of the sum of all harmonic components to the effective value of the fundamental according to </w:t>
            </w:r>
            <w:r w:rsidR="00977022">
              <w:rPr>
                <w:rFonts w:eastAsia="Times New Roman" w:cs="Arial"/>
                <w:lang w:eastAsia="de-DE"/>
              </w:rPr>
              <w:t>IEC</w:t>
            </w:r>
            <w:r w:rsidRPr="00BC1986">
              <w:rPr>
                <w:rFonts w:eastAsia="Times New Roman" w:cs="Arial"/>
                <w:lang w:eastAsia="de-DE"/>
              </w:rPr>
              <w:t xml:space="preserve"> 61000-3-2:20</w:t>
            </w:r>
            <w:r w:rsidRPr="00977022">
              <w:rPr>
                <w:rFonts w:eastAsia="Times New Roman" w:cs="Arial"/>
                <w:highlight w:val="yellow"/>
                <w:lang w:eastAsia="de-DE"/>
              </w:rPr>
              <w:t>10</w:t>
            </w:r>
            <w:r w:rsidRPr="00BC1986">
              <w:rPr>
                <w:rFonts w:eastAsia="Times New Roman" w:cs="Arial"/>
                <w:lang w:eastAsia="de-DE"/>
              </w:rPr>
              <w:t>.</w:t>
            </w:r>
          </w:p>
        </w:tc>
        <w:tc>
          <w:tcPr>
            <w:tcW w:w="1246" w:type="dxa"/>
            <w:shd w:val="clear" w:color="auto" w:fill="auto"/>
          </w:tcPr>
          <w:p w14:paraId="0A235750"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tcPr>
          <w:p w14:paraId="08D950A3" w14:textId="68BA6720" w:rsidR="002A55B8" w:rsidRPr="00921FFD" w:rsidRDefault="002A55B8" w:rsidP="002A55B8">
            <w:pPr>
              <w:spacing w:after="0" w:line="240" w:lineRule="auto"/>
              <w:jc w:val="left"/>
              <w:rPr>
                <w:rFonts w:eastAsia="Times New Roman" w:cs="Arial"/>
                <w:lang w:eastAsia="de-DE"/>
              </w:rPr>
            </w:pPr>
            <w:r>
              <w:rPr>
                <w:rFonts w:eastAsia="Times New Roman" w:cs="Arial"/>
                <w:lang w:eastAsia="de-DE"/>
              </w:rPr>
              <w:t>1E0, %</w:t>
            </w:r>
          </w:p>
        </w:tc>
        <w:tc>
          <w:tcPr>
            <w:tcW w:w="1360" w:type="dxa"/>
            <w:shd w:val="clear" w:color="auto" w:fill="auto"/>
          </w:tcPr>
          <w:p w14:paraId="13F73603" w14:textId="77777777" w:rsidR="002A55B8" w:rsidRPr="00921FFD" w:rsidRDefault="002A55B8" w:rsidP="002A55B8">
            <w:pPr>
              <w:spacing w:after="0" w:line="240" w:lineRule="auto"/>
              <w:jc w:val="left"/>
              <w:rPr>
                <w:rFonts w:eastAsia="Times New Roman" w:cs="Arial"/>
                <w:lang w:eastAsia="de-DE"/>
              </w:rPr>
            </w:pPr>
          </w:p>
        </w:tc>
        <w:tc>
          <w:tcPr>
            <w:tcW w:w="1370" w:type="dxa"/>
            <w:shd w:val="clear" w:color="auto" w:fill="auto"/>
          </w:tcPr>
          <w:p w14:paraId="0DDFDECB" w14:textId="379E5072" w:rsidR="002A55B8" w:rsidRPr="00921FFD" w:rsidRDefault="002A55B8" w:rsidP="002A55B8">
            <w:pPr>
              <w:spacing w:after="0" w:line="240" w:lineRule="auto"/>
              <w:jc w:val="left"/>
              <w:rPr>
                <w:rFonts w:eastAsia="Times New Roman" w:cs="Arial"/>
                <w:lang w:eastAsia="de-DE"/>
              </w:rPr>
            </w:pPr>
            <w:r>
              <w:rPr>
                <w:rFonts w:eastAsia="Times New Roman" w:cs="Arial"/>
                <w:lang w:eastAsia="de-DE"/>
              </w:rPr>
              <w:t>4%</w:t>
            </w:r>
          </w:p>
        </w:tc>
      </w:tr>
      <w:tr w:rsidR="002A55B8" w:rsidRPr="00921FFD" w14:paraId="010A6AA5" w14:textId="77777777" w:rsidTr="00BC1986">
        <w:trPr>
          <w:trHeight w:val="590"/>
        </w:trPr>
        <w:tc>
          <w:tcPr>
            <w:tcW w:w="1701" w:type="dxa"/>
            <w:shd w:val="clear" w:color="auto" w:fill="auto"/>
          </w:tcPr>
          <w:p w14:paraId="6D988DA9" w14:textId="53D17259" w:rsidR="002A55B8" w:rsidRPr="00E8097A" w:rsidRDefault="002A55B8" w:rsidP="002A55B8">
            <w:pPr>
              <w:spacing w:after="0" w:line="240" w:lineRule="auto"/>
              <w:jc w:val="left"/>
              <w:rPr>
                <w:rFonts w:eastAsia="Times New Roman" w:cs="Arial"/>
                <w:lang w:eastAsia="de-DE"/>
              </w:rPr>
            </w:pPr>
            <w:r w:rsidRPr="00E8097A">
              <w:rPr>
                <w:rFonts w:eastAsia="Times New Roman" w:cs="Arial"/>
                <w:lang w:eastAsia="de-DE"/>
              </w:rPr>
              <w:t>0Raptd45z3S8EfZlGBNO61</w:t>
            </w:r>
          </w:p>
        </w:tc>
        <w:tc>
          <w:tcPr>
            <w:tcW w:w="1001" w:type="dxa"/>
            <w:shd w:val="clear" w:color="auto" w:fill="auto"/>
            <w:noWrap/>
          </w:tcPr>
          <w:p w14:paraId="107F73B9" w14:textId="2FA9D972" w:rsidR="002A55B8" w:rsidRPr="00921FFD" w:rsidRDefault="002A55B8" w:rsidP="002A55B8">
            <w:pPr>
              <w:spacing w:after="0" w:line="240" w:lineRule="auto"/>
              <w:jc w:val="left"/>
              <w:rPr>
                <w:rFonts w:eastAsia="Times New Roman" w:cs="Arial"/>
                <w:lang w:eastAsia="de-DE"/>
              </w:rPr>
            </w:pPr>
            <w:r>
              <w:rPr>
                <w:rFonts w:eastAsia="Times New Roman" w:cs="Arial"/>
                <w:lang w:eastAsia="de-DE"/>
              </w:rPr>
              <w:t>02-0063</w:t>
            </w:r>
          </w:p>
        </w:tc>
        <w:tc>
          <w:tcPr>
            <w:tcW w:w="1608" w:type="dxa"/>
            <w:shd w:val="clear" w:color="auto" w:fill="auto"/>
          </w:tcPr>
          <w:p w14:paraId="04874645" w14:textId="2B4FDD33" w:rsidR="002A55B8" w:rsidRPr="00BC1986" w:rsidRDefault="002A55B8" w:rsidP="002A55B8">
            <w:pPr>
              <w:spacing w:after="0" w:line="240" w:lineRule="auto"/>
              <w:jc w:val="left"/>
              <w:rPr>
                <w:rFonts w:eastAsia="Times New Roman" w:cs="Arial"/>
                <w:lang w:eastAsia="de-DE"/>
              </w:rPr>
            </w:pPr>
            <w:r w:rsidRPr="00BC1986">
              <w:rPr>
                <w:rFonts w:eastAsia="Times New Roman" w:cs="Arial"/>
                <w:lang w:eastAsia="de-DE"/>
              </w:rPr>
              <w:t>control gear replaceable</w:t>
            </w:r>
          </w:p>
        </w:tc>
        <w:tc>
          <w:tcPr>
            <w:tcW w:w="2926" w:type="dxa"/>
            <w:shd w:val="clear" w:color="auto" w:fill="auto"/>
          </w:tcPr>
          <w:p w14:paraId="549F722C" w14:textId="690074ED" w:rsidR="002A55B8" w:rsidRPr="00BC1986" w:rsidRDefault="002A55B8" w:rsidP="002A55B8">
            <w:pPr>
              <w:spacing w:after="0" w:line="240" w:lineRule="auto"/>
              <w:jc w:val="left"/>
              <w:rPr>
                <w:rFonts w:eastAsia="Times New Roman" w:cs="Arial"/>
                <w:lang w:eastAsia="de-DE"/>
              </w:rPr>
            </w:pPr>
            <w:r w:rsidRPr="00BC1986">
              <w:rPr>
                <w:rFonts w:eastAsia="Times New Roman" w:cs="Arial"/>
                <w:lang w:eastAsia="de-DE"/>
              </w:rPr>
              <w:t>Control gear replaceable, according to IEC 60598-1</w:t>
            </w:r>
          </w:p>
        </w:tc>
        <w:tc>
          <w:tcPr>
            <w:tcW w:w="1246" w:type="dxa"/>
            <w:shd w:val="clear" w:color="auto" w:fill="auto"/>
          </w:tcPr>
          <w:p w14:paraId="03EBE92A"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tcPr>
          <w:p w14:paraId="0C5CA84F" w14:textId="05AC343A"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tcPr>
          <w:p w14:paraId="14A6B9AC" w14:textId="2D8330F9" w:rsidR="002A55B8" w:rsidRPr="00BC1986" w:rsidRDefault="002A55B8" w:rsidP="002A55B8">
            <w:pPr>
              <w:spacing w:after="0" w:line="240" w:lineRule="auto"/>
              <w:jc w:val="left"/>
              <w:rPr>
                <w:rFonts w:eastAsia="Times New Roman" w:cs="Arial"/>
                <w:lang w:eastAsia="de-DE"/>
              </w:rPr>
            </w:pPr>
            <w:r w:rsidRPr="00BC1986">
              <w:rPr>
                <w:rFonts w:eastAsia="Times New Roman" w:cs="Arial"/>
                <w:lang w:eastAsia="de-DE"/>
              </w:rPr>
              <w:t>User with tool</w:t>
            </w:r>
            <w:r>
              <w:rPr>
                <w:rFonts w:eastAsia="Times New Roman" w:cs="Arial"/>
                <w:lang w:eastAsia="de-DE"/>
              </w:rPr>
              <w:t>,</w:t>
            </w:r>
          </w:p>
          <w:p w14:paraId="5B2DC596" w14:textId="51BC8CC9" w:rsidR="002A55B8" w:rsidRPr="00BC1986" w:rsidRDefault="002A55B8" w:rsidP="002A55B8">
            <w:pPr>
              <w:spacing w:after="0" w:line="240" w:lineRule="auto"/>
              <w:jc w:val="left"/>
              <w:rPr>
                <w:rFonts w:eastAsia="Times New Roman" w:cs="Arial"/>
                <w:lang w:eastAsia="de-DE"/>
              </w:rPr>
            </w:pPr>
            <w:r w:rsidRPr="00BC1986">
              <w:rPr>
                <w:rFonts w:eastAsia="Times New Roman" w:cs="Arial"/>
                <w:lang w:eastAsia="de-DE"/>
              </w:rPr>
              <w:lastRenderedPageBreak/>
              <w:t>User without tool</w:t>
            </w:r>
            <w:r>
              <w:rPr>
                <w:rFonts w:eastAsia="Times New Roman" w:cs="Arial"/>
                <w:lang w:eastAsia="de-DE"/>
              </w:rPr>
              <w:t>,</w:t>
            </w:r>
          </w:p>
          <w:p w14:paraId="0601FDFD" w14:textId="4971DA41" w:rsidR="002A55B8" w:rsidRPr="00BC1986" w:rsidRDefault="002A55B8" w:rsidP="002A55B8">
            <w:pPr>
              <w:spacing w:after="0" w:line="240" w:lineRule="auto"/>
              <w:jc w:val="left"/>
              <w:rPr>
                <w:rFonts w:eastAsia="Times New Roman" w:cs="Arial"/>
                <w:lang w:eastAsia="de-DE"/>
              </w:rPr>
            </w:pPr>
            <w:r w:rsidRPr="00BC1986">
              <w:rPr>
                <w:rFonts w:eastAsia="Times New Roman" w:cs="Arial"/>
                <w:lang w:eastAsia="de-DE"/>
              </w:rPr>
              <w:t>Professional</w:t>
            </w:r>
            <w:r>
              <w:rPr>
                <w:rFonts w:eastAsia="Times New Roman" w:cs="Arial"/>
                <w:lang w:eastAsia="de-DE"/>
              </w:rPr>
              <w:t>,</w:t>
            </w:r>
          </w:p>
          <w:p w14:paraId="15797501" w14:textId="2FCEC449" w:rsidR="002A55B8" w:rsidRPr="00BC1986" w:rsidRDefault="002A55B8" w:rsidP="002A55B8">
            <w:pPr>
              <w:spacing w:after="0" w:line="240" w:lineRule="auto"/>
              <w:jc w:val="left"/>
              <w:rPr>
                <w:rFonts w:eastAsia="Times New Roman" w:cs="Arial"/>
                <w:lang w:eastAsia="de-DE"/>
              </w:rPr>
            </w:pPr>
            <w:proofErr w:type="spellStart"/>
            <w:r w:rsidRPr="00BC1986">
              <w:rPr>
                <w:rFonts w:eastAsia="Times New Roman" w:cs="Arial"/>
                <w:lang w:eastAsia="de-DE"/>
              </w:rPr>
              <w:t>Manfacturer</w:t>
            </w:r>
            <w:proofErr w:type="spellEnd"/>
            <w:r>
              <w:rPr>
                <w:rFonts w:eastAsia="Times New Roman" w:cs="Arial"/>
                <w:lang w:eastAsia="de-DE"/>
              </w:rPr>
              <w:t>,</w:t>
            </w:r>
          </w:p>
          <w:p w14:paraId="59B18D14" w14:textId="6F8A73A3" w:rsidR="002A55B8" w:rsidRPr="00921FFD" w:rsidRDefault="002A55B8" w:rsidP="002A55B8">
            <w:pPr>
              <w:spacing w:after="0" w:line="240" w:lineRule="auto"/>
              <w:jc w:val="left"/>
              <w:rPr>
                <w:rFonts w:eastAsia="Times New Roman" w:cs="Arial"/>
                <w:lang w:eastAsia="de-DE"/>
              </w:rPr>
            </w:pPr>
            <w:r w:rsidRPr="00BC1986">
              <w:rPr>
                <w:rFonts w:eastAsia="Times New Roman" w:cs="Arial"/>
                <w:lang w:eastAsia="de-DE"/>
              </w:rPr>
              <w:t>none</w:t>
            </w:r>
          </w:p>
        </w:tc>
        <w:tc>
          <w:tcPr>
            <w:tcW w:w="1370" w:type="dxa"/>
            <w:shd w:val="clear" w:color="auto" w:fill="auto"/>
          </w:tcPr>
          <w:p w14:paraId="0B7E22D1" w14:textId="7D5B6653" w:rsidR="002A55B8" w:rsidRPr="00921FFD" w:rsidRDefault="002A55B8" w:rsidP="002A55B8">
            <w:pPr>
              <w:spacing w:after="0" w:line="240" w:lineRule="auto"/>
              <w:jc w:val="left"/>
              <w:rPr>
                <w:rFonts w:eastAsia="Times New Roman" w:cs="Arial"/>
                <w:lang w:eastAsia="de-DE"/>
              </w:rPr>
            </w:pPr>
            <w:r>
              <w:rPr>
                <w:rFonts w:eastAsia="Times New Roman" w:cs="Arial"/>
                <w:lang w:eastAsia="de-DE"/>
              </w:rPr>
              <w:lastRenderedPageBreak/>
              <w:t>none</w:t>
            </w:r>
          </w:p>
        </w:tc>
      </w:tr>
      <w:tr w:rsidR="002A55B8" w:rsidRPr="00921FFD" w14:paraId="58146A93" w14:textId="77777777" w:rsidTr="00BC1986">
        <w:trPr>
          <w:trHeight w:val="590"/>
        </w:trPr>
        <w:tc>
          <w:tcPr>
            <w:tcW w:w="1701" w:type="dxa"/>
            <w:shd w:val="clear" w:color="auto" w:fill="auto"/>
          </w:tcPr>
          <w:p w14:paraId="55CBB87A" w14:textId="782E4820" w:rsidR="002A55B8" w:rsidRPr="00E8097A" w:rsidRDefault="002A55B8" w:rsidP="002A55B8">
            <w:pPr>
              <w:spacing w:after="0" w:line="240" w:lineRule="auto"/>
              <w:jc w:val="left"/>
              <w:rPr>
                <w:rFonts w:eastAsia="Times New Roman" w:cs="Arial"/>
                <w:lang w:eastAsia="de-DE"/>
              </w:rPr>
            </w:pPr>
            <w:r w:rsidRPr="00E8097A">
              <w:rPr>
                <w:rFonts w:eastAsia="Times New Roman" w:cs="Arial"/>
                <w:lang w:eastAsia="de-DE"/>
              </w:rPr>
              <w:t>3yprn4XcD1CP0A67A$WxFb</w:t>
            </w:r>
          </w:p>
        </w:tc>
        <w:tc>
          <w:tcPr>
            <w:tcW w:w="1001" w:type="dxa"/>
            <w:shd w:val="clear" w:color="auto" w:fill="auto"/>
            <w:noWrap/>
          </w:tcPr>
          <w:p w14:paraId="0370F871" w14:textId="1B2A2BEF" w:rsidR="002A55B8" w:rsidRDefault="002A55B8" w:rsidP="002A55B8">
            <w:pPr>
              <w:spacing w:after="0" w:line="240" w:lineRule="auto"/>
              <w:jc w:val="left"/>
              <w:rPr>
                <w:rFonts w:eastAsia="Times New Roman" w:cs="Arial"/>
                <w:lang w:eastAsia="de-DE"/>
              </w:rPr>
            </w:pPr>
            <w:r w:rsidRPr="00704B50">
              <w:rPr>
                <w:rFonts w:eastAsia="Times New Roman" w:cs="Arial"/>
                <w:lang w:eastAsia="de-DE"/>
              </w:rPr>
              <w:t>02-0065</w:t>
            </w:r>
          </w:p>
        </w:tc>
        <w:tc>
          <w:tcPr>
            <w:tcW w:w="1608" w:type="dxa"/>
            <w:shd w:val="clear" w:color="auto" w:fill="auto"/>
          </w:tcPr>
          <w:p w14:paraId="1FF7AB8B" w14:textId="0D3B11A0" w:rsidR="002A55B8" w:rsidRPr="00BC1986" w:rsidRDefault="002A55B8" w:rsidP="002A55B8">
            <w:pPr>
              <w:spacing w:after="0" w:line="240" w:lineRule="auto"/>
              <w:jc w:val="left"/>
              <w:rPr>
                <w:rFonts w:eastAsia="Times New Roman" w:cs="Arial"/>
                <w:lang w:eastAsia="de-DE"/>
              </w:rPr>
            </w:pPr>
            <w:r w:rsidRPr="00704B50">
              <w:rPr>
                <w:rFonts w:eastAsia="Times New Roman" w:cs="Arial"/>
                <w:lang w:eastAsia="de-DE"/>
              </w:rPr>
              <w:t>surge protection</w:t>
            </w:r>
          </w:p>
        </w:tc>
        <w:tc>
          <w:tcPr>
            <w:tcW w:w="2926" w:type="dxa"/>
            <w:shd w:val="clear" w:color="auto" w:fill="auto"/>
          </w:tcPr>
          <w:p w14:paraId="7B7CB894" w14:textId="68AAFA28" w:rsidR="002A55B8" w:rsidRPr="00BC1986" w:rsidRDefault="002A55B8" w:rsidP="002A55B8">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tcPr>
          <w:p w14:paraId="7AC1F1BC"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tcPr>
          <w:p w14:paraId="7D63AFC1" w14:textId="3B8CF02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tcPr>
          <w:p w14:paraId="745A860E" w14:textId="28E5E947" w:rsidR="002A55B8" w:rsidRPr="00BC1986" w:rsidRDefault="002A55B8" w:rsidP="002A55B8">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370" w:type="dxa"/>
            <w:shd w:val="clear" w:color="auto" w:fill="auto"/>
          </w:tcPr>
          <w:p w14:paraId="4FD5CC88" w14:textId="77777777" w:rsidR="002A55B8" w:rsidRDefault="002A55B8" w:rsidP="002A55B8">
            <w:pPr>
              <w:spacing w:after="0" w:line="240" w:lineRule="auto"/>
              <w:jc w:val="left"/>
              <w:rPr>
                <w:rFonts w:eastAsia="Times New Roman" w:cs="Arial"/>
                <w:lang w:eastAsia="de-DE"/>
              </w:rPr>
            </w:pPr>
          </w:p>
        </w:tc>
      </w:tr>
    </w:tbl>
    <w:p w14:paraId="20D14615" w14:textId="77777777" w:rsidR="006E2BB1" w:rsidRPr="00921FFD" w:rsidRDefault="006E2BB1" w:rsidP="006E2BB1"/>
    <w:p w14:paraId="177A55F1" w14:textId="77777777" w:rsidR="006E2BB1" w:rsidRPr="00921FFD" w:rsidRDefault="006E2BB1" w:rsidP="006E2BB1">
      <w:pPr>
        <w:spacing w:after="0" w:line="240" w:lineRule="auto"/>
        <w:jc w:val="left"/>
        <w:rPr>
          <w:rFonts w:eastAsia="MS Mincho" w:cs="Cambria"/>
          <w:b/>
          <w:sz w:val="24"/>
          <w:szCs w:val="20"/>
          <w:lang w:eastAsia="fr-FR"/>
        </w:rPr>
      </w:pPr>
      <w:r w:rsidRPr="00921FFD">
        <w:br w:type="page"/>
      </w:r>
    </w:p>
    <w:p w14:paraId="4B3FCEE0" w14:textId="77777777" w:rsidR="006E2BB1" w:rsidRPr="00921FFD" w:rsidRDefault="006E2BB1" w:rsidP="006E2BB1">
      <w:pPr>
        <w:pStyle w:val="Heading2"/>
      </w:pPr>
      <w:r w:rsidRPr="00921FFD">
        <w:lastRenderedPageBreak/>
        <w:t xml:space="preserve"> </w:t>
      </w:r>
      <w:bookmarkStart w:id="75" w:name="_Toc13833915"/>
      <w:bookmarkStart w:id="76" w:name="_Toc56175990"/>
      <w:r w:rsidRPr="00921FFD">
        <w:t xml:space="preserve">Table 03 – Emergency lighting </w:t>
      </w:r>
      <w:r w:rsidRPr="00921FFD">
        <w:rPr>
          <w:lang w:val="en"/>
        </w:rPr>
        <w:t>properties</w:t>
      </w:r>
      <w:bookmarkEnd w:id="75"/>
      <w:bookmarkEnd w:id="76"/>
    </w:p>
    <w:tbl>
      <w:tblPr>
        <w:tblW w:w="12730"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94"/>
        <w:gridCol w:w="1008"/>
        <w:gridCol w:w="1523"/>
        <w:gridCol w:w="3011"/>
        <w:gridCol w:w="1246"/>
        <w:gridCol w:w="1413"/>
        <w:gridCol w:w="1360"/>
        <w:gridCol w:w="1475"/>
      </w:tblGrid>
      <w:tr w:rsidR="006E2BB1" w:rsidRPr="00921FFD" w14:paraId="4297A0C7" w14:textId="77777777" w:rsidTr="00921FFD">
        <w:trPr>
          <w:trHeight w:val="240"/>
          <w:tblHeader/>
        </w:trPr>
        <w:tc>
          <w:tcPr>
            <w:tcW w:w="1694" w:type="dxa"/>
            <w:tcBorders>
              <w:top w:val="single" w:sz="12" w:space="0" w:color="auto"/>
              <w:bottom w:val="single" w:sz="12" w:space="0" w:color="auto"/>
            </w:tcBorders>
            <w:shd w:val="clear" w:color="auto" w:fill="auto"/>
            <w:hideMark/>
          </w:tcPr>
          <w:p w14:paraId="69F0366C"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GUID</w:t>
            </w:r>
          </w:p>
        </w:tc>
        <w:tc>
          <w:tcPr>
            <w:tcW w:w="1008" w:type="dxa"/>
            <w:tcBorders>
              <w:top w:val="single" w:sz="12" w:space="0" w:color="auto"/>
              <w:bottom w:val="single" w:sz="12" w:space="0" w:color="auto"/>
            </w:tcBorders>
            <w:shd w:val="clear" w:color="auto" w:fill="auto"/>
            <w:noWrap/>
            <w:hideMark/>
          </w:tcPr>
          <w:p w14:paraId="3F64BF47"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ID</w:t>
            </w:r>
          </w:p>
        </w:tc>
        <w:tc>
          <w:tcPr>
            <w:tcW w:w="1523" w:type="dxa"/>
            <w:tcBorders>
              <w:top w:val="single" w:sz="12" w:space="0" w:color="auto"/>
              <w:bottom w:val="single" w:sz="12" w:space="0" w:color="auto"/>
            </w:tcBorders>
            <w:shd w:val="clear" w:color="auto" w:fill="auto"/>
            <w:hideMark/>
          </w:tcPr>
          <w:p w14:paraId="170ACBCE" w14:textId="77777777" w:rsidR="006E2BB1" w:rsidRPr="00921FFD" w:rsidRDefault="006E2BB1" w:rsidP="00921FFD">
            <w:pPr>
              <w:spacing w:after="0" w:line="240" w:lineRule="auto"/>
              <w:jc w:val="left"/>
              <w:rPr>
                <w:rFonts w:eastAsia="Times New Roman" w:cs="Arial"/>
                <w:b/>
                <w:bCs/>
                <w:lang w:val="de-DE" w:eastAsia="de-DE"/>
              </w:rPr>
            </w:pPr>
            <w:r w:rsidRPr="00921FFD">
              <w:rPr>
                <w:rFonts w:eastAsia="Times New Roman" w:cs="Arial"/>
                <w:b/>
                <w:bCs/>
                <w:lang w:val="de-DE" w:eastAsia="de-DE"/>
              </w:rPr>
              <w:t>Name</w:t>
            </w:r>
          </w:p>
        </w:tc>
        <w:tc>
          <w:tcPr>
            <w:tcW w:w="3011" w:type="dxa"/>
            <w:tcBorders>
              <w:top w:val="single" w:sz="12" w:space="0" w:color="auto"/>
              <w:bottom w:val="single" w:sz="12" w:space="0" w:color="auto"/>
            </w:tcBorders>
            <w:shd w:val="clear" w:color="auto" w:fill="auto"/>
            <w:hideMark/>
          </w:tcPr>
          <w:p w14:paraId="14395C7B" w14:textId="77777777" w:rsidR="006E2BB1" w:rsidRPr="00921FFD" w:rsidRDefault="006E2BB1" w:rsidP="00921FFD">
            <w:pPr>
              <w:spacing w:after="0" w:line="240" w:lineRule="auto"/>
              <w:jc w:val="left"/>
              <w:rPr>
                <w:rFonts w:eastAsia="Times New Roman" w:cs="Arial"/>
                <w:b/>
                <w:bCs/>
                <w:lang w:val="fr-FR" w:eastAsia="de-DE"/>
              </w:rPr>
            </w:pPr>
            <w:r w:rsidRPr="00921FFD">
              <w:rPr>
                <w:b/>
                <w:lang w:val="fr-FR"/>
              </w:rPr>
              <w:t>Description</w:t>
            </w:r>
          </w:p>
        </w:tc>
        <w:tc>
          <w:tcPr>
            <w:tcW w:w="1246" w:type="dxa"/>
            <w:tcBorders>
              <w:top w:val="single" w:sz="12" w:space="0" w:color="auto"/>
              <w:bottom w:val="single" w:sz="12" w:space="0" w:color="auto"/>
            </w:tcBorders>
            <w:shd w:val="clear" w:color="auto" w:fill="auto"/>
            <w:hideMark/>
          </w:tcPr>
          <w:p w14:paraId="779D8876" w14:textId="77777777" w:rsidR="006E2BB1" w:rsidRPr="00921FFD" w:rsidRDefault="006E2BB1" w:rsidP="00921FFD">
            <w:pPr>
              <w:spacing w:after="0" w:line="240" w:lineRule="auto"/>
              <w:jc w:val="left"/>
              <w:rPr>
                <w:rFonts w:eastAsia="Times New Roman" w:cs="Arial"/>
                <w:b/>
                <w:bCs/>
                <w:lang w:eastAsia="de-DE"/>
              </w:rPr>
            </w:pPr>
            <w:r w:rsidRPr="00921FFD">
              <w:rPr>
                <w:b/>
              </w:rPr>
              <w:t>Symbol</w:t>
            </w:r>
          </w:p>
        </w:tc>
        <w:tc>
          <w:tcPr>
            <w:tcW w:w="1413" w:type="dxa"/>
            <w:tcBorders>
              <w:top w:val="single" w:sz="12" w:space="0" w:color="auto"/>
              <w:bottom w:val="single" w:sz="12" w:space="0" w:color="auto"/>
            </w:tcBorders>
            <w:shd w:val="clear" w:color="auto" w:fill="auto"/>
            <w:hideMark/>
          </w:tcPr>
          <w:p w14:paraId="71891664"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Format, Unit</w:t>
            </w:r>
          </w:p>
        </w:tc>
        <w:tc>
          <w:tcPr>
            <w:tcW w:w="1360" w:type="dxa"/>
            <w:tcBorders>
              <w:top w:val="single" w:sz="12" w:space="0" w:color="auto"/>
              <w:bottom w:val="single" w:sz="12" w:space="0" w:color="auto"/>
            </w:tcBorders>
            <w:shd w:val="clear" w:color="auto" w:fill="auto"/>
            <w:hideMark/>
          </w:tcPr>
          <w:p w14:paraId="332D0087" w14:textId="77777777" w:rsidR="006E2BB1" w:rsidRPr="00921FFD" w:rsidRDefault="006E2BB1" w:rsidP="00921FFD">
            <w:pPr>
              <w:spacing w:after="0" w:line="240" w:lineRule="auto"/>
              <w:jc w:val="left"/>
              <w:rPr>
                <w:rFonts w:eastAsia="Times New Roman" w:cs="Arial"/>
                <w:b/>
                <w:bCs/>
                <w:lang w:eastAsia="de-DE"/>
              </w:rPr>
            </w:pPr>
            <w:r w:rsidRPr="00921FFD">
              <w:rPr>
                <w:b/>
              </w:rPr>
              <w:t>Value set</w:t>
            </w:r>
          </w:p>
        </w:tc>
        <w:tc>
          <w:tcPr>
            <w:tcW w:w="1475" w:type="dxa"/>
            <w:tcBorders>
              <w:top w:val="single" w:sz="12" w:space="0" w:color="auto"/>
              <w:bottom w:val="single" w:sz="12" w:space="0" w:color="auto"/>
            </w:tcBorders>
            <w:shd w:val="clear" w:color="auto" w:fill="auto"/>
            <w:noWrap/>
            <w:hideMark/>
          </w:tcPr>
          <w:p w14:paraId="6079FACE" w14:textId="77777777" w:rsidR="006E2BB1" w:rsidRPr="00921FFD" w:rsidRDefault="006E2BB1" w:rsidP="00921FFD">
            <w:pPr>
              <w:spacing w:after="0" w:line="240" w:lineRule="auto"/>
              <w:jc w:val="left"/>
              <w:rPr>
                <w:rFonts w:eastAsia="Times New Roman" w:cs="Arial"/>
                <w:b/>
                <w:bCs/>
                <w:lang w:val="fr-FR" w:eastAsia="de-DE"/>
              </w:rPr>
            </w:pPr>
            <w:r w:rsidRPr="00921FFD">
              <w:rPr>
                <w:b/>
              </w:rPr>
              <w:t>Examples</w:t>
            </w:r>
          </w:p>
        </w:tc>
      </w:tr>
      <w:tr w:rsidR="006E2BB1" w:rsidRPr="00921FFD" w14:paraId="49F00673" w14:textId="77777777" w:rsidTr="00921FFD">
        <w:trPr>
          <w:trHeight w:val="480"/>
        </w:trPr>
        <w:tc>
          <w:tcPr>
            <w:tcW w:w="1694" w:type="dxa"/>
            <w:tcBorders>
              <w:top w:val="single" w:sz="12" w:space="0" w:color="auto"/>
            </w:tcBorders>
            <w:shd w:val="clear" w:color="auto" w:fill="auto"/>
            <w:hideMark/>
          </w:tcPr>
          <w:p w14:paraId="4DFFDA5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0nXXpyMbD4QgzHiMoFE$Kf</w:t>
            </w:r>
          </w:p>
        </w:tc>
        <w:tc>
          <w:tcPr>
            <w:tcW w:w="1008" w:type="dxa"/>
            <w:tcBorders>
              <w:top w:val="single" w:sz="12" w:space="0" w:color="auto"/>
            </w:tcBorders>
            <w:shd w:val="clear" w:color="auto" w:fill="auto"/>
            <w:noWrap/>
            <w:hideMark/>
          </w:tcPr>
          <w:p w14:paraId="6B692D7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03-0001</w:t>
            </w:r>
          </w:p>
        </w:tc>
        <w:tc>
          <w:tcPr>
            <w:tcW w:w="1523" w:type="dxa"/>
            <w:tcBorders>
              <w:top w:val="single" w:sz="12" w:space="0" w:color="auto"/>
            </w:tcBorders>
            <w:shd w:val="clear" w:color="auto" w:fill="auto"/>
            <w:hideMark/>
          </w:tcPr>
          <w:p w14:paraId="3D0184CC" w14:textId="42E45041" w:rsidR="006E2BB1" w:rsidRPr="00921FFD" w:rsidRDefault="001D0321" w:rsidP="00921FFD">
            <w:pPr>
              <w:spacing w:after="0" w:line="240" w:lineRule="auto"/>
              <w:jc w:val="left"/>
              <w:rPr>
                <w:rFonts w:eastAsia="Times New Roman" w:cs="Arial"/>
                <w:lang w:eastAsia="de-DE"/>
              </w:rPr>
            </w:pPr>
            <w:r>
              <w:rPr>
                <w:rFonts w:eastAsia="Times New Roman" w:cs="Arial"/>
                <w:lang w:eastAsia="de-DE"/>
              </w:rPr>
              <w:t xml:space="preserve">Suitable for </w:t>
            </w:r>
            <w:r w:rsidR="006E2BB1" w:rsidRPr="00921FFD">
              <w:rPr>
                <w:rFonts w:eastAsia="Times New Roman" w:cs="Arial"/>
                <w:lang w:eastAsia="de-DE"/>
              </w:rPr>
              <w:t xml:space="preserve">emergency lighting </w:t>
            </w:r>
          </w:p>
        </w:tc>
        <w:tc>
          <w:tcPr>
            <w:tcW w:w="3011" w:type="dxa"/>
            <w:tcBorders>
              <w:top w:val="single" w:sz="12" w:space="0" w:color="auto"/>
            </w:tcBorders>
            <w:shd w:val="clear" w:color="auto" w:fill="auto"/>
            <w:hideMark/>
          </w:tcPr>
          <w:p w14:paraId="7E504EDC" w14:textId="7448A53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Determines whether emergency lighting is </w:t>
            </w:r>
            <w:r w:rsidR="001D0321">
              <w:rPr>
                <w:rFonts w:eastAsia="Times New Roman" w:cs="Arial"/>
                <w:lang w:eastAsia="de-DE"/>
              </w:rPr>
              <w:t>possible</w:t>
            </w:r>
            <w:r w:rsidRPr="00921FFD">
              <w:rPr>
                <w:rFonts w:eastAsia="Times New Roman" w:cs="Arial"/>
                <w:lang w:eastAsia="de-DE"/>
              </w:rPr>
              <w:t>.</w:t>
            </w:r>
          </w:p>
        </w:tc>
        <w:tc>
          <w:tcPr>
            <w:tcW w:w="1246" w:type="dxa"/>
            <w:tcBorders>
              <w:top w:val="single" w:sz="12" w:space="0" w:color="auto"/>
            </w:tcBorders>
            <w:shd w:val="clear" w:color="auto" w:fill="auto"/>
            <w:hideMark/>
          </w:tcPr>
          <w:p w14:paraId="69EE5C6F" w14:textId="77777777" w:rsidR="006E2BB1" w:rsidRPr="00921FFD" w:rsidRDefault="006E2BB1" w:rsidP="00921FFD">
            <w:pPr>
              <w:spacing w:after="0" w:line="240" w:lineRule="auto"/>
              <w:jc w:val="left"/>
              <w:rPr>
                <w:rFonts w:eastAsia="Times New Roman" w:cs="Arial"/>
                <w:lang w:eastAsia="de-DE"/>
              </w:rPr>
            </w:pPr>
          </w:p>
        </w:tc>
        <w:tc>
          <w:tcPr>
            <w:tcW w:w="1413" w:type="dxa"/>
            <w:tcBorders>
              <w:top w:val="single" w:sz="12" w:space="0" w:color="auto"/>
            </w:tcBorders>
            <w:shd w:val="clear" w:color="auto" w:fill="auto"/>
            <w:hideMark/>
          </w:tcPr>
          <w:p w14:paraId="785CFAB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tcBorders>
              <w:top w:val="single" w:sz="12" w:space="0" w:color="auto"/>
            </w:tcBorders>
            <w:shd w:val="clear" w:color="auto" w:fill="auto"/>
            <w:hideMark/>
          </w:tcPr>
          <w:p w14:paraId="220C44D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75" w:type="dxa"/>
            <w:tcBorders>
              <w:top w:val="single" w:sz="12" w:space="0" w:color="auto"/>
            </w:tcBorders>
            <w:shd w:val="clear" w:color="auto" w:fill="auto"/>
            <w:noWrap/>
            <w:vAlign w:val="bottom"/>
            <w:hideMark/>
          </w:tcPr>
          <w:p w14:paraId="4BBA6CE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699230D" w14:textId="77777777" w:rsidTr="00921FFD">
        <w:trPr>
          <w:trHeight w:val="960"/>
        </w:trPr>
        <w:tc>
          <w:tcPr>
            <w:tcW w:w="1694" w:type="dxa"/>
            <w:shd w:val="clear" w:color="auto" w:fill="auto"/>
            <w:hideMark/>
          </w:tcPr>
          <w:p w14:paraId="1834364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3pJBuEixPAV9f0wTnl2cOM</w:t>
            </w:r>
          </w:p>
        </w:tc>
        <w:tc>
          <w:tcPr>
            <w:tcW w:w="1008" w:type="dxa"/>
            <w:shd w:val="clear" w:color="auto" w:fill="auto"/>
            <w:noWrap/>
            <w:hideMark/>
          </w:tcPr>
          <w:p w14:paraId="26132D1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03-0002</w:t>
            </w:r>
          </w:p>
        </w:tc>
        <w:tc>
          <w:tcPr>
            <w:tcW w:w="1523" w:type="dxa"/>
            <w:shd w:val="clear" w:color="auto" w:fill="auto"/>
            <w:hideMark/>
          </w:tcPr>
          <w:p w14:paraId="48B5A96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unit integrated</w:t>
            </w:r>
          </w:p>
        </w:tc>
        <w:tc>
          <w:tcPr>
            <w:tcW w:w="3011" w:type="dxa"/>
            <w:shd w:val="clear" w:color="auto" w:fill="auto"/>
            <w:hideMark/>
          </w:tcPr>
          <w:p w14:paraId="7C30399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Indicates if emergency lighting is integrated. Combined luminaire for standard and emergency lighting with one or multiple Light Distribution Curves.</w:t>
            </w:r>
          </w:p>
        </w:tc>
        <w:tc>
          <w:tcPr>
            <w:tcW w:w="1246" w:type="dxa"/>
            <w:shd w:val="clear" w:color="auto" w:fill="auto"/>
            <w:hideMark/>
          </w:tcPr>
          <w:p w14:paraId="611E550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3B0110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7489470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75" w:type="dxa"/>
            <w:shd w:val="clear" w:color="auto" w:fill="auto"/>
            <w:noWrap/>
            <w:vAlign w:val="bottom"/>
            <w:hideMark/>
          </w:tcPr>
          <w:p w14:paraId="5177A8F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1504171" w14:textId="77777777" w:rsidTr="001D0321">
        <w:trPr>
          <w:trHeight w:val="960"/>
        </w:trPr>
        <w:tc>
          <w:tcPr>
            <w:tcW w:w="1694" w:type="dxa"/>
            <w:shd w:val="clear" w:color="auto" w:fill="auto"/>
            <w:hideMark/>
          </w:tcPr>
          <w:p w14:paraId="6BE2B37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3Q6UsxAKD0Q8mO0x0ZsmhD</w:t>
            </w:r>
          </w:p>
        </w:tc>
        <w:tc>
          <w:tcPr>
            <w:tcW w:w="1008" w:type="dxa"/>
            <w:shd w:val="clear" w:color="auto" w:fill="auto"/>
            <w:noWrap/>
            <w:hideMark/>
          </w:tcPr>
          <w:p w14:paraId="730ACA7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03-0003</w:t>
            </w:r>
          </w:p>
        </w:tc>
        <w:tc>
          <w:tcPr>
            <w:tcW w:w="1523" w:type="dxa"/>
            <w:shd w:val="clear" w:color="auto" w:fill="auto"/>
            <w:hideMark/>
          </w:tcPr>
          <w:p w14:paraId="000738E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dedicated emergency lighting type</w:t>
            </w:r>
          </w:p>
        </w:tc>
        <w:tc>
          <w:tcPr>
            <w:tcW w:w="3011" w:type="dxa"/>
            <w:shd w:val="clear" w:color="auto" w:fill="auto"/>
            <w:hideMark/>
          </w:tcPr>
          <w:p w14:paraId="301E32B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Product type for an application of the emergency lighting. Dedicated to emergency luminaires only. </w:t>
            </w:r>
          </w:p>
          <w:p w14:paraId="118C2638" w14:textId="77777777" w:rsidR="006E2BB1" w:rsidRPr="00921FFD" w:rsidRDefault="006E2BB1" w:rsidP="00921FFD">
            <w:pPr>
              <w:spacing w:after="0" w:line="240" w:lineRule="auto"/>
              <w:jc w:val="left"/>
              <w:rPr>
                <w:rFonts w:eastAsia="Times New Roman" w:cs="Arial"/>
                <w:lang w:eastAsia="de-DE"/>
              </w:rPr>
            </w:pPr>
          </w:p>
        </w:tc>
        <w:tc>
          <w:tcPr>
            <w:tcW w:w="1246" w:type="dxa"/>
            <w:shd w:val="clear" w:color="auto" w:fill="auto"/>
            <w:hideMark/>
          </w:tcPr>
          <w:p w14:paraId="48A2F900"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F3759D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6BE0CB9B" w14:textId="28C530EE" w:rsidR="006E2BB1" w:rsidRPr="00921FFD" w:rsidRDefault="006E2BB1" w:rsidP="00921FFD">
            <w:pPr>
              <w:spacing w:after="0" w:line="240" w:lineRule="auto"/>
              <w:jc w:val="left"/>
              <w:rPr>
                <w:rFonts w:eastAsia="Times New Roman" w:cs="Arial"/>
                <w:lang w:eastAsia="de-DE"/>
              </w:rPr>
            </w:pPr>
          </w:p>
        </w:tc>
        <w:tc>
          <w:tcPr>
            <w:tcW w:w="1475" w:type="dxa"/>
            <w:shd w:val="clear" w:color="auto" w:fill="auto"/>
            <w:noWrap/>
            <w:hideMark/>
          </w:tcPr>
          <w:p w14:paraId="29EFD878" w14:textId="68073D68" w:rsidR="006E2BB1" w:rsidRPr="00921FFD" w:rsidRDefault="001D0321" w:rsidP="001D0321">
            <w:pPr>
              <w:spacing w:after="0" w:line="240" w:lineRule="auto"/>
              <w:jc w:val="left"/>
              <w:rPr>
                <w:rFonts w:eastAsia="Times New Roman" w:cs="Arial"/>
                <w:lang w:eastAsia="de-DE"/>
              </w:rPr>
            </w:pPr>
            <w:r w:rsidRPr="00F84C8A">
              <w:rPr>
                <w:rFonts w:eastAsia="Times New Roman" w:cs="Arial"/>
                <w:lang w:eastAsia="de-DE"/>
              </w:rPr>
              <w:t>path lighting, evacuation lighting, guidance lighting,</w:t>
            </w:r>
            <w:r>
              <w:rPr>
                <w:rFonts w:eastAsia="Times New Roman" w:cs="Arial"/>
                <w:lang w:eastAsia="de-DE"/>
              </w:rPr>
              <w:t xml:space="preserve"> safety lighting, </w:t>
            </w:r>
            <w:r>
              <w:rPr>
                <w:rFonts w:eastAsia="Times New Roman" w:cs="Arial"/>
                <w:lang w:eastAsia="de-DE"/>
              </w:rPr>
              <w:br/>
            </w:r>
            <w:r w:rsidRPr="00F84C8A">
              <w:rPr>
                <w:rFonts w:eastAsia="Times New Roman" w:cs="Arial"/>
                <w:lang w:eastAsia="de-DE"/>
              </w:rPr>
              <w:t>Exit</w:t>
            </w:r>
            <w:r>
              <w:rPr>
                <w:rFonts w:eastAsia="Times New Roman" w:cs="Arial"/>
                <w:lang w:eastAsia="de-DE"/>
              </w:rPr>
              <w:t xml:space="preserve"> sign</w:t>
            </w:r>
            <w:r w:rsidRPr="00F84C8A">
              <w:rPr>
                <w:rFonts w:eastAsia="Times New Roman" w:cs="Arial"/>
                <w:lang w:eastAsia="de-DE"/>
              </w:rPr>
              <w:t xml:space="preserve"> </w:t>
            </w:r>
            <w:r>
              <w:rPr>
                <w:rFonts w:eastAsia="Times New Roman" w:cs="Arial"/>
                <w:lang w:eastAsia="de-DE"/>
              </w:rPr>
              <w:t>l</w:t>
            </w:r>
            <w:r w:rsidRPr="00F84C8A">
              <w:rPr>
                <w:rFonts w:eastAsia="Times New Roman" w:cs="Arial"/>
                <w:lang w:eastAsia="de-DE"/>
              </w:rPr>
              <w:t>ight</w:t>
            </w:r>
            <w:r>
              <w:rPr>
                <w:rFonts w:eastAsia="Times New Roman" w:cs="Arial"/>
                <w:lang w:eastAsia="de-DE"/>
              </w:rPr>
              <w:t>ing</w:t>
            </w:r>
            <w:r w:rsidRPr="00F84C8A">
              <w:rPr>
                <w:rFonts w:eastAsia="Times New Roman" w:cs="Arial"/>
                <w:lang w:eastAsia="de-DE"/>
              </w:rPr>
              <w:t>,</w:t>
            </w:r>
            <w:r>
              <w:rPr>
                <w:rFonts w:eastAsia="Times New Roman" w:cs="Arial"/>
                <w:lang w:eastAsia="de-DE"/>
              </w:rPr>
              <w:t xml:space="preserve"> Dynamic exit sign lighting</w:t>
            </w:r>
          </w:p>
        </w:tc>
      </w:tr>
      <w:tr w:rsidR="006E2BB1" w:rsidRPr="00921FFD" w14:paraId="7B1299A7" w14:textId="77777777" w:rsidTr="00921FFD">
        <w:trPr>
          <w:trHeight w:val="480"/>
        </w:trPr>
        <w:tc>
          <w:tcPr>
            <w:tcW w:w="1694" w:type="dxa"/>
            <w:shd w:val="clear" w:color="auto" w:fill="auto"/>
            <w:hideMark/>
          </w:tcPr>
          <w:p w14:paraId="2EEB81B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3$hGYwTMb2sQ53dzP$Gjc9</w:t>
            </w:r>
          </w:p>
        </w:tc>
        <w:tc>
          <w:tcPr>
            <w:tcW w:w="1008" w:type="dxa"/>
            <w:shd w:val="clear" w:color="auto" w:fill="auto"/>
            <w:noWrap/>
            <w:hideMark/>
          </w:tcPr>
          <w:p w14:paraId="1BDB1DA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03-0004</w:t>
            </w:r>
          </w:p>
        </w:tc>
        <w:tc>
          <w:tcPr>
            <w:tcW w:w="1523" w:type="dxa"/>
            <w:shd w:val="clear" w:color="auto" w:fill="auto"/>
            <w:hideMark/>
          </w:tcPr>
          <w:p w14:paraId="400E161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emergency lighting light source type </w:t>
            </w:r>
          </w:p>
        </w:tc>
        <w:tc>
          <w:tcPr>
            <w:tcW w:w="3011" w:type="dxa"/>
            <w:shd w:val="clear" w:color="auto" w:fill="auto"/>
            <w:hideMark/>
          </w:tcPr>
          <w:p w14:paraId="7771680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Light source type of an additional separate emergency light source within the luminaire.</w:t>
            </w:r>
          </w:p>
        </w:tc>
        <w:tc>
          <w:tcPr>
            <w:tcW w:w="1246" w:type="dxa"/>
            <w:shd w:val="clear" w:color="auto" w:fill="auto"/>
            <w:hideMark/>
          </w:tcPr>
          <w:p w14:paraId="54B1F824"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A895E1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12EC3AA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hideMark/>
          </w:tcPr>
          <w:p w14:paraId="0B91FFE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LED</w:t>
            </w:r>
          </w:p>
        </w:tc>
      </w:tr>
      <w:tr w:rsidR="006E2BB1" w:rsidRPr="00921FFD" w14:paraId="7E54837D" w14:textId="77777777" w:rsidTr="00921FFD">
        <w:trPr>
          <w:trHeight w:val="480"/>
        </w:trPr>
        <w:tc>
          <w:tcPr>
            <w:tcW w:w="1694" w:type="dxa"/>
            <w:shd w:val="clear" w:color="auto" w:fill="auto"/>
            <w:hideMark/>
          </w:tcPr>
          <w:p w14:paraId="139D94F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2Yq5DQRXP7efr3cQyq8sqS</w:t>
            </w:r>
          </w:p>
        </w:tc>
        <w:tc>
          <w:tcPr>
            <w:tcW w:w="1008" w:type="dxa"/>
            <w:shd w:val="clear" w:color="auto" w:fill="auto"/>
            <w:noWrap/>
            <w:hideMark/>
          </w:tcPr>
          <w:p w14:paraId="1F6917A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03-0005</w:t>
            </w:r>
          </w:p>
        </w:tc>
        <w:tc>
          <w:tcPr>
            <w:tcW w:w="1523" w:type="dxa"/>
            <w:shd w:val="clear" w:color="auto" w:fill="auto"/>
            <w:hideMark/>
          </w:tcPr>
          <w:p w14:paraId="1DBD63E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backup supply system </w:t>
            </w:r>
          </w:p>
        </w:tc>
        <w:tc>
          <w:tcPr>
            <w:tcW w:w="3011" w:type="dxa"/>
            <w:shd w:val="clear" w:color="auto" w:fill="auto"/>
            <w:hideMark/>
          </w:tcPr>
          <w:p w14:paraId="05AE1632" w14:textId="4EF2D946"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The type of backup supply system according </w:t>
            </w:r>
            <w:r w:rsidR="00977022">
              <w:rPr>
                <w:rFonts w:eastAsia="Times New Roman" w:cs="Arial"/>
                <w:lang w:eastAsia="de-DE"/>
              </w:rPr>
              <w:t>IEC</w:t>
            </w:r>
            <w:r w:rsidRPr="00921FFD">
              <w:rPr>
                <w:rFonts w:eastAsia="Times New Roman" w:cs="Arial"/>
                <w:lang w:eastAsia="de-DE"/>
              </w:rPr>
              <w:t xml:space="preserve"> 60598-2-22:2015.</w:t>
            </w:r>
          </w:p>
        </w:tc>
        <w:tc>
          <w:tcPr>
            <w:tcW w:w="1246" w:type="dxa"/>
            <w:shd w:val="clear" w:color="auto" w:fill="auto"/>
            <w:hideMark/>
          </w:tcPr>
          <w:p w14:paraId="02963304"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72FD26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60A8A5B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single battery,</w:t>
            </w:r>
            <w:r w:rsidRPr="00921FFD">
              <w:rPr>
                <w:rFonts w:eastAsia="Times New Roman" w:cs="Arial"/>
                <w:lang w:eastAsia="de-DE"/>
              </w:rPr>
              <w:br/>
              <w:t>central battery,</w:t>
            </w:r>
            <w:r w:rsidRPr="00921FFD">
              <w:rPr>
                <w:rFonts w:eastAsia="Times New Roman" w:cs="Arial"/>
                <w:color w:val="FF0000"/>
                <w:lang w:eastAsia="de-DE"/>
              </w:rPr>
              <w:br/>
            </w:r>
            <w:r w:rsidRPr="00921FFD">
              <w:rPr>
                <w:rFonts w:eastAsia="Times New Roman" w:cs="Arial"/>
                <w:color w:val="000000" w:themeColor="text1"/>
                <w:lang w:eastAsia="de-DE"/>
              </w:rPr>
              <w:t>generator</w:t>
            </w:r>
          </w:p>
        </w:tc>
        <w:tc>
          <w:tcPr>
            <w:tcW w:w="1475" w:type="dxa"/>
            <w:shd w:val="clear" w:color="auto" w:fill="auto"/>
            <w:noWrap/>
            <w:vAlign w:val="bottom"/>
            <w:hideMark/>
          </w:tcPr>
          <w:p w14:paraId="40EA79E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A5EFD4E" w14:textId="77777777" w:rsidTr="00921FFD">
        <w:trPr>
          <w:trHeight w:val="582"/>
        </w:trPr>
        <w:tc>
          <w:tcPr>
            <w:tcW w:w="1694" w:type="dxa"/>
            <w:shd w:val="clear" w:color="auto" w:fill="auto"/>
            <w:hideMark/>
          </w:tcPr>
          <w:p w14:paraId="0B453F0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2qgqLlM2b91wjREM3dUep2</w:t>
            </w:r>
          </w:p>
        </w:tc>
        <w:tc>
          <w:tcPr>
            <w:tcW w:w="1008" w:type="dxa"/>
            <w:shd w:val="clear" w:color="auto" w:fill="auto"/>
            <w:noWrap/>
            <w:hideMark/>
          </w:tcPr>
          <w:p w14:paraId="7A90E49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03-0006</w:t>
            </w:r>
          </w:p>
        </w:tc>
        <w:tc>
          <w:tcPr>
            <w:tcW w:w="1523" w:type="dxa"/>
            <w:shd w:val="clear" w:color="auto" w:fill="auto"/>
            <w:hideMark/>
          </w:tcPr>
          <w:p w14:paraId="239F1D6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testing method</w:t>
            </w:r>
          </w:p>
        </w:tc>
        <w:tc>
          <w:tcPr>
            <w:tcW w:w="3011" w:type="dxa"/>
            <w:shd w:val="clear" w:color="auto" w:fill="auto"/>
            <w:hideMark/>
          </w:tcPr>
          <w:p w14:paraId="2A388FAD" w14:textId="3A2CF3F9"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Testing method of emergency lighting. According to </w:t>
            </w:r>
            <w:r w:rsidR="00977022">
              <w:rPr>
                <w:rFonts w:eastAsia="Times New Roman" w:cs="Arial"/>
                <w:color w:val="000000" w:themeColor="text1"/>
                <w:lang w:eastAsia="de-DE"/>
              </w:rPr>
              <w:t>IEC</w:t>
            </w:r>
            <w:r w:rsidRPr="00921FFD">
              <w:rPr>
                <w:rFonts w:eastAsia="Times New Roman" w:cs="Arial"/>
                <w:color w:val="000000" w:themeColor="text1"/>
                <w:lang w:eastAsia="de-DE"/>
              </w:rPr>
              <w:t xml:space="preserve"> 62034:2012.</w:t>
            </w:r>
          </w:p>
        </w:tc>
        <w:tc>
          <w:tcPr>
            <w:tcW w:w="1246" w:type="dxa"/>
            <w:shd w:val="clear" w:color="auto" w:fill="auto"/>
            <w:hideMark/>
          </w:tcPr>
          <w:p w14:paraId="56ECB8B6"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277084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3B85E77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Manual Test, </w:t>
            </w:r>
            <w:r w:rsidRPr="00921FFD">
              <w:rPr>
                <w:rFonts w:eastAsia="Times New Roman" w:cs="Arial"/>
                <w:lang w:eastAsia="de-DE"/>
              </w:rPr>
              <w:br/>
              <w:t>Self-Test,</w:t>
            </w:r>
            <w:r w:rsidRPr="00921FFD">
              <w:rPr>
                <w:rFonts w:eastAsia="Times New Roman" w:cs="Arial"/>
                <w:lang w:eastAsia="de-DE"/>
              </w:rPr>
              <w:br/>
              <w:t>Central Test,</w:t>
            </w:r>
          </w:p>
          <w:p w14:paraId="1B0E4967" w14:textId="77777777" w:rsidR="006E2BB1" w:rsidRPr="00921FFD" w:rsidRDefault="006E2BB1" w:rsidP="00921FFD">
            <w:pPr>
              <w:spacing w:after="0" w:line="240" w:lineRule="auto"/>
              <w:jc w:val="left"/>
              <w:rPr>
                <w:rFonts w:eastAsia="Times New Roman" w:cs="Arial"/>
                <w:color w:val="000000" w:themeColor="text1"/>
                <w:lang w:val="nl-NL" w:eastAsia="de-DE"/>
              </w:rPr>
            </w:pPr>
            <w:r w:rsidRPr="00921FFD">
              <w:rPr>
                <w:rFonts w:eastAsia="Times New Roman" w:cs="Arial"/>
                <w:color w:val="000000" w:themeColor="text1"/>
                <w:lang w:val="nl-NL" w:eastAsia="de-DE"/>
              </w:rPr>
              <w:t>S,</w:t>
            </w:r>
          </w:p>
          <w:p w14:paraId="0E22C797" w14:textId="77777777" w:rsidR="006E2BB1" w:rsidRPr="00921FFD" w:rsidRDefault="006E2BB1" w:rsidP="00921FFD">
            <w:pPr>
              <w:spacing w:after="0" w:line="240" w:lineRule="auto"/>
              <w:jc w:val="left"/>
              <w:rPr>
                <w:rFonts w:eastAsia="Times New Roman" w:cs="Arial"/>
                <w:color w:val="000000" w:themeColor="text1"/>
                <w:lang w:val="nl-NL" w:eastAsia="de-DE"/>
              </w:rPr>
            </w:pPr>
            <w:r w:rsidRPr="00921FFD">
              <w:rPr>
                <w:rFonts w:eastAsia="Times New Roman" w:cs="Arial"/>
                <w:color w:val="000000" w:themeColor="text1"/>
                <w:lang w:val="nl-NL" w:eastAsia="de-DE"/>
              </w:rPr>
              <w:t>P,</w:t>
            </w:r>
          </w:p>
          <w:p w14:paraId="674FB728" w14:textId="77777777" w:rsidR="006E2BB1" w:rsidRPr="00921FFD" w:rsidRDefault="006E2BB1" w:rsidP="00921FFD">
            <w:pPr>
              <w:spacing w:after="0" w:line="240" w:lineRule="auto"/>
              <w:jc w:val="left"/>
              <w:rPr>
                <w:rFonts w:eastAsia="Times New Roman" w:cs="Arial"/>
                <w:color w:val="000000" w:themeColor="text1"/>
                <w:lang w:val="nl-NL" w:eastAsia="de-DE"/>
              </w:rPr>
            </w:pPr>
            <w:r w:rsidRPr="00921FFD">
              <w:rPr>
                <w:rFonts w:eastAsia="Times New Roman" w:cs="Arial"/>
                <w:color w:val="000000" w:themeColor="text1"/>
                <w:lang w:val="nl-NL" w:eastAsia="de-DE"/>
              </w:rPr>
              <w:t>ER,</w:t>
            </w:r>
          </w:p>
          <w:p w14:paraId="7832686C" w14:textId="77777777" w:rsidR="006E2BB1" w:rsidRPr="00921FFD" w:rsidRDefault="006E2BB1" w:rsidP="00921FFD">
            <w:pPr>
              <w:spacing w:after="0" w:line="240" w:lineRule="auto"/>
              <w:jc w:val="left"/>
              <w:rPr>
                <w:rFonts w:eastAsia="Times New Roman" w:cs="Arial"/>
                <w:color w:val="000000" w:themeColor="text1"/>
                <w:lang w:val="nl-NL" w:eastAsia="de-DE"/>
              </w:rPr>
            </w:pPr>
            <w:r w:rsidRPr="00921FFD">
              <w:rPr>
                <w:rFonts w:eastAsia="Times New Roman" w:cs="Arial"/>
                <w:color w:val="000000" w:themeColor="text1"/>
                <w:lang w:val="nl-NL" w:eastAsia="de-DE"/>
              </w:rPr>
              <w:t>PER,</w:t>
            </w:r>
          </w:p>
          <w:p w14:paraId="40DCF0D8" w14:textId="77777777" w:rsidR="006E2BB1" w:rsidRPr="00921FFD" w:rsidRDefault="006E2BB1" w:rsidP="00921FFD">
            <w:pPr>
              <w:spacing w:after="0" w:line="240" w:lineRule="auto"/>
              <w:jc w:val="left"/>
              <w:rPr>
                <w:rFonts w:eastAsia="Times New Roman" w:cs="Arial"/>
                <w:lang w:val="nl-NL" w:eastAsia="de-DE"/>
              </w:rPr>
            </w:pPr>
            <w:r w:rsidRPr="00921FFD">
              <w:rPr>
                <w:rFonts w:eastAsia="Times New Roman" w:cs="Arial"/>
                <w:color w:val="000000" w:themeColor="text1"/>
                <w:lang w:val="nl-NL" w:eastAsia="de-DE"/>
              </w:rPr>
              <w:t>PERC</w:t>
            </w:r>
          </w:p>
        </w:tc>
        <w:tc>
          <w:tcPr>
            <w:tcW w:w="1475" w:type="dxa"/>
            <w:shd w:val="clear" w:color="auto" w:fill="auto"/>
            <w:noWrap/>
            <w:vAlign w:val="bottom"/>
            <w:hideMark/>
          </w:tcPr>
          <w:p w14:paraId="771060D0" w14:textId="77777777" w:rsidR="006E2BB1" w:rsidRPr="00921FFD" w:rsidRDefault="006E2BB1" w:rsidP="00921FFD">
            <w:pPr>
              <w:spacing w:after="0" w:line="240" w:lineRule="auto"/>
              <w:jc w:val="left"/>
              <w:rPr>
                <w:rFonts w:eastAsia="Times New Roman" w:cs="Arial"/>
                <w:lang w:val="nl-NL" w:eastAsia="de-DE"/>
              </w:rPr>
            </w:pPr>
          </w:p>
        </w:tc>
      </w:tr>
      <w:tr w:rsidR="006E2BB1" w:rsidRPr="00921FFD" w14:paraId="0DF41739" w14:textId="77777777" w:rsidTr="00921FFD">
        <w:trPr>
          <w:trHeight w:val="724"/>
        </w:trPr>
        <w:tc>
          <w:tcPr>
            <w:tcW w:w="1694" w:type="dxa"/>
            <w:shd w:val="clear" w:color="auto" w:fill="auto"/>
            <w:hideMark/>
          </w:tcPr>
          <w:p w14:paraId="392868F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2XGbfN7gP1ugSmAfQOjIzn</w:t>
            </w:r>
          </w:p>
        </w:tc>
        <w:tc>
          <w:tcPr>
            <w:tcW w:w="1008" w:type="dxa"/>
            <w:shd w:val="clear" w:color="auto" w:fill="auto"/>
            <w:noWrap/>
            <w:hideMark/>
          </w:tcPr>
          <w:p w14:paraId="5E50689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03-0007</w:t>
            </w:r>
          </w:p>
        </w:tc>
        <w:tc>
          <w:tcPr>
            <w:tcW w:w="1523" w:type="dxa"/>
            <w:shd w:val="clear" w:color="auto" w:fill="auto"/>
            <w:hideMark/>
          </w:tcPr>
          <w:p w14:paraId="4DC9F31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operation type</w:t>
            </w:r>
          </w:p>
        </w:tc>
        <w:tc>
          <w:tcPr>
            <w:tcW w:w="3011" w:type="dxa"/>
            <w:shd w:val="clear" w:color="auto" w:fill="auto"/>
            <w:hideMark/>
          </w:tcPr>
          <w:p w14:paraId="577F07E7" w14:textId="312FDEFD"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Emergency operation type according </w:t>
            </w:r>
            <w:r w:rsidR="00977022">
              <w:rPr>
                <w:rFonts w:eastAsia="Times New Roman" w:cs="Arial"/>
                <w:lang w:eastAsia="de-DE"/>
              </w:rPr>
              <w:t>IEC</w:t>
            </w:r>
            <w:r w:rsidRPr="00921FFD">
              <w:rPr>
                <w:rFonts w:eastAsia="Times New Roman" w:cs="Arial"/>
                <w:lang w:eastAsia="de-DE"/>
              </w:rPr>
              <w:t xml:space="preserve"> 60598-2-22:2015 annex B b)</w:t>
            </w:r>
          </w:p>
        </w:tc>
        <w:tc>
          <w:tcPr>
            <w:tcW w:w="1246" w:type="dxa"/>
            <w:shd w:val="clear" w:color="auto" w:fill="auto"/>
            <w:hideMark/>
          </w:tcPr>
          <w:p w14:paraId="3F5F0741"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BA6166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360" w:type="dxa"/>
            <w:shd w:val="clear" w:color="auto" w:fill="auto"/>
            <w:hideMark/>
          </w:tcPr>
          <w:p w14:paraId="6DB5C2A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w:t>
            </w:r>
            <w:r w:rsidRPr="00921FFD">
              <w:rPr>
                <w:rFonts w:eastAsia="Times New Roman" w:cs="Arial"/>
                <w:lang w:eastAsia="de-DE"/>
              </w:rPr>
              <w:br/>
              <w:t>1,</w:t>
            </w:r>
            <w:r w:rsidRPr="00921FFD">
              <w:rPr>
                <w:rFonts w:eastAsia="Times New Roman" w:cs="Arial"/>
                <w:lang w:eastAsia="de-DE"/>
              </w:rPr>
              <w:br/>
              <w:t>2,</w:t>
            </w:r>
            <w:r w:rsidRPr="00921FFD">
              <w:rPr>
                <w:rFonts w:eastAsia="Times New Roman" w:cs="Arial"/>
                <w:lang w:eastAsia="de-DE"/>
              </w:rPr>
              <w:br/>
              <w:t>3,</w:t>
            </w:r>
            <w:r w:rsidRPr="00921FFD">
              <w:rPr>
                <w:rFonts w:eastAsia="Times New Roman" w:cs="Arial"/>
                <w:lang w:eastAsia="de-DE"/>
              </w:rPr>
              <w:br/>
              <w:t>4,</w:t>
            </w:r>
            <w:r w:rsidRPr="00921FFD">
              <w:rPr>
                <w:rFonts w:eastAsia="Times New Roman" w:cs="Arial"/>
                <w:lang w:eastAsia="de-DE"/>
              </w:rPr>
              <w:br/>
              <w:t>5,</w:t>
            </w:r>
            <w:r w:rsidRPr="00921FFD">
              <w:rPr>
                <w:rFonts w:eastAsia="Times New Roman" w:cs="Arial"/>
                <w:lang w:eastAsia="de-DE"/>
              </w:rPr>
              <w:br/>
              <w:t>6</w:t>
            </w:r>
          </w:p>
        </w:tc>
        <w:tc>
          <w:tcPr>
            <w:tcW w:w="1475" w:type="dxa"/>
            <w:shd w:val="clear" w:color="auto" w:fill="auto"/>
            <w:noWrap/>
            <w:vAlign w:val="bottom"/>
            <w:hideMark/>
          </w:tcPr>
          <w:p w14:paraId="70F8A58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2615308" w14:textId="77777777" w:rsidTr="00921FFD">
        <w:trPr>
          <w:trHeight w:val="1680"/>
        </w:trPr>
        <w:tc>
          <w:tcPr>
            <w:tcW w:w="1694" w:type="dxa"/>
            <w:shd w:val="clear" w:color="auto" w:fill="auto"/>
            <w:hideMark/>
          </w:tcPr>
          <w:p w14:paraId="682BA91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2UfXwD2hLDxeeUzqPOJWhh</w:t>
            </w:r>
          </w:p>
        </w:tc>
        <w:tc>
          <w:tcPr>
            <w:tcW w:w="1008" w:type="dxa"/>
            <w:shd w:val="clear" w:color="auto" w:fill="auto"/>
            <w:noWrap/>
            <w:hideMark/>
          </w:tcPr>
          <w:p w14:paraId="6E01D65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03-0008</w:t>
            </w:r>
          </w:p>
        </w:tc>
        <w:tc>
          <w:tcPr>
            <w:tcW w:w="1523" w:type="dxa"/>
            <w:shd w:val="clear" w:color="auto" w:fill="auto"/>
            <w:hideMark/>
          </w:tcPr>
          <w:p w14:paraId="5788369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facilities</w:t>
            </w:r>
          </w:p>
        </w:tc>
        <w:tc>
          <w:tcPr>
            <w:tcW w:w="3011" w:type="dxa"/>
            <w:shd w:val="clear" w:color="auto" w:fill="auto"/>
            <w:hideMark/>
          </w:tcPr>
          <w:p w14:paraId="1FA35C95" w14:textId="7CF9B404"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Emergency facilities code according </w:t>
            </w:r>
            <w:r w:rsidR="00977022">
              <w:rPr>
                <w:rFonts w:eastAsia="Times New Roman" w:cs="Arial"/>
                <w:lang w:eastAsia="de-DE"/>
              </w:rPr>
              <w:t>IEC</w:t>
            </w:r>
            <w:r w:rsidRPr="00921FFD">
              <w:rPr>
                <w:rFonts w:eastAsia="Times New Roman" w:cs="Arial"/>
                <w:lang w:eastAsia="de-DE"/>
              </w:rPr>
              <w:t xml:space="preserve"> 60598-2-22:2015 annex B c)</w:t>
            </w:r>
          </w:p>
        </w:tc>
        <w:tc>
          <w:tcPr>
            <w:tcW w:w="1246" w:type="dxa"/>
            <w:shd w:val="clear" w:color="auto" w:fill="auto"/>
            <w:hideMark/>
          </w:tcPr>
          <w:p w14:paraId="5923812A"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21F1B9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3E719EC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w:t>
            </w:r>
            <w:r w:rsidRPr="00921FFD">
              <w:rPr>
                <w:rFonts w:eastAsia="Times New Roman" w:cs="Arial"/>
                <w:lang w:eastAsia="de-DE"/>
              </w:rPr>
              <w:br/>
              <w:t>B,</w:t>
            </w:r>
            <w:r w:rsidRPr="00921FFD">
              <w:rPr>
                <w:rFonts w:eastAsia="Times New Roman" w:cs="Arial"/>
                <w:lang w:eastAsia="de-DE"/>
              </w:rPr>
              <w:br/>
              <w:t>C,</w:t>
            </w:r>
            <w:r w:rsidRPr="00921FFD">
              <w:rPr>
                <w:rFonts w:eastAsia="Times New Roman" w:cs="Arial"/>
                <w:lang w:eastAsia="de-DE"/>
              </w:rPr>
              <w:br/>
              <w:t>D,</w:t>
            </w:r>
            <w:r w:rsidRPr="00921FFD">
              <w:rPr>
                <w:rFonts w:eastAsia="Times New Roman" w:cs="Arial"/>
                <w:lang w:eastAsia="de-DE"/>
              </w:rPr>
              <w:br/>
              <w:t>E,</w:t>
            </w:r>
            <w:r w:rsidRPr="00921FFD">
              <w:rPr>
                <w:rFonts w:eastAsia="Times New Roman" w:cs="Arial"/>
                <w:lang w:eastAsia="de-DE"/>
              </w:rPr>
              <w:br/>
              <w:t>F,</w:t>
            </w:r>
            <w:r w:rsidRPr="00921FFD">
              <w:rPr>
                <w:rFonts w:eastAsia="Times New Roman" w:cs="Arial"/>
                <w:lang w:eastAsia="de-DE"/>
              </w:rPr>
              <w:br/>
              <w:t>G</w:t>
            </w:r>
          </w:p>
        </w:tc>
        <w:tc>
          <w:tcPr>
            <w:tcW w:w="1475" w:type="dxa"/>
            <w:shd w:val="clear" w:color="auto" w:fill="auto"/>
            <w:noWrap/>
            <w:vAlign w:val="bottom"/>
            <w:hideMark/>
          </w:tcPr>
          <w:p w14:paraId="27E54A5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46CC364" w14:textId="77777777" w:rsidTr="00921FFD">
        <w:trPr>
          <w:trHeight w:val="480"/>
        </w:trPr>
        <w:tc>
          <w:tcPr>
            <w:tcW w:w="1694" w:type="dxa"/>
            <w:shd w:val="clear" w:color="auto" w:fill="auto"/>
            <w:hideMark/>
          </w:tcPr>
          <w:p w14:paraId="0ABB1D9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1QFaMGG19DhwzoLgqvywvv</w:t>
            </w:r>
          </w:p>
        </w:tc>
        <w:tc>
          <w:tcPr>
            <w:tcW w:w="1008" w:type="dxa"/>
            <w:shd w:val="clear" w:color="auto" w:fill="auto"/>
            <w:noWrap/>
            <w:hideMark/>
          </w:tcPr>
          <w:p w14:paraId="476A1E5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03-0009</w:t>
            </w:r>
          </w:p>
        </w:tc>
        <w:tc>
          <w:tcPr>
            <w:tcW w:w="1523" w:type="dxa"/>
            <w:shd w:val="clear" w:color="auto" w:fill="auto"/>
            <w:hideMark/>
          </w:tcPr>
          <w:p w14:paraId="4D1AC13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nominal voltage</w:t>
            </w:r>
          </w:p>
        </w:tc>
        <w:tc>
          <w:tcPr>
            <w:tcW w:w="3011" w:type="dxa"/>
            <w:shd w:val="clear" w:color="auto" w:fill="auto"/>
            <w:hideMark/>
          </w:tcPr>
          <w:p w14:paraId="1672BA5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Nominal voltage in emergency operation.</w:t>
            </w:r>
          </w:p>
        </w:tc>
        <w:tc>
          <w:tcPr>
            <w:tcW w:w="1246" w:type="dxa"/>
            <w:shd w:val="clear" w:color="auto" w:fill="auto"/>
            <w:hideMark/>
          </w:tcPr>
          <w:p w14:paraId="4A626169"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B3FC48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V</w:t>
            </w:r>
          </w:p>
        </w:tc>
        <w:tc>
          <w:tcPr>
            <w:tcW w:w="1360" w:type="dxa"/>
            <w:shd w:val="clear" w:color="auto" w:fill="auto"/>
            <w:hideMark/>
          </w:tcPr>
          <w:p w14:paraId="1863182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2CA36BD6"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4E0E129" w14:textId="77777777" w:rsidTr="00921FFD">
        <w:trPr>
          <w:trHeight w:val="720"/>
        </w:trPr>
        <w:tc>
          <w:tcPr>
            <w:tcW w:w="1694" w:type="dxa"/>
            <w:shd w:val="clear" w:color="auto" w:fill="auto"/>
            <w:hideMark/>
          </w:tcPr>
          <w:p w14:paraId="2B90943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0Wy67y94v1fhghSU3mbcgU</w:t>
            </w:r>
          </w:p>
        </w:tc>
        <w:tc>
          <w:tcPr>
            <w:tcW w:w="1008" w:type="dxa"/>
            <w:shd w:val="clear" w:color="auto" w:fill="auto"/>
            <w:noWrap/>
            <w:hideMark/>
          </w:tcPr>
          <w:p w14:paraId="6492E75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03-0010</w:t>
            </w:r>
          </w:p>
        </w:tc>
        <w:tc>
          <w:tcPr>
            <w:tcW w:w="1523" w:type="dxa"/>
            <w:shd w:val="clear" w:color="auto" w:fill="auto"/>
            <w:hideMark/>
          </w:tcPr>
          <w:p w14:paraId="72C2850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lighting rated input power</w:t>
            </w:r>
          </w:p>
        </w:tc>
        <w:tc>
          <w:tcPr>
            <w:tcW w:w="3011" w:type="dxa"/>
            <w:shd w:val="clear" w:color="auto" w:fill="auto"/>
            <w:hideMark/>
          </w:tcPr>
          <w:p w14:paraId="2B76E1E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Rated Input power consumed by the emergency lighting.</w:t>
            </w:r>
          </w:p>
        </w:tc>
        <w:tc>
          <w:tcPr>
            <w:tcW w:w="1246" w:type="dxa"/>
            <w:shd w:val="clear" w:color="auto" w:fill="auto"/>
            <w:hideMark/>
          </w:tcPr>
          <w:p w14:paraId="0AC5D60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2AFB1D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W</w:t>
            </w:r>
          </w:p>
        </w:tc>
        <w:tc>
          <w:tcPr>
            <w:tcW w:w="1360" w:type="dxa"/>
            <w:shd w:val="clear" w:color="auto" w:fill="auto"/>
            <w:hideMark/>
          </w:tcPr>
          <w:p w14:paraId="094657E8"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6AA707B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EF27BEE" w14:textId="77777777" w:rsidTr="00921FFD">
        <w:trPr>
          <w:trHeight w:val="480"/>
        </w:trPr>
        <w:tc>
          <w:tcPr>
            <w:tcW w:w="1694" w:type="dxa"/>
            <w:shd w:val="clear" w:color="auto" w:fill="auto"/>
            <w:hideMark/>
          </w:tcPr>
          <w:p w14:paraId="622AB34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3LN_2aQQD049K9w6fm2THi</w:t>
            </w:r>
          </w:p>
        </w:tc>
        <w:tc>
          <w:tcPr>
            <w:tcW w:w="1008" w:type="dxa"/>
            <w:shd w:val="clear" w:color="auto" w:fill="auto"/>
            <w:noWrap/>
            <w:hideMark/>
          </w:tcPr>
          <w:p w14:paraId="1B2C1B9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03-0011</w:t>
            </w:r>
          </w:p>
        </w:tc>
        <w:tc>
          <w:tcPr>
            <w:tcW w:w="1523" w:type="dxa"/>
            <w:shd w:val="clear" w:color="auto" w:fill="auto"/>
            <w:hideMark/>
          </w:tcPr>
          <w:p w14:paraId="062B01D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current DC-operation</w:t>
            </w:r>
          </w:p>
        </w:tc>
        <w:tc>
          <w:tcPr>
            <w:tcW w:w="3011" w:type="dxa"/>
            <w:shd w:val="clear" w:color="auto" w:fill="auto"/>
            <w:hideMark/>
          </w:tcPr>
          <w:p w14:paraId="3AF25F5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7F41267B"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16E49A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mA</w:t>
            </w:r>
          </w:p>
        </w:tc>
        <w:tc>
          <w:tcPr>
            <w:tcW w:w="1360" w:type="dxa"/>
            <w:shd w:val="clear" w:color="auto" w:fill="auto"/>
            <w:hideMark/>
          </w:tcPr>
          <w:p w14:paraId="7F0B4C3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6F782363"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E6AA80D" w14:textId="77777777" w:rsidTr="00921FFD">
        <w:trPr>
          <w:trHeight w:val="791"/>
        </w:trPr>
        <w:tc>
          <w:tcPr>
            <w:tcW w:w="1694" w:type="dxa"/>
            <w:shd w:val="clear" w:color="auto" w:fill="auto"/>
            <w:hideMark/>
          </w:tcPr>
          <w:p w14:paraId="67895A1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2sk0IXxZ93A9vfVQArmqx0</w:t>
            </w:r>
          </w:p>
        </w:tc>
        <w:tc>
          <w:tcPr>
            <w:tcW w:w="1008" w:type="dxa"/>
            <w:shd w:val="clear" w:color="auto" w:fill="auto"/>
            <w:noWrap/>
            <w:hideMark/>
          </w:tcPr>
          <w:p w14:paraId="1B52DFB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03-0012</w:t>
            </w:r>
          </w:p>
        </w:tc>
        <w:tc>
          <w:tcPr>
            <w:tcW w:w="1523" w:type="dxa"/>
            <w:shd w:val="clear" w:color="auto" w:fill="auto"/>
            <w:hideMark/>
          </w:tcPr>
          <w:p w14:paraId="555DD09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lighting inrush current</w:t>
            </w:r>
          </w:p>
        </w:tc>
        <w:tc>
          <w:tcPr>
            <w:tcW w:w="3011" w:type="dxa"/>
            <w:shd w:val="clear" w:color="auto" w:fill="auto"/>
            <w:hideMark/>
          </w:tcPr>
          <w:p w14:paraId="0B17170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Initial current of emergency lighting after turning on (rated value).</w:t>
            </w:r>
            <w:r w:rsidRPr="00921FFD">
              <w:rPr>
                <w:rFonts w:eastAsia="Times New Roman" w:cs="Arial"/>
                <w:color w:val="FF0000"/>
                <w:lang w:eastAsia="de-DE"/>
              </w:rPr>
              <w:t xml:space="preserve"> </w:t>
            </w:r>
            <w:r w:rsidRPr="00921FFD">
              <w:rPr>
                <w:rFonts w:eastAsia="Times New Roman" w:cs="Arial"/>
                <w:color w:val="000000" w:themeColor="text1"/>
                <w:lang w:eastAsia="de-DE"/>
              </w:rPr>
              <w:t>Needed for the correct sizing of AC/AC central systems.</w:t>
            </w:r>
          </w:p>
        </w:tc>
        <w:tc>
          <w:tcPr>
            <w:tcW w:w="1246" w:type="dxa"/>
            <w:shd w:val="clear" w:color="auto" w:fill="auto"/>
            <w:hideMark/>
          </w:tcPr>
          <w:p w14:paraId="0FDB44E8"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9EF383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A</w:t>
            </w:r>
          </w:p>
        </w:tc>
        <w:tc>
          <w:tcPr>
            <w:tcW w:w="1360" w:type="dxa"/>
            <w:shd w:val="clear" w:color="auto" w:fill="auto"/>
            <w:hideMark/>
          </w:tcPr>
          <w:p w14:paraId="194BADA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0752CC0C"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2E6AC9A" w14:textId="77777777" w:rsidTr="00921FFD">
        <w:trPr>
          <w:trHeight w:val="480"/>
        </w:trPr>
        <w:tc>
          <w:tcPr>
            <w:tcW w:w="1694" w:type="dxa"/>
            <w:shd w:val="clear" w:color="auto" w:fill="auto"/>
            <w:hideMark/>
          </w:tcPr>
          <w:p w14:paraId="2CBDBD5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1i4AYS799CBxV0ZlYKoY1M</w:t>
            </w:r>
          </w:p>
        </w:tc>
        <w:tc>
          <w:tcPr>
            <w:tcW w:w="1008" w:type="dxa"/>
            <w:shd w:val="clear" w:color="auto" w:fill="auto"/>
            <w:noWrap/>
            <w:hideMark/>
          </w:tcPr>
          <w:p w14:paraId="0615521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03-0013</w:t>
            </w:r>
          </w:p>
        </w:tc>
        <w:tc>
          <w:tcPr>
            <w:tcW w:w="1523" w:type="dxa"/>
            <w:shd w:val="clear" w:color="auto" w:fill="auto"/>
            <w:hideMark/>
          </w:tcPr>
          <w:p w14:paraId="7AFA87D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lighting inrush current time</w:t>
            </w:r>
          </w:p>
        </w:tc>
        <w:tc>
          <w:tcPr>
            <w:tcW w:w="3011" w:type="dxa"/>
            <w:shd w:val="clear" w:color="auto" w:fill="auto"/>
            <w:hideMark/>
          </w:tcPr>
          <w:p w14:paraId="7839C38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Inrush current time of emergency lighting after turning on. </w:t>
            </w:r>
            <w:r w:rsidRPr="00921FFD">
              <w:rPr>
                <w:rFonts w:eastAsia="Times New Roman" w:cs="Arial"/>
                <w:color w:val="000000" w:themeColor="text1"/>
                <w:lang w:eastAsia="de-DE"/>
              </w:rPr>
              <w:t>Needed for the correct sizing of AC/AC central systems.</w:t>
            </w:r>
          </w:p>
        </w:tc>
        <w:tc>
          <w:tcPr>
            <w:tcW w:w="1246" w:type="dxa"/>
            <w:shd w:val="clear" w:color="auto" w:fill="auto"/>
            <w:hideMark/>
          </w:tcPr>
          <w:p w14:paraId="5B0FFC05"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F44392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µs</w:t>
            </w:r>
          </w:p>
        </w:tc>
        <w:tc>
          <w:tcPr>
            <w:tcW w:w="1360" w:type="dxa"/>
            <w:shd w:val="clear" w:color="auto" w:fill="auto"/>
            <w:hideMark/>
          </w:tcPr>
          <w:p w14:paraId="4750CE1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01FEB15B"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5C962DB" w14:textId="77777777" w:rsidTr="00921FFD">
        <w:trPr>
          <w:trHeight w:val="873"/>
        </w:trPr>
        <w:tc>
          <w:tcPr>
            <w:tcW w:w="1694" w:type="dxa"/>
            <w:shd w:val="clear" w:color="auto" w:fill="auto"/>
            <w:hideMark/>
          </w:tcPr>
          <w:p w14:paraId="067860C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3SPWY2QXj1Tve2T7PA9Uw4</w:t>
            </w:r>
          </w:p>
        </w:tc>
        <w:tc>
          <w:tcPr>
            <w:tcW w:w="1008" w:type="dxa"/>
            <w:shd w:val="clear" w:color="auto" w:fill="auto"/>
            <w:noWrap/>
            <w:hideMark/>
          </w:tcPr>
          <w:p w14:paraId="53263C3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03-0014</w:t>
            </w:r>
          </w:p>
        </w:tc>
        <w:tc>
          <w:tcPr>
            <w:tcW w:w="1523" w:type="dxa"/>
            <w:shd w:val="clear" w:color="auto" w:fill="auto"/>
            <w:hideMark/>
          </w:tcPr>
          <w:p w14:paraId="7CE0D61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duration time and luminous flux of emergency lighting </w:t>
            </w:r>
          </w:p>
        </w:tc>
        <w:tc>
          <w:tcPr>
            <w:tcW w:w="3011" w:type="dxa"/>
            <w:shd w:val="clear" w:color="auto" w:fill="auto"/>
            <w:hideMark/>
          </w:tcPr>
          <w:p w14:paraId="5882B8A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Presentation of the variation of the emergency lighting output during the usage time. It is presented as a table of luminous flux emitted (</w:t>
            </w:r>
            <w:proofErr w:type="spellStart"/>
            <w:r w:rsidRPr="00921FFD">
              <w:rPr>
                <w:rFonts w:eastAsia="Times New Roman" w:cs="Arial"/>
                <w:lang w:eastAsia="de-DE"/>
              </w:rPr>
              <w:t>lm</w:t>
            </w:r>
            <w:proofErr w:type="spellEnd"/>
            <w:r w:rsidRPr="00921FFD">
              <w:rPr>
                <w:rFonts w:eastAsia="Times New Roman" w:cs="Arial"/>
                <w:lang w:eastAsia="de-DE"/>
              </w:rPr>
              <w:t>) and corresponding duration times (h).</w:t>
            </w:r>
          </w:p>
        </w:tc>
        <w:tc>
          <w:tcPr>
            <w:tcW w:w="1246" w:type="dxa"/>
            <w:shd w:val="clear" w:color="auto" w:fill="auto"/>
            <w:hideMark/>
          </w:tcPr>
          <w:p w14:paraId="29F1C4D8"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B19497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lm</w:t>
            </w:r>
            <w:proofErr w:type="spellEnd"/>
            <w:r w:rsidRPr="00921FFD">
              <w:rPr>
                <w:rFonts w:eastAsia="Times New Roman" w:cs="Arial"/>
                <w:lang w:eastAsia="de-DE"/>
              </w:rPr>
              <w:t>,</w:t>
            </w:r>
            <w:r w:rsidRPr="00921FFD">
              <w:rPr>
                <w:rFonts w:eastAsia="Times New Roman" w:cs="Arial"/>
                <w:lang w:eastAsia="de-DE"/>
              </w:rPr>
              <w:br/>
              <w:t>1E0, h</w:t>
            </w:r>
          </w:p>
        </w:tc>
        <w:tc>
          <w:tcPr>
            <w:tcW w:w="1360" w:type="dxa"/>
            <w:shd w:val="clear" w:color="auto" w:fill="auto"/>
            <w:hideMark/>
          </w:tcPr>
          <w:p w14:paraId="54244082"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0DCB92BF"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E2CC5BC" w14:textId="77777777" w:rsidTr="00921FFD">
        <w:trPr>
          <w:trHeight w:val="1112"/>
        </w:trPr>
        <w:tc>
          <w:tcPr>
            <w:tcW w:w="1694" w:type="dxa"/>
            <w:shd w:val="clear" w:color="auto" w:fill="auto"/>
          </w:tcPr>
          <w:p w14:paraId="29E2519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38wYgCHqr1A8vcapxWfUmV</w:t>
            </w:r>
          </w:p>
        </w:tc>
        <w:tc>
          <w:tcPr>
            <w:tcW w:w="1008" w:type="dxa"/>
            <w:shd w:val="clear" w:color="auto" w:fill="auto"/>
            <w:noWrap/>
          </w:tcPr>
          <w:p w14:paraId="6A61B6A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03-0027</w:t>
            </w:r>
          </w:p>
        </w:tc>
        <w:tc>
          <w:tcPr>
            <w:tcW w:w="1523" w:type="dxa"/>
            <w:shd w:val="clear" w:color="auto" w:fill="auto"/>
          </w:tcPr>
          <w:p w14:paraId="41A8C42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maximum luminous flux of Emergency lighting</w:t>
            </w:r>
          </w:p>
        </w:tc>
        <w:tc>
          <w:tcPr>
            <w:tcW w:w="3011" w:type="dxa"/>
            <w:shd w:val="clear" w:color="auto" w:fill="auto"/>
          </w:tcPr>
          <w:p w14:paraId="027957A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maximum luminous flux from an emergency luminaire.</w:t>
            </w:r>
          </w:p>
        </w:tc>
        <w:tc>
          <w:tcPr>
            <w:tcW w:w="1246" w:type="dxa"/>
            <w:shd w:val="clear" w:color="auto" w:fill="auto"/>
          </w:tcPr>
          <w:p w14:paraId="0424221F"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tcPr>
          <w:p w14:paraId="793DB62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lm</w:t>
            </w:r>
            <w:proofErr w:type="spellEnd"/>
          </w:p>
        </w:tc>
        <w:tc>
          <w:tcPr>
            <w:tcW w:w="1360" w:type="dxa"/>
            <w:shd w:val="clear" w:color="auto" w:fill="auto"/>
          </w:tcPr>
          <w:p w14:paraId="4F831F6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tcPr>
          <w:p w14:paraId="74578F99"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5D2631A" w14:textId="77777777" w:rsidTr="00921FFD">
        <w:trPr>
          <w:trHeight w:val="480"/>
        </w:trPr>
        <w:tc>
          <w:tcPr>
            <w:tcW w:w="1694" w:type="dxa"/>
            <w:shd w:val="clear" w:color="auto" w:fill="auto"/>
            <w:hideMark/>
          </w:tcPr>
          <w:p w14:paraId="76AA9F8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36Xu4jb_T9vQ3ZUeKan53F</w:t>
            </w:r>
          </w:p>
        </w:tc>
        <w:tc>
          <w:tcPr>
            <w:tcW w:w="1008" w:type="dxa"/>
            <w:shd w:val="clear" w:color="auto" w:fill="auto"/>
            <w:noWrap/>
            <w:hideMark/>
          </w:tcPr>
          <w:p w14:paraId="0AB6DCE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03-0015</w:t>
            </w:r>
          </w:p>
        </w:tc>
        <w:tc>
          <w:tcPr>
            <w:tcW w:w="1523" w:type="dxa"/>
            <w:shd w:val="clear" w:color="auto" w:fill="auto"/>
            <w:hideMark/>
          </w:tcPr>
          <w:p w14:paraId="2445624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emergency LDC </w:t>
            </w:r>
          </w:p>
        </w:tc>
        <w:tc>
          <w:tcPr>
            <w:tcW w:w="3011" w:type="dxa"/>
            <w:shd w:val="clear" w:color="auto" w:fill="auto"/>
            <w:hideMark/>
          </w:tcPr>
          <w:p w14:paraId="14D75DB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lighting Light Distribution Curve as file.</w:t>
            </w:r>
          </w:p>
        </w:tc>
        <w:tc>
          <w:tcPr>
            <w:tcW w:w="1246" w:type="dxa"/>
            <w:shd w:val="clear" w:color="auto" w:fill="auto"/>
            <w:hideMark/>
          </w:tcPr>
          <w:p w14:paraId="2533D46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0677A5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2CCCFAB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hideMark/>
          </w:tcPr>
          <w:p w14:paraId="4EBA8D7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w:t>
            </w:r>
            <w:r w:rsidRPr="00921FFD">
              <w:rPr>
                <w:rFonts w:eastAsia="Times New Roman" w:cs="Arial"/>
                <w:lang w:eastAsia="de-DE"/>
              </w:rPr>
              <w:br/>
              <w:t>URL</w:t>
            </w:r>
          </w:p>
        </w:tc>
      </w:tr>
      <w:tr w:rsidR="006E2BB1" w:rsidRPr="00921FFD" w14:paraId="7DC143FA" w14:textId="77777777" w:rsidTr="00921FFD">
        <w:trPr>
          <w:trHeight w:val="720"/>
        </w:trPr>
        <w:tc>
          <w:tcPr>
            <w:tcW w:w="1694" w:type="dxa"/>
            <w:shd w:val="clear" w:color="auto" w:fill="auto"/>
            <w:hideMark/>
          </w:tcPr>
          <w:p w14:paraId="5330B7D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2WGVMrEo99aPK$EDJPaPtF</w:t>
            </w:r>
          </w:p>
        </w:tc>
        <w:tc>
          <w:tcPr>
            <w:tcW w:w="1008" w:type="dxa"/>
            <w:shd w:val="clear" w:color="auto" w:fill="auto"/>
            <w:noWrap/>
            <w:hideMark/>
          </w:tcPr>
          <w:p w14:paraId="0F0A3D7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03-0016</w:t>
            </w:r>
          </w:p>
        </w:tc>
        <w:tc>
          <w:tcPr>
            <w:tcW w:w="1523" w:type="dxa"/>
            <w:shd w:val="clear" w:color="auto" w:fill="auto"/>
            <w:hideMark/>
          </w:tcPr>
          <w:p w14:paraId="16E540E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lighting charging power</w:t>
            </w:r>
          </w:p>
        </w:tc>
        <w:tc>
          <w:tcPr>
            <w:tcW w:w="3011" w:type="dxa"/>
            <w:shd w:val="clear" w:color="auto" w:fill="auto"/>
            <w:hideMark/>
          </w:tcPr>
          <w:p w14:paraId="73F7674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Input power to the charging circuit of emergency luminaires when the light sources are not operating.</w:t>
            </w:r>
          </w:p>
        </w:tc>
        <w:tc>
          <w:tcPr>
            <w:tcW w:w="1246" w:type="dxa"/>
            <w:shd w:val="clear" w:color="auto" w:fill="auto"/>
            <w:hideMark/>
          </w:tcPr>
          <w:p w14:paraId="75422A0B"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653CFA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W</w:t>
            </w:r>
          </w:p>
        </w:tc>
        <w:tc>
          <w:tcPr>
            <w:tcW w:w="1360" w:type="dxa"/>
            <w:shd w:val="clear" w:color="auto" w:fill="auto"/>
            <w:hideMark/>
          </w:tcPr>
          <w:p w14:paraId="5850E8B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32FBB7A7"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56F2607" w14:textId="77777777" w:rsidTr="00921FFD">
        <w:trPr>
          <w:trHeight w:val="960"/>
        </w:trPr>
        <w:tc>
          <w:tcPr>
            <w:tcW w:w="1694" w:type="dxa"/>
            <w:shd w:val="clear" w:color="auto" w:fill="auto"/>
            <w:hideMark/>
          </w:tcPr>
          <w:p w14:paraId="7A59C48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0RTU7Kmn15Ax1tSLCuIgSG</w:t>
            </w:r>
          </w:p>
        </w:tc>
        <w:tc>
          <w:tcPr>
            <w:tcW w:w="1008" w:type="dxa"/>
            <w:shd w:val="clear" w:color="auto" w:fill="auto"/>
            <w:noWrap/>
            <w:hideMark/>
          </w:tcPr>
          <w:p w14:paraId="60D47E4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03-0017</w:t>
            </w:r>
          </w:p>
        </w:tc>
        <w:tc>
          <w:tcPr>
            <w:tcW w:w="1523" w:type="dxa"/>
            <w:shd w:val="clear" w:color="auto" w:fill="auto"/>
            <w:hideMark/>
          </w:tcPr>
          <w:p w14:paraId="52FD358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lighting initial charge time</w:t>
            </w:r>
          </w:p>
        </w:tc>
        <w:tc>
          <w:tcPr>
            <w:tcW w:w="3011" w:type="dxa"/>
            <w:shd w:val="clear" w:color="auto" w:fill="auto"/>
            <w:hideMark/>
          </w:tcPr>
          <w:p w14:paraId="56FC07D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Duration (in h) in which the emergency lighting batteries are being charged for the first usage after the installation.</w:t>
            </w:r>
          </w:p>
        </w:tc>
        <w:tc>
          <w:tcPr>
            <w:tcW w:w="1246" w:type="dxa"/>
            <w:shd w:val="clear" w:color="auto" w:fill="auto"/>
            <w:hideMark/>
          </w:tcPr>
          <w:p w14:paraId="1DC57DA0"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C7137A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h</w:t>
            </w:r>
          </w:p>
        </w:tc>
        <w:tc>
          <w:tcPr>
            <w:tcW w:w="1360" w:type="dxa"/>
            <w:shd w:val="clear" w:color="auto" w:fill="auto"/>
            <w:hideMark/>
          </w:tcPr>
          <w:p w14:paraId="5E708A9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1E816793"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9A6C3A9" w14:textId="77777777" w:rsidTr="00921FFD">
        <w:trPr>
          <w:trHeight w:val="720"/>
        </w:trPr>
        <w:tc>
          <w:tcPr>
            <w:tcW w:w="1694" w:type="dxa"/>
            <w:shd w:val="clear" w:color="auto" w:fill="auto"/>
            <w:hideMark/>
          </w:tcPr>
          <w:p w14:paraId="7412BA2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0nMElVYCfAX8eq7QEwZK1f</w:t>
            </w:r>
          </w:p>
        </w:tc>
        <w:tc>
          <w:tcPr>
            <w:tcW w:w="1008" w:type="dxa"/>
            <w:shd w:val="clear" w:color="auto" w:fill="auto"/>
            <w:noWrap/>
            <w:hideMark/>
          </w:tcPr>
          <w:p w14:paraId="0D7C3B5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03-0018</w:t>
            </w:r>
          </w:p>
        </w:tc>
        <w:tc>
          <w:tcPr>
            <w:tcW w:w="1523" w:type="dxa"/>
            <w:shd w:val="clear" w:color="auto" w:fill="auto"/>
            <w:hideMark/>
          </w:tcPr>
          <w:p w14:paraId="71FC617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emergency lighting recharge time</w:t>
            </w:r>
          </w:p>
        </w:tc>
        <w:tc>
          <w:tcPr>
            <w:tcW w:w="3011" w:type="dxa"/>
            <w:shd w:val="clear" w:color="auto" w:fill="auto"/>
            <w:hideMark/>
          </w:tcPr>
          <w:p w14:paraId="7A3450F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Duration (in h) in which the emergency lighting batteries are being re-charged.</w:t>
            </w:r>
          </w:p>
        </w:tc>
        <w:tc>
          <w:tcPr>
            <w:tcW w:w="1246" w:type="dxa"/>
            <w:shd w:val="clear" w:color="auto" w:fill="auto"/>
            <w:hideMark/>
          </w:tcPr>
          <w:p w14:paraId="44143229"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5D51B8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h</w:t>
            </w:r>
          </w:p>
        </w:tc>
        <w:tc>
          <w:tcPr>
            <w:tcW w:w="1360" w:type="dxa"/>
            <w:shd w:val="clear" w:color="auto" w:fill="auto"/>
            <w:hideMark/>
          </w:tcPr>
          <w:p w14:paraId="6B8E9CB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591F87BA"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6529A42" w14:textId="77777777" w:rsidTr="00921FFD">
        <w:trPr>
          <w:trHeight w:val="480"/>
        </w:trPr>
        <w:tc>
          <w:tcPr>
            <w:tcW w:w="1694" w:type="dxa"/>
            <w:shd w:val="clear" w:color="auto" w:fill="auto"/>
            <w:hideMark/>
          </w:tcPr>
          <w:p w14:paraId="7DAD031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29ZiimATr4QO0B4wwiQNa8</w:t>
            </w:r>
          </w:p>
        </w:tc>
        <w:tc>
          <w:tcPr>
            <w:tcW w:w="1008" w:type="dxa"/>
            <w:shd w:val="clear" w:color="auto" w:fill="auto"/>
            <w:noWrap/>
            <w:hideMark/>
          </w:tcPr>
          <w:p w14:paraId="715D256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03-0019</w:t>
            </w:r>
          </w:p>
        </w:tc>
        <w:tc>
          <w:tcPr>
            <w:tcW w:w="1523" w:type="dxa"/>
            <w:shd w:val="clear" w:color="auto" w:fill="auto"/>
            <w:hideMark/>
          </w:tcPr>
          <w:p w14:paraId="1D70F7B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battery type</w:t>
            </w:r>
          </w:p>
        </w:tc>
        <w:tc>
          <w:tcPr>
            <w:tcW w:w="3011" w:type="dxa"/>
            <w:shd w:val="clear" w:color="auto" w:fill="auto"/>
            <w:hideMark/>
          </w:tcPr>
          <w:p w14:paraId="11DB5DA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Battery type, Cell type.</w:t>
            </w:r>
          </w:p>
        </w:tc>
        <w:tc>
          <w:tcPr>
            <w:tcW w:w="1246" w:type="dxa"/>
            <w:shd w:val="clear" w:color="auto" w:fill="auto"/>
            <w:hideMark/>
          </w:tcPr>
          <w:p w14:paraId="27A592E9"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601BF0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5C0B175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hideMark/>
          </w:tcPr>
          <w:p w14:paraId="308C02C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53BE98F" w14:textId="77777777" w:rsidTr="00921FFD">
        <w:trPr>
          <w:trHeight w:val="480"/>
        </w:trPr>
        <w:tc>
          <w:tcPr>
            <w:tcW w:w="1694" w:type="dxa"/>
            <w:shd w:val="clear" w:color="auto" w:fill="auto"/>
            <w:hideMark/>
          </w:tcPr>
          <w:p w14:paraId="29F477E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3HSRRigDn3bwrPttqPraMV</w:t>
            </w:r>
          </w:p>
        </w:tc>
        <w:tc>
          <w:tcPr>
            <w:tcW w:w="1008" w:type="dxa"/>
            <w:shd w:val="clear" w:color="auto" w:fill="auto"/>
            <w:noWrap/>
            <w:hideMark/>
          </w:tcPr>
          <w:p w14:paraId="22A9571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03-0020</w:t>
            </w:r>
          </w:p>
        </w:tc>
        <w:tc>
          <w:tcPr>
            <w:tcW w:w="1523" w:type="dxa"/>
            <w:shd w:val="clear" w:color="auto" w:fill="auto"/>
            <w:hideMark/>
          </w:tcPr>
          <w:p w14:paraId="557E528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battery capacity</w:t>
            </w:r>
          </w:p>
        </w:tc>
        <w:tc>
          <w:tcPr>
            <w:tcW w:w="3011" w:type="dxa"/>
            <w:shd w:val="clear" w:color="auto" w:fill="auto"/>
            <w:hideMark/>
          </w:tcPr>
          <w:p w14:paraId="6A313B6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7DC1560D"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D0F3D4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1E-1, Ah</w:t>
            </w:r>
          </w:p>
        </w:tc>
        <w:tc>
          <w:tcPr>
            <w:tcW w:w="1360" w:type="dxa"/>
            <w:shd w:val="clear" w:color="auto" w:fill="auto"/>
            <w:hideMark/>
          </w:tcPr>
          <w:p w14:paraId="4CAF106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73162FF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753775A" w14:textId="77777777" w:rsidTr="00921FFD">
        <w:trPr>
          <w:trHeight w:val="582"/>
        </w:trPr>
        <w:tc>
          <w:tcPr>
            <w:tcW w:w="1694" w:type="dxa"/>
            <w:shd w:val="clear" w:color="auto" w:fill="auto"/>
            <w:hideMark/>
          </w:tcPr>
          <w:p w14:paraId="567BD51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1hLQSaFhL7LOoWCue_qAOm</w:t>
            </w:r>
          </w:p>
        </w:tc>
        <w:tc>
          <w:tcPr>
            <w:tcW w:w="1008" w:type="dxa"/>
            <w:shd w:val="clear" w:color="auto" w:fill="auto"/>
            <w:noWrap/>
            <w:hideMark/>
          </w:tcPr>
          <w:p w14:paraId="67AB7BE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03-0021</w:t>
            </w:r>
          </w:p>
        </w:tc>
        <w:tc>
          <w:tcPr>
            <w:tcW w:w="1523" w:type="dxa"/>
            <w:shd w:val="clear" w:color="auto" w:fill="auto"/>
            <w:hideMark/>
          </w:tcPr>
          <w:p w14:paraId="38BDE40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battery voltage</w:t>
            </w:r>
          </w:p>
        </w:tc>
        <w:tc>
          <w:tcPr>
            <w:tcW w:w="3011" w:type="dxa"/>
            <w:shd w:val="clear" w:color="auto" w:fill="auto"/>
            <w:hideMark/>
          </w:tcPr>
          <w:p w14:paraId="67E1AB7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577C0D0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D0BED9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1E-1, V</w:t>
            </w:r>
          </w:p>
        </w:tc>
        <w:tc>
          <w:tcPr>
            <w:tcW w:w="1360" w:type="dxa"/>
            <w:shd w:val="clear" w:color="auto" w:fill="auto"/>
            <w:hideMark/>
          </w:tcPr>
          <w:p w14:paraId="5DA6172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47D37C46"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EAC94EF" w14:textId="77777777" w:rsidTr="00921FFD">
        <w:trPr>
          <w:trHeight w:val="480"/>
        </w:trPr>
        <w:tc>
          <w:tcPr>
            <w:tcW w:w="1694" w:type="dxa"/>
            <w:shd w:val="clear" w:color="auto" w:fill="auto"/>
            <w:hideMark/>
          </w:tcPr>
          <w:p w14:paraId="78167D1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3a5GdiFJ1CzvyjChoIq9lh</w:t>
            </w:r>
          </w:p>
        </w:tc>
        <w:tc>
          <w:tcPr>
            <w:tcW w:w="1008" w:type="dxa"/>
            <w:shd w:val="clear" w:color="auto" w:fill="auto"/>
            <w:noWrap/>
            <w:hideMark/>
          </w:tcPr>
          <w:p w14:paraId="11C949C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03-0022</w:t>
            </w:r>
          </w:p>
        </w:tc>
        <w:tc>
          <w:tcPr>
            <w:tcW w:w="1523" w:type="dxa"/>
            <w:shd w:val="clear" w:color="auto" w:fill="auto"/>
            <w:hideMark/>
          </w:tcPr>
          <w:p w14:paraId="721F0A5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battery form factor</w:t>
            </w:r>
          </w:p>
        </w:tc>
        <w:tc>
          <w:tcPr>
            <w:tcW w:w="3011" w:type="dxa"/>
            <w:shd w:val="clear" w:color="auto" w:fill="auto"/>
            <w:hideMark/>
          </w:tcPr>
          <w:p w14:paraId="2BDD73C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Battery form factor and dimension.</w:t>
            </w:r>
          </w:p>
        </w:tc>
        <w:tc>
          <w:tcPr>
            <w:tcW w:w="1246" w:type="dxa"/>
            <w:shd w:val="clear" w:color="auto" w:fill="auto"/>
            <w:hideMark/>
          </w:tcPr>
          <w:p w14:paraId="69AFFCB3"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F7E439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49F37BD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hideMark/>
          </w:tcPr>
          <w:p w14:paraId="1CE23F8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Stick 240mm Ø 33 mm</w:t>
            </w:r>
          </w:p>
        </w:tc>
      </w:tr>
      <w:tr w:rsidR="006E2BB1" w:rsidRPr="00921FFD" w14:paraId="623D7571" w14:textId="77777777" w:rsidTr="00921FFD">
        <w:trPr>
          <w:trHeight w:val="480"/>
        </w:trPr>
        <w:tc>
          <w:tcPr>
            <w:tcW w:w="1694" w:type="dxa"/>
            <w:shd w:val="clear" w:color="auto" w:fill="auto"/>
            <w:hideMark/>
          </w:tcPr>
          <w:p w14:paraId="2DDA5BB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200Trg0X9FquhZp9ZMM4ud</w:t>
            </w:r>
          </w:p>
        </w:tc>
        <w:tc>
          <w:tcPr>
            <w:tcW w:w="1008" w:type="dxa"/>
            <w:shd w:val="clear" w:color="auto" w:fill="auto"/>
            <w:noWrap/>
            <w:hideMark/>
          </w:tcPr>
          <w:p w14:paraId="2CFD022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03-0024</w:t>
            </w:r>
          </w:p>
        </w:tc>
        <w:tc>
          <w:tcPr>
            <w:tcW w:w="1523" w:type="dxa"/>
            <w:shd w:val="clear" w:color="auto" w:fill="auto"/>
            <w:hideMark/>
          </w:tcPr>
          <w:p w14:paraId="01484C0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pictogram escape direction</w:t>
            </w:r>
          </w:p>
        </w:tc>
        <w:tc>
          <w:tcPr>
            <w:tcW w:w="3011" w:type="dxa"/>
            <w:shd w:val="clear" w:color="auto" w:fill="auto"/>
            <w:hideMark/>
          </w:tcPr>
          <w:p w14:paraId="4D98F19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direction of escape pictogram. Does not include the description of the pictogram.</w:t>
            </w:r>
          </w:p>
        </w:tc>
        <w:tc>
          <w:tcPr>
            <w:tcW w:w="1246" w:type="dxa"/>
            <w:shd w:val="clear" w:color="auto" w:fill="auto"/>
            <w:hideMark/>
          </w:tcPr>
          <w:p w14:paraId="7F7A3521"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E552C8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7499DC2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4D9EDAD1" w14:textId="77777777" w:rsidR="006E2BB1" w:rsidRPr="00921FFD" w:rsidRDefault="006E2BB1" w:rsidP="00921FFD">
            <w:pPr>
              <w:spacing w:after="0" w:line="240" w:lineRule="auto"/>
              <w:jc w:val="left"/>
              <w:rPr>
                <w:rFonts w:eastAsia="Times New Roman"/>
                <w:lang w:eastAsia="de-DE"/>
              </w:rPr>
            </w:pPr>
            <w:proofErr w:type="spellStart"/>
            <w:r w:rsidRPr="00921FFD">
              <w:rPr>
                <w:rFonts w:eastAsia="Times New Roman"/>
                <w:lang w:eastAsia="de-DE"/>
              </w:rPr>
              <w:t>Rightarrow</w:t>
            </w:r>
            <w:proofErr w:type="spellEnd"/>
            <w:r w:rsidRPr="00921FFD">
              <w:rPr>
                <w:rFonts w:eastAsia="Times New Roman"/>
                <w:lang w:eastAsia="de-DE"/>
              </w:rPr>
              <w:t xml:space="preserve">, </w:t>
            </w:r>
            <w:proofErr w:type="spellStart"/>
            <w:r w:rsidRPr="00921FFD">
              <w:rPr>
                <w:rFonts w:eastAsia="Times New Roman"/>
                <w:lang w:eastAsia="de-DE"/>
              </w:rPr>
              <w:t>Leftarrow</w:t>
            </w:r>
            <w:proofErr w:type="spellEnd"/>
            <w:r w:rsidRPr="00921FFD">
              <w:rPr>
                <w:rFonts w:eastAsia="Times New Roman"/>
                <w:lang w:eastAsia="de-DE"/>
              </w:rPr>
              <w:t xml:space="preserve">, </w:t>
            </w:r>
            <w:proofErr w:type="spellStart"/>
            <w:r w:rsidRPr="00921FFD">
              <w:rPr>
                <w:rFonts w:eastAsia="Times New Roman"/>
                <w:lang w:eastAsia="de-DE"/>
              </w:rPr>
              <w:t>Downarrow</w:t>
            </w:r>
            <w:proofErr w:type="spellEnd"/>
            <w:r w:rsidRPr="00921FFD">
              <w:rPr>
                <w:rFonts w:eastAsia="Times New Roman"/>
                <w:lang w:eastAsia="de-DE"/>
              </w:rPr>
              <w:t xml:space="preserve">, </w:t>
            </w:r>
            <w:proofErr w:type="spellStart"/>
            <w:r w:rsidRPr="00921FFD">
              <w:rPr>
                <w:rFonts w:eastAsia="Times New Roman"/>
                <w:lang w:eastAsia="de-DE"/>
              </w:rPr>
              <w:t>Uparrow</w:t>
            </w:r>
            <w:proofErr w:type="spellEnd"/>
            <w:r w:rsidRPr="00921FFD">
              <w:rPr>
                <w:rFonts w:eastAsia="Times New Roman"/>
                <w:lang w:eastAsia="de-DE"/>
              </w:rPr>
              <w:t>, Other, Not known, Unset</w:t>
            </w:r>
          </w:p>
        </w:tc>
      </w:tr>
      <w:tr w:rsidR="006E2BB1" w:rsidRPr="00921FFD" w14:paraId="529583A2" w14:textId="77777777" w:rsidTr="00921FFD">
        <w:trPr>
          <w:trHeight w:val="480"/>
        </w:trPr>
        <w:tc>
          <w:tcPr>
            <w:tcW w:w="1694" w:type="dxa"/>
            <w:shd w:val="clear" w:color="auto" w:fill="auto"/>
            <w:hideMark/>
          </w:tcPr>
          <w:p w14:paraId="6ACF510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3s3aB5AOr6Swmx1Bfi6E$Z</w:t>
            </w:r>
          </w:p>
        </w:tc>
        <w:tc>
          <w:tcPr>
            <w:tcW w:w="1008" w:type="dxa"/>
            <w:shd w:val="clear" w:color="auto" w:fill="auto"/>
            <w:noWrap/>
            <w:hideMark/>
          </w:tcPr>
          <w:p w14:paraId="2E63953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03-0025</w:t>
            </w:r>
          </w:p>
        </w:tc>
        <w:tc>
          <w:tcPr>
            <w:tcW w:w="1523" w:type="dxa"/>
            <w:shd w:val="clear" w:color="auto" w:fill="auto"/>
            <w:hideMark/>
          </w:tcPr>
          <w:p w14:paraId="3D60309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addressability</w:t>
            </w:r>
          </w:p>
        </w:tc>
        <w:tc>
          <w:tcPr>
            <w:tcW w:w="3011" w:type="dxa"/>
            <w:shd w:val="clear" w:color="auto" w:fill="auto"/>
            <w:hideMark/>
          </w:tcPr>
          <w:p w14:paraId="2E34703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type of addressability of the emergency lighting controller.</w:t>
            </w:r>
          </w:p>
        </w:tc>
        <w:tc>
          <w:tcPr>
            <w:tcW w:w="1246" w:type="dxa"/>
            <w:shd w:val="clear" w:color="auto" w:fill="auto"/>
            <w:hideMark/>
          </w:tcPr>
          <w:p w14:paraId="2CC0B3C9"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7BDF16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360" w:type="dxa"/>
            <w:shd w:val="clear" w:color="auto" w:fill="auto"/>
            <w:hideMark/>
          </w:tcPr>
          <w:p w14:paraId="4CE2A58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2DF607C9" w14:textId="77777777" w:rsidR="006E2BB1" w:rsidRPr="00921FFD" w:rsidRDefault="006E2BB1" w:rsidP="00921FFD">
            <w:pPr>
              <w:spacing w:after="0" w:line="240" w:lineRule="auto"/>
              <w:jc w:val="left"/>
              <w:rPr>
                <w:rFonts w:eastAsia="Times New Roman"/>
                <w:lang w:eastAsia="de-DE"/>
              </w:rPr>
            </w:pPr>
            <w:r w:rsidRPr="00921FFD">
              <w:rPr>
                <w:bCs/>
              </w:rPr>
              <w:t xml:space="preserve">Implemented, Upgradeable to, Not implemented, </w:t>
            </w:r>
            <w:r w:rsidRPr="00921FFD">
              <w:rPr>
                <w:rFonts w:eastAsia="Times New Roman"/>
                <w:lang w:eastAsia="de-DE"/>
              </w:rPr>
              <w:t>Other, Not known, Unset</w:t>
            </w:r>
          </w:p>
        </w:tc>
      </w:tr>
      <w:tr w:rsidR="006E2BB1" w:rsidRPr="00921FFD" w14:paraId="2FB13494" w14:textId="77777777" w:rsidTr="00921FFD">
        <w:trPr>
          <w:trHeight w:val="480"/>
        </w:trPr>
        <w:tc>
          <w:tcPr>
            <w:tcW w:w="1694" w:type="dxa"/>
            <w:shd w:val="clear" w:color="auto" w:fill="auto"/>
            <w:hideMark/>
          </w:tcPr>
          <w:p w14:paraId="4CE7C0F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3dyQmC$KHDfvD_wfGSgfji</w:t>
            </w:r>
          </w:p>
        </w:tc>
        <w:tc>
          <w:tcPr>
            <w:tcW w:w="1008" w:type="dxa"/>
            <w:shd w:val="clear" w:color="auto" w:fill="auto"/>
            <w:noWrap/>
            <w:hideMark/>
          </w:tcPr>
          <w:p w14:paraId="71E342E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03-0026</w:t>
            </w:r>
          </w:p>
        </w:tc>
        <w:tc>
          <w:tcPr>
            <w:tcW w:w="1523" w:type="dxa"/>
            <w:shd w:val="clear" w:color="auto" w:fill="auto"/>
            <w:hideMark/>
          </w:tcPr>
          <w:p w14:paraId="368BBE4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viewing distance</w:t>
            </w:r>
          </w:p>
        </w:tc>
        <w:tc>
          <w:tcPr>
            <w:tcW w:w="3011" w:type="dxa"/>
            <w:shd w:val="clear" w:color="auto" w:fill="auto"/>
            <w:hideMark/>
          </w:tcPr>
          <w:p w14:paraId="2A0FF347" w14:textId="0EB04D4F"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Viewing distance of pictogram according </w:t>
            </w:r>
            <w:r w:rsidRPr="00491B2F">
              <w:rPr>
                <w:rFonts w:eastAsia="Times New Roman" w:cs="Arial"/>
                <w:lang w:eastAsia="de-DE"/>
              </w:rPr>
              <w:t>to</w:t>
            </w:r>
            <w:r w:rsidR="00491B2F" w:rsidRPr="00491B2F">
              <w:rPr>
                <w:rFonts w:eastAsia="Times New Roman" w:cs="Arial"/>
                <w:lang w:eastAsia="de-DE"/>
              </w:rPr>
              <w:t xml:space="preserve"> ISO 30061:2007.</w:t>
            </w:r>
            <w:r w:rsidRPr="00921FFD">
              <w:rPr>
                <w:rFonts w:eastAsia="Times New Roman" w:cs="Arial"/>
                <w:lang w:eastAsia="de-DE"/>
              </w:rPr>
              <w:t xml:space="preserve"> </w:t>
            </w:r>
          </w:p>
        </w:tc>
        <w:tc>
          <w:tcPr>
            <w:tcW w:w="1246" w:type="dxa"/>
            <w:shd w:val="clear" w:color="auto" w:fill="auto"/>
            <w:hideMark/>
          </w:tcPr>
          <w:p w14:paraId="40F4AED4"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5E3D22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m</w:t>
            </w:r>
          </w:p>
        </w:tc>
        <w:tc>
          <w:tcPr>
            <w:tcW w:w="1360" w:type="dxa"/>
            <w:shd w:val="clear" w:color="auto" w:fill="auto"/>
            <w:hideMark/>
          </w:tcPr>
          <w:p w14:paraId="10022BE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75" w:type="dxa"/>
            <w:shd w:val="clear" w:color="auto" w:fill="auto"/>
            <w:noWrap/>
            <w:vAlign w:val="bottom"/>
            <w:hideMark/>
          </w:tcPr>
          <w:p w14:paraId="3E5A77C2" w14:textId="77777777" w:rsidR="006E2BB1" w:rsidRPr="00921FFD" w:rsidRDefault="006E2BB1" w:rsidP="00921FFD">
            <w:pPr>
              <w:spacing w:after="0" w:line="240" w:lineRule="auto"/>
              <w:jc w:val="left"/>
              <w:rPr>
                <w:rFonts w:eastAsia="Times New Roman" w:cs="Arial"/>
                <w:lang w:eastAsia="de-DE"/>
              </w:rPr>
            </w:pPr>
          </w:p>
        </w:tc>
      </w:tr>
    </w:tbl>
    <w:p w14:paraId="3C3AE935" w14:textId="77777777" w:rsidR="006E2BB1" w:rsidRPr="00921FFD" w:rsidRDefault="006E2BB1" w:rsidP="006E2BB1">
      <w:pPr>
        <w:spacing w:after="0" w:line="240" w:lineRule="auto"/>
        <w:jc w:val="left"/>
        <w:rPr>
          <w:rFonts w:eastAsia="MS Mincho" w:cs="Cambria"/>
          <w:szCs w:val="20"/>
          <w:lang w:eastAsia="fr-FR"/>
        </w:rPr>
      </w:pPr>
      <w:r w:rsidRPr="00921FFD">
        <w:br w:type="page"/>
      </w:r>
    </w:p>
    <w:p w14:paraId="3B116F1F" w14:textId="77777777" w:rsidR="006E2BB1" w:rsidRPr="00921FFD" w:rsidRDefault="006E2BB1" w:rsidP="006E2BB1">
      <w:pPr>
        <w:pStyle w:val="Heading2"/>
      </w:pPr>
      <w:r w:rsidRPr="00921FFD">
        <w:lastRenderedPageBreak/>
        <w:t xml:space="preserve"> </w:t>
      </w:r>
      <w:bookmarkStart w:id="77" w:name="_Toc13833916"/>
      <w:bookmarkStart w:id="78" w:name="_Toc56175991"/>
      <w:r w:rsidRPr="00921FFD">
        <w:t>Table 04 – Photometric</w:t>
      </w:r>
      <w:r w:rsidRPr="00921FFD">
        <w:rPr>
          <w:lang w:val="en"/>
        </w:rPr>
        <w:t xml:space="preserve"> properties</w:t>
      </w:r>
      <w:bookmarkEnd w:id="77"/>
      <w:bookmarkEnd w:id="78"/>
    </w:p>
    <w:tbl>
      <w:tblPr>
        <w:tblW w:w="12730" w:type="dxa"/>
        <w:tblInd w:w="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1694"/>
        <w:gridCol w:w="1008"/>
        <w:gridCol w:w="1397"/>
        <w:gridCol w:w="3137"/>
        <w:gridCol w:w="1246"/>
        <w:gridCol w:w="1413"/>
        <w:gridCol w:w="1135"/>
        <w:gridCol w:w="1700"/>
      </w:tblGrid>
      <w:tr w:rsidR="006E2BB1" w:rsidRPr="00921FFD" w14:paraId="32DD70BC" w14:textId="77777777" w:rsidTr="00921FFD">
        <w:trPr>
          <w:trHeight w:val="240"/>
          <w:tblHeader/>
        </w:trPr>
        <w:tc>
          <w:tcPr>
            <w:tcW w:w="1694" w:type="dxa"/>
            <w:tcBorders>
              <w:top w:val="single" w:sz="12" w:space="0" w:color="auto"/>
              <w:bottom w:val="single" w:sz="12" w:space="0" w:color="auto"/>
            </w:tcBorders>
            <w:shd w:val="clear" w:color="auto" w:fill="auto"/>
            <w:hideMark/>
          </w:tcPr>
          <w:p w14:paraId="26E0BC13"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GUID</w:t>
            </w:r>
          </w:p>
        </w:tc>
        <w:tc>
          <w:tcPr>
            <w:tcW w:w="1008" w:type="dxa"/>
            <w:tcBorders>
              <w:top w:val="single" w:sz="12" w:space="0" w:color="auto"/>
              <w:bottom w:val="single" w:sz="12" w:space="0" w:color="auto"/>
            </w:tcBorders>
            <w:shd w:val="clear" w:color="auto" w:fill="auto"/>
            <w:noWrap/>
            <w:hideMark/>
          </w:tcPr>
          <w:p w14:paraId="169BE724"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ID</w:t>
            </w:r>
          </w:p>
        </w:tc>
        <w:tc>
          <w:tcPr>
            <w:tcW w:w="1397" w:type="dxa"/>
            <w:tcBorders>
              <w:top w:val="single" w:sz="12" w:space="0" w:color="auto"/>
              <w:bottom w:val="single" w:sz="12" w:space="0" w:color="auto"/>
            </w:tcBorders>
            <w:shd w:val="clear" w:color="auto" w:fill="auto"/>
            <w:hideMark/>
          </w:tcPr>
          <w:p w14:paraId="75FF196E" w14:textId="77777777" w:rsidR="006E2BB1" w:rsidRPr="00921FFD" w:rsidRDefault="006E2BB1" w:rsidP="00921FFD">
            <w:pPr>
              <w:spacing w:after="0" w:line="240" w:lineRule="auto"/>
              <w:jc w:val="left"/>
              <w:rPr>
                <w:rFonts w:eastAsia="Times New Roman" w:cs="Arial"/>
                <w:b/>
                <w:bCs/>
                <w:lang w:val="de-DE" w:eastAsia="de-DE"/>
              </w:rPr>
            </w:pPr>
            <w:r w:rsidRPr="00921FFD">
              <w:rPr>
                <w:rFonts w:eastAsia="Times New Roman" w:cs="Arial"/>
                <w:b/>
                <w:bCs/>
                <w:lang w:val="de-DE" w:eastAsia="de-DE"/>
              </w:rPr>
              <w:t>Name</w:t>
            </w:r>
          </w:p>
        </w:tc>
        <w:tc>
          <w:tcPr>
            <w:tcW w:w="3137" w:type="dxa"/>
            <w:tcBorders>
              <w:top w:val="single" w:sz="12" w:space="0" w:color="auto"/>
              <w:bottom w:val="single" w:sz="12" w:space="0" w:color="auto"/>
            </w:tcBorders>
            <w:shd w:val="clear" w:color="auto" w:fill="auto"/>
            <w:hideMark/>
          </w:tcPr>
          <w:p w14:paraId="567F8A7E" w14:textId="77777777" w:rsidR="006E2BB1" w:rsidRPr="00921FFD" w:rsidRDefault="006E2BB1" w:rsidP="00921FFD">
            <w:pPr>
              <w:spacing w:after="0" w:line="240" w:lineRule="auto"/>
              <w:jc w:val="left"/>
              <w:rPr>
                <w:rFonts w:eastAsia="Times New Roman" w:cs="Arial"/>
                <w:b/>
                <w:bCs/>
                <w:lang w:val="fr-FR" w:eastAsia="de-DE"/>
              </w:rPr>
            </w:pPr>
            <w:r w:rsidRPr="00921FFD">
              <w:rPr>
                <w:b/>
                <w:lang w:val="fr-FR"/>
              </w:rPr>
              <w:t>Description</w:t>
            </w:r>
          </w:p>
        </w:tc>
        <w:tc>
          <w:tcPr>
            <w:tcW w:w="1246" w:type="dxa"/>
            <w:tcBorders>
              <w:top w:val="single" w:sz="12" w:space="0" w:color="auto"/>
              <w:bottom w:val="single" w:sz="12" w:space="0" w:color="auto"/>
            </w:tcBorders>
            <w:shd w:val="clear" w:color="auto" w:fill="auto"/>
            <w:hideMark/>
          </w:tcPr>
          <w:p w14:paraId="75F0F596" w14:textId="77777777" w:rsidR="006E2BB1" w:rsidRPr="00921FFD" w:rsidRDefault="006E2BB1" w:rsidP="00921FFD">
            <w:pPr>
              <w:spacing w:after="0" w:line="240" w:lineRule="auto"/>
              <w:jc w:val="left"/>
              <w:rPr>
                <w:rFonts w:eastAsia="Times New Roman" w:cs="Arial"/>
                <w:b/>
                <w:bCs/>
                <w:lang w:eastAsia="de-DE"/>
              </w:rPr>
            </w:pPr>
            <w:r w:rsidRPr="00921FFD">
              <w:rPr>
                <w:b/>
              </w:rPr>
              <w:t>Symbol</w:t>
            </w:r>
          </w:p>
        </w:tc>
        <w:tc>
          <w:tcPr>
            <w:tcW w:w="1413" w:type="dxa"/>
            <w:tcBorders>
              <w:top w:val="single" w:sz="12" w:space="0" w:color="auto"/>
              <w:bottom w:val="single" w:sz="12" w:space="0" w:color="auto"/>
            </w:tcBorders>
            <w:shd w:val="clear" w:color="auto" w:fill="auto"/>
            <w:hideMark/>
          </w:tcPr>
          <w:p w14:paraId="380A7853"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Format, Unit</w:t>
            </w:r>
          </w:p>
        </w:tc>
        <w:tc>
          <w:tcPr>
            <w:tcW w:w="1135" w:type="dxa"/>
            <w:tcBorders>
              <w:top w:val="single" w:sz="12" w:space="0" w:color="auto"/>
              <w:bottom w:val="single" w:sz="12" w:space="0" w:color="auto"/>
            </w:tcBorders>
            <w:shd w:val="clear" w:color="auto" w:fill="auto"/>
            <w:hideMark/>
          </w:tcPr>
          <w:p w14:paraId="04B6D34F" w14:textId="77777777" w:rsidR="006E2BB1" w:rsidRPr="00921FFD" w:rsidRDefault="006E2BB1" w:rsidP="00921FFD">
            <w:pPr>
              <w:spacing w:after="0" w:line="240" w:lineRule="auto"/>
              <w:jc w:val="left"/>
              <w:rPr>
                <w:rFonts w:eastAsia="Times New Roman" w:cs="Arial"/>
                <w:b/>
                <w:bCs/>
                <w:lang w:eastAsia="de-DE"/>
              </w:rPr>
            </w:pPr>
            <w:r w:rsidRPr="00921FFD">
              <w:rPr>
                <w:b/>
              </w:rPr>
              <w:t>Value set</w:t>
            </w:r>
          </w:p>
        </w:tc>
        <w:tc>
          <w:tcPr>
            <w:tcW w:w="1700" w:type="dxa"/>
            <w:tcBorders>
              <w:top w:val="single" w:sz="12" w:space="0" w:color="auto"/>
              <w:bottom w:val="single" w:sz="12" w:space="0" w:color="auto"/>
            </w:tcBorders>
            <w:shd w:val="clear" w:color="auto" w:fill="auto"/>
            <w:noWrap/>
            <w:hideMark/>
          </w:tcPr>
          <w:p w14:paraId="74D5384A" w14:textId="77777777" w:rsidR="006E2BB1" w:rsidRPr="00921FFD" w:rsidRDefault="006E2BB1" w:rsidP="00921FFD">
            <w:pPr>
              <w:spacing w:after="0" w:line="240" w:lineRule="auto"/>
              <w:jc w:val="left"/>
              <w:rPr>
                <w:rFonts w:eastAsia="Times New Roman" w:cs="Arial"/>
                <w:b/>
                <w:bCs/>
                <w:lang w:val="fr-FR" w:eastAsia="de-DE"/>
              </w:rPr>
            </w:pPr>
            <w:r w:rsidRPr="00921FFD">
              <w:rPr>
                <w:b/>
              </w:rPr>
              <w:t>Examples</w:t>
            </w:r>
          </w:p>
        </w:tc>
      </w:tr>
      <w:tr w:rsidR="006E2BB1" w:rsidRPr="00921FFD" w14:paraId="27E51AAD" w14:textId="77777777" w:rsidTr="00921FFD">
        <w:trPr>
          <w:trHeight w:val="960"/>
        </w:trPr>
        <w:tc>
          <w:tcPr>
            <w:tcW w:w="1694" w:type="dxa"/>
            <w:tcBorders>
              <w:top w:val="single" w:sz="12" w:space="0" w:color="auto"/>
              <w:bottom w:val="single" w:sz="2" w:space="0" w:color="auto"/>
            </w:tcBorders>
            <w:shd w:val="clear" w:color="auto" w:fill="auto"/>
            <w:hideMark/>
          </w:tcPr>
          <w:p w14:paraId="743AADE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1lEpo0LO16FPpSj0jFwIOu</w:t>
            </w:r>
          </w:p>
        </w:tc>
        <w:tc>
          <w:tcPr>
            <w:tcW w:w="1008" w:type="dxa"/>
            <w:tcBorders>
              <w:top w:val="single" w:sz="12" w:space="0" w:color="auto"/>
              <w:bottom w:val="single" w:sz="2" w:space="0" w:color="auto"/>
            </w:tcBorders>
            <w:shd w:val="clear" w:color="auto" w:fill="auto"/>
            <w:noWrap/>
            <w:hideMark/>
          </w:tcPr>
          <w:p w14:paraId="0A2DFC9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04-0001</w:t>
            </w:r>
          </w:p>
        </w:tc>
        <w:tc>
          <w:tcPr>
            <w:tcW w:w="1397" w:type="dxa"/>
            <w:tcBorders>
              <w:top w:val="single" w:sz="12" w:space="0" w:color="auto"/>
              <w:bottom w:val="single" w:sz="2" w:space="0" w:color="auto"/>
            </w:tcBorders>
            <w:shd w:val="clear" w:color="auto" w:fill="auto"/>
            <w:hideMark/>
          </w:tcPr>
          <w:p w14:paraId="2140E56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light distribution curve</w:t>
            </w:r>
            <w:r w:rsidRPr="00921FFD">
              <w:rPr>
                <w:rFonts w:eastAsia="Times New Roman" w:cs="Arial"/>
                <w:lang w:eastAsia="de-DE"/>
              </w:rPr>
              <w:br/>
              <w:t>LDC</w:t>
            </w:r>
          </w:p>
        </w:tc>
        <w:tc>
          <w:tcPr>
            <w:tcW w:w="3137" w:type="dxa"/>
            <w:tcBorders>
              <w:top w:val="single" w:sz="12" w:space="0" w:color="auto"/>
              <w:bottom w:val="single" w:sz="2" w:space="0" w:color="auto"/>
            </w:tcBorders>
            <w:shd w:val="clear" w:color="auto" w:fill="auto"/>
            <w:hideMark/>
          </w:tcPr>
          <w:p w14:paraId="51ACABF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val="fr-CH" w:eastAsia="de-DE"/>
              </w:rPr>
              <w:t xml:space="preserve">Light distribution </w:t>
            </w:r>
            <w:proofErr w:type="spellStart"/>
            <w:r w:rsidRPr="00921FFD">
              <w:rPr>
                <w:rFonts w:eastAsia="Times New Roman" w:cs="Arial"/>
                <w:lang w:val="fr-CH" w:eastAsia="de-DE"/>
              </w:rPr>
              <w:t>curve</w:t>
            </w:r>
            <w:proofErr w:type="spellEnd"/>
            <w:r w:rsidRPr="00921FFD">
              <w:rPr>
                <w:rFonts w:eastAsia="Times New Roman" w:cs="Arial"/>
                <w:lang w:val="fr-CH" w:eastAsia="de-DE"/>
              </w:rPr>
              <w:br/>
              <w:t xml:space="preserve">LDC as </w:t>
            </w:r>
            <w:proofErr w:type="spellStart"/>
            <w:r w:rsidRPr="00921FFD">
              <w:rPr>
                <w:rFonts w:eastAsia="Times New Roman" w:cs="Arial"/>
                <w:lang w:val="fr-CH" w:eastAsia="de-DE"/>
              </w:rPr>
              <w:t>Eulumdat</w:t>
            </w:r>
            <w:proofErr w:type="spellEnd"/>
            <w:r w:rsidRPr="00921FFD">
              <w:rPr>
                <w:rFonts w:eastAsia="Times New Roman" w:cs="Arial"/>
                <w:lang w:val="fr-CH" w:eastAsia="de-DE"/>
              </w:rPr>
              <w:t xml:space="preserve">, ANSI/IES LM-63, ANSI/IES TM-33 or UNI 11733 files. </w:t>
            </w:r>
            <w:r w:rsidRPr="00921FFD">
              <w:rPr>
                <w:rFonts w:eastAsia="Times New Roman" w:cs="Arial"/>
                <w:lang w:eastAsia="de-DE"/>
              </w:rPr>
              <w:t>A luminaire can emit more than one Light Distribution Curves.</w:t>
            </w:r>
          </w:p>
        </w:tc>
        <w:tc>
          <w:tcPr>
            <w:tcW w:w="1246" w:type="dxa"/>
            <w:tcBorders>
              <w:top w:val="single" w:sz="12" w:space="0" w:color="auto"/>
              <w:bottom w:val="single" w:sz="2" w:space="0" w:color="auto"/>
            </w:tcBorders>
            <w:shd w:val="clear" w:color="auto" w:fill="auto"/>
            <w:hideMark/>
          </w:tcPr>
          <w:p w14:paraId="684E8BAE" w14:textId="77777777" w:rsidR="006E2BB1" w:rsidRPr="00921FFD" w:rsidRDefault="006E2BB1" w:rsidP="00921FFD">
            <w:pPr>
              <w:spacing w:after="0" w:line="240" w:lineRule="auto"/>
              <w:jc w:val="left"/>
              <w:rPr>
                <w:rFonts w:eastAsia="Times New Roman" w:cs="Arial"/>
                <w:lang w:eastAsia="de-DE"/>
              </w:rPr>
            </w:pPr>
          </w:p>
        </w:tc>
        <w:tc>
          <w:tcPr>
            <w:tcW w:w="1413" w:type="dxa"/>
            <w:tcBorders>
              <w:top w:val="single" w:sz="12" w:space="0" w:color="auto"/>
              <w:bottom w:val="single" w:sz="2" w:space="0" w:color="auto"/>
            </w:tcBorders>
            <w:shd w:val="clear" w:color="auto" w:fill="auto"/>
            <w:hideMark/>
          </w:tcPr>
          <w:p w14:paraId="285187B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tcBorders>
              <w:top w:val="single" w:sz="12" w:space="0" w:color="auto"/>
              <w:bottom w:val="single" w:sz="2" w:space="0" w:color="auto"/>
            </w:tcBorders>
            <w:shd w:val="clear" w:color="auto" w:fill="auto"/>
            <w:hideMark/>
          </w:tcPr>
          <w:p w14:paraId="5ACFB0A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tcBorders>
              <w:top w:val="single" w:sz="12" w:space="0" w:color="auto"/>
              <w:bottom w:val="single" w:sz="2" w:space="0" w:color="auto"/>
            </w:tcBorders>
            <w:shd w:val="clear" w:color="auto" w:fill="auto"/>
            <w:hideMark/>
          </w:tcPr>
          <w:p w14:paraId="6CB99DB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w:t>
            </w:r>
            <w:r w:rsidRPr="00921FFD">
              <w:rPr>
                <w:rFonts w:eastAsia="Times New Roman" w:cs="Arial"/>
                <w:lang w:eastAsia="de-DE"/>
              </w:rPr>
              <w:br/>
              <w:t>URL</w:t>
            </w:r>
          </w:p>
        </w:tc>
      </w:tr>
      <w:tr w:rsidR="006E2BB1" w:rsidRPr="00921FFD" w14:paraId="204A67C7" w14:textId="77777777" w:rsidTr="00921FFD">
        <w:trPr>
          <w:trHeight w:val="365"/>
        </w:trPr>
        <w:tc>
          <w:tcPr>
            <w:tcW w:w="1694" w:type="dxa"/>
            <w:tcBorders>
              <w:top w:val="single" w:sz="2" w:space="0" w:color="auto"/>
              <w:left w:val="single" w:sz="12" w:space="0" w:color="auto"/>
              <w:bottom w:val="single" w:sz="2" w:space="0" w:color="auto"/>
              <w:right w:val="single" w:sz="2" w:space="0" w:color="auto"/>
            </w:tcBorders>
            <w:shd w:val="clear" w:color="auto" w:fill="auto"/>
          </w:tcPr>
          <w:p w14:paraId="1B3D2F8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26Cck1Shb27v8JU1a1vgKV</w:t>
            </w:r>
          </w:p>
        </w:tc>
        <w:tc>
          <w:tcPr>
            <w:tcW w:w="1008" w:type="dxa"/>
            <w:tcBorders>
              <w:top w:val="single" w:sz="2" w:space="0" w:color="auto"/>
              <w:left w:val="single" w:sz="2" w:space="0" w:color="auto"/>
              <w:bottom w:val="single" w:sz="2" w:space="0" w:color="auto"/>
              <w:right w:val="single" w:sz="2" w:space="0" w:color="auto"/>
            </w:tcBorders>
            <w:shd w:val="clear" w:color="auto" w:fill="auto"/>
            <w:noWrap/>
          </w:tcPr>
          <w:p w14:paraId="1555D96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04-0043</w:t>
            </w:r>
          </w:p>
        </w:tc>
        <w:tc>
          <w:tcPr>
            <w:tcW w:w="1397" w:type="dxa"/>
            <w:tcBorders>
              <w:top w:val="single" w:sz="2" w:space="0" w:color="auto"/>
              <w:left w:val="single" w:sz="2" w:space="0" w:color="auto"/>
              <w:bottom w:val="single" w:sz="2" w:space="0" w:color="auto"/>
              <w:right w:val="single" w:sz="2" w:space="0" w:color="auto"/>
            </w:tcBorders>
            <w:shd w:val="clear" w:color="auto" w:fill="auto"/>
          </w:tcPr>
          <w:p w14:paraId="1981886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photometry</w:t>
            </w:r>
          </w:p>
        </w:tc>
        <w:tc>
          <w:tcPr>
            <w:tcW w:w="3137" w:type="dxa"/>
            <w:tcBorders>
              <w:top w:val="single" w:sz="2" w:space="0" w:color="auto"/>
              <w:left w:val="single" w:sz="2" w:space="0" w:color="auto"/>
              <w:bottom w:val="single" w:sz="2" w:space="0" w:color="auto"/>
              <w:right w:val="single" w:sz="2" w:space="0" w:color="auto"/>
            </w:tcBorders>
            <w:shd w:val="clear" w:color="auto" w:fill="auto"/>
          </w:tcPr>
          <w:p w14:paraId="195A9E4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Photometry is absolute or relative.</w:t>
            </w:r>
          </w:p>
        </w:tc>
        <w:tc>
          <w:tcPr>
            <w:tcW w:w="1246" w:type="dxa"/>
            <w:tcBorders>
              <w:top w:val="single" w:sz="2" w:space="0" w:color="auto"/>
              <w:left w:val="single" w:sz="2" w:space="0" w:color="auto"/>
              <w:bottom w:val="single" w:sz="2" w:space="0" w:color="auto"/>
              <w:right w:val="single" w:sz="2" w:space="0" w:color="auto"/>
            </w:tcBorders>
            <w:shd w:val="clear" w:color="auto" w:fill="auto"/>
          </w:tcPr>
          <w:p w14:paraId="4477C35E" w14:textId="77777777" w:rsidR="006E2BB1" w:rsidRPr="00921FFD" w:rsidRDefault="006E2BB1" w:rsidP="00921FFD">
            <w:pPr>
              <w:spacing w:after="0" w:line="240" w:lineRule="auto"/>
              <w:jc w:val="left"/>
              <w:rPr>
                <w:rFonts w:eastAsia="Times New Roman" w:cs="Arial"/>
                <w:lang w:eastAsia="de-DE"/>
              </w:rPr>
            </w:pPr>
          </w:p>
        </w:tc>
        <w:tc>
          <w:tcPr>
            <w:tcW w:w="1413" w:type="dxa"/>
            <w:tcBorders>
              <w:top w:val="single" w:sz="2" w:space="0" w:color="auto"/>
              <w:left w:val="single" w:sz="2" w:space="0" w:color="auto"/>
              <w:bottom w:val="single" w:sz="2" w:space="0" w:color="auto"/>
              <w:right w:val="single" w:sz="2" w:space="0" w:color="auto"/>
            </w:tcBorders>
            <w:shd w:val="clear" w:color="auto" w:fill="auto"/>
          </w:tcPr>
          <w:p w14:paraId="418ECD5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tcBorders>
              <w:top w:val="single" w:sz="2" w:space="0" w:color="auto"/>
              <w:left w:val="single" w:sz="2" w:space="0" w:color="auto"/>
              <w:bottom w:val="single" w:sz="2" w:space="0" w:color="auto"/>
              <w:right w:val="single" w:sz="2" w:space="0" w:color="auto"/>
            </w:tcBorders>
            <w:shd w:val="clear" w:color="auto" w:fill="auto"/>
          </w:tcPr>
          <w:p w14:paraId="1E68FE9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absolute, relative</w:t>
            </w:r>
          </w:p>
        </w:tc>
        <w:tc>
          <w:tcPr>
            <w:tcW w:w="1700" w:type="dxa"/>
            <w:tcBorders>
              <w:top w:val="single" w:sz="2" w:space="0" w:color="auto"/>
              <w:left w:val="single" w:sz="2" w:space="0" w:color="auto"/>
              <w:bottom w:val="single" w:sz="2" w:space="0" w:color="auto"/>
              <w:right w:val="single" w:sz="12" w:space="0" w:color="auto"/>
            </w:tcBorders>
            <w:shd w:val="clear" w:color="auto" w:fill="auto"/>
          </w:tcPr>
          <w:p w14:paraId="3CFBBB3A"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9474593" w14:textId="77777777" w:rsidTr="00921FFD">
        <w:trPr>
          <w:trHeight w:val="875"/>
        </w:trPr>
        <w:tc>
          <w:tcPr>
            <w:tcW w:w="1694" w:type="dxa"/>
            <w:tcBorders>
              <w:top w:val="single" w:sz="2" w:space="0" w:color="auto"/>
            </w:tcBorders>
            <w:shd w:val="clear" w:color="auto" w:fill="auto"/>
            <w:hideMark/>
          </w:tcPr>
          <w:p w14:paraId="617C109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0FYKiM4lT7dAD13KWzXvsG</w:t>
            </w:r>
          </w:p>
        </w:tc>
        <w:tc>
          <w:tcPr>
            <w:tcW w:w="1008" w:type="dxa"/>
            <w:tcBorders>
              <w:top w:val="single" w:sz="2" w:space="0" w:color="auto"/>
            </w:tcBorders>
            <w:shd w:val="clear" w:color="auto" w:fill="auto"/>
            <w:noWrap/>
            <w:hideMark/>
          </w:tcPr>
          <w:p w14:paraId="6F96304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04-0002</w:t>
            </w:r>
          </w:p>
        </w:tc>
        <w:tc>
          <w:tcPr>
            <w:tcW w:w="1397" w:type="dxa"/>
            <w:tcBorders>
              <w:top w:val="single" w:sz="2" w:space="0" w:color="auto"/>
            </w:tcBorders>
            <w:shd w:val="clear" w:color="auto" w:fill="auto"/>
            <w:hideMark/>
          </w:tcPr>
          <w:p w14:paraId="6FC6D414" w14:textId="77777777" w:rsidR="006E2BB1" w:rsidRPr="00921FFD" w:rsidRDefault="006E2BB1" w:rsidP="00921FFD">
            <w:pPr>
              <w:spacing w:after="0" w:line="240" w:lineRule="auto"/>
              <w:jc w:val="left"/>
              <w:rPr>
                <w:rFonts w:eastAsia="Times New Roman" w:cs="Arial"/>
                <w:lang w:val="fr-FR" w:eastAsia="de-DE"/>
              </w:rPr>
            </w:pPr>
            <w:r w:rsidRPr="00921FFD">
              <w:rPr>
                <w:rFonts w:eastAsia="Times New Roman" w:cs="Arial"/>
                <w:lang w:eastAsia="de-DE"/>
              </w:rPr>
              <w:t>photometric</w:t>
            </w:r>
            <w:r w:rsidRPr="00921FFD">
              <w:rPr>
                <w:rFonts w:eastAsia="Times New Roman" w:cs="Arial"/>
                <w:lang w:val="fr-FR" w:eastAsia="de-DE"/>
              </w:rPr>
              <w:t xml:space="preserve"> centre position x direction</w:t>
            </w:r>
          </w:p>
        </w:tc>
        <w:tc>
          <w:tcPr>
            <w:tcW w:w="3137" w:type="dxa"/>
            <w:tcBorders>
              <w:top w:val="single" w:sz="2" w:space="0" w:color="auto"/>
            </w:tcBorders>
            <w:shd w:val="clear" w:color="auto" w:fill="auto"/>
            <w:hideMark/>
          </w:tcPr>
          <w:p w14:paraId="39C2FDC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X position of the point used as origin for photometric measurements and calculations in relation to the middle of the bounding box. Positive values are aligned with the C0 level. Negative values are aligned with the C180 level. See </w:t>
            </w:r>
            <w:r w:rsidRPr="004827B2">
              <w:rPr>
                <w:rFonts w:eastAsia="Times New Roman" w:cs="Arial"/>
                <w:highlight w:val="yellow"/>
                <w:lang w:eastAsia="de-DE"/>
              </w:rPr>
              <w:t>EN</w:t>
            </w:r>
            <w:r w:rsidRPr="00921FFD">
              <w:rPr>
                <w:rFonts w:eastAsia="Times New Roman" w:cs="Arial"/>
                <w:lang w:eastAsia="de-DE"/>
              </w:rPr>
              <w:t xml:space="preserve"> 13032-4:2015.</w:t>
            </w:r>
          </w:p>
        </w:tc>
        <w:tc>
          <w:tcPr>
            <w:tcW w:w="1246" w:type="dxa"/>
            <w:tcBorders>
              <w:top w:val="single" w:sz="2" w:space="0" w:color="auto"/>
            </w:tcBorders>
            <w:shd w:val="clear" w:color="auto" w:fill="auto"/>
            <w:hideMark/>
          </w:tcPr>
          <w:p w14:paraId="088E6E2C" w14:textId="77777777" w:rsidR="006E2BB1" w:rsidRPr="00921FFD" w:rsidRDefault="006E2BB1" w:rsidP="00921FFD">
            <w:pPr>
              <w:spacing w:after="0" w:line="240" w:lineRule="auto"/>
              <w:jc w:val="left"/>
              <w:rPr>
                <w:rFonts w:eastAsia="Times New Roman" w:cs="Arial"/>
                <w:lang w:eastAsia="de-DE"/>
              </w:rPr>
            </w:pPr>
          </w:p>
        </w:tc>
        <w:tc>
          <w:tcPr>
            <w:tcW w:w="1413" w:type="dxa"/>
            <w:tcBorders>
              <w:top w:val="single" w:sz="2" w:space="0" w:color="auto"/>
            </w:tcBorders>
            <w:shd w:val="clear" w:color="auto" w:fill="auto"/>
            <w:hideMark/>
          </w:tcPr>
          <w:p w14:paraId="5B254E4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135" w:type="dxa"/>
            <w:tcBorders>
              <w:top w:val="single" w:sz="2" w:space="0" w:color="auto"/>
            </w:tcBorders>
            <w:shd w:val="clear" w:color="auto" w:fill="auto"/>
            <w:hideMark/>
          </w:tcPr>
          <w:p w14:paraId="4138A76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tcBorders>
              <w:top w:val="single" w:sz="2" w:space="0" w:color="auto"/>
            </w:tcBorders>
            <w:shd w:val="clear" w:color="auto" w:fill="auto"/>
            <w:noWrap/>
            <w:vAlign w:val="bottom"/>
            <w:hideMark/>
          </w:tcPr>
          <w:p w14:paraId="357BCBD4" w14:textId="77777777" w:rsidR="006E2BB1" w:rsidRPr="00921FFD" w:rsidRDefault="006E2BB1" w:rsidP="00921FFD">
            <w:pPr>
              <w:pStyle w:val="NormalWeb"/>
              <w:rPr>
                <w:rFonts w:ascii="Cambria" w:hAnsi="Cambria" w:cs="Arial"/>
                <w:lang w:eastAsia="de-DE"/>
              </w:rPr>
            </w:pPr>
          </w:p>
        </w:tc>
      </w:tr>
      <w:tr w:rsidR="006E2BB1" w:rsidRPr="00921FFD" w14:paraId="74ECD386" w14:textId="77777777" w:rsidTr="00921FFD">
        <w:trPr>
          <w:trHeight w:val="1440"/>
        </w:trPr>
        <w:tc>
          <w:tcPr>
            <w:tcW w:w="1694" w:type="dxa"/>
            <w:shd w:val="clear" w:color="auto" w:fill="auto"/>
            <w:hideMark/>
          </w:tcPr>
          <w:p w14:paraId="6E45162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3HorBzYr10DBaLrbgxq2fS</w:t>
            </w:r>
          </w:p>
        </w:tc>
        <w:tc>
          <w:tcPr>
            <w:tcW w:w="1008" w:type="dxa"/>
            <w:shd w:val="clear" w:color="auto" w:fill="auto"/>
            <w:noWrap/>
            <w:hideMark/>
          </w:tcPr>
          <w:p w14:paraId="6B6EE83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04-0003</w:t>
            </w:r>
          </w:p>
        </w:tc>
        <w:tc>
          <w:tcPr>
            <w:tcW w:w="1397" w:type="dxa"/>
            <w:shd w:val="clear" w:color="auto" w:fill="auto"/>
            <w:hideMark/>
          </w:tcPr>
          <w:p w14:paraId="18D0A742" w14:textId="77777777" w:rsidR="006E2BB1" w:rsidRPr="00921FFD" w:rsidRDefault="006E2BB1" w:rsidP="00921FFD">
            <w:pPr>
              <w:spacing w:after="0" w:line="240" w:lineRule="auto"/>
              <w:jc w:val="left"/>
              <w:rPr>
                <w:rFonts w:eastAsia="Times New Roman" w:cs="Arial"/>
                <w:lang w:val="fr-FR" w:eastAsia="de-DE"/>
              </w:rPr>
            </w:pPr>
            <w:proofErr w:type="spellStart"/>
            <w:proofErr w:type="gramStart"/>
            <w:r w:rsidRPr="00921FFD">
              <w:rPr>
                <w:rFonts w:eastAsia="Times New Roman" w:cs="Arial"/>
                <w:lang w:val="fr-CH" w:eastAsia="de-DE"/>
              </w:rPr>
              <w:t>photometric</w:t>
            </w:r>
            <w:proofErr w:type="spellEnd"/>
            <w:proofErr w:type="gramEnd"/>
            <w:r w:rsidRPr="00921FFD">
              <w:rPr>
                <w:rFonts w:eastAsia="Times New Roman" w:cs="Arial"/>
                <w:lang w:val="fr-FR" w:eastAsia="de-DE"/>
              </w:rPr>
              <w:t xml:space="preserve"> centre position y direction</w:t>
            </w:r>
          </w:p>
        </w:tc>
        <w:tc>
          <w:tcPr>
            <w:tcW w:w="3137" w:type="dxa"/>
            <w:shd w:val="clear" w:color="auto" w:fill="auto"/>
            <w:hideMark/>
          </w:tcPr>
          <w:p w14:paraId="17AD57E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Y position of the point used as origin for photometric measurements and calculations in relation to the middle of the bounding box. Positive values are aligned with the C90 level. Negative values are aligned with the C270 level. See </w:t>
            </w:r>
            <w:r w:rsidRPr="004827B2">
              <w:rPr>
                <w:rFonts w:eastAsia="Times New Roman" w:cs="Arial"/>
                <w:highlight w:val="yellow"/>
                <w:lang w:eastAsia="de-DE"/>
              </w:rPr>
              <w:t>EN</w:t>
            </w:r>
            <w:r w:rsidRPr="00921FFD">
              <w:rPr>
                <w:rFonts w:eastAsia="Times New Roman" w:cs="Arial"/>
                <w:lang w:eastAsia="de-DE"/>
              </w:rPr>
              <w:t xml:space="preserve"> 13032-4:2015.</w:t>
            </w:r>
          </w:p>
        </w:tc>
        <w:tc>
          <w:tcPr>
            <w:tcW w:w="1246" w:type="dxa"/>
            <w:shd w:val="clear" w:color="auto" w:fill="auto"/>
            <w:hideMark/>
          </w:tcPr>
          <w:p w14:paraId="701148D3"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223AAA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135" w:type="dxa"/>
            <w:shd w:val="clear" w:color="auto" w:fill="auto"/>
            <w:hideMark/>
          </w:tcPr>
          <w:p w14:paraId="0D57C1E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7AB7B6C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6C5E5E7" w14:textId="77777777" w:rsidTr="00921FFD">
        <w:trPr>
          <w:trHeight w:val="600"/>
        </w:trPr>
        <w:tc>
          <w:tcPr>
            <w:tcW w:w="1694" w:type="dxa"/>
            <w:shd w:val="clear" w:color="auto" w:fill="auto"/>
            <w:hideMark/>
          </w:tcPr>
          <w:p w14:paraId="3C7BC20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2MDJxTVzv57ALNnXX1bC1W</w:t>
            </w:r>
          </w:p>
        </w:tc>
        <w:tc>
          <w:tcPr>
            <w:tcW w:w="1008" w:type="dxa"/>
            <w:shd w:val="clear" w:color="auto" w:fill="auto"/>
            <w:noWrap/>
            <w:hideMark/>
          </w:tcPr>
          <w:p w14:paraId="72CF543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04-0004</w:t>
            </w:r>
          </w:p>
        </w:tc>
        <w:tc>
          <w:tcPr>
            <w:tcW w:w="1397" w:type="dxa"/>
            <w:shd w:val="clear" w:color="auto" w:fill="auto"/>
            <w:hideMark/>
          </w:tcPr>
          <w:p w14:paraId="16DFB63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photometric centre position z direction</w:t>
            </w:r>
          </w:p>
        </w:tc>
        <w:tc>
          <w:tcPr>
            <w:tcW w:w="3137" w:type="dxa"/>
            <w:shd w:val="clear" w:color="auto" w:fill="auto"/>
            <w:hideMark/>
          </w:tcPr>
          <w:p w14:paraId="1F5E918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Z position of the point used as origin for photometric measurements and calculations in relation to the middle of the </w:t>
            </w:r>
            <w:r w:rsidRPr="00921FFD">
              <w:rPr>
                <w:rFonts w:eastAsia="Times New Roman" w:cs="Arial"/>
                <w:lang w:eastAsia="de-DE"/>
              </w:rPr>
              <w:lastRenderedPageBreak/>
              <w:t xml:space="preserve">bounding box. Positive values are aligned with the gamma angle 180° (up). Negative values are aligned with the gamma angle 0° (down). </w:t>
            </w:r>
            <w:r w:rsidRPr="00921FFD">
              <w:rPr>
                <w:rFonts w:eastAsia="Times New Roman" w:cs="Arial"/>
                <w:lang w:eastAsia="de-DE"/>
              </w:rPr>
              <w:br/>
              <w:t xml:space="preserve">If the light centre point is at the bottom side, then this value is the negative half of the height. See also </w:t>
            </w:r>
            <w:r w:rsidRPr="004827B2">
              <w:rPr>
                <w:rFonts w:eastAsia="Times New Roman" w:cs="Arial"/>
                <w:highlight w:val="yellow"/>
                <w:lang w:eastAsia="de-DE"/>
              </w:rPr>
              <w:t>EN</w:t>
            </w:r>
            <w:r w:rsidRPr="00921FFD">
              <w:rPr>
                <w:rFonts w:eastAsia="Times New Roman" w:cs="Arial"/>
                <w:lang w:eastAsia="de-DE"/>
              </w:rPr>
              <w:t xml:space="preserve"> 13032-4:2015.</w:t>
            </w:r>
          </w:p>
        </w:tc>
        <w:tc>
          <w:tcPr>
            <w:tcW w:w="1246" w:type="dxa"/>
            <w:shd w:val="clear" w:color="auto" w:fill="auto"/>
            <w:hideMark/>
          </w:tcPr>
          <w:p w14:paraId="0A01ECAB"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6E122E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135" w:type="dxa"/>
            <w:shd w:val="clear" w:color="auto" w:fill="auto"/>
            <w:hideMark/>
          </w:tcPr>
          <w:p w14:paraId="0605D0E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282B78CC"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A8BC711" w14:textId="77777777" w:rsidTr="00921FFD">
        <w:trPr>
          <w:trHeight w:val="883"/>
        </w:trPr>
        <w:tc>
          <w:tcPr>
            <w:tcW w:w="1694" w:type="dxa"/>
            <w:shd w:val="clear" w:color="auto" w:fill="auto"/>
            <w:hideMark/>
          </w:tcPr>
          <w:p w14:paraId="1111A6D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2oxTEZw7TCPPcnnsapMO1u</w:t>
            </w:r>
          </w:p>
        </w:tc>
        <w:tc>
          <w:tcPr>
            <w:tcW w:w="1008" w:type="dxa"/>
            <w:shd w:val="clear" w:color="auto" w:fill="auto"/>
            <w:noWrap/>
            <w:hideMark/>
          </w:tcPr>
          <w:p w14:paraId="6D392F8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04-0005</w:t>
            </w:r>
          </w:p>
        </w:tc>
        <w:tc>
          <w:tcPr>
            <w:tcW w:w="1397" w:type="dxa"/>
            <w:shd w:val="clear" w:color="auto" w:fill="auto"/>
            <w:hideMark/>
          </w:tcPr>
          <w:p w14:paraId="45E0860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rated luminous flux of the luminaire</w:t>
            </w:r>
          </w:p>
        </w:tc>
        <w:tc>
          <w:tcPr>
            <w:tcW w:w="3137" w:type="dxa"/>
            <w:shd w:val="clear" w:color="auto" w:fill="auto"/>
            <w:hideMark/>
          </w:tcPr>
          <w:p w14:paraId="5182F23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Value of the initial luminous flux of a given type of luminaire declared by the manufacturer or the responsible vendor, the luminaire being operated at a</w:t>
            </w:r>
          </w:p>
          <w:p w14:paraId="2792235C" w14:textId="450DB42B"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ambient temperature of 25 °C See also </w:t>
            </w:r>
            <w:r w:rsidR="004827B2" w:rsidRPr="004827B2">
              <w:rPr>
                <w:rFonts w:eastAsia="Times New Roman" w:cs="Arial"/>
                <w:highlight w:val="yellow"/>
                <w:lang w:eastAsia="de-DE"/>
              </w:rPr>
              <w:t>EN</w:t>
            </w:r>
            <w:r w:rsidR="004827B2" w:rsidRPr="00921FFD">
              <w:rPr>
                <w:rFonts w:eastAsia="Times New Roman" w:cs="Arial"/>
                <w:lang w:eastAsia="de-DE"/>
              </w:rPr>
              <w:t xml:space="preserve"> </w:t>
            </w:r>
            <w:r w:rsidRPr="00921FFD">
              <w:rPr>
                <w:rFonts w:eastAsia="Times New Roman" w:cs="Arial"/>
                <w:lang w:eastAsia="de-DE"/>
              </w:rPr>
              <w:t>13032-4:2015.</w:t>
            </w:r>
          </w:p>
        </w:tc>
        <w:tc>
          <w:tcPr>
            <w:tcW w:w="1246" w:type="dxa"/>
            <w:shd w:val="clear" w:color="auto" w:fill="auto"/>
            <w:hideMark/>
          </w:tcPr>
          <w:p w14:paraId="2C6346EE"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7A4EF6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lm</w:t>
            </w:r>
            <w:proofErr w:type="spellEnd"/>
          </w:p>
        </w:tc>
        <w:tc>
          <w:tcPr>
            <w:tcW w:w="1135" w:type="dxa"/>
            <w:shd w:val="clear" w:color="auto" w:fill="auto"/>
            <w:hideMark/>
          </w:tcPr>
          <w:p w14:paraId="0D802AB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08F282AC"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70D0574" w14:textId="77777777" w:rsidTr="00921FFD">
        <w:trPr>
          <w:trHeight w:val="1200"/>
        </w:trPr>
        <w:tc>
          <w:tcPr>
            <w:tcW w:w="1694" w:type="dxa"/>
            <w:shd w:val="clear" w:color="auto" w:fill="auto"/>
            <w:hideMark/>
          </w:tcPr>
          <w:p w14:paraId="3F60B51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2gmo70bVX90uJh2YAvS62s</w:t>
            </w:r>
          </w:p>
        </w:tc>
        <w:tc>
          <w:tcPr>
            <w:tcW w:w="1008" w:type="dxa"/>
            <w:shd w:val="clear" w:color="auto" w:fill="auto"/>
            <w:noWrap/>
            <w:hideMark/>
          </w:tcPr>
          <w:p w14:paraId="7C0EF12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04-0006</w:t>
            </w:r>
          </w:p>
        </w:tc>
        <w:tc>
          <w:tcPr>
            <w:tcW w:w="1397" w:type="dxa"/>
            <w:shd w:val="clear" w:color="auto" w:fill="auto"/>
            <w:hideMark/>
          </w:tcPr>
          <w:p w14:paraId="6445D31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rated luminous flux of the light source</w:t>
            </w:r>
          </w:p>
        </w:tc>
        <w:tc>
          <w:tcPr>
            <w:tcW w:w="3137" w:type="dxa"/>
            <w:shd w:val="clear" w:color="auto" w:fill="auto"/>
            <w:hideMark/>
          </w:tcPr>
          <w:p w14:paraId="65C0BBB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Value of the initial luminous flux of a given type of light source declared by the manufacturer or the responsible vendor, the light source being operated at a</w:t>
            </w:r>
          </w:p>
          <w:p w14:paraId="2DEDBCC3" w14:textId="6E3FA6AD"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ambient temperature of 25 °C See also </w:t>
            </w:r>
            <w:r w:rsidR="004827B2" w:rsidRPr="004827B2">
              <w:rPr>
                <w:rFonts w:eastAsia="Times New Roman" w:cs="Arial"/>
                <w:highlight w:val="yellow"/>
                <w:lang w:eastAsia="de-DE"/>
              </w:rPr>
              <w:t>EN</w:t>
            </w:r>
            <w:r w:rsidR="004827B2" w:rsidRPr="00921FFD">
              <w:rPr>
                <w:rFonts w:eastAsia="Times New Roman" w:cs="Arial"/>
                <w:lang w:eastAsia="de-DE"/>
              </w:rPr>
              <w:t xml:space="preserve"> </w:t>
            </w:r>
            <w:r w:rsidRPr="00921FFD">
              <w:rPr>
                <w:rFonts w:eastAsia="Times New Roman" w:cs="Arial"/>
                <w:lang w:eastAsia="de-DE"/>
              </w:rPr>
              <w:t>13032-4:2015.</w:t>
            </w:r>
          </w:p>
        </w:tc>
        <w:tc>
          <w:tcPr>
            <w:tcW w:w="1246" w:type="dxa"/>
            <w:shd w:val="clear" w:color="auto" w:fill="auto"/>
            <w:hideMark/>
          </w:tcPr>
          <w:p w14:paraId="146F4C8D"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CD86A2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lm</w:t>
            </w:r>
            <w:proofErr w:type="spellEnd"/>
          </w:p>
        </w:tc>
        <w:tc>
          <w:tcPr>
            <w:tcW w:w="1135" w:type="dxa"/>
            <w:shd w:val="clear" w:color="auto" w:fill="auto"/>
            <w:hideMark/>
          </w:tcPr>
          <w:p w14:paraId="656E3FF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519833E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C4F03EF" w14:textId="77777777" w:rsidTr="00921FFD">
        <w:trPr>
          <w:trHeight w:val="458"/>
        </w:trPr>
        <w:tc>
          <w:tcPr>
            <w:tcW w:w="1694" w:type="dxa"/>
            <w:shd w:val="clear" w:color="auto" w:fill="auto"/>
            <w:hideMark/>
          </w:tcPr>
          <w:p w14:paraId="299724B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1QmFILGbX6_BfU63rG5mrh</w:t>
            </w:r>
          </w:p>
        </w:tc>
        <w:tc>
          <w:tcPr>
            <w:tcW w:w="1008" w:type="dxa"/>
            <w:shd w:val="clear" w:color="auto" w:fill="auto"/>
            <w:noWrap/>
            <w:hideMark/>
          </w:tcPr>
          <w:p w14:paraId="266901D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04-0007</w:t>
            </w:r>
          </w:p>
        </w:tc>
        <w:tc>
          <w:tcPr>
            <w:tcW w:w="1397" w:type="dxa"/>
            <w:shd w:val="clear" w:color="auto" w:fill="auto"/>
            <w:hideMark/>
          </w:tcPr>
          <w:p w14:paraId="25792C4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luminous efficacy</w:t>
            </w:r>
          </w:p>
        </w:tc>
        <w:tc>
          <w:tcPr>
            <w:tcW w:w="3137" w:type="dxa"/>
            <w:shd w:val="clear" w:color="auto" w:fill="auto"/>
            <w:hideMark/>
          </w:tcPr>
          <w:p w14:paraId="34A4E4C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Quotient of the luminous flux emitted by the luminaire and the power absorbed by the light source and associated circuits of the luminaire.</w:t>
            </w:r>
          </w:p>
        </w:tc>
        <w:tc>
          <w:tcPr>
            <w:tcW w:w="1246" w:type="dxa"/>
            <w:shd w:val="clear" w:color="auto" w:fill="auto"/>
            <w:hideMark/>
          </w:tcPr>
          <w:p w14:paraId="34E99497"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FF626B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lm</w:t>
            </w:r>
            <w:proofErr w:type="spellEnd"/>
            <w:r w:rsidRPr="00921FFD">
              <w:rPr>
                <w:rFonts w:eastAsia="Times New Roman" w:cs="Arial"/>
                <w:lang w:eastAsia="de-DE"/>
              </w:rPr>
              <w:t>/W</w:t>
            </w:r>
          </w:p>
        </w:tc>
        <w:tc>
          <w:tcPr>
            <w:tcW w:w="1135" w:type="dxa"/>
            <w:shd w:val="clear" w:color="auto" w:fill="auto"/>
            <w:hideMark/>
          </w:tcPr>
          <w:p w14:paraId="21382DB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033ED3C6"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45C09C4" w14:textId="77777777" w:rsidTr="00921FFD">
        <w:trPr>
          <w:trHeight w:val="600"/>
        </w:trPr>
        <w:tc>
          <w:tcPr>
            <w:tcW w:w="1694" w:type="dxa"/>
            <w:shd w:val="clear" w:color="auto" w:fill="auto"/>
            <w:hideMark/>
          </w:tcPr>
          <w:p w14:paraId="1E56B9B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2gMYX1hkHEE8kQmgimay3h</w:t>
            </w:r>
          </w:p>
        </w:tc>
        <w:tc>
          <w:tcPr>
            <w:tcW w:w="1008" w:type="dxa"/>
            <w:shd w:val="clear" w:color="auto" w:fill="auto"/>
            <w:noWrap/>
            <w:hideMark/>
          </w:tcPr>
          <w:p w14:paraId="001FCD2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04-0008</w:t>
            </w:r>
          </w:p>
        </w:tc>
        <w:tc>
          <w:tcPr>
            <w:tcW w:w="1397" w:type="dxa"/>
            <w:shd w:val="clear" w:color="auto" w:fill="auto"/>
            <w:hideMark/>
          </w:tcPr>
          <w:p w14:paraId="5F0DBD3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light output ratio LOR</w:t>
            </w:r>
          </w:p>
        </w:tc>
        <w:tc>
          <w:tcPr>
            <w:tcW w:w="3137" w:type="dxa"/>
            <w:shd w:val="clear" w:color="auto" w:fill="auto"/>
            <w:hideMark/>
          </w:tcPr>
          <w:p w14:paraId="2D219ADD" w14:textId="53369353"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Ratio of the luminous flux of the luminaire, measured under specified practical conditions </w:t>
            </w:r>
            <w:r w:rsidRPr="00921FFD">
              <w:rPr>
                <w:rFonts w:eastAsia="Times New Roman" w:cs="Arial"/>
                <w:lang w:eastAsia="de-DE"/>
              </w:rPr>
              <w:lastRenderedPageBreak/>
              <w:t xml:space="preserve">with its own light source(s) and equipment, to the sum of the individual luminous fluxes of the same conventional light source(s) according to </w:t>
            </w:r>
            <w:r w:rsidRPr="004827B2">
              <w:rPr>
                <w:rFonts w:eastAsia="Times New Roman" w:cs="Arial"/>
                <w:highlight w:val="yellow"/>
                <w:lang w:eastAsia="de-DE"/>
              </w:rPr>
              <w:t>EN</w:t>
            </w:r>
            <w:r w:rsidRPr="00921FFD">
              <w:rPr>
                <w:rFonts w:eastAsia="Times New Roman" w:cs="Arial"/>
                <w:lang w:eastAsia="de-DE"/>
              </w:rPr>
              <w:t xml:space="preserve"> 12665:2018</w:t>
            </w:r>
            <w:r w:rsidR="00491B2F">
              <w:rPr>
                <w:rFonts w:eastAsia="Times New Roman" w:cs="Arial"/>
                <w:lang w:eastAsia="de-DE"/>
              </w:rPr>
              <w:t xml:space="preserve"> </w:t>
            </w:r>
            <w:r w:rsidR="00491B2F">
              <w:rPr>
                <w:rFonts w:eastAsia="Times New Roman" w:cs="Arial"/>
                <w:highlight w:val="yellow"/>
                <w:lang w:eastAsia="de-DE"/>
              </w:rPr>
              <w:t>–</w:t>
            </w:r>
            <w:r w:rsidR="00491B2F" w:rsidRPr="00491B2F">
              <w:rPr>
                <w:rFonts w:eastAsia="Times New Roman" w:cs="Arial"/>
                <w:highlight w:val="yellow"/>
                <w:lang w:eastAsia="de-DE"/>
              </w:rPr>
              <w:t xml:space="preserve"> ILV?</w:t>
            </w:r>
            <w:r w:rsidR="00491B2F">
              <w:rPr>
                <w:rFonts w:eastAsia="Times New Roman" w:cs="Arial"/>
                <w:lang w:eastAsia="de-DE"/>
              </w:rPr>
              <w:t xml:space="preserve"> </w:t>
            </w:r>
            <w:r w:rsidR="00491B2F" w:rsidRPr="00491B2F">
              <w:rPr>
                <w:rFonts w:eastAsia="Times New Roman" w:cs="Arial"/>
                <w:highlight w:val="yellow"/>
                <w:lang w:eastAsia="de-DE"/>
              </w:rPr>
              <w:t>Check also definition</w:t>
            </w:r>
            <w:r w:rsidRPr="00921FFD">
              <w:rPr>
                <w:rFonts w:eastAsia="Times New Roman" w:cs="Arial"/>
                <w:lang w:eastAsia="de-DE"/>
              </w:rPr>
              <w:t xml:space="preserve">. Always 1 for absolute photometry.   </w:t>
            </w:r>
          </w:p>
        </w:tc>
        <w:tc>
          <w:tcPr>
            <w:tcW w:w="1246" w:type="dxa"/>
            <w:shd w:val="clear" w:color="auto" w:fill="auto"/>
            <w:hideMark/>
          </w:tcPr>
          <w:p w14:paraId="7D3EE001"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02490C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p>
        </w:tc>
        <w:tc>
          <w:tcPr>
            <w:tcW w:w="1135" w:type="dxa"/>
            <w:shd w:val="clear" w:color="auto" w:fill="auto"/>
            <w:hideMark/>
          </w:tcPr>
          <w:p w14:paraId="45D228D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2A7562C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BC0C4DD" w14:textId="77777777" w:rsidTr="00921FFD">
        <w:trPr>
          <w:trHeight w:val="720"/>
        </w:trPr>
        <w:tc>
          <w:tcPr>
            <w:tcW w:w="1694" w:type="dxa"/>
            <w:shd w:val="clear" w:color="auto" w:fill="auto"/>
            <w:hideMark/>
          </w:tcPr>
          <w:p w14:paraId="09EFA65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28T0Q968jDwvyxAshmZRwz</w:t>
            </w:r>
          </w:p>
        </w:tc>
        <w:tc>
          <w:tcPr>
            <w:tcW w:w="1008" w:type="dxa"/>
            <w:shd w:val="clear" w:color="auto" w:fill="auto"/>
            <w:noWrap/>
            <w:hideMark/>
          </w:tcPr>
          <w:p w14:paraId="49CDB82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04-0009</w:t>
            </w:r>
          </w:p>
        </w:tc>
        <w:tc>
          <w:tcPr>
            <w:tcW w:w="1397" w:type="dxa"/>
            <w:shd w:val="clear" w:color="auto" w:fill="auto"/>
            <w:hideMark/>
          </w:tcPr>
          <w:p w14:paraId="741F0B8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type of distribution</w:t>
            </w:r>
          </w:p>
        </w:tc>
        <w:tc>
          <w:tcPr>
            <w:tcW w:w="3137" w:type="dxa"/>
            <w:shd w:val="clear" w:color="auto" w:fill="auto"/>
            <w:hideMark/>
          </w:tcPr>
          <w:p w14:paraId="660B40CB" w14:textId="750A01F0"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The classification of luminaires regarding the amount of light flux emitted into upper or lower half-space. See also </w:t>
            </w:r>
            <w:r w:rsidR="00491B2F">
              <w:rPr>
                <w:rFonts w:cs="Cambria"/>
                <w:lang w:val="de-DE" w:eastAsia="en-GB"/>
              </w:rPr>
              <w:t>ISO CIE 20086:2019.</w:t>
            </w:r>
          </w:p>
        </w:tc>
        <w:tc>
          <w:tcPr>
            <w:tcW w:w="1246" w:type="dxa"/>
            <w:shd w:val="clear" w:color="auto" w:fill="auto"/>
            <w:hideMark/>
          </w:tcPr>
          <w:p w14:paraId="58C18F79"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4AA0C1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5A9EC73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direct,</w:t>
            </w:r>
            <w:r w:rsidRPr="00921FFD">
              <w:rPr>
                <w:rFonts w:eastAsia="Times New Roman" w:cs="Arial"/>
                <w:lang w:eastAsia="de-DE"/>
              </w:rPr>
              <w:br/>
              <w:t>indirect,</w:t>
            </w:r>
            <w:r w:rsidRPr="00921FFD">
              <w:rPr>
                <w:rFonts w:eastAsia="Times New Roman" w:cs="Arial"/>
                <w:lang w:eastAsia="de-DE"/>
              </w:rPr>
              <w:br/>
              <w:t xml:space="preserve">direct and in-direct </w:t>
            </w:r>
          </w:p>
        </w:tc>
        <w:tc>
          <w:tcPr>
            <w:tcW w:w="1700" w:type="dxa"/>
            <w:shd w:val="clear" w:color="auto" w:fill="auto"/>
            <w:noWrap/>
            <w:vAlign w:val="bottom"/>
            <w:hideMark/>
          </w:tcPr>
          <w:p w14:paraId="184D624C"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8629996" w14:textId="77777777" w:rsidTr="00921FFD">
        <w:trPr>
          <w:trHeight w:val="480"/>
        </w:trPr>
        <w:tc>
          <w:tcPr>
            <w:tcW w:w="1694" w:type="dxa"/>
            <w:shd w:val="clear" w:color="auto" w:fill="auto"/>
            <w:hideMark/>
          </w:tcPr>
          <w:p w14:paraId="5D4D488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3O71lbRGPDpOk4BrfOhVAO</w:t>
            </w:r>
          </w:p>
        </w:tc>
        <w:tc>
          <w:tcPr>
            <w:tcW w:w="1008" w:type="dxa"/>
            <w:shd w:val="clear" w:color="auto" w:fill="auto"/>
            <w:noWrap/>
            <w:hideMark/>
          </w:tcPr>
          <w:p w14:paraId="78E4086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04-0010</w:t>
            </w:r>
          </w:p>
        </w:tc>
        <w:tc>
          <w:tcPr>
            <w:tcW w:w="1397" w:type="dxa"/>
            <w:shd w:val="clear" w:color="auto" w:fill="auto"/>
            <w:hideMark/>
          </w:tcPr>
          <w:p w14:paraId="5F24564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downward flux fraction</w:t>
            </w:r>
          </w:p>
        </w:tc>
        <w:tc>
          <w:tcPr>
            <w:tcW w:w="3137" w:type="dxa"/>
            <w:shd w:val="clear" w:color="auto" w:fill="auto"/>
            <w:hideMark/>
          </w:tcPr>
          <w:p w14:paraId="100FA90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Ratio of the downward flux to the total flux of the luminaire.</w:t>
            </w:r>
          </w:p>
        </w:tc>
        <w:tc>
          <w:tcPr>
            <w:tcW w:w="1246" w:type="dxa"/>
            <w:shd w:val="clear" w:color="auto" w:fill="auto"/>
            <w:hideMark/>
          </w:tcPr>
          <w:p w14:paraId="43D36DD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128DEB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p>
        </w:tc>
        <w:tc>
          <w:tcPr>
            <w:tcW w:w="1135" w:type="dxa"/>
            <w:shd w:val="clear" w:color="auto" w:fill="auto"/>
            <w:hideMark/>
          </w:tcPr>
          <w:p w14:paraId="37F3F82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2582DCF0"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900FC3A" w14:textId="77777777" w:rsidTr="00921FFD">
        <w:trPr>
          <w:trHeight w:val="3144"/>
        </w:trPr>
        <w:tc>
          <w:tcPr>
            <w:tcW w:w="1694" w:type="dxa"/>
            <w:shd w:val="clear" w:color="auto" w:fill="auto"/>
            <w:hideMark/>
          </w:tcPr>
          <w:p w14:paraId="69AAE46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3wGph6hnfEOuWEuOMDd9mz</w:t>
            </w:r>
          </w:p>
        </w:tc>
        <w:tc>
          <w:tcPr>
            <w:tcW w:w="1008" w:type="dxa"/>
            <w:shd w:val="clear" w:color="auto" w:fill="auto"/>
            <w:noWrap/>
            <w:hideMark/>
          </w:tcPr>
          <w:p w14:paraId="5C087C1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04-0011</w:t>
            </w:r>
          </w:p>
        </w:tc>
        <w:tc>
          <w:tcPr>
            <w:tcW w:w="1397" w:type="dxa"/>
            <w:shd w:val="clear" w:color="auto" w:fill="auto"/>
            <w:hideMark/>
          </w:tcPr>
          <w:p w14:paraId="4C8D34D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downward light output ratio DLOR</w:t>
            </w:r>
          </w:p>
        </w:tc>
        <w:tc>
          <w:tcPr>
            <w:tcW w:w="3137" w:type="dxa"/>
            <w:shd w:val="clear" w:color="auto" w:fill="auto"/>
            <w:hideMark/>
          </w:tcPr>
          <w:p w14:paraId="603084E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Ratio of the downward luminous flux of the luminaire, measured under specified practical conditions with its own light source(s) and equipment, to the sum of the individual luminous fluxes of the same light source(s) when operated outside the luminaire with the same equipment, under specified conditions. Not valid for absolute photometry.</w:t>
            </w:r>
          </w:p>
        </w:tc>
        <w:tc>
          <w:tcPr>
            <w:tcW w:w="1246" w:type="dxa"/>
            <w:shd w:val="clear" w:color="auto" w:fill="auto"/>
            <w:hideMark/>
          </w:tcPr>
          <w:p w14:paraId="406679BD"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65924D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p>
        </w:tc>
        <w:tc>
          <w:tcPr>
            <w:tcW w:w="1135" w:type="dxa"/>
            <w:shd w:val="clear" w:color="auto" w:fill="auto"/>
            <w:hideMark/>
          </w:tcPr>
          <w:p w14:paraId="14E8575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306BF77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8B54D68" w14:textId="77777777" w:rsidTr="00921FFD">
        <w:trPr>
          <w:trHeight w:val="592"/>
        </w:trPr>
        <w:tc>
          <w:tcPr>
            <w:tcW w:w="1694" w:type="dxa"/>
            <w:shd w:val="clear" w:color="auto" w:fill="auto"/>
            <w:hideMark/>
          </w:tcPr>
          <w:p w14:paraId="75D903C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1sYsm6e7H82AbC_0tk06XB</w:t>
            </w:r>
          </w:p>
        </w:tc>
        <w:tc>
          <w:tcPr>
            <w:tcW w:w="1008" w:type="dxa"/>
            <w:shd w:val="clear" w:color="auto" w:fill="auto"/>
            <w:noWrap/>
            <w:hideMark/>
          </w:tcPr>
          <w:p w14:paraId="2173BB4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04-0012</w:t>
            </w:r>
          </w:p>
        </w:tc>
        <w:tc>
          <w:tcPr>
            <w:tcW w:w="1397" w:type="dxa"/>
            <w:shd w:val="clear" w:color="auto" w:fill="auto"/>
            <w:hideMark/>
          </w:tcPr>
          <w:p w14:paraId="6FE514C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upward light ratio ULR</w:t>
            </w:r>
          </w:p>
        </w:tc>
        <w:tc>
          <w:tcPr>
            <w:tcW w:w="3137" w:type="dxa"/>
            <w:shd w:val="clear" w:color="auto" w:fill="auto"/>
            <w:hideMark/>
          </w:tcPr>
          <w:p w14:paraId="425AB25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Ratio of the total luminaire flux that is emitted above the horizontal by all luminaires to the total luminaire flux from all luminaires in an installation, </w:t>
            </w:r>
            <w:r w:rsidRPr="00921FFD">
              <w:rPr>
                <w:rFonts w:eastAsia="Times New Roman" w:cs="Arial"/>
                <w:lang w:eastAsia="de-DE"/>
              </w:rPr>
              <w:lastRenderedPageBreak/>
              <w:t>when the luminaires are mounted in their mounting position.</w:t>
            </w:r>
          </w:p>
        </w:tc>
        <w:tc>
          <w:tcPr>
            <w:tcW w:w="1246" w:type="dxa"/>
            <w:shd w:val="clear" w:color="auto" w:fill="auto"/>
            <w:hideMark/>
          </w:tcPr>
          <w:p w14:paraId="2C77A4DE"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4FCB18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p>
        </w:tc>
        <w:tc>
          <w:tcPr>
            <w:tcW w:w="1135" w:type="dxa"/>
            <w:shd w:val="clear" w:color="auto" w:fill="auto"/>
            <w:hideMark/>
          </w:tcPr>
          <w:p w14:paraId="6D32D8C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52B29970"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554D46A" w14:textId="77777777" w:rsidTr="00921FFD">
        <w:trPr>
          <w:trHeight w:val="2160"/>
        </w:trPr>
        <w:tc>
          <w:tcPr>
            <w:tcW w:w="1694" w:type="dxa"/>
            <w:shd w:val="clear" w:color="auto" w:fill="auto"/>
            <w:hideMark/>
          </w:tcPr>
          <w:p w14:paraId="4E6761F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00NGdZChz3LACcedAVtNNR</w:t>
            </w:r>
          </w:p>
        </w:tc>
        <w:tc>
          <w:tcPr>
            <w:tcW w:w="1008" w:type="dxa"/>
            <w:shd w:val="clear" w:color="auto" w:fill="auto"/>
            <w:noWrap/>
            <w:hideMark/>
          </w:tcPr>
          <w:p w14:paraId="6F2598F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04-0013</w:t>
            </w:r>
          </w:p>
        </w:tc>
        <w:tc>
          <w:tcPr>
            <w:tcW w:w="1397" w:type="dxa"/>
            <w:shd w:val="clear" w:color="auto" w:fill="auto"/>
            <w:hideMark/>
          </w:tcPr>
          <w:p w14:paraId="1069447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upward light output ratio ULOR</w:t>
            </w:r>
          </w:p>
        </w:tc>
        <w:tc>
          <w:tcPr>
            <w:tcW w:w="3137" w:type="dxa"/>
            <w:shd w:val="clear" w:color="auto" w:fill="auto"/>
            <w:hideMark/>
          </w:tcPr>
          <w:p w14:paraId="31739CA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Ratio of the upward luminous flux of the luminaire, measured under specified practical conditions with its own light source(s) and equipment, to the sum of the individual luminous fluxes of the same light source(s) when operated outside the luminaire with the same equipment, under specified conditions. Not valid for absolute photometry.</w:t>
            </w:r>
          </w:p>
        </w:tc>
        <w:tc>
          <w:tcPr>
            <w:tcW w:w="1246" w:type="dxa"/>
            <w:shd w:val="clear" w:color="auto" w:fill="auto"/>
            <w:hideMark/>
          </w:tcPr>
          <w:p w14:paraId="3B4DD1AB"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371518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p>
        </w:tc>
        <w:tc>
          <w:tcPr>
            <w:tcW w:w="1135" w:type="dxa"/>
            <w:shd w:val="clear" w:color="auto" w:fill="auto"/>
            <w:hideMark/>
          </w:tcPr>
          <w:p w14:paraId="1D51A207"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5FC1B54A"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B3BA3FF" w14:textId="77777777" w:rsidTr="00921FFD">
        <w:trPr>
          <w:trHeight w:val="458"/>
        </w:trPr>
        <w:tc>
          <w:tcPr>
            <w:tcW w:w="1694" w:type="dxa"/>
            <w:shd w:val="clear" w:color="auto" w:fill="auto"/>
            <w:hideMark/>
          </w:tcPr>
          <w:p w14:paraId="4265BC0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0wVs5XlEPE5gBsG3nTILKR</w:t>
            </w:r>
          </w:p>
        </w:tc>
        <w:tc>
          <w:tcPr>
            <w:tcW w:w="1008" w:type="dxa"/>
            <w:shd w:val="clear" w:color="auto" w:fill="auto"/>
            <w:noWrap/>
            <w:hideMark/>
          </w:tcPr>
          <w:p w14:paraId="53EA2F8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04-0014</w:t>
            </w:r>
          </w:p>
        </w:tc>
        <w:tc>
          <w:tcPr>
            <w:tcW w:w="1397" w:type="dxa"/>
            <w:shd w:val="clear" w:color="auto" w:fill="auto"/>
            <w:hideMark/>
          </w:tcPr>
          <w:p w14:paraId="5A2D4A1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photometric beam shape</w:t>
            </w:r>
          </w:p>
        </w:tc>
        <w:tc>
          <w:tcPr>
            <w:tcW w:w="3137" w:type="dxa"/>
            <w:shd w:val="clear" w:color="auto" w:fill="auto"/>
            <w:hideMark/>
          </w:tcPr>
          <w:p w14:paraId="1680599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Description of photometric Beam typical shape. </w:t>
            </w:r>
          </w:p>
        </w:tc>
        <w:tc>
          <w:tcPr>
            <w:tcW w:w="1246" w:type="dxa"/>
            <w:shd w:val="clear" w:color="auto" w:fill="auto"/>
            <w:hideMark/>
          </w:tcPr>
          <w:p w14:paraId="54F95AF5"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D233AD2"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4B9497F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hideMark/>
          </w:tcPr>
          <w:p w14:paraId="1E973E3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Rotation-symmetrical, axial-symmetrical, narrow, medium, flood, linear, symmetrical, asymmetrical, double asymmetrical</w:t>
            </w:r>
          </w:p>
        </w:tc>
      </w:tr>
      <w:tr w:rsidR="006E2BB1" w:rsidRPr="00921FFD" w14:paraId="706B41A3" w14:textId="77777777" w:rsidTr="00921FFD">
        <w:trPr>
          <w:trHeight w:val="480"/>
        </w:trPr>
        <w:tc>
          <w:tcPr>
            <w:tcW w:w="1694" w:type="dxa"/>
            <w:shd w:val="clear" w:color="auto" w:fill="auto"/>
            <w:hideMark/>
          </w:tcPr>
          <w:p w14:paraId="2A0F2E7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3UBMXTzMP2ev8RJ6CTkBmS</w:t>
            </w:r>
          </w:p>
        </w:tc>
        <w:tc>
          <w:tcPr>
            <w:tcW w:w="1008" w:type="dxa"/>
            <w:shd w:val="clear" w:color="auto" w:fill="auto"/>
            <w:noWrap/>
            <w:hideMark/>
          </w:tcPr>
          <w:p w14:paraId="2375D03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04-0015</w:t>
            </w:r>
          </w:p>
        </w:tc>
        <w:tc>
          <w:tcPr>
            <w:tcW w:w="1397" w:type="dxa"/>
            <w:shd w:val="clear" w:color="auto" w:fill="auto"/>
            <w:hideMark/>
          </w:tcPr>
          <w:p w14:paraId="79C0962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tenth-value angle</w:t>
            </w:r>
          </w:p>
        </w:tc>
        <w:tc>
          <w:tcPr>
            <w:tcW w:w="3137" w:type="dxa"/>
            <w:shd w:val="clear" w:color="auto" w:fill="auto"/>
            <w:hideMark/>
          </w:tcPr>
          <w:p w14:paraId="6C4E4D42" w14:textId="28B042E1"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Angle of the beam centre to the point where the luminous intensity is reduced to one tenth. See also </w:t>
            </w:r>
            <w:r w:rsidR="00491B2F">
              <w:rPr>
                <w:rFonts w:eastAsia="Times New Roman" w:cs="Arial"/>
                <w:lang w:eastAsia="de-DE"/>
              </w:rPr>
              <w:t>IEC</w:t>
            </w:r>
            <w:r w:rsidRPr="00921FFD">
              <w:rPr>
                <w:rFonts w:eastAsia="Times New Roman" w:cs="Arial"/>
                <w:lang w:eastAsia="de-DE"/>
              </w:rPr>
              <w:t xml:space="preserve"> </w:t>
            </w:r>
            <w:proofErr w:type="gramStart"/>
            <w:r w:rsidRPr="00921FFD">
              <w:rPr>
                <w:rFonts w:eastAsia="Times New Roman" w:cs="Arial"/>
                <w:lang w:eastAsia="de-DE"/>
              </w:rPr>
              <w:t>61341:Ed.</w:t>
            </w:r>
            <w:proofErr w:type="gramEnd"/>
            <w:r w:rsidRPr="00921FFD">
              <w:rPr>
                <w:rFonts w:eastAsia="Times New Roman" w:cs="Arial"/>
                <w:lang w:eastAsia="de-DE"/>
              </w:rPr>
              <w:t>2.</w:t>
            </w:r>
          </w:p>
          <w:p w14:paraId="12F6C23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 xml:space="preserve">If the beam is not rotation symmetrical the photometric plane needs to </w:t>
            </w:r>
            <w:proofErr w:type="gramStart"/>
            <w:r w:rsidRPr="00921FFD">
              <w:rPr>
                <w:rFonts w:eastAsia="Times New Roman" w:cs="Arial"/>
                <w:lang w:eastAsia="de-DE"/>
              </w:rPr>
              <w:t>specified</w:t>
            </w:r>
            <w:proofErr w:type="gramEnd"/>
            <w:r w:rsidRPr="00921FFD">
              <w:rPr>
                <w:rFonts w:eastAsia="Times New Roman" w:cs="Arial"/>
                <w:lang w:eastAsia="de-DE"/>
              </w:rPr>
              <w:t>.</w:t>
            </w:r>
          </w:p>
        </w:tc>
        <w:tc>
          <w:tcPr>
            <w:tcW w:w="1246" w:type="dxa"/>
            <w:shd w:val="clear" w:color="auto" w:fill="auto"/>
            <w:hideMark/>
          </w:tcPr>
          <w:p w14:paraId="1F852E04"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343233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p>
        </w:tc>
        <w:tc>
          <w:tcPr>
            <w:tcW w:w="1135" w:type="dxa"/>
            <w:shd w:val="clear" w:color="auto" w:fill="auto"/>
            <w:hideMark/>
          </w:tcPr>
          <w:p w14:paraId="51AB1E6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2CB9D69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FD63377" w14:textId="77777777" w:rsidTr="00921FFD">
        <w:trPr>
          <w:trHeight w:val="588"/>
        </w:trPr>
        <w:tc>
          <w:tcPr>
            <w:tcW w:w="1694" w:type="dxa"/>
            <w:shd w:val="clear" w:color="auto" w:fill="auto"/>
            <w:hideMark/>
          </w:tcPr>
          <w:p w14:paraId="5DC20D0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1CGllDBHDEBgXIfKouXTHT</w:t>
            </w:r>
          </w:p>
        </w:tc>
        <w:tc>
          <w:tcPr>
            <w:tcW w:w="1008" w:type="dxa"/>
            <w:shd w:val="clear" w:color="auto" w:fill="auto"/>
            <w:noWrap/>
            <w:hideMark/>
          </w:tcPr>
          <w:p w14:paraId="787B182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04-0016</w:t>
            </w:r>
          </w:p>
        </w:tc>
        <w:tc>
          <w:tcPr>
            <w:tcW w:w="1397" w:type="dxa"/>
            <w:shd w:val="clear" w:color="auto" w:fill="auto"/>
            <w:hideMark/>
          </w:tcPr>
          <w:p w14:paraId="255AF3C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half-value angle</w:t>
            </w:r>
          </w:p>
        </w:tc>
        <w:tc>
          <w:tcPr>
            <w:tcW w:w="3137" w:type="dxa"/>
            <w:shd w:val="clear" w:color="auto" w:fill="auto"/>
            <w:hideMark/>
          </w:tcPr>
          <w:p w14:paraId="2D47D2B8" w14:textId="743EDBF5"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Angle of the beam centre to the point where the luminous intensity is reduced to half. See also </w:t>
            </w:r>
            <w:r w:rsidR="00491B2F">
              <w:rPr>
                <w:rFonts w:eastAsia="Times New Roman" w:cs="Arial"/>
                <w:lang w:eastAsia="de-DE"/>
              </w:rPr>
              <w:t>IEC</w:t>
            </w:r>
            <w:r w:rsidRPr="00921FFD">
              <w:rPr>
                <w:rFonts w:eastAsia="Times New Roman" w:cs="Arial"/>
                <w:lang w:eastAsia="de-DE"/>
              </w:rPr>
              <w:t xml:space="preserve"> </w:t>
            </w:r>
            <w:proofErr w:type="gramStart"/>
            <w:r w:rsidRPr="00921FFD">
              <w:rPr>
                <w:rFonts w:eastAsia="Times New Roman" w:cs="Arial"/>
                <w:lang w:eastAsia="de-DE"/>
              </w:rPr>
              <w:t>61341:Ed.</w:t>
            </w:r>
            <w:proofErr w:type="gramEnd"/>
            <w:r w:rsidRPr="00921FFD">
              <w:rPr>
                <w:rFonts w:eastAsia="Times New Roman" w:cs="Arial"/>
                <w:lang w:eastAsia="de-DE"/>
              </w:rPr>
              <w:t>2.</w:t>
            </w:r>
          </w:p>
          <w:p w14:paraId="376BAF1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If the beam is not rotation symmetrical the photometric plane needs to </w:t>
            </w:r>
            <w:proofErr w:type="gramStart"/>
            <w:r w:rsidRPr="00921FFD">
              <w:rPr>
                <w:rFonts w:eastAsia="Times New Roman" w:cs="Arial"/>
                <w:lang w:eastAsia="de-DE"/>
              </w:rPr>
              <w:t>specified</w:t>
            </w:r>
            <w:proofErr w:type="gramEnd"/>
            <w:r w:rsidRPr="00921FFD">
              <w:rPr>
                <w:rFonts w:eastAsia="Times New Roman" w:cs="Arial"/>
                <w:lang w:eastAsia="de-DE"/>
              </w:rPr>
              <w:t>.</w:t>
            </w:r>
          </w:p>
        </w:tc>
        <w:tc>
          <w:tcPr>
            <w:tcW w:w="1246" w:type="dxa"/>
            <w:shd w:val="clear" w:color="auto" w:fill="auto"/>
            <w:hideMark/>
          </w:tcPr>
          <w:p w14:paraId="3929D64F"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50F685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p>
        </w:tc>
        <w:tc>
          <w:tcPr>
            <w:tcW w:w="1135" w:type="dxa"/>
            <w:shd w:val="clear" w:color="auto" w:fill="auto"/>
            <w:hideMark/>
          </w:tcPr>
          <w:p w14:paraId="0B21E08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2DAFE44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B452B8E" w14:textId="77777777" w:rsidTr="00921FFD">
        <w:trPr>
          <w:trHeight w:val="1200"/>
        </w:trPr>
        <w:tc>
          <w:tcPr>
            <w:tcW w:w="1694" w:type="dxa"/>
            <w:shd w:val="clear" w:color="auto" w:fill="auto"/>
            <w:hideMark/>
          </w:tcPr>
          <w:p w14:paraId="67813FB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2BFsFYpCbFKfkbtjAMxZOc</w:t>
            </w:r>
          </w:p>
        </w:tc>
        <w:tc>
          <w:tcPr>
            <w:tcW w:w="1008" w:type="dxa"/>
            <w:shd w:val="clear" w:color="auto" w:fill="auto"/>
            <w:noWrap/>
            <w:hideMark/>
          </w:tcPr>
          <w:p w14:paraId="6476F18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04-0017</w:t>
            </w:r>
          </w:p>
        </w:tc>
        <w:tc>
          <w:tcPr>
            <w:tcW w:w="1397" w:type="dxa"/>
            <w:shd w:val="clear" w:color="auto" w:fill="auto"/>
            <w:hideMark/>
          </w:tcPr>
          <w:p w14:paraId="421CA6E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photometric code</w:t>
            </w:r>
          </w:p>
        </w:tc>
        <w:tc>
          <w:tcPr>
            <w:tcW w:w="3137" w:type="dxa"/>
            <w:shd w:val="clear" w:color="auto" w:fill="auto"/>
            <w:hideMark/>
          </w:tcPr>
          <w:p w14:paraId="603BC41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 code consists out of CRI, CCT, initial colour variation (</w:t>
            </w:r>
            <w:proofErr w:type="spellStart"/>
            <w:r w:rsidRPr="00921FFD">
              <w:rPr>
                <w:rFonts w:eastAsia="Times New Roman" w:cs="Arial"/>
                <w:lang w:eastAsia="de-DE"/>
              </w:rPr>
              <w:t>MacAdam</w:t>
            </w:r>
            <w:proofErr w:type="spellEnd"/>
            <w:r w:rsidRPr="00921FFD">
              <w:rPr>
                <w:rFonts w:eastAsia="Times New Roman" w:cs="Arial"/>
                <w:lang w:eastAsia="de-DE"/>
              </w:rPr>
              <w:t xml:space="preserve"> ellipse steps), colour variation through life (</w:t>
            </w:r>
            <w:proofErr w:type="spellStart"/>
            <w:r w:rsidRPr="00921FFD">
              <w:rPr>
                <w:rFonts w:eastAsia="Times New Roman" w:cs="Arial"/>
                <w:lang w:eastAsia="de-DE"/>
              </w:rPr>
              <w:t>MacAdam</w:t>
            </w:r>
            <w:proofErr w:type="spellEnd"/>
            <w:r w:rsidRPr="00921FFD">
              <w:rPr>
                <w:rFonts w:eastAsia="Times New Roman" w:cs="Arial"/>
                <w:lang w:eastAsia="de-DE"/>
              </w:rPr>
              <w:t xml:space="preserve"> ellipse steps) and lumen maintenance value (Lx).</w:t>
            </w:r>
          </w:p>
        </w:tc>
        <w:tc>
          <w:tcPr>
            <w:tcW w:w="1246" w:type="dxa"/>
            <w:shd w:val="clear" w:color="auto" w:fill="auto"/>
            <w:hideMark/>
          </w:tcPr>
          <w:p w14:paraId="6FDF37FE"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173F29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382EC40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75222DD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830/359</w:t>
            </w:r>
          </w:p>
        </w:tc>
      </w:tr>
      <w:tr w:rsidR="006E2BB1" w:rsidRPr="00921FFD" w14:paraId="267B8760" w14:textId="77777777" w:rsidTr="00921FFD">
        <w:trPr>
          <w:trHeight w:val="1200"/>
        </w:trPr>
        <w:tc>
          <w:tcPr>
            <w:tcW w:w="1694" w:type="dxa"/>
            <w:shd w:val="clear" w:color="auto" w:fill="auto"/>
            <w:hideMark/>
          </w:tcPr>
          <w:p w14:paraId="67A4C51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1vsP4zxUz78h3Ps8HNeo2c</w:t>
            </w:r>
          </w:p>
        </w:tc>
        <w:tc>
          <w:tcPr>
            <w:tcW w:w="1008" w:type="dxa"/>
            <w:shd w:val="clear" w:color="auto" w:fill="auto"/>
            <w:hideMark/>
          </w:tcPr>
          <w:p w14:paraId="37291F4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04-0018</w:t>
            </w:r>
          </w:p>
        </w:tc>
        <w:tc>
          <w:tcPr>
            <w:tcW w:w="1397" w:type="dxa"/>
            <w:shd w:val="clear" w:color="auto" w:fill="auto"/>
            <w:hideMark/>
          </w:tcPr>
          <w:p w14:paraId="3FA0C0A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US-types of luminaire light distribution</w:t>
            </w:r>
          </w:p>
        </w:tc>
        <w:tc>
          <w:tcPr>
            <w:tcW w:w="3137" w:type="dxa"/>
            <w:shd w:val="clear" w:color="auto" w:fill="auto"/>
            <w:hideMark/>
          </w:tcPr>
          <w:p w14:paraId="150C924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US-Types of luminaire light distribution according to IESNA for street lighting. </w:t>
            </w:r>
          </w:p>
          <w:p w14:paraId="1E556B9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Note: These types are used in IES photometry files. </w:t>
            </w:r>
          </w:p>
        </w:tc>
        <w:tc>
          <w:tcPr>
            <w:tcW w:w="1246" w:type="dxa"/>
            <w:shd w:val="clear" w:color="auto" w:fill="auto"/>
            <w:hideMark/>
          </w:tcPr>
          <w:p w14:paraId="4E0C5A1D"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AE9EC77"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0B217A9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w:t>
            </w:r>
            <w:r w:rsidRPr="00921FFD">
              <w:rPr>
                <w:rFonts w:eastAsia="Times New Roman" w:cs="Arial"/>
                <w:lang w:eastAsia="de-DE"/>
              </w:rPr>
              <w:br/>
              <w:t>II,</w:t>
            </w:r>
            <w:r w:rsidRPr="00921FFD">
              <w:rPr>
                <w:rFonts w:eastAsia="Times New Roman" w:cs="Arial"/>
                <w:lang w:eastAsia="de-DE"/>
              </w:rPr>
              <w:br/>
              <w:t>III,</w:t>
            </w:r>
            <w:r w:rsidRPr="00921FFD">
              <w:rPr>
                <w:rFonts w:eastAsia="Times New Roman" w:cs="Arial"/>
                <w:lang w:eastAsia="de-DE"/>
              </w:rPr>
              <w:br/>
              <w:t>IV,</w:t>
            </w:r>
            <w:r w:rsidRPr="00921FFD">
              <w:rPr>
                <w:rFonts w:eastAsia="Times New Roman" w:cs="Arial"/>
                <w:lang w:eastAsia="de-DE"/>
              </w:rPr>
              <w:br/>
              <w:t>V</w:t>
            </w:r>
          </w:p>
        </w:tc>
        <w:tc>
          <w:tcPr>
            <w:tcW w:w="1700" w:type="dxa"/>
            <w:shd w:val="clear" w:color="auto" w:fill="auto"/>
            <w:hideMark/>
          </w:tcPr>
          <w:p w14:paraId="1E686871"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B6683F0" w14:textId="77777777" w:rsidTr="00921FFD">
        <w:trPr>
          <w:trHeight w:val="1860"/>
        </w:trPr>
        <w:tc>
          <w:tcPr>
            <w:tcW w:w="1694" w:type="dxa"/>
            <w:shd w:val="clear" w:color="auto" w:fill="auto"/>
            <w:hideMark/>
          </w:tcPr>
          <w:p w14:paraId="6C053CE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1lh0A7J0P1yfpuJvqgOATC</w:t>
            </w:r>
          </w:p>
        </w:tc>
        <w:tc>
          <w:tcPr>
            <w:tcW w:w="1008" w:type="dxa"/>
            <w:shd w:val="clear" w:color="auto" w:fill="auto"/>
            <w:noWrap/>
            <w:hideMark/>
          </w:tcPr>
          <w:p w14:paraId="1FFF1BC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04-0019</w:t>
            </w:r>
          </w:p>
        </w:tc>
        <w:tc>
          <w:tcPr>
            <w:tcW w:w="1397" w:type="dxa"/>
            <w:shd w:val="clear" w:color="auto" w:fill="auto"/>
            <w:hideMark/>
          </w:tcPr>
          <w:p w14:paraId="18D9667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BUG rating of light distribution</w:t>
            </w:r>
          </w:p>
        </w:tc>
        <w:tc>
          <w:tcPr>
            <w:tcW w:w="3137" w:type="dxa"/>
            <w:shd w:val="clear" w:color="auto" w:fill="auto"/>
            <w:hideMark/>
          </w:tcPr>
          <w:p w14:paraId="673C3CB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The BUG classification (Backlight, </w:t>
            </w:r>
            <w:proofErr w:type="spellStart"/>
            <w:r w:rsidRPr="00921FFD">
              <w:rPr>
                <w:rFonts w:eastAsia="Times New Roman" w:cs="Arial"/>
                <w:lang w:eastAsia="de-DE"/>
              </w:rPr>
              <w:t>Uplight</w:t>
            </w:r>
            <w:proofErr w:type="spellEnd"/>
            <w:r w:rsidRPr="00921FFD">
              <w:rPr>
                <w:rFonts w:eastAsia="Times New Roman" w:cs="Arial"/>
                <w:lang w:eastAsia="de-DE"/>
              </w:rPr>
              <w:t>, and Glare) according to IDA/IESNA evaluates the light output of outdoor lights regarding to glare, light pollution and light trespass.</w:t>
            </w:r>
          </w:p>
        </w:tc>
        <w:tc>
          <w:tcPr>
            <w:tcW w:w="1246" w:type="dxa"/>
            <w:shd w:val="clear" w:color="auto" w:fill="auto"/>
            <w:hideMark/>
          </w:tcPr>
          <w:p w14:paraId="0CF22AC0"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15EBB4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6A44519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hideMark/>
          </w:tcPr>
          <w:p w14:paraId="59FBC94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B1-U0-G1</w:t>
            </w:r>
          </w:p>
        </w:tc>
      </w:tr>
      <w:tr w:rsidR="006E2BB1" w:rsidRPr="00921FFD" w14:paraId="55BAFDB4" w14:textId="77777777" w:rsidTr="00921FFD">
        <w:trPr>
          <w:trHeight w:val="1440"/>
        </w:trPr>
        <w:tc>
          <w:tcPr>
            <w:tcW w:w="1694" w:type="dxa"/>
            <w:shd w:val="clear" w:color="auto" w:fill="auto"/>
            <w:hideMark/>
          </w:tcPr>
          <w:p w14:paraId="16E0566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0TI$bRxzzEBPOscE5oX3a3</w:t>
            </w:r>
          </w:p>
        </w:tc>
        <w:tc>
          <w:tcPr>
            <w:tcW w:w="1008" w:type="dxa"/>
            <w:shd w:val="clear" w:color="auto" w:fill="auto"/>
            <w:noWrap/>
            <w:hideMark/>
          </w:tcPr>
          <w:p w14:paraId="3760249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04-0020</w:t>
            </w:r>
          </w:p>
        </w:tc>
        <w:tc>
          <w:tcPr>
            <w:tcW w:w="1397" w:type="dxa"/>
            <w:shd w:val="clear" w:color="auto" w:fill="auto"/>
            <w:hideMark/>
          </w:tcPr>
          <w:p w14:paraId="7E69311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CIE flux code</w:t>
            </w:r>
          </w:p>
        </w:tc>
        <w:tc>
          <w:tcPr>
            <w:tcW w:w="3137" w:type="dxa"/>
            <w:shd w:val="clear" w:color="auto" w:fill="auto"/>
            <w:hideMark/>
          </w:tcPr>
          <w:p w14:paraId="248C1C1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Set of values of flux triplet, downward flux fraction and light output ratio, representative of the relative flux distribution of the luminaire, used in the calculation of utilization factors and/or </w:t>
            </w:r>
            <w:proofErr w:type="spellStart"/>
            <w:r w:rsidRPr="00921FFD">
              <w:rPr>
                <w:rFonts w:eastAsia="Times New Roman" w:cs="Arial"/>
                <w:lang w:eastAsia="de-DE"/>
              </w:rPr>
              <w:t>utilances</w:t>
            </w:r>
            <w:proofErr w:type="spellEnd"/>
            <w:r w:rsidRPr="00921FFD">
              <w:rPr>
                <w:rFonts w:eastAsia="Times New Roman" w:cs="Arial"/>
                <w:lang w:eastAsia="de-DE"/>
              </w:rPr>
              <w:t>.</w:t>
            </w:r>
          </w:p>
        </w:tc>
        <w:tc>
          <w:tcPr>
            <w:tcW w:w="1246" w:type="dxa"/>
            <w:shd w:val="clear" w:color="auto" w:fill="auto"/>
            <w:hideMark/>
          </w:tcPr>
          <w:p w14:paraId="2E1E59C6"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D66DC57"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4E1FE68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38DB724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45 79 99 100 79</w:t>
            </w:r>
          </w:p>
        </w:tc>
      </w:tr>
      <w:tr w:rsidR="006E2BB1" w:rsidRPr="00921FFD" w14:paraId="7360D603" w14:textId="77777777" w:rsidTr="00921FFD">
        <w:trPr>
          <w:trHeight w:val="733"/>
        </w:trPr>
        <w:tc>
          <w:tcPr>
            <w:tcW w:w="1694" w:type="dxa"/>
            <w:shd w:val="clear" w:color="auto" w:fill="auto"/>
            <w:hideMark/>
          </w:tcPr>
          <w:p w14:paraId="01A3D74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3Nafl5m1f91eUjON0JbahC</w:t>
            </w:r>
          </w:p>
        </w:tc>
        <w:tc>
          <w:tcPr>
            <w:tcW w:w="1008" w:type="dxa"/>
            <w:shd w:val="clear" w:color="auto" w:fill="auto"/>
            <w:noWrap/>
            <w:hideMark/>
          </w:tcPr>
          <w:p w14:paraId="0586A66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04-0021</w:t>
            </w:r>
          </w:p>
        </w:tc>
        <w:tc>
          <w:tcPr>
            <w:tcW w:w="1397" w:type="dxa"/>
            <w:shd w:val="clear" w:color="auto" w:fill="auto"/>
            <w:hideMark/>
          </w:tcPr>
          <w:p w14:paraId="19AB38B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spectrum</w:t>
            </w:r>
          </w:p>
        </w:tc>
        <w:tc>
          <w:tcPr>
            <w:tcW w:w="3137" w:type="dxa"/>
            <w:shd w:val="clear" w:color="auto" w:fill="auto"/>
            <w:hideMark/>
          </w:tcPr>
          <w:p w14:paraId="58AC257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spectrum of radiation describes its composition with regard to wavelength. It is presented as a table of energy (eV) depending on wavelength (nm). Default steps 5nm, default interval 380 - 780nm. The photometric file formats ANSI/IES TM-33 or UNI 11733 also contain spectral distributions.</w:t>
            </w:r>
          </w:p>
        </w:tc>
        <w:tc>
          <w:tcPr>
            <w:tcW w:w="1246" w:type="dxa"/>
            <w:shd w:val="clear" w:color="auto" w:fill="auto"/>
            <w:hideMark/>
          </w:tcPr>
          <w:p w14:paraId="5F257A3C"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BCF2A7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eV</w:t>
            </w:r>
            <w:r w:rsidRPr="00921FFD">
              <w:rPr>
                <w:rFonts w:eastAsia="Times New Roman" w:cs="Arial"/>
                <w:lang w:eastAsia="de-DE"/>
              </w:rPr>
              <w:br/>
              <w:t>1E0, nm</w:t>
            </w:r>
          </w:p>
        </w:tc>
        <w:tc>
          <w:tcPr>
            <w:tcW w:w="1135" w:type="dxa"/>
            <w:shd w:val="clear" w:color="auto" w:fill="auto"/>
            <w:hideMark/>
          </w:tcPr>
          <w:p w14:paraId="159CC278"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39DD21A7"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4492775" w14:textId="77777777" w:rsidTr="00921FFD">
        <w:trPr>
          <w:trHeight w:val="480"/>
        </w:trPr>
        <w:tc>
          <w:tcPr>
            <w:tcW w:w="1694" w:type="dxa"/>
            <w:shd w:val="clear" w:color="auto" w:fill="auto"/>
            <w:hideMark/>
          </w:tcPr>
          <w:p w14:paraId="64FF22D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24nX7s16TBMe_Qfk$rKDn3</w:t>
            </w:r>
          </w:p>
        </w:tc>
        <w:tc>
          <w:tcPr>
            <w:tcW w:w="1008" w:type="dxa"/>
            <w:shd w:val="clear" w:color="auto" w:fill="auto"/>
            <w:noWrap/>
            <w:hideMark/>
          </w:tcPr>
          <w:p w14:paraId="2AE8150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04-0022</w:t>
            </w:r>
          </w:p>
        </w:tc>
        <w:tc>
          <w:tcPr>
            <w:tcW w:w="1397" w:type="dxa"/>
            <w:shd w:val="clear" w:color="auto" w:fill="auto"/>
            <w:hideMark/>
          </w:tcPr>
          <w:p w14:paraId="247B8A9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colour appearance</w:t>
            </w:r>
          </w:p>
        </w:tc>
        <w:tc>
          <w:tcPr>
            <w:tcW w:w="3137" w:type="dxa"/>
            <w:shd w:val="clear" w:color="auto" w:fill="auto"/>
            <w:hideMark/>
          </w:tcPr>
          <w:p w14:paraId="328126B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Monochromatic colour of light (e.g. blue, red, white). As name or a description of the colour or as colour coordinate of </w:t>
            </w:r>
            <w:proofErr w:type="gramStart"/>
            <w:r w:rsidRPr="00921FFD">
              <w:rPr>
                <w:rFonts w:eastAsia="Times New Roman" w:cs="Arial"/>
                <w:lang w:eastAsia="de-DE"/>
              </w:rPr>
              <w:t>an</w:t>
            </w:r>
            <w:proofErr w:type="gramEnd"/>
            <w:r w:rsidRPr="00921FFD">
              <w:rPr>
                <w:rFonts w:eastAsia="Times New Roman" w:cs="Arial"/>
                <w:lang w:eastAsia="de-DE"/>
              </w:rPr>
              <w:t xml:space="preserve"> specific colour system (e.g. RGB, CIE 1931 XYZ </w:t>
            </w:r>
            <w:proofErr w:type="spellStart"/>
            <w:r w:rsidRPr="00921FFD">
              <w:rPr>
                <w:rFonts w:eastAsia="Times New Roman" w:cs="Arial"/>
                <w:lang w:eastAsia="de-DE"/>
              </w:rPr>
              <w:t>color</w:t>
            </w:r>
            <w:proofErr w:type="spellEnd"/>
            <w:r w:rsidRPr="00921FFD">
              <w:rPr>
                <w:rFonts w:eastAsia="Times New Roman" w:cs="Arial"/>
                <w:lang w:eastAsia="de-DE"/>
              </w:rPr>
              <w:t xml:space="preserve"> space).</w:t>
            </w:r>
          </w:p>
        </w:tc>
        <w:tc>
          <w:tcPr>
            <w:tcW w:w="1246" w:type="dxa"/>
            <w:shd w:val="clear" w:color="auto" w:fill="auto"/>
            <w:hideMark/>
          </w:tcPr>
          <w:p w14:paraId="1FB6FC1F"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9F2E93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06EA709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6AED7FB5"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8FBDC23" w14:textId="77777777" w:rsidTr="00921FFD">
        <w:trPr>
          <w:trHeight w:val="1017"/>
        </w:trPr>
        <w:tc>
          <w:tcPr>
            <w:tcW w:w="1694" w:type="dxa"/>
            <w:shd w:val="clear" w:color="auto" w:fill="auto"/>
            <w:hideMark/>
          </w:tcPr>
          <w:p w14:paraId="757B922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28UYB1MD91NhF5F8uF6VCZ</w:t>
            </w:r>
          </w:p>
        </w:tc>
        <w:tc>
          <w:tcPr>
            <w:tcW w:w="1008" w:type="dxa"/>
            <w:shd w:val="clear" w:color="auto" w:fill="auto"/>
            <w:noWrap/>
            <w:hideMark/>
          </w:tcPr>
          <w:p w14:paraId="20A2325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04-0023</w:t>
            </w:r>
          </w:p>
        </w:tc>
        <w:tc>
          <w:tcPr>
            <w:tcW w:w="1397" w:type="dxa"/>
            <w:shd w:val="clear" w:color="auto" w:fill="auto"/>
            <w:hideMark/>
          </w:tcPr>
          <w:p w14:paraId="0972F82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colour rendering index CRI</w:t>
            </w:r>
          </w:p>
        </w:tc>
        <w:tc>
          <w:tcPr>
            <w:tcW w:w="3137" w:type="dxa"/>
            <w:shd w:val="clear" w:color="auto" w:fill="auto"/>
            <w:hideMark/>
          </w:tcPr>
          <w:p w14:paraId="1AA58B0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Coefficient that indicates how well the colour of a lit object is perceived by the human eye. The CRI scale ranges from 1 to 100, where 100 means the perfect rendering properties </w:t>
            </w:r>
            <w:r w:rsidRPr="00921FFD">
              <w:rPr>
                <w:rFonts w:eastAsia="Times New Roman" w:cs="Arial"/>
                <w:lang w:eastAsia="de-DE"/>
              </w:rPr>
              <w:lastRenderedPageBreak/>
              <w:t xml:space="preserve">for a specified set of 8 test colour samples. See also </w:t>
            </w:r>
            <w:r w:rsidRPr="004827B2">
              <w:rPr>
                <w:rFonts w:eastAsia="Times New Roman" w:cs="Arial"/>
                <w:highlight w:val="yellow"/>
                <w:lang w:eastAsia="de-DE"/>
              </w:rPr>
              <w:t>EN</w:t>
            </w:r>
            <w:r w:rsidRPr="00921FFD">
              <w:rPr>
                <w:rFonts w:eastAsia="Times New Roman" w:cs="Arial"/>
                <w:lang w:eastAsia="de-DE"/>
              </w:rPr>
              <w:t xml:space="preserve"> 12665:2018.</w:t>
            </w:r>
          </w:p>
        </w:tc>
        <w:tc>
          <w:tcPr>
            <w:tcW w:w="1246" w:type="dxa"/>
            <w:shd w:val="clear" w:color="auto" w:fill="auto"/>
            <w:hideMark/>
          </w:tcPr>
          <w:p w14:paraId="5BD3C6F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R</w:t>
            </w:r>
            <w:r w:rsidRPr="00921FFD">
              <w:rPr>
                <w:rFonts w:eastAsia="Times New Roman" w:cs="Arial"/>
                <w:vertAlign w:val="subscript"/>
                <w:lang w:eastAsia="de-DE"/>
              </w:rPr>
              <w:t>a</w:t>
            </w:r>
          </w:p>
        </w:tc>
        <w:tc>
          <w:tcPr>
            <w:tcW w:w="1413" w:type="dxa"/>
            <w:shd w:val="clear" w:color="auto" w:fill="auto"/>
            <w:hideMark/>
          </w:tcPr>
          <w:p w14:paraId="6683C9E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135" w:type="dxa"/>
            <w:shd w:val="clear" w:color="auto" w:fill="auto"/>
            <w:hideMark/>
          </w:tcPr>
          <w:p w14:paraId="68E50E7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3668AE8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86</w:t>
            </w:r>
          </w:p>
        </w:tc>
      </w:tr>
      <w:tr w:rsidR="006E2BB1" w:rsidRPr="00921FFD" w14:paraId="69FC8E5E" w14:textId="77777777" w:rsidTr="00921FFD">
        <w:trPr>
          <w:trHeight w:val="82"/>
        </w:trPr>
        <w:tc>
          <w:tcPr>
            <w:tcW w:w="1694" w:type="dxa"/>
            <w:shd w:val="clear" w:color="auto" w:fill="auto"/>
            <w:hideMark/>
          </w:tcPr>
          <w:p w14:paraId="213910E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0XeHsouWz8PxASJ4mpkdEY</w:t>
            </w:r>
          </w:p>
        </w:tc>
        <w:tc>
          <w:tcPr>
            <w:tcW w:w="1008" w:type="dxa"/>
            <w:shd w:val="clear" w:color="auto" w:fill="auto"/>
            <w:noWrap/>
            <w:hideMark/>
          </w:tcPr>
          <w:p w14:paraId="254AD7E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04-0024</w:t>
            </w:r>
          </w:p>
        </w:tc>
        <w:tc>
          <w:tcPr>
            <w:tcW w:w="1397" w:type="dxa"/>
            <w:shd w:val="clear" w:color="auto" w:fill="auto"/>
            <w:hideMark/>
          </w:tcPr>
          <w:p w14:paraId="434A365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correlated colour temperature CCT</w:t>
            </w:r>
          </w:p>
        </w:tc>
        <w:tc>
          <w:tcPr>
            <w:tcW w:w="3137" w:type="dxa"/>
            <w:shd w:val="clear" w:color="auto" w:fill="auto"/>
            <w:hideMark/>
          </w:tcPr>
          <w:p w14:paraId="1112F3D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The colour temperature of any source of radiation is defined as the temperature (in Kelvin) of a black-body or Planckian radiator whose radiation has the same chromaticity as the source of radiation. See also </w:t>
            </w:r>
            <w:r w:rsidRPr="004827B2">
              <w:rPr>
                <w:rFonts w:eastAsia="Times New Roman" w:cs="Arial"/>
                <w:highlight w:val="yellow"/>
                <w:lang w:eastAsia="de-DE"/>
              </w:rPr>
              <w:t>EN</w:t>
            </w:r>
            <w:r w:rsidRPr="00921FFD">
              <w:rPr>
                <w:rFonts w:eastAsia="Times New Roman" w:cs="Arial"/>
                <w:lang w:eastAsia="de-DE"/>
              </w:rPr>
              <w:t xml:space="preserve"> 12665:2018.</w:t>
            </w:r>
          </w:p>
        </w:tc>
        <w:tc>
          <w:tcPr>
            <w:tcW w:w="1246" w:type="dxa"/>
            <w:shd w:val="clear" w:color="auto" w:fill="auto"/>
            <w:hideMark/>
          </w:tcPr>
          <w:p w14:paraId="1F20F88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w:t>
            </w:r>
            <w:r w:rsidRPr="00921FFD">
              <w:rPr>
                <w:rFonts w:eastAsia="Times New Roman" w:cs="Arial"/>
                <w:vertAlign w:val="subscript"/>
                <w:lang w:eastAsia="de-DE"/>
              </w:rPr>
              <w:t>b</w:t>
            </w:r>
          </w:p>
        </w:tc>
        <w:tc>
          <w:tcPr>
            <w:tcW w:w="1413" w:type="dxa"/>
            <w:shd w:val="clear" w:color="auto" w:fill="auto"/>
            <w:hideMark/>
          </w:tcPr>
          <w:p w14:paraId="4EEA940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K</w:t>
            </w:r>
          </w:p>
        </w:tc>
        <w:tc>
          <w:tcPr>
            <w:tcW w:w="1135" w:type="dxa"/>
            <w:shd w:val="clear" w:color="auto" w:fill="auto"/>
            <w:hideMark/>
          </w:tcPr>
          <w:p w14:paraId="183DB39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121FD35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3,100K</w:t>
            </w:r>
          </w:p>
        </w:tc>
      </w:tr>
      <w:tr w:rsidR="006E2BB1" w:rsidRPr="00921FFD" w14:paraId="5BFC828A" w14:textId="77777777" w:rsidTr="00921FFD">
        <w:trPr>
          <w:trHeight w:val="480"/>
        </w:trPr>
        <w:tc>
          <w:tcPr>
            <w:tcW w:w="1694" w:type="dxa"/>
            <w:shd w:val="clear" w:color="auto" w:fill="auto"/>
            <w:hideMark/>
          </w:tcPr>
          <w:p w14:paraId="18EEA87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1BRqnx6Qr6G8KJpH$WYPD_</w:t>
            </w:r>
          </w:p>
        </w:tc>
        <w:tc>
          <w:tcPr>
            <w:tcW w:w="1008" w:type="dxa"/>
            <w:shd w:val="clear" w:color="auto" w:fill="auto"/>
            <w:noWrap/>
            <w:hideMark/>
          </w:tcPr>
          <w:p w14:paraId="16C1511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04-0025</w:t>
            </w:r>
          </w:p>
        </w:tc>
        <w:tc>
          <w:tcPr>
            <w:tcW w:w="1397" w:type="dxa"/>
            <w:shd w:val="clear" w:color="auto" w:fill="auto"/>
            <w:hideMark/>
          </w:tcPr>
          <w:p w14:paraId="1150CF3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colour temperature adjusting range</w:t>
            </w:r>
          </w:p>
        </w:tc>
        <w:tc>
          <w:tcPr>
            <w:tcW w:w="3137" w:type="dxa"/>
            <w:shd w:val="clear" w:color="auto" w:fill="auto"/>
            <w:hideMark/>
          </w:tcPr>
          <w:p w14:paraId="642A9ED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Lower and upper border of an adjustable colour temperature of a light source.</w:t>
            </w:r>
          </w:p>
        </w:tc>
        <w:tc>
          <w:tcPr>
            <w:tcW w:w="1246" w:type="dxa"/>
            <w:shd w:val="clear" w:color="auto" w:fill="auto"/>
            <w:hideMark/>
          </w:tcPr>
          <w:p w14:paraId="521B7AFC"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34A053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K</w:t>
            </w:r>
          </w:p>
        </w:tc>
        <w:tc>
          <w:tcPr>
            <w:tcW w:w="1135" w:type="dxa"/>
            <w:shd w:val="clear" w:color="auto" w:fill="auto"/>
            <w:hideMark/>
          </w:tcPr>
          <w:p w14:paraId="49B5F50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6484F6C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2,700K – 6,500K</w:t>
            </w:r>
          </w:p>
        </w:tc>
      </w:tr>
      <w:tr w:rsidR="002A55B8" w:rsidRPr="00921FFD" w14:paraId="0F8770BE" w14:textId="77777777" w:rsidTr="002A55B8">
        <w:trPr>
          <w:trHeight w:val="1923"/>
        </w:trPr>
        <w:tc>
          <w:tcPr>
            <w:tcW w:w="1694" w:type="dxa"/>
            <w:shd w:val="clear" w:color="auto" w:fill="auto"/>
          </w:tcPr>
          <w:p w14:paraId="0F96F33E" w14:textId="1E765DDC" w:rsidR="002A55B8" w:rsidRPr="00954D40" w:rsidRDefault="00954D40" w:rsidP="002A55B8">
            <w:pPr>
              <w:autoSpaceDE w:val="0"/>
              <w:autoSpaceDN w:val="0"/>
              <w:adjustRightInd w:val="0"/>
              <w:spacing w:after="0" w:line="240" w:lineRule="auto"/>
              <w:jc w:val="left"/>
              <w:rPr>
                <w:rFonts w:cs="Cambria"/>
                <w:highlight w:val="yellow"/>
                <w:lang w:eastAsia="en-GB"/>
              </w:rPr>
            </w:pPr>
            <w:r w:rsidRPr="00954D40">
              <w:rPr>
                <w:rFonts w:cs="Cambria"/>
                <w:highlight w:val="yellow"/>
                <w:lang w:eastAsia="en-GB"/>
              </w:rPr>
              <w:t>1Se8FIfFf5JBgGuAx706WI</w:t>
            </w:r>
          </w:p>
        </w:tc>
        <w:tc>
          <w:tcPr>
            <w:tcW w:w="1008" w:type="dxa"/>
            <w:shd w:val="clear" w:color="auto" w:fill="auto"/>
            <w:noWrap/>
          </w:tcPr>
          <w:p w14:paraId="2CFE4586" w14:textId="73FDB3CE" w:rsidR="002A55B8" w:rsidRPr="002A55B8" w:rsidRDefault="002A55B8" w:rsidP="002A55B8">
            <w:pPr>
              <w:spacing w:after="0" w:line="240" w:lineRule="auto"/>
              <w:jc w:val="left"/>
              <w:rPr>
                <w:rFonts w:cs="Cambria"/>
                <w:highlight w:val="yellow"/>
                <w:lang w:eastAsia="en-GB"/>
              </w:rPr>
            </w:pPr>
            <w:r w:rsidRPr="002A55B8">
              <w:rPr>
                <w:rFonts w:cs="Cambria"/>
                <w:highlight w:val="yellow"/>
                <w:lang w:eastAsia="en-GB"/>
              </w:rPr>
              <w:t>04-0047</w:t>
            </w:r>
          </w:p>
        </w:tc>
        <w:tc>
          <w:tcPr>
            <w:tcW w:w="1397" w:type="dxa"/>
            <w:shd w:val="clear" w:color="auto" w:fill="auto"/>
          </w:tcPr>
          <w:p w14:paraId="31BE01C5" w14:textId="3D7306E8" w:rsidR="002A55B8" w:rsidRPr="002A55B8" w:rsidRDefault="002A55B8" w:rsidP="002A55B8">
            <w:pPr>
              <w:autoSpaceDE w:val="0"/>
              <w:autoSpaceDN w:val="0"/>
              <w:adjustRightInd w:val="0"/>
              <w:spacing w:after="0" w:line="240" w:lineRule="auto"/>
              <w:jc w:val="left"/>
              <w:rPr>
                <w:rFonts w:cs="Cambria"/>
                <w:highlight w:val="yellow"/>
                <w:lang w:eastAsia="en-GB"/>
              </w:rPr>
            </w:pPr>
            <w:r w:rsidRPr="002A55B8">
              <w:rPr>
                <w:rFonts w:cs="Calibri"/>
                <w:color w:val="000000"/>
                <w:highlight w:val="yellow"/>
              </w:rPr>
              <w:t>correlated colo</w:t>
            </w:r>
            <w:r>
              <w:rPr>
                <w:rFonts w:cs="Calibri"/>
                <w:color w:val="000000"/>
                <w:highlight w:val="yellow"/>
              </w:rPr>
              <w:t>u</w:t>
            </w:r>
            <w:r w:rsidRPr="002A55B8">
              <w:rPr>
                <w:rFonts w:cs="Calibri"/>
                <w:color w:val="000000"/>
                <w:highlight w:val="yellow"/>
              </w:rPr>
              <w:t>r temperature change characteristics with dimming</w:t>
            </w:r>
          </w:p>
        </w:tc>
        <w:tc>
          <w:tcPr>
            <w:tcW w:w="3137" w:type="dxa"/>
            <w:shd w:val="clear" w:color="auto" w:fill="auto"/>
          </w:tcPr>
          <w:p w14:paraId="61569F1B" w14:textId="2E17EDB9" w:rsidR="002A55B8" w:rsidRPr="002A55B8" w:rsidRDefault="002A55B8" w:rsidP="002A55B8">
            <w:pPr>
              <w:autoSpaceDE w:val="0"/>
              <w:autoSpaceDN w:val="0"/>
              <w:adjustRightInd w:val="0"/>
              <w:spacing w:after="0" w:line="240" w:lineRule="auto"/>
              <w:jc w:val="left"/>
              <w:rPr>
                <w:rFonts w:cs="Cambria"/>
                <w:highlight w:val="yellow"/>
                <w:lang w:eastAsia="en-GB"/>
              </w:rPr>
            </w:pPr>
            <w:r w:rsidRPr="002A55B8">
              <w:rPr>
                <w:rFonts w:eastAsia="Times New Roman" w:cs="Arial"/>
                <w:i/>
                <w:iCs/>
                <w:highlight w:val="yellow"/>
                <w:lang w:eastAsia="de-DE"/>
              </w:rPr>
              <w:t>Identical with name.</w:t>
            </w:r>
            <w:r w:rsidR="00491B2F">
              <w:rPr>
                <w:rFonts w:eastAsia="Times New Roman" w:cs="Arial"/>
                <w:i/>
                <w:iCs/>
                <w:highlight w:val="yellow"/>
                <w:lang w:eastAsia="de-DE"/>
              </w:rPr>
              <w:t xml:space="preserve"> </w:t>
            </w:r>
            <w:r w:rsidR="00491B2F" w:rsidRPr="00491B2F">
              <w:rPr>
                <w:rFonts w:eastAsia="Times New Roman" w:cs="Arial"/>
                <w:b/>
                <w:bCs/>
                <w:highlight w:val="yellow"/>
                <w:lang w:eastAsia="de-DE"/>
              </w:rPr>
              <w:t xml:space="preserve">Details would be </w:t>
            </w:r>
            <w:proofErr w:type="gramStart"/>
            <w:r w:rsidR="00491B2F" w:rsidRPr="00491B2F">
              <w:rPr>
                <w:rFonts w:eastAsia="Times New Roman" w:cs="Arial"/>
                <w:b/>
                <w:bCs/>
                <w:highlight w:val="yellow"/>
                <w:lang w:eastAsia="de-DE"/>
              </w:rPr>
              <w:t>help</w:t>
            </w:r>
            <w:proofErr w:type="gramEnd"/>
            <w:r w:rsidR="00491B2F" w:rsidRPr="00491B2F">
              <w:rPr>
                <w:rFonts w:eastAsia="Times New Roman" w:cs="Arial"/>
                <w:b/>
                <w:bCs/>
                <w:highlight w:val="yellow"/>
                <w:lang w:eastAsia="de-DE"/>
              </w:rPr>
              <w:t xml:space="preserve"> to understand.</w:t>
            </w:r>
            <w:r w:rsidR="00491B2F">
              <w:rPr>
                <w:rFonts w:eastAsia="Times New Roman" w:cs="Arial"/>
                <w:i/>
                <w:iCs/>
                <w:highlight w:val="yellow"/>
                <w:lang w:eastAsia="de-DE"/>
              </w:rPr>
              <w:t xml:space="preserve"> </w:t>
            </w:r>
          </w:p>
        </w:tc>
        <w:tc>
          <w:tcPr>
            <w:tcW w:w="1246" w:type="dxa"/>
            <w:shd w:val="clear" w:color="auto" w:fill="auto"/>
          </w:tcPr>
          <w:p w14:paraId="5322C605" w14:textId="77777777" w:rsidR="002A55B8" w:rsidRPr="002A55B8" w:rsidRDefault="002A55B8" w:rsidP="002A55B8">
            <w:pPr>
              <w:autoSpaceDE w:val="0"/>
              <w:autoSpaceDN w:val="0"/>
              <w:adjustRightInd w:val="0"/>
              <w:spacing w:after="0" w:line="240" w:lineRule="auto"/>
              <w:jc w:val="left"/>
              <w:rPr>
                <w:rFonts w:cs="Cambria"/>
                <w:highlight w:val="yellow"/>
                <w:lang w:eastAsia="en-GB"/>
              </w:rPr>
            </w:pPr>
          </w:p>
        </w:tc>
        <w:tc>
          <w:tcPr>
            <w:tcW w:w="1413" w:type="dxa"/>
            <w:shd w:val="clear" w:color="auto" w:fill="auto"/>
          </w:tcPr>
          <w:p w14:paraId="78138747" w14:textId="06EA6E9F" w:rsidR="002A55B8" w:rsidRPr="002A55B8" w:rsidRDefault="002A55B8" w:rsidP="002A55B8">
            <w:pPr>
              <w:spacing w:after="0" w:line="240" w:lineRule="auto"/>
              <w:jc w:val="left"/>
              <w:rPr>
                <w:rFonts w:cs="Cambria"/>
                <w:highlight w:val="yellow"/>
                <w:lang w:eastAsia="en-GB"/>
              </w:rPr>
            </w:pPr>
            <w:r w:rsidRPr="002A55B8">
              <w:rPr>
                <w:rFonts w:eastAsia="Times New Roman" w:cs="Arial"/>
                <w:highlight w:val="yellow"/>
                <w:lang w:eastAsia="de-DE"/>
              </w:rPr>
              <w:t>1E0, K</w:t>
            </w:r>
          </w:p>
        </w:tc>
        <w:tc>
          <w:tcPr>
            <w:tcW w:w="1135" w:type="dxa"/>
            <w:shd w:val="clear" w:color="auto" w:fill="auto"/>
          </w:tcPr>
          <w:p w14:paraId="2039AA5A" w14:textId="6AA27897" w:rsidR="002A55B8" w:rsidRPr="002A55B8" w:rsidRDefault="002A55B8" w:rsidP="002A55B8">
            <w:pPr>
              <w:spacing w:after="0" w:line="240" w:lineRule="auto"/>
              <w:jc w:val="left"/>
              <w:rPr>
                <w:rFonts w:cs="Cambria"/>
                <w:highlight w:val="yellow"/>
                <w:lang w:eastAsia="en-GB"/>
              </w:rPr>
            </w:pPr>
            <w:proofErr w:type="spellStart"/>
            <w:r w:rsidRPr="002A55B8">
              <w:rPr>
                <w:rFonts w:eastAsia="Times New Roman" w:cs="Arial"/>
                <w:highlight w:val="yellow"/>
                <w:lang w:eastAsia="de-DE"/>
              </w:rPr>
              <w:t>n.a.</w:t>
            </w:r>
            <w:proofErr w:type="spellEnd"/>
          </w:p>
        </w:tc>
        <w:tc>
          <w:tcPr>
            <w:tcW w:w="1700" w:type="dxa"/>
            <w:shd w:val="clear" w:color="auto" w:fill="auto"/>
            <w:noWrap/>
          </w:tcPr>
          <w:p w14:paraId="5F490666" w14:textId="15F9581F" w:rsidR="002A55B8" w:rsidRPr="002A55B8" w:rsidRDefault="00491B2F" w:rsidP="002A55B8">
            <w:pPr>
              <w:spacing w:after="0" w:line="240" w:lineRule="auto"/>
              <w:jc w:val="left"/>
              <w:rPr>
                <w:rFonts w:eastAsia="Times New Roman" w:cs="Arial"/>
                <w:highlight w:val="yellow"/>
                <w:lang w:eastAsia="de-DE"/>
              </w:rPr>
            </w:pPr>
            <w:r>
              <w:rPr>
                <w:rFonts w:eastAsia="Times New Roman" w:cs="Arial"/>
                <w:highlight w:val="yellow"/>
                <w:lang w:eastAsia="de-DE"/>
              </w:rPr>
              <w:t>??</w:t>
            </w:r>
          </w:p>
        </w:tc>
      </w:tr>
      <w:tr w:rsidR="002A55B8" w:rsidRPr="00921FFD" w14:paraId="3A12C9A8" w14:textId="77777777" w:rsidTr="002A55B8">
        <w:trPr>
          <w:trHeight w:val="1400"/>
        </w:trPr>
        <w:tc>
          <w:tcPr>
            <w:tcW w:w="1694" w:type="dxa"/>
            <w:shd w:val="clear" w:color="auto" w:fill="auto"/>
          </w:tcPr>
          <w:p w14:paraId="2245F632" w14:textId="7D1405EA" w:rsidR="002A55B8" w:rsidRPr="00954D40" w:rsidRDefault="00954D40" w:rsidP="002A55B8">
            <w:pPr>
              <w:autoSpaceDE w:val="0"/>
              <w:autoSpaceDN w:val="0"/>
              <w:adjustRightInd w:val="0"/>
              <w:spacing w:after="0" w:line="240" w:lineRule="auto"/>
              <w:jc w:val="left"/>
              <w:rPr>
                <w:rFonts w:cs="Cambria"/>
                <w:highlight w:val="yellow"/>
                <w:lang w:eastAsia="en-GB"/>
              </w:rPr>
            </w:pPr>
            <w:r w:rsidRPr="00954D40">
              <w:rPr>
                <w:rFonts w:cs="Cambria"/>
                <w:highlight w:val="yellow"/>
                <w:lang w:eastAsia="en-GB"/>
              </w:rPr>
              <w:t>0RSzTiJYH0Mf1Je5KswHaY</w:t>
            </w:r>
          </w:p>
        </w:tc>
        <w:tc>
          <w:tcPr>
            <w:tcW w:w="1008" w:type="dxa"/>
            <w:shd w:val="clear" w:color="auto" w:fill="auto"/>
            <w:noWrap/>
          </w:tcPr>
          <w:p w14:paraId="7102A5AB" w14:textId="358E224A" w:rsidR="002A55B8" w:rsidRPr="002A55B8" w:rsidRDefault="002A55B8" w:rsidP="002A55B8">
            <w:pPr>
              <w:spacing w:after="0" w:line="240" w:lineRule="auto"/>
              <w:jc w:val="left"/>
              <w:rPr>
                <w:rFonts w:cs="Cambria"/>
                <w:highlight w:val="yellow"/>
                <w:lang w:eastAsia="en-GB"/>
              </w:rPr>
            </w:pPr>
            <w:r w:rsidRPr="002A55B8">
              <w:rPr>
                <w:rFonts w:cs="Cambria"/>
                <w:highlight w:val="yellow"/>
                <w:lang w:eastAsia="en-GB"/>
              </w:rPr>
              <w:t>04-0048</w:t>
            </w:r>
          </w:p>
        </w:tc>
        <w:tc>
          <w:tcPr>
            <w:tcW w:w="1397" w:type="dxa"/>
            <w:shd w:val="clear" w:color="auto" w:fill="auto"/>
          </w:tcPr>
          <w:p w14:paraId="0D9A723B" w14:textId="00DCCFB9" w:rsidR="002A55B8" w:rsidRPr="002A55B8" w:rsidRDefault="002A55B8" w:rsidP="002A55B8">
            <w:pPr>
              <w:autoSpaceDE w:val="0"/>
              <w:autoSpaceDN w:val="0"/>
              <w:adjustRightInd w:val="0"/>
              <w:spacing w:after="0" w:line="240" w:lineRule="auto"/>
              <w:jc w:val="left"/>
              <w:rPr>
                <w:rFonts w:cs="Cambria"/>
                <w:highlight w:val="yellow"/>
                <w:lang w:eastAsia="en-GB"/>
              </w:rPr>
            </w:pPr>
            <w:r w:rsidRPr="002A55B8">
              <w:rPr>
                <w:rFonts w:cs="Calibri"/>
                <w:color w:val="000000"/>
                <w:highlight w:val="yellow"/>
              </w:rPr>
              <w:t>correlated colo</w:t>
            </w:r>
            <w:r>
              <w:rPr>
                <w:rFonts w:cs="Calibri"/>
                <w:color w:val="000000"/>
                <w:highlight w:val="yellow"/>
              </w:rPr>
              <w:t>u</w:t>
            </w:r>
            <w:r w:rsidRPr="002A55B8">
              <w:rPr>
                <w:rFonts w:cs="Calibri"/>
                <w:color w:val="000000"/>
                <w:highlight w:val="yellow"/>
              </w:rPr>
              <w:t>r temperature value after dimming</w:t>
            </w:r>
          </w:p>
        </w:tc>
        <w:tc>
          <w:tcPr>
            <w:tcW w:w="3137" w:type="dxa"/>
            <w:shd w:val="clear" w:color="auto" w:fill="auto"/>
          </w:tcPr>
          <w:p w14:paraId="791D047E" w14:textId="2A38EC76" w:rsidR="002A55B8" w:rsidRPr="002A55B8" w:rsidRDefault="002A55B8" w:rsidP="002A55B8">
            <w:pPr>
              <w:autoSpaceDE w:val="0"/>
              <w:autoSpaceDN w:val="0"/>
              <w:adjustRightInd w:val="0"/>
              <w:spacing w:after="0" w:line="240" w:lineRule="auto"/>
              <w:jc w:val="left"/>
              <w:rPr>
                <w:rFonts w:cs="Cambria"/>
                <w:highlight w:val="yellow"/>
                <w:lang w:eastAsia="en-GB"/>
              </w:rPr>
            </w:pPr>
            <w:r w:rsidRPr="002A55B8">
              <w:rPr>
                <w:rFonts w:eastAsia="Times New Roman" w:cs="Arial"/>
                <w:i/>
                <w:iCs/>
                <w:highlight w:val="yellow"/>
                <w:lang w:eastAsia="de-DE"/>
              </w:rPr>
              <w:t>Identical with name.</w:t>
            </w:r>
            <w:r w:rsidR="00864B70" w:rsidRPr="00491B2F">
              <w:rPr>
                <w:rFonts w:eastAsia="Times New Roman" w:cs="Arial"/>
                <w:b/>
                <w:bCs/>
                <w:highlight w:val="yellow"/>
                <w:lang w:eastAsia="de-DE"/>
              </w:rPr>
              <w:t xml:space="preserve"> Details would be </w:t>
            </w:r>
            <w:proofErr w:type="gramStart"/>
            <w:r w:rsidR="00864B70" w:rsidRPr="00491B2F">
              <w:rPr>
                <w:rFonts w:eastAsia="Times New Roman" w:cs="Arial"/>
                <w:b/>
                <w:bCs/>
                <w:highlight w:val="yellow"/>
                <w:lang w:eastAsia="de-DE"/>
              </w:rPr>
              <w:t>help</w:t>
            </w:r>
            <w:proofErr w:type="gramEnd"/>
            <w:r w:rsidR="00864B70" w:rsidRPr="00491B2F">
              <w:rPr>
                <w:rFonts w:eastAsia="Times New Roman" w:cs="Arial"/>
                <w:b/>
                <w:bCs/>
                <w:highlight w:val="yellow"/>
                <w:lang w:eastAsia="de-DE"/>
              </w:rPr>
              <w:t xml:space="preserve"> to understand.</w:t>
            </w:r>
          </w:p>
        </w:tc>
        <w:tc>
          <w:tcPr>
            <w:tcW w:w="1246" w:type="dxa"/>
            <w:shd w:val="clear" w:color="auto" w:fill="auto"/>
          </w:tcPr>
          <w:p w14:paraId="6942456A" w14:textId="77777777" w:rsidR="002A55B8" w:rsidRPr="002A55B8" w:rsidRDefault="002A55B8" w:rsidP="002A55B8">
            <w:pPr>
              <w:autoSpaceDE w:val="0"/>
              <w:autoSpaceDN w:val="0"/>
              <w:adjustRightInd w:val="0"/>
              <w:spacing w:after="0" w:line="240" w:lineRule="auto"/>
              <w:jc w:val="left"/>
              <w:rPr>
                <w:rFonts w:cs="Cambria"/>
                <w:highlight w:val="yellow"/>
                <w:lang w:eastAsia="en-GB"/>
              </w:rPr>
            </w:pPr>
          </w:p>
        </w:tc>
        <w:tc>
          <w:tcPr>
            <w:tcW w:w="1413" w:type="dxa"/>
            <w:shd w:val="clear" w:color="auto" w:fill="auto"/>
          </w:tcPr>
          <w:p w14:paraId="2E6DE639" w14:textId="20BCE7B6" w:rsidR="002A55B8" w:rsidRPr="002A55B8" w:rsidRDefault="002A55B8" w:rsidP="002A55B8">
            <w:pPr>
              <w:spacing w:after="0" w:line="240" w:lineRule="auto"/>
              <w:jc w:val="left"/>
              <w:rPr>
                <w:rFonts w:cs="Cambria"/>
                <w:highlight w:val="yellow"/>
                <w:lang w:eastAsia="en-GB"/>
              </w:rPr>
            </w:pPr>
            <w:r w:rsidRPr="002A55B8">
              <w:rPr>
                <w:rFonts w:eastAsia="Times New Roman" w:cs="Arial"/>
                <w:highlight w:val="yellow"/>
                <w:lang w:eastAsia="de-DE"/>
              </w:rPr>
              <w:t>1E0, K</w:t>
            </w:r>
          </w:p>
        </w:tc>
        <w:tc>
          <w:tcPr>
            <w:tcW w:w="1135" w:type="dxa"/>
            <w:shd w:val="clear" w:color="auto" w:fill="auto"/>
          </w:tcPr>
          <w:p w14:paraId="4925F611" w14:textId="0A11E233" w:rsidR="002A55B8" w:rsidRPr="002A55B8" w:rsidRDefault="002A55B8" w:rsidP="002A55B8">
            <w:pPr>
              <w:spacing w:after="0" w:line="240" w:lineRule="auto"/>
              <w:jc w:val="left"/>
              <w:rPr>
                <w:rFonts w:cs="Cambria"/>
                <w:highlight w:val="yellow"/>
                <w:lang w:eastAsia="en-GB"/>
              </w:rPr>
            </w:pPr>
            <w:proofErr w:type="spellStart"/>
            <w:r w:rsidRPr="002A55B8">
              <w:rPr>
                <w:rFonts w:eastAsia="Times New Roman" w:cs="Arial"/>
                <w:highlight w:val="yellow"/>
                <w:lang w:eastAsia="de-DE"/>
              </w:rPr>
              <w:t>n.a.</w:t>
            </w:r>
            <w:proofErr w:type="spellEnd"/>
          </w:p>
        </w:tc>
        <w:tc>
          <w:tcPr>
            <w:tcW w:w="1700" w:type="dxa"/>
            <w:shd w:val="clear" w:color="auto" w:fill="auto"/>
            <w:noWrap/>
          </w:tcPr>
          <w:p w14:paraId="505DD074" w14:textId="65F90ADD" w:rsidR="002A55B8" w:rsidRPr="002A55B8" w:rsidRDefault="002A55B8" w:rsidP="002A55B8">
            <w:pPr>
              <w:spacing w:after="0" w:line="240" w:lineRule="auto"/>
              <w:jc w:val="left"/>
              <w:rPr>
                <w:rFonts w:eastAsia="Times New Roman" w:cs="Arial"/>
                <w:highlight w:val="yellow"/>
                <w:lang w:eastAsia="de-DE"/>
              </w:rPr>
            </w:pPr>
            <w:r w:rsidRPr="002A55B8">
              <w:rPr>
                <w:rFonts w:eastAsia="Times New Roman" w:cs="Arial"/>
                <w:highlight w:val="yellow"/>
                <w:lang w:eastAsia="de-DE"/>
              </w:rPr>
              <w:t>??</w:t>
            </w:r>
          </w:p>
        </w:tc>
      </w:tr>
      <w:tr w:rsidR="002A55B8" w:rsidRPr="00921FFD" w14:paraId="69A318F7" w14:textId="77777777" w:rsidTr="00921FFD">
        <w:trPr>
          <w:trHeight w:val="2443"/>
        </w:trPr>
        <w:tc>
          <w:tcPr>
            <w:tcW w:w="1694" w:type="dxa"/>
            <w:shd w:val="clear" w:color="auto" w:fill="auto"/>
          </w:tcPr>
          <w:p w14:paraId="0128DC33" w14:textId="77777777" w:rsidR="002A55B8" w:rsidRPr="00921FFD" w:rsidRDefault="002A55B8" w:rsidP="002A55B8">
            <w:pPr>
              <w:autoSpaceDE w:val="0"/>
              <w:autoSpaceDN w:val="0"/>
              <w:adjustRightInd w:val="0"/>
              <w:spacing w:after="0" w:line="240" w:lineRule="auto"/>
              <w:jc w:val="left"/>
              <w:rPr>
                <w:rFonts w:cs="Cambria"/>
                <w:lang w:eastAsia="en-GB"/>
              </w:rPr>
            </w:pPr>
            <w:r w:rsidRPr="00921FFD">
              <w:rPr>
                <w:rFonts w:cs="Cambria"/>
                <w:lang w:eastAsia="en-GB"/>
              </w:rPr>
              <w:lastRenderedPageBreak/>
              <w:t>1am96tJSj0_e6A</w:t>
            </w:r>
          </w:p>
          <w:p w14:paraId="179451DE" w14:textId="77777777" w:rsidR="002A55B8" w:rsidRPr="00921FFD" w:rsidRDefault="002A55B8" w:rsidP="002A55B8">
            <w:pPr>
              <w:autoSpaceDE w:val="0"/>
              <w:autoSpaceDN w:val="0"/>
              <w:adjustRightInd w:val="0"/>
              <w:spacing w:after="0" w:line="240" w:lineRule="auto"/>
              <w:jc w:val="left"/>
              <w:rPr>
                <w:rFonts w:cs="Cambria"/>
                <w:lang w:eastAsia="en-GB"/>
              </w:rPr>
            </w:pPr>
            <w:r w:rsidRPr="00921FFD">
              <w:rPr>
                <w:rFonts w:cs="Cambria"/>
                <w:lang w:eastAsia="en-GB"/>
              </w:rPr>
              <w:t>MEqEh3sq</w:t>
            </w:r>
          </w:p>
          <w:p w14:paraId="3015741D" w14:textId="77777777" w:rsidR="002A55B8" w:rsidRPr="00921FFD" w:rsidRDefault="002A55B8" w:rsidP="002A55B8">
            <w:pPr>
              <w:spacing w:after="0" w:line="240" w:lineRule="auto"/>
              <w:jc w:val="left"/>
              <w:rPr>
                <w:rFonts w:eastAsia="Times New Roman" w:cs="Arial"/>
                <w:lang w:eastAsia="de-DE"/>
              </w:rPr>
            </w:pPr>
          </w:p>
        </w:tc>
        <w:tc>
          <w:tcPr>
            <w:tcW w:w="1008" w:type="dxa"/>
            <w:shd w:val="clear" w:color="auto" w:fill="auto"/>
            <w:noWrap/>
          </w:tcPr>
          <w:p w14:paraId="42143FEF" w14:textId="77777777" w:rsidR="002A55B8" w:rsidRPr="00921FFD" w:rsidRDefault="002A55B8" w:rsidP="002A55B8">
            <w:pPr>
              <w:spacing w:after="0" w:line="240" w:lineRule="auto"/>
              <w:jc w:val="left"/>
              <w:rPr>
                <w:rFonts w:eastAsia="Times New Roman" w:cs="Arial"/>
                <w:lang w:eastAsia="de-DE"/>
              </w:rPr>
            </w:pPr>
            <w:r w:rsidRPr="00921FFD">
              <w:rPr>
                <w:rFonts w:cs="Cambria"/>
                <w:lang w:eastAsia="en-GB"/>
              </w:rPr>
              <w:t>04-0026</w:t>
            </w:r>
          </w:p>
        </w:tc>
        <w:tc>
          <w:tcPr>
            <w:tcW w:w="1397" w:type="dxa"/>
            <w:shd w:val="clear" w:color="auto" w:fill="auto"/>
          </w:tcPr>
          <w:p w14:paraId="1DE58948" w14:textId="77777777" w:rsidR="002A55B8" w:rsidRPr="00921FFD" w:rsidRDefault="002A55B8" w:rsidP="002A55B8">
            <w:pPr>
              <w:autoSpaceDE w:val="0"/>
              <w:autoSpaceDN w:val="0"/>
              <w:adjustRightInd w:val="0"/>
              <w:spacing w:after="0" w:line="240" w:lineRule="auto"/>
              <w:jc w:val="left"/>
              <w:rPr>
                <w:rFonts w:cs="Cambria"/>
                <w:lang w:eastAsia="en-GB"/>
              </w:rPr>
            </w:pPr>
            <w:r w:rsidRPr="00921FFD">
              <w:rPr>
                <w:rFonts w:cs="Cambria"/>
                <w:lang w:eastAsia="en-GB"/>
              </w:rPr>
              <w:t>IES TM-30-</w:t>
            </w:r>
          </w:p>
          <w:p w14:paraId="09D05C09" w14:textId="77777777" w:rsidR="002A55B8" w:rsidRPr="00921FFD" w:rsidRDefault="002A55B8" w:rsidP="002A55B8">
            <w:pPr>
              <w:autoSpaceDE w:val="0"/>
              <w:autoSpaceDN w:val="0"/>
              <w:adjustRightInd w:val="0"/>
              <w:spacing w:after="0" w:line="240" w:lineRule="auto"/>
              <w:jc w:val="left"/>
              <w:rPr>
                <w:rFonts w:cs="Cambria"/>
                <w:lang w:eastAsia="en-GB"/>
              </w:rPr>
            </w:pPr>
            <w:r w:rsidRPr="00921FFD">
              <w:rPr>
                <w:rFonts w:cs="Cambria"/>
                <w:lang w:eastAsia="en-GB"/>
              </w:rPr>
              <w:t>15</w:t>
            </w:r>
          </w:p>
          <w:p w14:paraId="196786AF" w14:textId="77777777" w:rsidR="002A55B8" w:rsidRPr="00921FFD" w:rsidRDefault="002A55B8" w:rsidP="002A55B8">
            <w:pPr>
              <w:spacing w:after="0" w:line="240" w:lineRule="auto"/>
              <w:jc w:val="left"/>
              <w:rPr>
                <w:rFonts w:eastAsia="Times New Roman" w:cs="Arial"/>
                <w:lang w:eastAsia="de-DE"/>
              </w:rPr>
            </w:pPr>
          </w:p>
        </w:tc>
        <w:tc>
          <w:tcPr>
            <w:tcW w:w="3137" w:type="dxa"/>
            <w:shd w:val="clear" w:color="auto" w:fill="auto"/>
          </w:tcPr>
          <w:p w14:paraId="33A6B101" w14:textId="77777777" w:rsidR="002A55B8" w:rsidRPr="00921FFD" w:rsidRDefault="002A55B8" w:rsidP="002A55B8">
            <w:pPr>
              <w:autoSpaceDE w:val="0"/>
              <w:autoSpaceDN w:val="0"/>
              <w:adjustRightInd w:val="0"/>
              <w:spacing w:after="0" w:line="240" w:lineRule="auto"/>
              <w:jc w:val="left"/>
              <w:rPr>
                <w:rFonts w:cs="Cambria"/>
                <w:lang w:eastAsia="en-GB"/>
              </w:rPr>
            </w:pPr>
            <w:r w:rsidRPr="00921FFD">
              <w:rPr>
                <w:rFonts w:cs="Cambria"/>
                <w:lang w:eastAsia="en-GB"/>
              </w:rPr>
              <w:t xml:space="preserve">The </w:t>
            </w:r>
            <w:r w:rsidRPr="00921FFD">
              <w:rPr>
                <w:rFonts w:eastAsia="Times New Roman" w:cs="Arial"/>
                <w:lang w:eastAsia="de-DE"/>
              </w:rPr>
              <w:t>CIE 224:2017 TR</w:t>
            </w:r>
            <w:r w:rsidRPr="00921FFD">
              <w:rPr>
                <w:rFonts w:cs="Cambria"/>
                <w:lang w:eastAsia="en-GB"/>
              </w:rPr>
              <w:t xml:space="preserve"> include Fidelity-Index </w:t>
            </w:r>
            <w:r w:rsidRPr="00921FFD">
              <w:rPr>
                <w:rFonts w:cs="Cambria,Italic"/>
                <w:i/>
                <w:iCs/>
                <w:lang w:eastAsia="en-GB"/>
              </w:rPr>
              <w:t xml:space="preserve">Rf </w:t>
            </w:r>
            <w:r w:rsidRPr="00921FFD">
              <w:rPr>
                <w:rFonts w:cs="Cambria"/>
                <w:lang w:eastAsia="en-GB"/>
              </w:rPr>
              <w:t>that uses 99 reference colours (CES = Colour Evaluation Samples) to estimate colour rendering</w:t>
            </w:r>
          </w:p>
          <w:p w14:paraId="1CE14D81" w14:textId="77777777" w:rsidR="002A55B8" w:rsidRPr="00921FFD" w:rsidRDefault="002A55B8" w:rsidP="002A55B8">
            <w:pPr>
              <w:autoSpaceDE w:val="0"/>
              <w:autoSpaceDN w:val="0"/>
              <w:adjustRightInd w:val="0"/>
              <w:spacing w:after="0" w:line="240" w:lineRule="auto"/>
              <w:jc w:val="left"/>
              <w:rPr>
                <w:rFonts w:cs="Cambria"/>
                <w:lang w:eastAsia="en-GB"/>
              </w:rPr>
            </w:pPr>
            <w:r w:rsidRPr="00921FFD">
              <w:rPr>
                <w:rFonts w:cs="Cambria"/>
                <w:lang w:eastAsia="en-GB"/>
              </w:rPr>
              <w:t xml:space="preserve">and quality Gamut-Index </w:t>
            </w:r>
            <w:proofErr w:type="spellStart"/>
            <w:r w:rsidRPr="00921FFD">
              <w:rPr>
                <w:rFonts w:cs="Cambria,Italic"/>
                <w:i/>
                <w:iCs/>
                <w:lang w:eastAsia="en-GB"/>
              </w:rPr>
              <w:t>Rg</w:t>
            </w:r>
            <w:proofErr w:type="spellEnd"/>
            <w:r w:rsidRPr="00921FFD">
              <w:rPr>
                <w:rFonts w:cs="Cambria,Italic"/>
                <w:i/>
                <w:iCs/>
                <w:lang w:eastAsia="en-GB"/>
              </w:rPr>
              <w:t xml:space="preserve"> </w:t>
            </w:r>
            <w:r w:rsidRPr="00921FFD">
              <w:rPr>
                <w:rFonts w:cs="Cambria"/>
                <w:lang w:eastAsia="en-GB"/>
              </w:rPr>
              <w:t>to</w:t>
            </w:r>
          </w:p>
          <w:p w14:paraId="0A67150C" w14:textId="77777777" w:rsidR="002A55B8" w:rsidRPr="00921FFD" w:rsidRDefault="002A55B8" w:rsidP="002A55B8">
            <w:pPr>
              <w:autoSpaceDE w:val="0"/>
              <w:autoSpaceDN w:val="0"/>
              <w:adjustRightInd w:val="0"/>
              <w:spacing w:after="0" w:line="240" w:lineRule="auto"/>
              <w:jc w:val="left"/>
              <w:rPr>
                <w:rFonts w:cs="Cambria"/>
                <w:lang w:eastAsia="en-GB"/>
              </w:rPr>
            </w:pPr>
            <w:r w:rsidRPr="00921FFD">
              <w:rPr>
                <w:rFonts w:cs="Cambria"/>
                <w:lang w:eastAsia="en-GB"/>
              </w:rPr>
              <w:t xml:space="preserve">estimate </w:t>
            </w:r>
            <w:proofErr w:type="spellStart"/>
            <w:r w:rsidRPr="00921FFD">
              <w:rPr>
                <w:rFonts w:cs="Cambria"/>
                <w:lang w:eastAsia="en-GB"/>
              </w:rPr>
              <w:t>color</w:t>
            </w:r>
            <w:proofErr w:type="spellEnd"/>
            <w:r w:rsidRPr="00921FFD">
              <w:rPr>
                <w:rFonts w:cs="Cambria"/>
                <w:lang w:eastAsia="en-GB"/>
              </w:rPr>
              <w:t xml:space="preserve"> saturation. Also includes a </w:t>
            </w:r>
            <w:proofErr w:type="spellStart"/>
            <w:r w:rsidRPr="00921FFD">
              <w:rPr>
                <w:rFonts w:cs="Cambria"/>
                <w:lang w:eastAsia="en-GB"/>
              </w:rPr>
              <w:t>Color</w:t>
            </w:r>
            <w:proofErr w:type="spellEnd"/>
            <w:r w:rsidRPr="00921FFD">
              <w:rPr>
                <w:rFonts w:cs="Cambria"/>
                <w:lang w:eastAsia="en-GB"/>
              </w:rPr>
              <w:t xml:space="preserve"> Vector Graphic</w:t>
            </w:r>
          </w:p>
          <w:p w14:paraId="2F9F3644" w14:textId="77777777" w:rsidR="002A55B8" w:rsidRPr="00921FFD" w:rsidRDefault="002A55B8" w:rsidP="002A55B8">
            <w:pPr>
              <w:spacing w:after="0" w:line="240" w:lineRule="auto"/>
              <w:jc w:val="left"/>
              <w:rPr>
                <w:rFonts w:cs="Cambria"/>
                <w:lang w:val="en-US" w:eastAsia="en-GB"/>
              </w:rPr>
            </w:pPr>
            <w:r w:rsidRPr="00921FFD">
              <w:rPr>
                <w:rFonts w:cs="Cambria"/>
                <w:lang w:val="en-US" w:eastAsia="en-GB"/>
              </w:rPr>
              <w:t>to see color specific saturations.</w:t>
            </w:r>
          </w:p>
        </w:tc>
        <w:tc>
          <w:tcPr>
            <w:tcW w:w="1246" w:type="dxa"/>
            <w:shd w:val="clear" w:color="auto" w:fill="auto"/>
          </w:tcPr>
          <w:p w14:paraId="09F19E6E" w14:textId="77777777" w:rsidR="002A55B8" w:rsidRPr="00921FFD" w:rsidRDefault="002A55B8" w:rsidP="002A55B8">
            <w:pPr>
              <w:autoSpaceDE w:val="0"/>
              <w:autoSpaceDN w:val="0"/>
              <w:adjustRightInd w:val="0"/>
              <w:spacing w:after="0" w:line="240" w:lineRule="auto"/>
              <w:jc w:val="left"/>
              <w:rPr>
                <w:rFonts w:cs="Cambria"/>
                <w:lang w:val="fr-CH" w:eastAsia="en-GB"/>
              </w:rPr>
            </w:pPr>
            <w:r w:rsidRPr="00921FFD">
              <w:rPr>
                <w:rFonts w:cs="Cambria"/>
                <w:lang w:val="fr-CH" w:eastAsia="en-GB"/>
              </w:rPr>
              <w:t>Rf</w:t>
            </w:r>
          </w:p>
          <w:p w14:paraId="15579FA1" w14:textId="77777777" w:rsidR="002A55B8" w:rsidRPr="00921FFD" w:rsidRDefault="002A55B8" w:rsidP="002A55B8">
            <w:pPr>
              <w:autoSpaceDE w:val="0"/>
              <w:autoSpaceDN w:val="0"/>
              <w:adjustRightInd w:val="0"/>
              <w:spacing w:after="0" w:line="240" w:lineRule="auto"/>
              <w:jc w:val="left"/>
              <w:rPr>
                <w:rFonts w:cs="Cambria"/>
                <w:lang w:val="fr-CH" w:eastAsia="en-GB"/>
              </w:rPr>
            </w:pPr>
            <w:proofErr w:type="spellStart"/>
            <w:r w:rsidRPr="00921FFD">
              <w:rPr>
                <w:rFonts w:cs="Cambria"/>
                <w:lang w:val="fr-CH" w:eastAsia="en-GB"/>
              </w:rPr>
              <w:t>Rg</w:t>
            </w:r>
            <w:proofErr w:type="spellEnd"/>
          </w:p>
          <w:p w14:paraId="5D93A9C5"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tcPr>
          <w:p w14:paraId="04E4D2F2"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cs="Cambria"/>
                <w:lang w:val="fr-CH" w:eastAsia="en-GB"/>
              </w:rPr>
              <w:t>n.a</w:t>
            </w:r>
            <w:proofErr w:type="spellEnd"/>
            <w:r w:rsidRPr="00921FFD">
              <w:rPr>
                <w:rFonts w:cs="Cambria"/>
                <w:lang w:val="fr-CH" w:eastAsia="en-GB"/>
              </w:rPr>
              <w:t>.</w:t>
            </w:r>
          </w:p>
        </w:tc>
        <w:tc>
          <w:tcPr>
            <w:tcW w:w="1135" w:type="dxa"/>
            <w:shd w:val="clear" w:color="auto" w:fill="auto"/>
          </w:tcPr>
          <w:p w14:paraId="597D425D"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cs="Cambria"/>
                <w:lang w:val="fr-CH" w:eastAsia="en-GB"/>
              </w:rPr>
              <w:t>n.a</w:t>
            </w:r>
            <w:proofErr w:type="spellEnd"/>
            <w:r w:rsidRPr="00921FFD">
              <w:rPr>
                <w:rFonts w:cs="Cambria"/>
                <w:lang w:val="fr-CH" w:eastAsia="en-GB"/>
              </w:rPr>
              <w:t>.</w:t>
            </w:r>
          </w:p>
        </w:tc>
        <w:tc>
          <w:tcPr>
            <w:tcW w:w="1700" w:type="dxa"/>
            <w:shd w:val="clear" w:color="auto" w:fill="auto"/>
            <w:noWrap/>
          </w:tcPr>
          <w:p w14:paraId="3567C952" w14:textId="77777777" w:rsidR="002A55B8" w:rsidRPr="00921FFD" w:rsidRDefault="002A55B8" w:rsidP="002A55B8">
            <w:pPr>
              <w:pStyle w:val="NormalWeb"/>
              <w:rPr>
                <w:rFonts w:ascii="Cambria" w:hAnsi="Cambria" w:cs="Arial"/>
                <w:color w:val="FF0000"/>
                <w:sz w:val="22"/>
                <w:szCs w:val="22"/>
                <w:lang w:eastAsia="de-DE"/>
              </w:rPr>
            </w:pPr>
          </w:p>
        </w:tc>
      </w:tr>
      <w:tr w:rsidR="002A55B8" w:rsidRPr="00921FFD" w14:paraId="6D24B3CC" w14:textId="77777777" w:rsidTr="00921FFD">
        <w:trPr>
          <w:trHeight w:val="458"/>
        </w:trPr>
        <w:tc>
          <w:tcPr>
            <w:tcW w:w="1694" w:type="dxa"/>
            <w:shd w:val="clear" w:color="auto" w:fill="auto"/>
            <w:hideMark/>
          </w:tcPr>
          <w:p w14:paraId="3101B53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1dN7YuSk56zRdAl0GO075q</w:t>
            </w:r>
          </w:p>
        </w:tc>
        <w:tc>
          <w:tcPr>
            <w:tcW w:w="1008" w:type="dxa"/>
            <w:shd w:val="clear" w:color="auto" w:fill="auto"/>
            <w:noWrap/>
            <w:hideMark/>
          </w:tcPr>
          <w:p w14:paraId="2990DD2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04-0027</w:t>
            </w:r>
          </w:p>
        </w:tc>
        <w:tc>
          <w:tcPr>
            <w:tcW w:w="1397" w:type="dxa"/>
            <w:shd w:val="clear" w:color="auto" w:fill="auto"/>
            <w:hideMark/>
          </w:tcPr>
          <w:p w14:paraId="3580545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TLCI</w:t>
            </w:r>
          </w:p>
        </w:tc>
        <w:tc>
          <w:tcPr>
            <w:tcW w:w="3137" w:type="dxa"/>
            <w:shd w:val="clear" w:color="auto" w:fill="auto"/>
            <w:hideMark/>
          </w:tcPr>
          <w:p w14:paraId="17316D06" w14:textId="28D5BD4F"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Television Lighting Consistency Index (TLCI) evaluate the spectral power distribution of luminaires for television purposes. The higher result the better colour rendering quality from range 0 to 100. See also </w:t>
            </w:r>
            <w:r w:rsidRPr="004827B2">
              <w:rPr>
                <w:rFonts w:eastAsia="Times New Roman" w:cs="Arial"/>
                <w:highlight w:val="yellow"/>
                <w:lang w:eastAsia="de-DE"/>
              </w:rPr>
              <w:t>EN</w:t>
            </w:r>
            <w:r w:rsidRPr="00921FFD">
              <w:rPr>
                <w:rFonts w:eastAsia="Times New Roman" w:cs="Arial"/>
                <w:lang w:eastAsia="de-DE"/>
              </w:rPr>
              <w:t xml:space="preserve"> 12193:2018.</w:t>
            </w:r>
            <w:r w:rsidR="00864B70">
              <w:rPr>
                <w:rFonts w:eastAsia="Times New Roman" w:cs="Arial"/>
                <w:lang w:eastAsia="de-DE"/>
              </w:rPr>
              <w:t xml:space="preserve"> </w:t>
            </w:r>
            <w:r w:rsidR="00864B70" w:rsidRPr="00864B70">
              <w:rPr>
                <w:rFonts w:eastAsia="Times New Roman" w:cs="Arial"/>
                <w:highlight w:val="yellow"/>
                <w:lang w:eastAsia="de-DE"/>
              </w:rPr>
              <w:t>Maybe CIE.</w:t>
            </w:r>
          </w:p>
        </w:tc>
        <w:tc>
          <w:tcPr>
            <w:tcW w:w="1246" w:type="dxa"/>
            <w:shd w:val="clear" w:color="auto" w:fill="auto"/>
            <w:hideMark/>
          </w:tcPr>
          <w:p w14:paraId="5E302E9C"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7978EFA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135" w:type="dxa"/>
            <w:shd w:val="clear" w:color="auto" w:fill="auto"/>
            <w:hideMark/>
          </w:tcPr>
          <w:p w14:paraId="2F9004B0"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43108E0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90</w:t>
            </w:r>
          </w:p>
        </w:tc>
      </w:tr>
      <w:tr w:rsidR="002A55B8" w:rsidRPr="00921FFD" w14:paraId="009AB8C8" w14:textId="77777777" w:rsidTr="00921FFD">
        <w:trPr>
          <w:trHeight w:val="480"/>
        </w:trPr>
        <w:tc>
          <w:tcPr>
            <w:tcW w:w="1694" w:type="dxa"/>
            <w:shd w:val="clear" w:color="auto" w:fill="auto"/>
            <w:hideMark/>
          </w:tcPr>
          <w:p w14:paraId="3412877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3JqWxX_JPBDPKVYVZAezD6</w:t>
            </w:r>
          </w:p>
        </w:tc>
        <w:tc>
          <w:tcPr>
            <w:tcW w:w="1008" w:type="dxa"/>
            <w:shd w:val="clear" w:color="auto" w:fill="auto"/>
            <w:noWrap/>
            <w:hideMark/>
          </w:tcPr>
          <w:p w14:paraId="45E4429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04-0028</w:t>
            </w:r>
          </w:p>
        </w:tc>
        <w:tc>
          <w:tcPr>
            <w:tcW w:w="1397" w:type="dxa"/>
            <w:shd w:val="clear" w:color="auto" w:fill="auto"/>
            <w:hideMark/>
          </w:tcPr>
          <w:p w14:paraId="60DB6A94"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melanopic</w:t>
            </w:r>
            <w:proofErr w:type="spellEnd"/>
            <w:r w:rsidRPr="00921FFD">
              <w:rPr>
                <w:rFonts w:eastAsia="Times New Roman" w:cs="Arial"/>
                <w:lang w:eastAsia="de-DE"/>
              </w:rPr>
              <w:t xml:space="preserve"> factor</w:t>
            </w:r>
          </w:p>
        </w:tc>
        <w:tc>
          <w:tcPr>
            <w:tcW w:w="3137" w:type="dxa"/>
            <w:shd w:val="clear" w:color="auto" w:fill="auto"/>
            <w:hideMark/>
          </w:tcPr>
          <w:p w14:paraId="5C9493CB" w14:textId="11763BDF"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Melanopic</w:t>
            </w:r>
            <w:proofErr w:type="spellEnd"/>
            <w:r w:rsidRPr="00921FFD">
              <w:rPr>
                <w:rFonts w:eastAsia="Times New Roman" w:cs="Arial"/>
                <w:lang w:eastAsia="de-DE"/>
              </w:rPr>
              <w:t xml:space="preserve"> factor of luminous radiation daylight equivalent based on CIE standard </w:t>
            </w:r>
            <w:proofErr w:type="spellStart"/>
            <w:r w:rsidRPr="00921FFD">
              <w:rPr>
                <w:rFonts w:eastAsia="Times New Roman" w:cs="Arial"/>
                <w:lang w:eastAsia="de-DE"/>
              </w:rPr>
              <w:t>illuminant</w:t>
            </w:r>
            <w:proofErr w:type="spellEnd"/>
            <w:r w:rsidRPr="00921FFD">
              <w:rPr>
                <w:rFonts w:eastAsia="Times New Roman" w:cs="Arial"/>
                <w:lang w:eastAsia="de-DE"/>
              </w:rPr>
              <w:t xml:space="preserve"> D65. See also </w:t>
            </w:r>
            <w:r w:rsidR="00864B70" w:rsidRPr="00864B70">
              <w:rPr>
                <w:rFonts w:eastAsia="Times New Roman" w:cs="Arial"/>
                <w:lang w:eastAsia="de-DE"/>
              </w:rPr>
              <w:t>CIE S 026</w:t>
            </w:r>
          </w:p>
        </w:tc>
        <w:tc>
          <w:tcPr>
            <w:tcW w:w="1246" w:type="dxa"/>
            <w:shd w:val="clear" w:color="auto" w:fill="auto"/>
            <w:hideMark/>
          </w:tcPr>
          <w:p w14:paraId="4AF6BF64"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a</w:t>
            </w:r>
            <w:r w:rsidRPr="00921FFD">
              <w:rPr>
                <w:rFonts w:eastAsia="Times New Roman" w:cs="Arial"/>
                <w:vertAlign w:val="subscript"/>
                <w:lang w:eastAsia="de-DE"/>
              </w:rPr>
              <w:t>mel</w:t>
            </w:r>
            <w:proofErr w:type="spellEnd"/>
            <w:r w:rsidRPr="00921FFD">
              <w:rPr>
                <w:rFonts w:eastAsia="Times New Roman" w:cs="Arial"/>
                <w:vertAlign w:val="subscript"/>
                <w:lang w:eastAsia="de-DE"/>
              </w:rPr>
              <w:t>, v, D65</w:t>
            </w:r>
          </w:p>
        </w:tc>
        <w:tc>
          <w:tcPr>
            <w:tcW w:w="1413" w:type="dxa"/>
            <w:shd w:val="clear" w:color="auto" w:fill="auto"/>
            <w:hideMark/>
          </w:tcPr>
          <w:p w14:paraId="771947B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1E-3, </w:t>
            </w:r>
            <w:proofErr w:type="spellStart"/>
            <w:r w:rsidRPr="00921FFD">
              <w:rPr>
                <w:rFonts w:eastAsia="Times New Roman" w:cs="Arial"/>
                <w:lang w:eastAsia="de-DE"/>
              </w:rPr>
              <w:t>n.a.</w:t>
            </w:r>
            <w:proofErr w:type="spellEnd"/>
          </w:p>
        </w:tc>
        <w:tc>
          <w:tcPr>
            <w:tcW w:w="1135" w:type="dxa"/>
            <w:shd w:val="clear" w:color="auto" w:fill="auto"/>
            <w:hideMark/>
          </w:tcPr>
          <w:p w14:paraId="1FE09F35"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07486D6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0.619</w:t>
            </w:r>
          </w:p>
        </w:tc>
      </w:tr>
      <w:tr w:rsidR="002A55B8" w:rsidRPr="00921FFD" w14:paraId="0A799BA4" w14:textId="77777777" w:rsidTr="00921FFD">
        <w:trPr>
          <w:trHeight w:val="510"/>
        </w:trPr>
        <w:tc>
          <w:tcPr>
            <w:tcW w:w="1694" w:type="dxa"/>
            <w:shd w:val="clear" w:color="auto" w:fill="auto"/>
            <w:hideMark/>
          </w:tcPr>
          <w:p w14:paraId="4AAF7D6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21jRpyk419WuBLxjfSqXoY</w:t>
            </w:r>
          </w:p>
        </w:tc>
        <w:tc>
          <w:tcPr>
            <w:tcW w:w="1008" w:type="dxa"/>
            <w:shd w:val="clear" w:color="auto" w:fill="auto"/>
            <w:noWrap/>
            <w:hideMark/>
          </w:tcPr>
          <w:p w14:paraId="496A29A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04-0029</w:t>
            </w:r>
          </w:p>
        </w:tc>
        <w:tc>
          <w:tcPr>
            <w:tcW w:w="1397" w:type="dxa"/>
            <w:shd w:val="clear" w:color="auto" w:fill="auto"/>
            <w:hideMark/>
          </w:tcPr>
          <w:p w14:paraId="08CD36E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PAR</w:t>
            </w:r>
          </w:p>
        </w:tc>
        <w:tc>
          <w:tcPr>
            <w:tcW w:w="3137" w:type="dxa"/>
            <w:shd w:val="clear" w:color="auto" w:fill="auto"/>
            <w:hideMark/>
          </w:tcPr>
          <w:p w14:paraId="43BEFA3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Total photon exposure in the 400 nm to 700 nm waveband.</w:t>
            </w:r>
          </w:p>
        </w:tc>
        <w:tc>
          <w:tcPr>
            <w:tcW w:w="1246" w:type="dxa"/>
            <w:shd w:val="clear" w:color="auto" w:fill="auto"/>
            <w:hideMark/>
          </w:tcPr>
          <w:p w14:paraId="10926E85"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5CA6A9EC"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1E-2, W·m</w:t>
            </w:r>
            <w:r w:rsidRPr="00921FFD">
              <w:rPr>
                <w:rFonts w:eastAsia="Times New Roman" w:cs="Arial"/>
                <w:vertAlign w:val="superscript"/>
                <w:lang w:eastAsia="de-DE"/>
              </w:rPr>
              <w:t>-2</w:t>
            </w:r>
          </w:p>
        </w:tc>
        <w:tc>
          <w:tcPr>
            <w:tcW w:w="1135" w:type="dxa"/>
            <w:shd w:val="clear" w:color="auto" w:fill="auto"/>
            <w:hideMark/>
          </w:tcPr>
          <w:p w14:paraId="00D1B920" w14:textId="77777777" w:rsidR="002A55B8" w:rsidRPr="00921FFD" w:rsidRDefault="002A55B8" w:rsidP="002A55B8">
            <w:pPr>
              <w:spacing w:after="0" w:line="240" w:lineRule="auto"/>
              <w:jc w:val="left"/>
              <w:rPr>
                <w:rFonts w:eastAsia="Times New Roman" w:cs="Arial"/>
                <w:lang w:eastAsia="de-DE"/>
              </w:rPr>
            </w:pPr>
          </w:p>
        </w:tc>
        <w:tc>
          <w:tcPr>
            <w:tcW w:w="1700" w:type="dxa"/>
            <w:shd w:val="clear" w:color="auto" w:fill="auto"/>
            <w:noWrap/>
            <w:hideMark/>
          </w:tcPr>
          <w:p w14:paraId="08B7B3CE" w14:textId="77777777" w:rsidR="002A55B8" w:rsidRPr="00921FFD" w:rsidRDefault="002A55B8" w:rsidP="002A55B8">
            <w:pPr>
              <w:spacing w:after="0" w:line="240" w:lineRule="auto"/>
              <w:jc w:val="left"/>
              <w:rPr>
                <w:rFonts w:eastAsia="Times New Roman"/>
                <w:lang w:eastAsia="de-DE"/>
              </w:rPr>
            </w:pPr>
          </w:p>
        </w:tc>
      </w:tr>
      <w:tr w:rsidR="002A55B8" w:rsidRPr="00921FFD" w14:paraId="1523AD78" w14:textId="77777777" w:rsidTr="00921FFD">
        <w:trPr>
          <w:trHeight w:val="1680"/>
        </w:trPr>
        <w:tc>
          <w:tcPr>
            <w:tcW w:w="1694" w:type="dxa"/>
            <w:shd w:val="clear" w:color="auto" w:fill="auto"/>
            <w:hideMark/>
          </w:tcPr>
          <w:p w14:paraId="76548B3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1NvFrN1kP1MBnwjfcEtZS9</w:t>
            </w:r>
          </w:p>
        </w:tc>
        <w:tc>
          <w:tcPr>
            <w:tcW w:w="1008" w:type="dxa"/>
            <w:shd w:val="clear" w:color="auto" w:fill="auto"/>
            <w:noWrap/>
            <w:hideMark/>
          </w:tcPr>
          <w:p w14:paraId="246E0B7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04-0030</w:t>
            </w:r>
          </w:p>
        </w:tc>
        <w:tc>
          <w:tcPr>
            <w:tcW w:w="1397" w:type="dxa"/>
            <w:shd w:val="clear" w:color="auto" w:fill="auto"/>
            <w:hideMark/>
          </w:tcPr>
          <w:p w14:paraId="2CB9EEB4" w14:textId="0060B00D"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initial colour tolerance     </w:t>
            </w:r>
          </w:p>
        </w:tc>
        <w:tc>
          <w:tcPr>
            <w:tcW w:w="3137" w:type="dxa"/>
            <w:shd w:val="clear" w:color="auto" w:fill="auto"/>
            <w:hideMark/>
          </w:tcPr>
          <w:p w14:paraId="7407448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Initial Colour Tolerance in step McAdam ellipses (SDCM).</w:t>
            </w:r>
          </w:p>
        </w:tc>
        <w:tc>
          <w:tcPr>
            <w:tcW w:w="1246" w:type="dxa"/>
            <w:shd w:val="clear" w:color="auto" w:fill="auto"/>
            <w:hideMark/>
          </w:tcPr>
          <w:p w14:paraId="55DC1641"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774E8C28"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1B63E4D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 SDCM,</w:t>
            </w:r>
            <w:r w:rsidRPr="00921FFD">
              <w:rPr>
                <w:rFonts w:eastAsia="Times New Roman" w:cs="Arial"/>
                <w:lang w:eastAsia="de-DE"/>
              </w:rPr>
              <w:br/>
              <w:t>2 SDCM,</w:t>
            </w:r>
            <w:r w:rsidRPr="00921FFD">
              <w:rPr>
                <w:rFonts w:eastAsia="Times New Roman" w:cs="Arial"/>
                <w:lang w:eastAsia="de-DE"/>
              </w:rPr>
              <w:br/>
              <w:t>3 SDCM,</w:t>
            </w:r>
            <w:r w:rsidRPr="00921FFD">
              <w:rPr>
                <w:rFonts w:eastAsia="Times New Roman" w:cs="Arial"/>
                <w:lang w:eastAsia="de-DE"/>
              </w:rPr>
              <w:br/>
              <w:t>4 SDCM,</w:t>
            </w:r>
            <w:r w:rsidRPr="00921FFD">
              <w:rPr>
                <w:rFonts w:eastAsia="Times New Roman" w:cs="Arial"/>
                <w:lang w:eastAsia="de-DE"/>
              </w:rPr>
              <w:br/>
              <w:t>5 SDCM,</w:t>
            </w:r>
            <w:r w:rsidRPr="00921FFD">
              <w:rPr>
                <w:rFonts w:eastAsia="Times New Roman" w:cs="Arial"/>
                <w:lang w:eastAsia="de-DE"/>
              </w:rPr>
              <w:br/>
              <w:t>6 SDCM,</w:t>
            </w:r>
            <w:r w:rsidRPr="00921FFD">
              <w:rPr>
                <w:rFonts w:eastAsia="Times New Roman" w:cs="Arial"/>
                <w:lang w:eastAsia="de-DE"/>
              </w:rPr>
              <w:br/>
              <w:t>7 SDCM</w:t>
            </w:r>
          </w:p>
        </w:tc>
        <w:tc>
          <w:tcPr>
            <w:tcW w:w="1700" w:type="dxa"/>
            <w:shd w:val="clear" w:color="auto" w:fill="auto"/>
            <w:noWrap/>
            <w:hideMark/>
          </w:tcPr>
          <w:p w14:paraId="624F3EA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 SDCM</w:t>
            </w:r>
          </w:p>
        </w:tc>
      </w:tr>
      <w:tr w:rsidR="002A55B8" w:rsidRPr="00921FFD" w14:paraId="666FF85D" w14:textId="77777777" w:rsidTr="00921FFD">
        <w:trPr>
          <w:trHeight w:val="1680"/>
        </w:trPr>
        <w:tc>
          <w:tcPr>
            <w:tcW w:w="1694" w:type="dxa"/>
            <w:shd w:val="clear" w:color="auto" w:fill="auto"/>
            <w:hideMark/>
          </w:tcPr>
          <w:p w14:paraId="14C2806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lastRenderedPageBreak/>
              <w:t>2XiNAY0D121wETmb0AmovG</w:t>
            </w:r>
          </w:p>
        </w:tc>
        <w:tc>
          <w:tcPr>
            <w:tcW w:w="1008" w:type="dxa"/>
            <w:shd w:val="clear" w:color="auto" w:fill="auto"/>
            <w:noWrap/>
            <w:hideMark/>
          </w:tcPr>
          <w:p w14:paraId="04C5B96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04-0031</w:t>
            </w:r>
          </w:p>
        </w:tc>
        <w:tc>
          <w:tcPr>
            <w:tcW w:w="1397" w:type="dxa"/>
            <w:shd w:val="clear" w:color="auto" w:fill="auto"/>
            <w:hideMark/>
          </w:tcPr>
          <w:p w14:paraId="30667C2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maintained colour tolerance      </w:t>
            </w:r>
          </w:p>
        </w:tc>
        <w:tc>
          <w:tcPr>
            <w:tcW w:w="3137" w:type="dxa"/>
            <w:shd w:val="clear" w:color="auto" w:fill="auto"/>
            <w:hideMark/>
          </w:tcPr>
          <w:p w14:paraId="66B5FF44"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Maintained Colour Tolerance after 6000 h in step McAdam ellipses (SDCM).</w:t>
            </w:r>
          </w:p>
        </w:tc>
        <w:tc>
          <w:tcPr>
            <w:tcW w:w="1246" w:type="dxa"/>
            <w:shd w:val="clear" w:color="auto" w:fill="auto"/>
            <w:hideMark/>
          </w:tcPr>
          <w:p w14:paraId="6F0ED3C1"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26DE7D37"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4076624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 SDCM,</w:t>
            </w:r>
            <w:r w:rsidRPr="00921FFD">
              <w:rPr>
                <w:rFonts w:eastAsia="Times New Roman" w:cs="Arial"/>
                <w:lang w:eastAsia="de-DE"/>
              </w:rPr>
              <w:br/>
              <w:t>2 SDCM,</w:t>
            </w:r>
            <w:r w:rsidRPr="00921FFD">
              <w:rPr>
                <w:rFonts w:eastAsia="Times New Roman" w:cs="Arial"/>
                <w:lang w:eastAsia="de-DE"/>
              </w:rPr>
              <w:br/>
              <w:t>3 SDCM,</w:t>
            </w:r>
            <w:r w:rsidRPr="00921FFD">
              <w:rPr>
                <w:rFonts w:eastAsia="Times New Roman" w:cs="Arial"/>
                <w:lang w:eastAsia="de-DE"/>
              </w:rPr>
              <w:br/>
              <w:t>4 SDCM,</w:t>
            </w:r>
            <w:r w:rsidRPr="00921FFD">
              <w:rPr>
                <w:rFonts w:eastAsia="Times New Roman" w:cs="Arial"/>
                <w:lang w:eastAsia="de-DE"/>
              </w:rPr>
              <w:br/>
              <w:t>5 SDCM,</w:t>
            </w:r>
            <w:r w:rsidRPr="00921FFD">
              <w:rPr>
                <w:rFonts w:eastAsia="Times New Roman" w:cs="Arial"/>
                <w:lang w:eastAsia="de-DE"/>
              </w:rPr>
              <w:br/>
              <w:t>6 SDCM,</w:t>
            </w:r>
            <w:r w:rsidRPr="00921FFD">
              <w:rPr>
                <w:rFonts w:eastAsia="Times New Roman" w:cs="Arial"/>
                <w:lang w:eastAsia="de-DE"/>
              </w:rPr>
              <w:br/>
              <w:t>7 SDCM</w:t>
            </w:r>
          </w:p>
        </w:tc>
        <w:tc>
          <w:tcPr>
            <w:tcW w:w="1700" w:type="dxa"/>
            <w:shd w:val="clear" w:color="auto" w:fill="auto"/>
            <w:noWrap/>
            <w:hideMark/>
          </w:tcPr>
          <w:p w14:paraId="18A3FEB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 SDCM</w:t>
            </w:r>
          </w:p>
        </w:tc>
      </w:tr>
      <w:tr w:rsidR="002A55B8" w:rsidRPr="00921FFD" w14:paraId="6C170E69" w14:textId="77777777" w:rsidTr="00921FFD">
        <w:trPr>
          <w:trHeight w:val="2400"/>
        </w:trPr>
        <w:tc>
          <w:tcPr>
            <w:tcW w:w="1694" w:type="dxa"/>
            <w:shd w:val="clear" w:color="auto" w:fill="auto"/>
            <w:hideMark/>
          </w:tcPr>
          <w:p w14:paraId="7097FCF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2VsGUEC0v62AXkp0i8pFrI</w:t>
            </w:r>
          </w:p>
        </w:tc>
        <w:tc>
          <w:tcPr>
            <w:tcW w:w="1008" w:type="dxa"/>
            <w:shd w:val="clear" w:color="auto" w:fill="auto"/>
            <w:noWrap/>
            <w:hideMark/>
          </w:tcPr>
          <w:p w14:paraId="11D0B99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04-0032</w:t>
            </w:r>
          </w:p>
        </w:tc>
        <w:tc>
          <w:tcPr>
            <w:tcW w:w="1397" w:type="dxa"/>
            <w:shd w:val="clear" w:color="auto" w:fill="auto"/>
            <w:hideMark/>
          </w:tcPr>
          <w:p w14:paraId="0F6CCDA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rated chromaticity coordinate values</w:t>
            </w:r>
          </w:p>
        </w:tc>
        <w:tc>
          <w:tcPr>
            <w:tcW w:w="3137" w:type="dxa"/>
            <w:shd w:val="clear" w:color="auto" w:fill="auto"/>
            <w:hideMark/>
          </w:tcPr>
          <w:p w14:paraId="5C1ADD9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Chromaticity coordinates</w:t>
            </w:r>
            <w:r w:rsidRPr="00921FFD">
              <w:rPr>
                <w:rFonts w:eastAsia="Times New Roman" w:cs="Arial"/>
                <w:lang w:eastAsia="de-DE"/>
              </w:rPr>
              <w:br/>
              <w:t>ratio of each of a set of 3 tristimulus values to their sum according ISO 11664-1:2007.</w:t>
            </w:r>
            <w:r w:rsidRPr="00921FFD">
              <w:rPr>
                <w:rFonts w:eastAsia="Times New Roman" w:cs="Arial"/>
                <w:lang w:eastAsia="de-DE"/>
              </w:rPr>
              <w:br/>
              <w:t>As the sum of the 3 chromaticity coordinates is equal to 1, two of them are sufficient to define a chromaticity. In the CIE standard colorimetric systems, the chromaticity coordinates are represented by the symbols x, y, z and x10, y10, z10.</w:t>
            </w:r>
          </w:p>
        </w:tc>
        <w:tc>
          <w:tcPr>
            <w:tcW w:w="1246" w:type="dxa"/>
            <w:shd w:val="clear" w:color="auto" w:fill="auto"/>
            <w:hideMark/>
          </w:tcPr>
          <w:p w14:paraId="0DB45DE6"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5B830B2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1E-2, </w:t>
            </w:r>
            <w:proofErr w:type="spellStart"/>
            <w:r w:rsidRPr="00921FFD">
              <w:rPr>
                <w:rFonts w:eastAsia="Times New Roman" w:cs="Arial"/>
                <w:lang w:eastAsia="de-DE"/>
              </w:rPr>
              <w:t>n.a.</w:t>
            </w:r>
            <w:proofErr w:type="spellEnd"/>
          </w:p>
        </w:tc>
        <w:tc>
          <w:tcPr>
            <w:tcW w:w="1135" w:type="dxa"/>
            <w:shd w:val="clear" w:color="auto" w:fill="auto"/>
            <w:hideMark/>
          </w:tcPr>
          <w:p w14:paraId="4D50E09E"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32C5DF5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x:0.46 y:0.41</w:t>
            </w:r>
          </w:p>
        </w:tc>
      </w:tr>
      <w:tr w:rsidR="002A55B8" w:rsidRPr="00921FFD" w14:paraId="27545BDB" w14:textId="77777777" w:rsidTr="00921FFD">
        <w:trPr>
          <w:trHeight w:val="960"/>
        </w:trPr>
        <w:tc>
          <w:tcPr>
            <w:tcW w:w="1694" w:type="dxa"/>
            <w:shd w:val="clear" w:color="auto" w:fill="auto"/>
            <w:hideMark/>
          </w:tcPr>
          <w:p w14:paraId="4B90B64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0J5hwLgUf4YAvWrE2XCwq4</w:t>
            </w:r>
          </w:p>
        </w:tc>
        <w:tc>
          <w:tcPr>
            <w:tcW w:w="1008" w:type="dxa"/>
            <w:shd w:val="clear" w:color="auto" w:fill="auto"/>
            <w:noWrap/>
            <w:hideMark/>
          </w:tcPr>
          <w:p w14:paraId="09AC828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04-0033</w:t>
            </w:r>
          </w:p>
        </w:tc>
        <w:tc>
          <w:tcPr>
            <w:tcW w:w="1397" w:type="dxa"/>
            <w:shd w:val="clear" w:color="auto" w:fill="auto"/>
            <w:hideMark/>
          </w:tcPr>
          <w:p w14:paraId="3A174CC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cut-off angle</w:t>
            </w:r>
          </w:p>
        </w:tc>
        <w:tc>
          <w:tcPr>
            <w:tcW w:w="3137" w:type="dxa"/>
            <w:shd w:val="clear" w:color="auto" w:fill="auto"/>
            <w:hideMark/>
          </w:tcPr>
          <w:p w14:paraId="2AE8634D" w14:textId="77777777" w:rsidR="002A55B8" w:rsidRPr="00921FFD" w:rsidRDefault="002A55B8" w:rsidP="002A55B8">
            <w:pPr>
              <w:spacing w:after="0" w:line="240" w:lineRule="auto"/>
              <w:jc w:val="left"/>
              <w:rPr>
                <w:rFonts w:eastAsia="Times New Roman" w:cs="Arial"/>
                <w:lang w:eastAsia="de-DE"/>
              </w:rPr>
            </w:pPr>
            <w:proofErr w:type="gramStart"/>
            <w:r w:rsidRPr="00921FFD">
              <w:rPr>
                <w:rFonts w:eastAsia="Times New Roman" w:cs="Arial"/>
                <w:lang w:eastAsia="de-DE"/>
              </w:rPr>
              <w:t>Angle,</w:t>
            </w:r>
            <w:proofErr w:type="gramEnd"/>
            <w:r w:rsidRPr="00921FFD">
              <w:rPr>
                <w:rFonts w:eastAsia="Times New Roman" w:cs="Arial"/>
                <w:lang w:eastAsia="de-DE"/>
              </w:rPr>
              <w:t xml:space="preserve"> measured up from nadir, between the vertical axis and the first line of sight at which the light sources and the surfaces of high luminance are not visible.</w:t>
            </w:r>
          </w:p>
          <w:p w14:paraId="30365CFC"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If the beam is not rotation symmetrical the photometric plane needs to </w:t>
            </w:r>
            <w:proofErr w:type="gramStart"/>
            <w:r w:rsidRPr="00921FFD">
              <w:rPr>
                <w:rFonts w:eastAsia="Times New Roman" w:cs="Arial"/>
                <w:lang w:eastAsia="de-DE"/>
              </w:rPr>
              <w:t>specified</w:t>
            </w:r>
            <w:proofErr w:type="gramEnd"/>
            <w:r w:rsidRPr="00921FFD">
              <w:rPr>
                <w:rFonts w:eastAsia="Times New Roman" w:cs="Arial"/>
                <w:lang w:eastAsia="de-DE"/>
              </w:rPr>
              <w:t>.</w:t>
            </w:r>
          </w:p>
        </w:tc>
        <w:tc>
          <w:tcPr>
            <w:tcW w:w="1246" w:type="dxa"/>
            <w:shd w:val="clear" w:color="auto" w:fill="auto"/>
            <w:hideMark/>
          </w:tcPr>
          <w:p w14:paraId="309A0B7C"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20B7690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1E0, °</w:t>
            </w:r>
          </w:p>
        </w:tc>
        <w:tc>
          <w:tcPr>
            <w:tcW w:w="1135" w:type="dxa"/>
            <w:shd w:val="clear" w:color="auto" w:fill="auto"/>
            <w:hideMark/>
          </w:tcPr>
          <w:p w14:paraId="3744978B"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5D768836" w14:textId="77777777" w:rsidR="002A55B8" w:rsidRPr="00921FFD" w:rsidRDefault="002A55B8" w:rsidP="002A55B8">
            <w:pPr>
              <w:spacing w:after="0" w:line="240" w:lineRule="auto"/>
              <w:jc w:val="left"/>
              <w:rPr>
                <w:rFonts w:eastAsia="Times New Roman" w:cs="Arial"/>
                <w:lang w:eastAsia="de-DE"/>
              </w:rPr>
            </w:pPr>
          </w:p>
        </w:tc>
      </w:tr>
      <w:tr w:rsidR="002A55B8" w:rsidRPr="00921FFD" w14:paraId="6FAC0A17" w14:textId="77777777" w:rsidTr="00921FFD">
        <w:trPr>
          <w:trHeight w:val="720"/>
        </w:trPr>
        <w:tc>
          <w:tcPr>
            <w:tcW w:w="1694" w:type="dxa"/>
            <w:shd w:val="clear" w:color="auto" w:fill="auto"/>
            <w:hideMark/>
          </w:tcPr>
          <w:p w14:paraId="6A54AB0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0plc23S8D6oOMzeqDx58d1</w:t>
            </w:r>
          </w:p>
        </w:tc>
        <w:tc>
          <w:tcPr>
            <w:tcW w:w="1008" w:type="dxa"/>
            <w:shd w:val="clear" w:color="auto" w:fill="auto"/>
            <w:noWrap/>
            <w:hideMark/>
          </w:tcPr>
          <w:p w14:paraId="4D32673D"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04-0034</w:t>
            </w:r>
          </w:p>
        </w:tc>
        <w:tc>
          <w:tcPr>
            <w:tcW w:w="1397" w:type="dxa"/>
            <w:shd w:val="clear" w:color="auto" w:fill="auto"/>
            <w:hideMark/>
          </w:tcPr>
          <w:p w14:paraId="21AF696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UGR 4H8H 70/50/20 L/Q</w:t>
            </w:r>
          </w:p>
        </w:tc>
        <w:tc>
          <w:tcPr>
            <w:tcW w:w="3137" w:type="dxa"/>
            <w:shd w:val="clear" w:color="auto" w:fill="auto"/>
            <w:hideMark/>
          </w:tcPr>
          <w:p w14:paraId="616A560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UGR table value of the room width of 4 x H and the room length of 8 x H and reflexion </w:t>
            </w:r>
            <w:r w:rsidRPr="00921FFD">
              <w:rPr>
                <w:rFonts w:eastAsia="Times New Roman" w:cs="Arial"/>
                <w:lang w:eastAsia="de-DE"/>
              </w:rPr>
              <w:lastRenderedPageBreak/>
              <w:t xml:space="preserve">factors of 70/50/20 for </w:t>
            </w:r>
            <w:r w:rsidRPr="00921FFD">
              <w:t>transverse</w:t>
            </w:r>
            <w:r w:rsidRPr="00921FFD">
              <w:rPr>
                <w:rFonts w:eastAsia="Times New Roman" w:cs="Arial"/>
                <w:lang w:eastAsia="de-DE"/>
              </w:rPr>
              <w:t xml:space="preserve"> and parallel to light source axis.</w:t>
            </w:r>
          </w:p>
        </w:tc>
        <w:tc>
          <w:tcPr>
            <w:tcW w:w="1246" w:type="dxa"/>
            <w:shd w:val="clear" w:color="auto" w:fill="auto"/>
            <w:hideMark/>
          </w:tcPr>
          <w:p w14:paraId="47730F54"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241FD99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135" w:type="dxa"/>
            <w:shd w:val="clear" w:color="auto" w:fill="auto"/>
            <w:hideMark/>
          </w:tcPr>
          <w:p w14:paraId="74EC3C8A"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25DB788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24 25</w:t>
            </w:r>
          </w:p>
        </w:tc>
      </w:tr>
      <w:tr w:rsidR="002A55B8" w:rsidRPr="00921FFD" w14:paraId="6302E85B" w14:textId="77777777" w:rsidTr="00921FFD">
        <w:trPr>
          <w:trHeight w:val="513"/>
        </w:trPr>
        <w:tc>
          <w:tcPr>
            <w:tcW w:w="1694" w:type="dxa"/>
            <w:shd w:val="clear" w:color="auto" w:fill="auto"/>
            <w:hideMark/>
          </w:tcPr>
          <w:p w14:paraId="360C0AE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0ncEfeE8r1tAckiu$03ei2</w:t>
            </w:r>
          </w:p>
        </w:tc>
        <w:tc>
          <w:tcPr>
            <w:tcW w:w="1008" w:type="dxa"/>
            <w:shd w:val="clear" w:color="auto" w:fill="auto"/>
            <w:noWrap/>
            <w:hideMark/>
          </w:tcPr>
          <w:p w14:paraId="070AB47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04-0035</w:t>
            </w:r>
          </w:p>
        </w:tc>
        <w:tc>
          <w:tcPr>
            <w:tcW w:w="1397" w:type="dxa"/>
            <w:shd w:val="clear" w:color="auto" w:fill="auto"/>
            <w:hideMark/>
          </w:tcPr>
          <w:p w14:paraId="40B9A7F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luminaire luminance</w:t>
            </w:r>
          </w:p>
        </w:tc>
        <w:tc>
          <w:tcPr>
            <w:tcW w:w="3137" w:type="dxa"/>
            <w:shd w:val="clear" w:color="auto" w:fill="auto"/>
            <w:hideMark/>
          </w:tcPr>
          <w:p w14:paraId="2D6EC40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Average of the luminaire surface luminance. See also </w:t>
            </w:r>
            <w:r w:rsidRPr="004827B2">
              <w:rPr>
                <w:rFonts w:eastAsia="Times New Roman" w:cs="Arial"/>
                <w:highlight w:val="yellow"/>
                <w:lang w:eastAsia="de-DE"/>
              </w:rPr>
              <w:t>EN</w:t>
            </w:r>
            <w:r w:rsidRPr="00921FFD">
              <w:rPr>
                <w:rFonts w:eastAsia="Times New Roman" w:cs="Arial"/>
                <w:lang w:eastAsia="de-DE"/>
              </w:rPr>
              <w:t xml:space="preserve"> 13032-1:2012.</w:t>
            </w:r>
          </w:p>
        </w:tc>
        <w:tc>
          <w:tcPr>
            <w:tcW w:w="1246" w:type="dxa"/>
            <w:shd w:val="clear" w:color="auto" w:fill="auto"/>
            <w:hideMark/>
          </w:tcPr>
          <w:p w14:paraId="0D62BA41"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1F8FF933"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1E0, cd/m²</w:t>
            </w:r>
          </w:p>
        </w:tc>
        <w:tc>
          <w:tcPr>
            <w:tcW w:w="1135" w:type="dxa"/>
            <w:shd w:val="clear" w:color="auto" w:fill="auto"/>
            <w:hideMark/>
          </w:tcPr>
          <w:p w14:paraId="7157EC18"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55095B5D" w14:textId="77777777" w:rsidR="002A55B8" w:rsidRPr="00921FFD" w:rsidRDefault="002A55B8" w:rsidP="002A55B8">
            <w:pPr>
              <w:spacing w:after="0" w:line="240" w:lineRule="auto"/>
              <w:jc w:val="left"/>
              <w:rPr>
                <w:rFonts w:eastAsia="Times New Roman" w:cs="Arial"/>
                <w:lang w:eastAsia="de-DE"/>
              </w:rPr>
            </w:pPr>
          </w:p>
        </w:tc>
      </w:tr>
      <w:tr w:rsidR="002A55B8" w:rsidRPr="00921FFD" w14:paraId="50B92386" w14:textId="77777777" w:rsidTr="00921FFD">
        <w:trPr>
          <w:trHeight w:val="480"/>
        </w:trPr>
        <w:tc>
          <w:tcPr>
            <w:tcW w:w="1694" w:type="dxa"/>
            <w:shd w:val="clear" w:color="auto" w:fill="auto"/>
            <w:hideMark/>
          </w:tcPr>
          <w:p w14:paraId="0198E8A4"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2h_4I$zWjAF8gO8u$1m5iL</w:t>
            </w:r>
          </w:p>
        </w:tc>
        <w:tc>
          <w:tcPr>
            <w:tcW w:w="1008" w:type="dxa"/>
            <w:shd w:val="clear" w:color="auto" w:fill="auto"/>
            <w:noWrap/>
            <w:hideMark/>
          </w:tcPr>
          <w:p w14:paraId="62219F8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04-0036</w:t>
            </w:r>
          </w:p>
        </w:tc>
        <w:tc>
          <w:tcPr>
            <w:tcW w:w="1397" w:type="dxa"/>
            <w:shd w:val="clear" w:color="auto" w:fill="auto"/>
            <w:hideMark/>
          </w:tcPr>
          <w:p w14:paraId="3EF2414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DSE workplaces approve</w:t>
            </w:r>
          </w:p>
        </w:tc>
        <w:tc>
          <w:tcPr>
            <w:tcW w:w="3137" w:type="dxa"/>
            <w:shd w:val="clear" w:color="auto" w:fill="auto"/>
            <w:hideMark/>
          </w:tcPr>
          <w:p w14:paraId="6EC0404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Display Screen Equipment workplaces approve according to </w:t>
            </w:r>
            <w:r w:rsidRPr="004827B2">
              <w:rPr>
                <w:rFonts w:eastAsia="Times New Roman" w:cs="Arial"/>
                <w:highlight w:val="yellow"/>
                <w:lang w:eastAsia="de-DE"/>
              </w:rPr>
              <w:t>EN</w:t>
            </w:r>
            <w:r w:rsidRPr="00921FFD">
              <w:rPr>
                <w:rFonts w:eastAsia="Times New Roman" w:cs="Arial"/>
                <w:lang w:eastAsia="de-DE"/>
              </w:rPr>
              <w:t xml:space="preserve"> 12464-1:2011.</w:t>
            </w:r>
          </w:p>
        </w:tc>
        <w:tc>
          <w:tcPr>
            <w:tcW w:w="1246" w:type="dxa"/>
            <w:shd w:val="clear" w:color="auto" w:fill="auto"/>
            <w:hideMark/>
          </w:tcPr>
          <w:p w14:paraId="606EAFB2"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115719A8"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557FFB47"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29D7A3F1" w14:textId="77777777" w:rsidR="002A55B8" w:rsidRPr="00921FFD" w:rsidRDefault="002A55B8" w:rsidP="002A55B8">
            <w:pPr>
              <w:spacing w:after="0" w:line="240" w:lineRule="auto"/>
              <w:jc w:val="left"/>
              <w:rPr>
                <w:rFonts w:eastAsia="Times New Roman" w:cs="Arial"/>
                <w:lang w:eastAsia="de-DE"/>
              </w:rPr>
            </w:pPr>
          </w:p>
        </w:tc>
      </w:tr>
      <w:tr w:rsidR="002A55B8" w:rsidRPr="00921FFD" w14:paraId="3221E23F" w14:textId="77777777" w:rsidTr="00921FFD">
        <w:trPr>
          <w:trHeight w:val="720"/>
        </w:trPr>
        <w:tc>
          <w:tcPr>
            <w:tcW w:w="1694" w:type="dxa"/>
            <w:shd w:val="clear" w:color="auto" w:fill="auto"/>
            <w:hideMark/>
          </w:tcPr>
          <w:p w14:paraId="6994B6C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1PL17P9t53oexZksoRkx7Y</w:t>
            </w:r>
          </w:p>
        </w:tc>
        <w:tc>
          <w:tcPr>
            <w:tcW w:w="1008" w:type="dxa"/>
            <w:shd w:val="clear" w:color="auto" w:fill="auto"/>
            <w:noWrap/>
            <w:hideMark/>
          </w:tcPr>
          <w:p w14:paraId="0933D33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04-0037</w:t>
            </w:r>
          </w:p>
        </w:tc>
        <w:tc>
          <w:tcPr>
            <w:tcW w:w="1397" w:type="dxa"/>
            <w:shd w:val="clear" w:color="auto" w:fill="auto"/>
            <w:hideMark/>
          </w:tcPr>
          <w:p w14:paraId="243BD62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photobiology class</w:t>
            </w:r>
          </w:p>
        </w:tc>
        <w:tc>
          <w:tcPr>
            <w:tcW w:w="3137" w:type="dxa"/>
            <w:shd w:val="clear" w:color="auto" w:fill="auto"/>
            <w:hideMark/>
          </w:tcPr>
          <w:p w14:paraId="26936DD6" w14:textId="31503846"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The required measurement methods and the calculation methodology are set in the harmonized standard </w:t>
            </w:r>
            <w:r w:rsidR="00864B70">
              <w:rPr>
                <w:rFonts w:eastAsia="Times New Roman" w:cs="Arial"/>
                <w:lang w:eastAsia="de-DE"/>
              </w:rPr>
              <w:t>IEC</w:t>
            </w:r>
            <w:r w:rsidRPr="00921FFD">
              <w:rPr>
                <w:rFonts w:eastAsia="Times New Roman" w:cs="Arial"/>
                <w:lang w:eastAsia="de-DE"/>
              </w:rPr>
              <w:t xml:space="preserve"> 62471:2009</w:t>
            </w:r>
            <w:r w:rsidR="00864B70">
              <w:rPr>
                <w:rFonts w:eastAsia="Times New Roman" w:cs="Arial"/>
                <w:lang w:eastAsia="de-DE"/>
              </w:rPr>
              <w:t xml:space="preserve"> / CIE S009:2006</w:t>
            </w:r>
            <w:r w:rsidRPr="00921FFD">
              <w:rPr>
                <w:rFonts w:eastAsia="Times New Roman" w:cs="Arial"/>
                <w:lang w:eastAsia="de-DE"/>
              </w:rPr>
              <w:t xml:space="preserve"> „Photobiological safety of lamps and lamp </w:t>
            </w:r>
            <w:proofErr w:type="gramStart"/>
            <w:r w:rsidRPr="00921FFD">
              <w:rPr>
                <w:rFonts w:eastAsia="Times New Roman" w:cs="Arial"/>
                <w:lang w:eastAsia="de-DE"/>
              </w:rPr>
              <w:t>systems“</w:t>
            </w:r>
            <w:proofErr w:type="gramEnd"/>
            <w:r w:rsidRPr="00921FFD">
              <w:rPr>
                <w:rFonts w:eastAsia="Times New Roman" w:cs="Arial"/>
                <w:lang w:eastAsia="de-DE"/>
              </w:rPr>
              <w:t>. The standard divides the sources of incoherent optical radiation into four groups: in the Exempt Group (no photobiological risk) and the Risk Groups 1 to 3 with increasing hazard potential.</w:t>
            </w:r>
          </w:p>
        </w:tc>
        <w:tc>
          <w:tcPr>
            <w:tcW w:w="1246" w:type="dxa"/>
            <w:shd w:val="clear" w:color="auto" w:fill="auto"/>
            <w:hideMark/>
          </w:tcPr>
          <w:p w14:paraId="00E97227"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16CCF99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135" w:type="dxa"/>
            <w:shd w:val="clear" w:color="auto" w:fill="auto"/>
            <w:hideMark/>
          </w:tcPr>
          <w:p w14:paraId="5090E5C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w:t>
            </w:r>
          </w:p>
          <w:p w14:paraId="61CB342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1,</w:t>
            </w:r>
            <w:r w:rsidRPr="00921FFD">
              <w:rPr>
                <w:rFonts w:eastAsia="Times New Roman" w:cs="Arial"/>
                <w:lang w:eastAsia="de-DE"/>
              </w:rPr>
              <w:br/>
              <w:t>2,</w:t>
            </w:r>
            <w:r w:rsidRPr="00921FFD">
              <w:rPr>
                <w:rFonts w:eastAsia="Times New Roman" w:cs="Arial"/>
                <w:lang w:eastAsia="de-DE"/>
              </w:rPr>
              <w:br/>
              <w:t>3</w:t>
            </w:r>
          </w:p>
        </w:tc>
        <w:tc>
          <w:tcPr>
            <w:tcW w:w="1700" w:type="dxa"/>
            <w:shd w:val="clear" w:color="auto" w:fill="auto"/>
            <w:noWrap/>
            <w:vAlign w:val="bottom"/>
            <w:hideMark/>
          </w:tcPr>
          <w:p w14:paraId="4B9BC6AE" w14:textId="77777777" w:rsidR="002A55B8" w:rsidRPr="00921FFD" w:rsidRDefault="002A55B8" w:rsidP="002A55B8">
            <w:pPr>
              <w:spacing w:after="0" w:line="240" w:lineRule="auto"/>
              <w:jc w:val="left"/>
              <w:rPr>
                <w:rFonts w:eastAsia="Times New Roman" w:cs="Arial"/>
                <w:lang w:eastAsia="de-DE"/>
              </w:rPr>
            </w:pPr>
          </w:p>
        </w:tc>
      </w:tr>
      <w:tr w:rsidR="002A55B8" w:rsidRPr="00921FFD" w14:paraId="3BB8198E" w14:textId="77777777" w:rsidTr="00921FFD">
        <w:trPr>
          <w:trHeight w:val="960"/>
        </w:trPr>
        <w:tc>
          <w:tcPr>
            <w:tcW w:w="1694" w:type="dxa"/>
            <w:shd w:val="clear" w:color="auto" w:fill="auto"/>
            <w:hideMark/>
          </w:tcPr>
          <w:p w14:paraId="58F146FA"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3weB85rrjDBOfsW2DojyA8</w:t>
            </w:r>
          </w:p>
        </w:tc>
        <w:tc>
          <w:tcPr>
            <w:tcW w:w="1008" w:type="dxa"/>
            <w:shd w:val="clear" w:color="auto" w:fill="auto"/>
            <w:noWrap/>
            <w:hideMark/>
          </w:tcPr>
          <w:p w14:paraId="3B3CD896"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04-0038</w:t>
            </w:r>
          </w:p>
        </w:tc>
        <w:tc>
          <w:tcPr>
            <w:tcW w:w="1397" w:type="dxa"/>
            <w:shd w:val="clear" w:color="auto" w:fill="auto"/>
            <w:hideMark/>
          </w:tcPr>
          <w:p w14:paraId="284DBE52"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photometric class DIN5040</w:t>
            </w:r>
          </w:p>
        </w:tc>
        <w:tc>
          <w:tcPr>
            <w:tcW w:w="3137" w:type="dxa"/>
            <w:shd w:val="clear" w:color="auto" w:fill="auto"/>
            <w:hideMark/>
          </w:tcPr>
          <w:p w14:paraId="498B22BC"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German standard with photometric classification.  The contributions to the effective luminous flux are then rated and summed up per room segment.</w:t>
            </w:r>
          </w:p>
        </w:tc>
        <w:tc>
          <w:tcPr>
            <w:tcW w:w="1246" w:type="dxa"/>
            <w:shd w:val="clear" w:color="auto" w:fill="auto"/>
            <w:hideMark/>
          </w:tcPr>
          <w:p w14:paraId="79C0630E"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64A50B57"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2AB1012B"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63868C0F"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B53</w:t>
            </w:r>
          </w:p>
        </w:tc>
      </w:tr>
      <w:tr w:rsidR="002A55B8" w:rsidRPr="00921FFD" w14:paraId="57D19FFB" w14:textId="77777777" w:rsidTr="00921FFD">
        <w:trPr>
          <w:trHeight w:val="600"/>
        </w:trPr>
        <w:tc>
          <w:tcPr>
            <w:tcW w:w="1694" w:type="dxa"/>
            <w:shd w:val="clear" w:color="auto" w:fill="auto"/>
            <w:hideMark/>
          </w:tcPr>
          <w:p w14:paraId="20B92AF7"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3bKRB3yaT3s8fMSl_u6Kyb</w:t>
            </w:r>
          </w:p>
        </w:tc>
        <w:tc>
          <w:tcPr>
            <w:tcW w:w="1008" w:type="dxa"/>
            <w:shd w:val="clear" w:color="auto" w:fill="auto"/>
            <w:noWrap/>
            <w:hideMark/>
          </w:tcPr>
          <w:p w14:paraId="7AB1F90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04-0040</w:t>
            </w:r>
          </w:p>
        </w:tc>
        <w:tc>
          <w:tcPr>
            <w:tcW w:w="1397" w:type="dxa"/>
            <w:shd w:val="clear" w:color="auto" w:fill="auto"/>
            <w:hideMark/>
          </w:tcPr>
          <w:p w14:paraId="18AC7830"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photometric class UTE</w:t>
            </w:r>
          </w:p>
        </w:tc>
        <w:tc>
          <w:tcPr>
            <w:tcW w:w="3137" w:type="dxa"/>
            <w:shd w:val="clear" w:color="auto" w:fill="auto"/>
            <w:hideMark/>
          </w:tcPr>
          <w:p w14:paraId="2B8B84B5" w14:textId="77777777" w:rsidR="002A55B8" w:rsidRPr="00921FFD" w:rsidRDefault="002A55B8" w:rsidP="002A55B8">
            <w:pPr>
              <w:spacing w:after="0" w:line="240" w:lineRule="auto"/>
              <w:jc w:val="left"/>
              <w:rPr>
                <w:rFonts w:eastAsia="Times New Roman" w:cs="Arial"/>
                <w:lang w:val="fr-FR" w:eastAsia="de-DE"/>
              </w:rPr>
            </w:pPr>
            <w:r w:rsidRPr="00921FFD">
              <w:rPr>
                <w:rFonts w:eastAsia="Times New Roman" w:cs="Arial"/>
                <w:lang w:eastAsia="de-DE"/>
              </w:rPr>
              <w:t xml:space="preserve">French standard with photometric classification. </w:t>
            </w:r>
            <w:r w:rsidRPr="00921FFD">
              <w:rPr>
                <w:rFonts w:eastAsia="Times New Roman" w:cs="Arial"/>
                <w:lang w:val="fr-FR" w:eastAsia="de-DE"/>
              </w:rPr>
              <w:t xml:space="preserve">The standard NF (UTE) C71-121 (1995) in France, "Méthode </w:t>
            </w:r>
            <w:r w:rsidRPr="00921FFD">
              <w:rPr>
                <w:rFonts w:eastAsia="Times New Roman" w:cs="Arial"/>
                <w:lang w:val="fr-FR" w:eastAsia="de-DE"/>
              </w:rPr>
              <w:lastRenderedPageBreak/>
              <w:t>simplifiée de prédétermination</w:t>
            </w:r>
            <w:r w:rsidRPr="00921FFD">
              <w:rPr>
                <w:rFonts w:eastAsia="Times New Roman" w:cs="Arial"/>
                <w:lang w:val="fr-FR" w:eastAsia="de-DE"/>
              </w:rPr>
              <w:br/>
              <w:t>des éclairements dans les espaces clos et classification correspondante des luminaires".</w:t>
            </w:r>
          </w:p>
        </w:tc>
        <w:tc>
          <w:tcPr>
            <w:tcW w:w="1246" w:type="dxa"/>
            <w:shd w:val="clear" w:color="auto" w:fill="auto"/>
            <w:hideMark/>
          </w:tcPr>
          <w:p w14:paraId="226EE13B" w14:textId="77777777" w:rsidR="002A55B8" w:rsidRPr="00921FFD" w:rsidRDefault="002A55B8" w:rsidP="002A55B8">
            <w:pPr>
              <w:spacing w:after="0" w:line="240" w:lineRule="auto"/>
              <w:jc w:val="left"/>
              <w:rPr>
                <w:rFonts w:eastAsia="Times New Roman" w:cs="Arial"/>
                <w:lang w:val="fr-FR" w:eastAsia="de-DE"/>
              </w:rPr>
            </w:pPr>
            <w:r w:rsidRPr="00921FFD">
              <w:rPr>
                <w:rFonts w:eastAsia="Times New Roman" w:cs="Arial"/>
                <w:noProof/>
                <w:lang w:val="de-DE" w:eastAsia="de-DE"/>
              </w:rPr>
              <w:lastRenderedPageBreak/>
              <mc:AlternateContent>
                <mc:Choice Requires="wps">
                  <w:drawing>
                    <wp:anchor distT="0" distB="0" distL="114300" distR="114300" simplePos="0" relativeHeight="251666432" behindDoc="0" locked="0" layoutInCell="1" allowOverlap="1" wp14:anchorId="66C5324A" wp14:editId="36272BBB">
                      <wp:simplePos x="0" y="0"/>
                      <wp:positionH relativeFrom="column">
                        <wp:posOffset>419100</wp:posOffset>
                      </wp:positionH>
                      <wp:positionV relativeFrom="paragraph">
                        <wp:posOffset>1038225</wp:posOffset>
                      </wp:positionV>
                      <wp:extent cx="0" cy="171450"/>
                      <wp:effectExtent l="0" t="0" r="0" b="0"/>
                      <wp:wrapNone/>
                      <wp:docPr id="14" name="Textfeld 14"/>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8326304" id="Textfeld 14" o:spid="_x0000_s1026" type="#_x0000_t202" style="position:absolute;margin-left:33pt;margin-top:81.75pt;width:0;height:13.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" filled="f" stroked="f">
                      <v:textbox style="mso-fit-shape-to-text:t" inset="0,0,0,0"/>
                    </v:shape>
                  </w:pict>
                </mc:Fallback>
              </mc:AlternateContent>
            </w:r>
          </w:p>
        </w:tc>
        <w:tc>
          <w:tcPr>
            <w:tcW w:w="1413" w:type="dxa"/>
            <w:shd w:val="clear" w:color="auto" w:fill="auto"/>
            <w:hideMark/>
          </w:tcPr>
          <w:p w14:paraId="12C3673C"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6D5C1141"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hideMark/>
          </w:tcPr>
          <w:p w14:paraId="000EEE1E"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0.54 B + 0.26 T</w:t>
            </w:r>
          </w:p>
        </w:tc>
      </w:tr>
      <w:tr w:rsidR="002A55B8" w:rsidRPr="00921FFD" w14:paraId="1C97C621" w14:textId="77777777" w:rsidTr="00921FFD">
        <w:trPr>
          <w:trHeight w:val="960"/>
        </w:trPr>
        <w:tc>
          <w:tcPr>
            <w:tcW w:w="1694" w:type="dxa"/>
            <w:shd w:val="clear" w:color="auto" w:fill="auto"/>
            <w:hideMark/>
          </w:tcPr>
          <w:p w14:paraId="1FF34B09"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2EYqu_hCHFEO0cQ_qv5wD$</w:t>
            </w:r>
          </w:p>
        </w:tc>
        <w:tc>
          <w:tcPr>
            <w:tcW w:w="1008" w:type="dxa"/>
            <w:shd w:val="clear" w:color="auto" w:fill="auto"/>
            <w:noWrap/>
            <w:hideMark/>
          </w:tcPr>
          <w:p w14:paraId="53925A21"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04-0042</w:t>
            </w:r>
          </w:p>
        </w:tc>
        <w:tc>
          <w:tcPr>
            <w:tcW w:w="1397" w:type="dxa"/>
            <w:shd w:val="clear" w:color="auto" w:fill="auto"/>
            <w:hideMark/>
          </w:tcPr>
          <w:p w14:paraId="3098973B"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flicker</w:t>
            </w:r>
          </w:p>
        </w:tc>
        <w:tc>
          <w:tcPr>
            <w:tcW w:w="3137" w:type="dxa"/>
            <w:shd w:val="clear" w:color="auto" w:fill="auto"/>
            <w:hideMark/>
          </w:tcPr>
          <w:p w14:paraId="68EE73D8"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Impression of unsteadiness of visual sensation induced by a light stimulus whose luminance or spectral distribution fluctuates with time. </w:t>
            </w:r>
          </w:p>
        </w:tc>
        <w:tc>
          <w:tcPr>
            <w:tcW w:w="1246" w:type="dxa"/>
            <w:shd w:val="clear" w:color="auto" w:fill="auto"/>
            <w:hideMark/>
          </w:tcPr>
          <w:p w14:paraId="1EDF1544" w14:textId="77777777" w:rsidR="002A55B8" w:rsidRPr="00921FFD" w:rsidRDefault="002A55B8" w:rsidP="002A55B8">
            <w:pPr>
              <w:spacing w:after="0" w:line="240" w:lineRule="auto"/>
              <w:jc w:val="left"/>
              <w:rPr>
                <w:rFonts w:eastAsia="Times New Roman" w:cs="Arial"/>
                <w:lang w:eastAsia="de-DE"/>
              </w:rPr>
            </w:pPr>
          </w:p>
        </w:tc>
        <w:tc>
          <w:tcPr>
            <w:tcW w:w="1413" w:type="dxa"/>
            <w:shd w:val="clear" w:color="auto" w:fill="auto"/>
            <w:hideMark/>
          </w:tcPr>
          <w:p w14:paraId="6F3F857A"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135" w:type="dxa"/>
            <w:shd w:val="clear" w:color="auto" w:fill="auto"/>
            <w:hideMark/>
          </w:tcPr>
          <w:p w14:paraId="72F086DD" w14:textId="77777777" w:rsidR="002A55B8" w:rsidRPr="00921FFD" w:rsidRDefault="002A55B8" w:rsidP="002A55B8">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0" w:type="dxa"/>
            <w:shd w:val="clear" w:color="auto" w:fill="auto"/>
            <w:noWrap/>
            <w:vAlign w:val="bottom"/>
            <w:hideMark/>
          </w:tcPr>
          <w:p w14:paraId="1072BBB5" w14:textId="77777777" w:rsidR="002A55B8" w:rsidRPr="00921FFD" w:rsidRDefault="002A55B8" w:rsidP="002A55B8">
            <w:pPr>
              <w:spacing w:after="0" w:line="240" w:lineRule="auto"/>
              <w:jc w:val="left"/>
              <w:rPr>
                <w:rFonts w:eastAsia="Times New Roman" w:cs="Arial"/>
                <w:lang w:eastAsia="de-DE"/>
              </w:rPr>
            </w:pPr>
            <w:r w:rsidRPr="00921FFD">
              <w:rPr>
                <w:rFonts w:eastAsia="Times New Roman" w:cs="Arial"/>
                <w:lang w:eastAsia="de-DE"/>
              </w:rPr>
              <w:t xml:space="preserve">Modulation Depth (MD), Flicker-Index (FI), (Short-term flicker severity) </w:t>
            </w:r>
            <w:proofErr w:type="spellStart"/>
            <w:r w:rsidRPr="00921FFD">
              <w:rPr>
                <w:rFonts w:eastAsia="Times New Roman" w:cs="Arial"/>
                <w:lang w:eastAsia="de-DE"/>
              </w:rPr>
              <w:t>P</w:t>
            </w:r>
            <w:r w:rsidRPr="00921FFD">
              <w:rPr>
                <w:rFonts w:eastAsia="Times New Roman" w:cs="Arial"/>
                <w:vertAlign w:val="subscript"/>
                <w:lang w:eastAsia="de-DE"/>
              </w:rPr>
              <w:t>st</w:t>
            </w:r>
            <w:proofErr w:type="spellEnd"/>
            <w:r w:rsidRPr="00921FFD">
              <w:rPr>
                <w:rFonts w:eastAsia="Times New Roman" w:cs="Arial"/>
                <w:lang w:eastAsia="de-DE"/>
              </w:rPr>
              <w:t xml:space="preserve"> Values</w:t>
            </w:r>
          </w:p>
        </w:tc>
      </w:tr>
      <w:tr w:rsidR="002A55B8" w:rsidRPr="00921FFD" w14:paraId="2797E34B" w14:textId="77777777" w:rsidTr="00223482">
        <w:trPr>
          <w:trHeight w:val="960"/>
        </w:trPr>
        <w:tc>
          <w:tcPr>
            <w:tcW w:w="1694" w:type="dxa"/>
            <w:shd w:val="clear" w:color="auto" w:fill="auto"/>
          </w:tcPr>
          <w:p w14:paraId="0E5F198D" w14:textId="37C5D812" w:rsidR="002A55B8" w:rsidRPr="00A66376" w:rsidRDefault="002A55B8" w:rsidP="002A55B8">
            <w:pPr>
              <w:spacing w:after="0" w:line="240" w:lineRule="auto"/>
              <w:jc w:val="left"/>
              <w:rPr>
                <w:rFonts w:eastAsia="Times New Roman" w:cs="Arial"/>
                <w:lang w:eastAsia="de-DE"/>
              </w:rPr>
            </w:pPr>
            <w:r w:rsidRPr="00A66376">
              <w:rPr>
                <w:rFonts w:eastAsia="Times New Roman" w:cs="Arial"/>
                <w:lang w:eastAsia="de-DE"/>
              </w:rPr>
              <w:t>1rOIzi$gb9FQAy3lzwGIQH</w:t>
            </w:r>
          </w:p>
        </w:tc>
        <w:tc>
          <w:tcPr>
            <w:tcW w:w="1008" w:type="dxa"/>
            <w:shd w:val="clear" w:color="auto" w:fill="auto"/>
            <w:noWrap/>
          </w:tcPr>
          <w:p w14:paraId="7163F5FC" w14:textId="608E257C" w:rsidR="002A55B8" w:rsidRPr="00921FFD" w:rsidRDefault="002A55B8" w:rsidP="002A55B8">
            <w:pPr>
              <w:spacing w:after="0" w:line="240" w:lineRule="auto"/>
              <w:jc w:val="left"/>
              <w:rPr>
                <w:rFonts w:eastAsia="Times New Roman" w:cs="Arial"/>
                <w:lang w:eastAsia="de-DE"/>
              </w:rPr>
            </w:pPr>
            <w:r>
              <w:rPr>
                <w:rFonts w:eastAsia="Times New Roman" w:cs="Arial"/>
                <w:lang w:eastAsia="de-DE"/>
              </w:rPr>
              <w:t>04-0044</w:t>
            </w:r>
          </w:p>
        </w:tc>
        <w:tc>
          <w:tcPr>
            <w:tcW w:w="1397" w:type="dxa"/>
            <w:shd w:val="clear" w:color="auto" w:fill="auto"/>
          </w:tcPr>
          <w:p w14:paraId="22E0B47E" w14:textId="1A7822A7" w:rsidR="002A55B8" w:rsidRPr="00921FFD" w:rsidRDefault="002A55B8" w:rsidP="002A55B8">
            <w:pPr>
              <w:spacing w:after="0" w:line="240" w:lineRule="auto"/>
              <w:jc w:val="left"/>
              <w:rPr>
                <w:rFonts w:eastAsia="Times New Roman" w:cs="Arial"/>
                <w:lang w:eastAsia="de-DE"/>
              </w:rPr>
            </w:pPr>
            <w:r w:rsidRPr="00223482">
              <w:rPr>
                <w:rFonts w:eastAsia="Times New Roman" w:cs="Arial"/>
                <w:lang w:eastAsia="de-DE"/>
              </w:rPr>
              <w:t>glare index classes</w:t>
            </w:r>
          </w:p>
        </w:tc>
        <w:tc>
          <w:tcPr>
            <w:tcW w:w="3137" w:type="dxa"/>
            <w:shd w:val="clear" w:color="auto" w:fill="auto"/>
          </w:tcPr>
          <w:p w14:paraId="217907A3" w14:textId="12B5FFCF" w:rsidR="002A55B8" w:rsidRPr="00223482" w:rsidRDefault="002A55B8" w:rsidP="002A55B8">
            <w:pPr>
              <w:spacing w:after="0" w:line="240" w:lineRule="auto"/>
              <w:jc w:val="left"/>
            </w:pPr>
            <w:r w:rsidRPr="002B0161">
              <w:t xml:space="preserve">Glare index classes according </w:t>
            </w:r>
            <w:r w:rsidRPr="00B64A65">
              <w:rPr>
                <w:highlight w:val="yellow"/>
              </w:rPr>
              <w:t>EN</w:t>
            </w:r>
            <w:r w:rsidRPr="002B0161">
              <w:t xml:space="preserve"> 13201-2:2003</w:t>
            </w:r>
            <w:r>
              <w:t xml:space="preserve"> </w:t>
            </w:r>
            <w:r w:rsidRPr="00B64A65">
              <w:rPr>
                <w:highlight w:val="yellow"/>
              </w:rPr>
              <w:t>(2016</w:t>
            </w:r>
            <w:r>
              <w:rPr>
                <w:highlight w:val="yellow"/>
              </w:rPr>
              <w:t>, CIE</w:t>
            </w:r>
            <w:r w:rsidRPr="00B64A65">
              <w:rPr>
                <w:highlight w:val="yellow"/>
              </w:rPr>
              <w:t>)</w:t>
            </w:r>
          </w:p>
        </w:tc>
        <w:tc>
          <w:tcPr>
            <w:tcW w:w="1246" w:type="dxa"/>
            <w:shd w:val="clear" w:color="auto" w:fill="auto"/>
          </w:tcPr>
          <w:p w14:paraId="3B26C518" w14:textId="77777777" w:rsidR="002A55B8" w:rsidRPr="00223482" w:rsidRDefault="002A55B8" w:rsidP="002A55B8">
            <w:pPr>
              <w:spacing w:after="0" w:line="240" w:lineRule="auto"/>
              <w:jc w:val="left"/>
            </w:pPr>
          </w:p>
        </w:tc>
        <w:tc>
          <w:tcPr>
            <w:tcW w:w="1413" w:type="dxa"/>
            <w:shd w:val="clear" w:color="auto" w:fill="auto"/>
          </w:tcPr>
          <w:p w14:paraId="5963EB21" w14:textId="06D230DB" w:rsidR="002A55B8" w:rsidRPr="00223482" w:rsidRDefault="002A55B8" w:rsidP="002A55B8">
            <w:pPr>
              <w:spacing w:after="0" w:line="240" w:lineRule="auto"/>
              <w:jc w:val="left"/>
            </w:pPr>
            <w:proofErr w:type="spellStart"/>
            <w:r w:rsidRPr="00223482">
              <w:t>n.a.</w:t>
            </w:r>
            <w:proofErr w:type="spellEnd"/>
          </w:p>
        </w:tc>
        <w:tc>
          <w:tcPr>
            <w:tcW w:w="1135" w:type="dxa"/>
            <w:shd w:val="clear" w:color="auto" w:fill="auto"/>
          </w:tcPr>
          <w:p w14:paraId="694040C7" w14:textId="024F342F" w:rsidR="002A55B8" w:rsidRPr="00223482" w:rsidRDefault="002A55B8" w:rsidP="002A55B8">
            <w:pPr>
              <w:spacing w:after="0" w:line="240" w:lineRule="auto"/>
              <w:jc w:val="left"/>
            </w:pPr>
            <w:r w:rsidRPr="00223482">
              <w:t>D0, D1, D2, D3, D4, D5, D6</w:t>
            </w:r>
          </w:p>
        </w:tc>
        <w:tc>
          <w:tcPr>
            <w:tcW w:w="1700" w:type="dxa"/>
            <w:shd w:val="clear" w:color="auto" w:fill="auto"/>
            <w:noWrap/>
          </w:tcPr>
          <w:p w14:paraId="610212CB" w14:textId="3EBDC095" w:rsidR="002A55B8" w:rsidRPr="00223482" w:rsidRDefault="002A55B8" w:rsidP="002A55B8">
            <w:pPr>
              <w:spacing w:after="0" w:line="240" w:lineRule="auto"/>
              <w:jc w:val="left"/>
            </w:pPr>
            <w:r w:rsidRPr="00223482">
              <w:t>D4</w:t>
            </w:r>
          </w:p>
        </w:tc>
      </w:tr>
      <w:tr w:rsidR="002A55B8" w:rsidRPr="00921FFD" w14:paraId="5F21B67E" w14:textId="77777777" w:rsidTr="00223482">
        <w:trPr>
          <w:trHeight w:val="960"/>
        </w:trPr>
        <w:tc>
          <w:tcPr>
            <w:tcW w:w="1694" w:type="dxa"/>
            <w:shd w:val="clear" w:color="auto" w:fill="auto"/>
          </w:tcPr>
          <w:p w14:paraId="09AFEABC" w14:textId="26449FF2" w:rsidR="002A55B8" w:rsidRPr="00A66376" w:rsidRDefault="002A55B8" w:rsidP="002A55B8">
            <w:pPr>
              <w:spacing w:after="0" w:line="240" w:lineRule="auto"/>
              <w:jc w:val="left"/>
              <w:rPr>
                <w:rFonts w:eastAsia="Times New Roman" w:cs="Arial"/>
                <w:lang w:eastAsia="de-DE"/>
              </w:rPr>
            </w:pPr>
            <w:r w:rsidRPr="00A66376">
              <w:rPr>
                <w:rFonts w:eastAsia="Times New Roman" w:cs="Arial"/>
                <w:lang w:eastAsia="de-DE"/>
              </w:rPr>
              <w:t>1ulcTIh3v58Qk62qqSVp9Q</w:t>
            </w:r>
          </w:p>
        </w:tc>
        <w:tc>
          <w:tcPr>
            <w:tcW w:w="1008" w:type="dxa"/>
            <w:shd w:val="clear" w:color="auto" w:fill="auto"/>
            <w:noWrap/>
          </w:tcPr>
          <w:p w14:paraId="3CCCE3DF" w14:textId="251A6915" w:rsidR="002A55B8" w:rsidRDefault="002A55B8" w:rsidP="002A55B8">
            <w:pPr>
              <w:spacing w:after="0" w:line="240" w:lineRule="auto"/>
              <w:jc w:val="left"/>
              <w:rPr>
                <w:rFonts w:eastAsia="Times New Roman" w:cs="Arial"/>
                <w:lang w:eastAsia="de-DE"/>
              </w:rPr>
            </w:pPr>
            <w:r>
              <w:rPr>
                <w:rFonts w:eastAsia="Times New Roman" w:cs="Arial"/>
                <w:lang w:eastAsia="de-DE"/>
              </w:rPr>
              <w:t>04-0045</w:t>
            </w:r>
          </w:p>
        </w:tc>
        <w:tc>
          <w:tcPr>
            <w:tcW w:w="1397" w:type="dxa"/>
            <w:shd w:val="clear" w:color="auto" w:fill="auto"/>
          </w:tcPr>
          <w:p w14:paraId="1B4EB6FC" w14:textId="0DD6212F" w:rsidR="002A55B8" w:rsidRPr="00921FFD" w:rsidRDefault="002A55B8" w:rsidP="002A55B8">
            <w:pPr>
              <w:spacing w:after="0" w:line="240" w:lineRule="auto"/>
              <w:jc w:val="left"/>
              <w:rPr>
                <w:rFonts w:eastAsia="Times New Roman" w:cs="Arial"/>
                <w:lang w:eastAsia="de-DE"/>
              </w:rPr>
            </w:pPr>
            <w:r w:rsidRPr="00223482">
              <w:rPr>
                <w:rFonts w:eastAsia="Times New Roman" w:cs="Arial"/>
                <w:lang w:eastAsia="de-DE"/>
              </w:rPr>
              <w:t>luminous intensity classes</w:t>
            </w:r>
          </w:p>
        </w:tc>
        <w:tc>
          <w:tcPr>
            <w:tcW w:w="3137" w:type="dxa"/>
            <w:shd w:val="clear" w:color="auto" w:fill="auto"/>
          </w:tcPr>
          <w:p w14:paraId="35CE9446" w14:textId="3C382564" w:rsidR="002A55B8" w:rsidRPr="00223482" w:rsidRDefault="002A55B8" w:rsidP="002A55B8">
            <w:pPr>
              <w:spacing w:after="0" w:line="240" w:lineRule="auto"/>
              <w:jc w:val="left"/>
            </w:pPr>
            <w:r w:rsidRPr="002B0161">
              <w:t xml:space="preserve">Luminous intensity classes according </w:t>
            </w:r>
            <w:r w:rsidRPr="00B64A65">
              <w:rPr>
                <w:highlight w:val="yellow"/>
              </w:rPr>
              <w:t>EN</w:t>
            </w:r>
            <w:r w:rsidRPr="002B0161">
              <w:t xml:space="preserve"> 13201-2:2003</w:t>
            </w:r>
            <w:r>
              <w:t xml:space="preserve"> </w:t>
            </w:r>
            <w:r w:rsidRPr="00B64A65">
              <w:rPr>
                <w:highlight w:val="yellow"/>
              </w:rPr>
              <w:t>(2016</w:t>
            </w:r>
            <w:r>
              <w:rPr>
                <w:highlight w:val="yellow"/>
              </w:rPr>
              <w:t>, CIE</w:t>
            </w:r>
            <w:r w:rsidRPr="00B64A65">
              <w:rPr>
                <w:highlight w:val="yellow"/>
              </w:rPr>
              <w:t>)</w:t>
            </w:r>
          </w:p>
        </w:tc>
        <w:tc>
          <w:tcPr>
            <w:tcW w:w="1246" w:type="dxa"/>
            <w:shd w:val="clear" w:color="auto" w:fill="auto"/>
          </w:tcPr>
          <w:p w14:paraId="511B1A25" w14:textId="77777777" w:rsidR="002A55B8" w:rsidRPr="00223482" w:rsidRDefault="002A55B8" w:rsidP="002A55B8">
            <w:pPr>
              <w:spacing w:after="0" w:line="240" w:lineRule="auto"/>
              <w:jc w:val="left"/>
            </w:pPr>
          </w:p>
        </w:tc>
        <w:tc>
          <w:tcPr>
            <w:tcW w:w="1413" w:type="dxa"/>
            <w:shd w:val="clear" w:color="auto" w:fill="auto"/>
          </w:tcPr>
          <w:p w14:paraId="17C6D9AE" w14:textId="48A8EC44" w:rsidR="002A55B8" w:rsidRPr="00223482" w:rsidRDefault="002A55B8" w:rsidP="002A55B8">
            <w:pPr>
              <w:spacing w:after="0" w:line="240" w:lineRule="auto"/>
              <w:jc w:val="left"/>
            </w:pPr>
            <w:proofErr w:type="spellStart"/>
            <w:r w:rsidRPr="00223482">
              <w:t>n.a.</w:t>
            </w:r>
            <w:proofErr w:type="spellEnd"/>
          </w:p>
        </w:tc>
        <w:tc>
          <w:tcPr>
            <w:tcW w:w="1135" w:type="dxa"/>
            <w:shd w:val="clear" w:color="auto" w:fill="auto"/>
          </w:tcPr>
          <w:p w14:paraId="4299B2B1" w14:textId="33919C55" w:rsidR="002A55B8" w:rsidRPr="00223482" w:rsidRDefault="002A55B8" w:rsidP="002A55B8">
            <w:pPr>
              <w:spacing w:after="0" w:line="240" w:lineRule="auto"/>
              <w:jc w:val="left"/>
            </w:pPr>
            <w:r w:rsidRPr="00223482">
              <w:t>G0, G1, G2, G3, G4, G5, G6</w:t>
            </w:r>
          </w:p>
        </w:tc>
        <w:tc>
          <w:tcPr>
            <w:tcW w:w="1700" w:type="dxa"/>
            <w:shd w:val="clear" w:color="auto" w:fill="auto"/>
            <w:noWrap/>
          </w:tcPr>
          <w:p w14:paraId="1D68F8E9" w14:textId="1091FCF5" w:rsidR="002A55B8" w:rsidRPr="00223482" w:rsidRDefault="002A55B8" w:rsidP="002A55B8">
            <w:pPr>
              <w:spacing w:after="0" w:line="240" w:lineRule="auto"/>
              <w:jc w:val="left"/>
            </w:pPr>
            <w:r w:rsidRPr="00223482">
              <w:t>G3</w:t>
            </w:r>
          </w:p>
        </w:tc>
      </w:tr>
      <w:tr w:rsidR="002A55B8" w:rsidRPr="00921FFD" w14:paraId="5AFB23DE" w14:textId="77777777" w:rsidTr="00223482">
        <w:trPr>
          <w:trHeight w:val="960"/>
        </w:trPr>
        <w:tc>
          <w:tcPr>
            <w:tcW w:w="1694" w:type="dxa"/>
            <w:shd w:val="clear" w:color="auto" w:fill="auto"/>
          </w:tcPr>
          <w:p w14:paraId="2A96A831" w14:textId="71ED6791" w:rsidR="002A55B8" w:rsidRPr="00A66376" w:rsidRDefault="002A55B8" w:rsidP="002A55B8">
            <w:pPr>
              <w:spacing w:after="0" w:line="240" w:lineRule="auto"/>
              <w:jc w:val="left"/>
              <w:rPr>
                <w:rFonts w:eastAsia="Times New Roman" w:cs="Arial"/>
                <w:lang w:eastAsia="de-DE"/>
              </w:rPr>
            </w:pPr>
            <w:r w:rsidRPr="00A66376">
              <w:rPr>
                <w:rFonts w:eastAsia="Times New Roman" w:cs="Arial"/>
                <w:lang w:eastAsia="de-DE"/>
              </w:rPr>
              <w:t>0DEC0slYfE$vgGuckv0i7w</w:t>
            </w:r>
          </w:p>
        </w:tc>
        <w:tc>
          <w:tcPr>
            <w:tcW w:w="1008" w:type="dxa"/>
            <w:shd w:val="clear" w:color="auto" w:fill="auto"/>
            <w:noWrap/>
          </w:tcPr>
          <w:p w14:paraId="70BF2794" w14:textId="170D54A3" w:rsidR="002A55B8" w:rsidRDefault="002A55B8" w:rsidP="002A55B8">
            <w:pPr>
              <w:spacing w:after="0" w:line="240" w:lineRule="auto"/>
              <w:jc w:val="left"/>
              <w:rPr>
                <w:rFonts w:eastAsia="Times New Roman" w:cs="Arial"/>
                <w:lang w:eastAsia="de-DE"/>
              </w:rPr>
            </w:pPr>
            <w:r>
              <w:rPr>
                <w:rFonts w:eastAsia="Times New Roman" w:cs="Arial"/>
                <w:lang w:eastAsia="de-DE"/>
              </w:rPr>
              <w:t>04-0046</w:t>
            </w:r>
          </w:p>
        </w:tc>
        <w:tc>
          <w:tcPr>
            <w:tcW w:w="1397" w:type="dxa"/>
            <w:shd w:val="clear" w:color="auto" w:fill="auto"/>
          </w:tcPr>
          <w:p w14:paraId="705E596A" w14:textId="000FFB2C" w:rsidR="002A55B8" w:rsidRPr="00921FFD" w:rsidRDefault="002A55B8" w:rsidP="002A55B8">
            <w:pPr>
              <w:spacing w:after="0" w:line="240" w:lineRule="auto"/>
              <w:jc w:val="left"/>
              <w:rPr>
                <w:rFonts w:eastAsia="Times New Roman" w:cs="Arial"/>
                <w:lang w:eastAsia="de-DE"/>
              </w:rPr>
            </w:pPr>
            <w:r w:rsidRPr="00223482">
              <w:rPr>
                <w:rFonts w:eastAsia="Times New Roman" w:cs="Arial"/>
                <w:lang w:eastAsia="de-DE"/>
              </w:rPr>
              <w:t>stroboscopic visibility</w:t>
            </w:r>
            <w:r>
              <w:rPr>
                <w:rFonts w:eastAsia="Times New Roman" w:cs="Arial"/>
                <w:lang w:eastAsia="de-DE"/>
              </w:rPr>
              <w:t xml:space="preserve"> </w:t>
            </w:r>
            <w:r w:rsidRPr="00223482">
              <w:rPr>
                <w:rFonts w:eastAsia="Times New Roman" w:cs="Arial"/>
                <w:lang w:eastAsia="de-DE"/>
              </w:rPr>
              <w:t>measure SVM</w:t>
            </w:r>
          </w:p>
        </w:tc>
        <w:tc>
          <w:tcPr>
            <w:tcW w:w="3137" w:type="dxa"/>
            <w:shd w:val="clear" w:color="auto" w:fill="auto"/>
          </w:tcPr>
          <w:p w14:paraId="6E993310" w14:textId="38484EDE" w:rsidR="002A55B8" w:rsidRPr="00223482" w:rsidRDefault="002A55B8" w:rsidP="002A55B8">
            <w:pPr>
              <w:spacing w:after="0" w:line="240" w:lineRule="auto"/>
              <w:jc w:val="left"/>
            </w:pPr>
            <w:r w:rsidRPr="002B0161">
              <w:t>The stroboscopic visibility measure (SVM) metric aims to   assess the stroboscopic effect which can occur in conjunction with moving objects and light modulation in the frequency range 80 Hz to 2,000 Hz.</w:t>
            </w:r>
          </w:p>
        </w:tc>
        <w:tc>
          <w:tcPr>
            <w:tcW w:w="1246" w:type="dxa"/>
            <w:shd w:val="clear" w:color="auto" w:fill="auto"/>
          </w:tcPr>
          <w:p w14:paraId="0648DAE3" w14:textId="77777777" w:rsidR="002A55B8" w:rsidRPr="00223482" w:rsidRDefault="002A55B8" w:rsidP="002A55B8">
            <w:pPr>
              <w:spacing w:after="0" w:line="240" w:lineRule="auto"/>
              <w:jc w:val="left"/>
            </w:pPr>
          </w:p>
        </w:tc>
        <w:tc>
          <w:tcPr>
            <w:tcW w:w="1413" w:type="dxa"/>
            <w:shd w:val="clear" w:color="auto" w:fill="auto"/>
          </w:tcPr>
          <w:p w14:paraId="3401E37F" w14:textId="137CDB13" w:rsidR="002A55B8" w:rsidRPr="00223482" w:rsidRDefault="002A55B8" w:rsidP="002A55B8">
            <w:pPr>
              <w:spacing w:after="0" w:line="240" w:lineRule="auto"/>
              <w:jc w:val="left"/>
            </w:pPr>
            <w:proofErr w:type="spellStart"/>
            <w:r w:rsidRPr="00223482">
              <w:t>n.a.</w:t>
            </w:r>
            <w:proofErr w:type="spellEnd"/>
          </w:p>
        </w:tc>
        <w:tc>
          <w:tcPr>
            <w:tcW w:w="1135" w:type="dxa"/>
            <w:shd w:val="clear" w:color="auto" w:fill="auto"/>
          </w:tcPr>
          <w:p w14:paraId="47815F58" w14:textId="742737A1" w:rsidR="002A55B8" w:rsidRPr="00223482" w:rsidRDefault="002A55B8" w:rsidP="002A55B8">
            <w:pPr>
              <w:spacing w:after="0" w:line="240" w:lineRule="auto"/>
              <w:jc w:val="left"/>
            </w:pPr>
            <w:r w:rsidRPr="00223482">
              <w:t>without</w:t>
            </w:r>
          </w:p>
        </w:tc>
        <w:tc>
          <w:tcPr>
            <w:tcW w:w="1700" w:type="dxa"/>
            <w:shd w:val="clear" w:color="auto" w:fill="auto"/>
            <w:noWrap/>
          </w:tcPr>
          <w:p w14:paraId="49339580" w14:textId="4BA1FAE6" w:rsidR="002A55B8" w:rsidRPr="00223482" w:rsidRDefault="002A55B8" w:rsidP="002A55B8">
            <w:pPr>
              <w:spacing w:after="0" w:line="240" w:lineRule="auto"/>
              <w:jc w:val="left"/>
            </w:pPr>
            <w:r w:rsidRPr="00223482">
              <w:t>0.9</w:t>
            </w:r>
          </w:p>
        </w:tc>
      </w:tr>
    </w:tbl>
    <w:p w14:paraId="05989C62" w14:textId="77777777" w:rsidR="006E2BB1" w:rsidRPr="00921FFD" w:rsidRDefault="006E2BB1" w:rsidP="006E2BB1">
      <w:pPr>
        <w:spacing w:after="0" w:line="240" w:lineRule="auto"/>
        <w:jc w:val="left"/>
        <w:rPr>
          <w:rFonts w:eastAsia="MS Mincho" w:cs="Cambria"/>
          <w:szCs w:val="20"/>
          <w:lang w:eastAsia="fr-FR"/>
        </w:rPr>
      </w:pPr>
      <w:r w:rsidRPr="00921FFD">
        <w:br w:type="page"/>
      </w:r>
    </w:p>
    <w:p w14:paraId="4AB41E83" w14:textId="77777777" w:rsidR="006E2BB1" w:rsidRPr="00921FFD" w:rsidRDefault="006E2BB1" w:rsidP="006E2BB1">
      <w:pPr>
        <w:pStyle w:val="Heading2"/>
      </w:pPr>
      <w:r w:rsidRPr="00921FFD">
        <w:lastRenderedPageBreak/>
        <w:t xml:space="preserve"> </w:t>
      </w:r>
      <w:bookmarkStart w:id="79" w:name="_Toc13833917"/>
      <w:bookmarkStart w:id="80" w:name="_Toc56175992"/>
      <w:r w:rsidRPr="00921FFD">
        <w:t xml:space="preserve">Table 05 – Sensing device </w:t>
      </w:r>
      <w:r w:rsidRPr="00921FFD">
        <w:rPr>
          <w:lang w:val="en"/>
        </w:rPr>
        <w:t>properties</w:t>
      </w:r>
      <w:bookmarkEnd w:id="79"/>
      <w:bookmarkEnd w:id="80"/>
    </w:p>
    <w:tbl>
      <w:tblPr>
        <w:tblW w:w="12612"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94"/>
        <w:gridCol w:w="1008"/>
        <w:gridCol w:w="1608"/>
        <w:gridCol w:w="2926"/>
        <w:gridCol w:w="1246"/>
        <w:gridCol w:w="1413"/>
        <w:gridCol w:w="1502"/>
        <w:gridCol w:w="1215"/>
      </w:tblGrid>
      <w:tr w:rsidR="006E2BB1" w:rsidRPr="00921FFD" w14:paraId="5D0E8A44" w14:textId="77777777" w:rsidTr="00921FFD">
        <w:trPr>
          <w:trHeight w:val="240"/>
          <w:tblHeader/>
        </w:trPr>
        <w:tc>
          <w:tcPr>
            <w:tcW w:w="1694" w:type="dxa"/>
            <w:tcBorders>
              <w:top w:val="single" w:sz="12" w:space="0" w:color="auto"/>
              <w:bottom w:val="single" w:sz="12" w:space="0" w:color="auto"/>
            </w:tcBorders>
            <w:shd w:val="clear" w:color="auto" w:fill="auto"/>
            <w:hideMark/>
          </w:tcPr>
          <w:p w14:paraId="7B03694B"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GUID</w:t>
            </w:r>
          </w:p>
        </w:tc>
        <w:tc>
          <w:tcPr>
            <w:tcW w:w="1008" w:type="dxa"/>
            <w:tcBorders>
              <w:top w:val="single" w:sz="12" w:space="0" w:color="auto"/>
              <w:bottom w:val="single" w:sz="12" w:space="0" w:color="auto"/>
            </w:tcBorders>
            <w:shd w:val="clear" w:color="auto" w:fill="auto"/>
            <w:noWrap/>
            <w:hideMark/>
          </w:tcPr>
          <w:p w14:paraId="4CEB5D0E"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ID</w:t>
            </w:r>
          </w:p>
        </w:tc>
        <w:tc>
          <w:tcPr>
            <w:tcW w:w="1608" w:type="dxa"/>
            <w:tcBorders>
              <w:top w:val="single" w:sz="12" w:space="0" w:color="auto"/>
              <w:bottom w:val="single" w:sz="12" w:space="0" w:color="auto"/>
            </w:tcBorders>
            <w:shd w:val="clear" w:color="auto" w:fill="auto"/>
            <w:hideMark/>
          </w:tcPr>
          <w:p w14:paraId="7C5DB0D5" w14:textId="77777777" w:rsidR="006E2BB1" w:rsidRPr="00921FFD" w:rsidRDefault="006E2BB1" w:rsidP="00921FFD">
            <w:pPr>
              <w:spacing w:after="0" w:line="240" w:lineRule="auto"/>
              <w:jc w:val="left"/>
              <w:rPr>
                <w:rFonts w:eastAsia="Times New Roman" w:cs="Arial"/>
                <w:b/>
                <w:bCs/>
                <w:lang w:val="en-US" w:eastAsia="de-DE"/>
              </w:rPr>
            </w:pPr>
            <w:r w:rsidRPr="00921FFD">
              <w:rPr>
                <w:rFonts w:eastAsia="Times New Roman" w:cs="Arial"/>
                <w:b/>
                <w:bCs/>
                <w:lang w:val="en-US" w:eastAsia="de-DE"/>
              </w:rPr>
              <w:t>Name</w:t>
            </w:r>
          </w:p>
        </w:tc>
        <w:tc>
          <w:tcPr>
            <w:tcW w:w="2926" w:type="dxa"/>
            <w:tcBorders>
              <w:top w:val="single" w:sz="12" w:space="0" w:color="auto"/>
              <w:bottom w:val="single" w:sz="12" w:space="0" w:color="auto"/>
            </w:tcBorders>
            <w:shd w:val="clear" w:color="auto" w:fill="auto"/>
            <w:hideMark/>
          </w:tcPr>
          <w:p w14:paraId="3155D7E9" w14:textId="77777777" w:rsidR="006E2BB1" w:rsidRPr="00921FFD" w:rsidRDefault="006E2BB1" w:rsidP="00921FFD">
            <w:pPr>
              <w:spacing w:after="0" w:line="240" w:lineRule="auto"/>
              <w:jc w:val="left"/>
              <w:rPr>
                <w:rFonts w:eastAsia="Times New Roman" w:cs="Arial"/>
                <w:b/>
                <w:bCs/>
                <w:lang w:val="en-US" w:eastAsia="de-DE"/>
              </w:rPr>
            </w:pPr>
            <w:r w:rsidRPr="00921FFD">
              <w:rPr>
                <w:b/>
                <w:lang w:val="en-US"/>
              </w:rPr>
              <w:t>Description</w:t>
            </w:r>
          </w:p>
        </w:tc>
        <w:tc>
          <w:tcPr>
            <w:tcW w:w="1246" w:type="dxa"/>
            <w:tcBorders>
              <w:top w:val="single" w:sz="12" w:space="0" w:color="auto"/>
              <w:bottom w:val="single" w:sz="12" w:space="0" w:color="auto"/>
            </w:tcBorders>
            <w:shd w:val="clear" w:color="auto" w:fill="auto"/>
            <w:hideMark/>
          </w:tcPr>
          <w:p w14:paraId="4548DB4A" w14:textId="77777777" w:rsidR="006E2BB1" w:rsidRPr="00921FFD" w:rsidRDefault="006E2BB1" w:rsidP="00921FFD">
            <w:pPr>
              <w:spacing w:after="0" w:line="240" w:lineRule="auto"/>
              <w:jc w:val="left"/>
              <w:rPr>
                <w:rFonts w:eastAsia="Times New Roman" w:cs="Arial"/>
                <w:b/>
                <w:bCs/>
                <w:lang w:eastAsia="de-DE"/>
              </w:rPr>
            </w:pPr>
            <w:r w:rsidRPr="00921FFD">
              <w:rPr>
                <w:b/>
              </w:rPr>
              <w:t>Symbol</w:t>
            </w:r>
          </w:p>
        </w:tc>
        <w:tc>
          <w:tcPr>
            <w:tcW w:w="1413" w:type="dxa"/>
            <w:tcBorders>
              <w:top w:val="single" w:sz="12" w:space="0" w:color="auto"/>
              <w:bottom w:val="single" w:sz="12" w:space="0" w:color="auto"/>
            </w:tcBorders>
            <w:shd w:val="clear" w:color="auto" w:fill="auto"/>
            <w:hideMark/>
          </w:tcPr>
          <w:p w14:paraId="171170F7"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Format, Unit</w:t>
            </w:r>
          </w:p>
        </w:tc>
        <w:tc>
          <w:tcPr>
            <w:tcW w:w="1502" w:type="dxa"/>
            <w:tcBorders>
              <w:top w:val="single" w:sz="12" w:space="0" w:color="auto"/>
              <w:bottom w:val="single" w:sz="12" w:space="0" w:color="auto"/>
            </w:tcBorders>
            <w:shd w:val="clear" w:color="auto" w:fill="auto"/>
            <w:hideMark/>
          </w:tcPr>
          <w:p w14:paraId="1327675C" w14:textId="77777777" w:rsidR="006E2BB1" w:rsidRPr="00921FFD" w:rsidRDefault="006E2BB1" w:rsidP="00921FFD">
            <w:pPr>
              <w:spacing w:after="0" w:line="240" w:lineRule="auto"/>
              <w:jc w:val="left"/>
              <w:rPr>
                <w:rFonts w:eastAsia="Times New Roman" w:cs="Arial"/>
                <w:b/>
                <w:bCs/>
                <w:lang w:eastAsia="de-DE"/>
              </w:rPr>
            </w:pPr>
            <w:r w:rsidRPr="00921FFD">
              <w:rPr>
                <w:b/>
              </w:rPr>
              <w:t>Value set</w:t>
            </w:r>
          </w:p>
        </w:tc>
        <w:tc>
          <w:tcPr>
            <w:tcW w:w="1215" w:type="dxa"/>
            <w:tcBorders>
              <w:top w:val="single" w:sz="12" w:space="0" w:color="auto"/>
              <w:bottom w:val="single" w:sz="12" w:space="0" w:color="auto"/>
            </w:tcBorders>
            <w:shd w:val="clear" w:color="auto" w:fill="auto"/>
            <w:hideMark/>
          </w:tcPr>
          <w:p w14:paraId="69B4EDAA" w14:textId="77777777" w:rsidR="006E2BB1" w:rsidRPr="00921FFD" w:rsidRDefault="006E2BB1" w:rsidP="00921FFD">
            <w:pPr>
              <w:spacing w:after="0" w:line="240" w:lineRule="auto"/>
              <w:jc w:val="left"/>
              <w:rPr>
                <w:rFonts w:eastAsia="Times New Roman" w:cs="Arial"/>
                <w:b/>
                <w:bCs/>
                <w:lang w:val="fr-FR" w:eastAsia="de-DE"/>
              </w:rPr>
            </w:pPr>
            <w:r w:rsidRPr="00921FFD">
              <w:rPr>
                <w:b/>
              </w:rPr>
              <w:t>Examples</w:t>
            </w:r>
          </w:p>
        </w:tc>
      </w:tr>
      <w:tr w:rsidR="006E2BB1" w:rsidRPr="00921FFD" w14:paraId="54F77FA5" w14:textId="77777777" w:rsidTr="00921FFD">
        <w:trPr>
          <w:trHeight w:val="720"/>
        </w:trPr>
        <w:tc>
          <w:tcPr>
            <w:tcW w:w="1694" w:type="dxa"/>
            <w:tcBorders>
              <w:top w:val="single" w:sz="12" w:space="0" w:color="auto"/>
            </w:tcBorders>
            <w:shd w:val="clear" w:color="auto" w:fill="auto"/>
            <w:hideMark/>
          </w:tcPr>
          <w:p w14:paraId="11DB480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2eE6ivKdb3xANg8HGEDFZH</w:t>
            </w:r>
          </w:p>
        </w:tc>
        <w:tc>
          <w:tcPr>
            <w:tcW w:w="1008" w:type="dxa"/>
            <w:tcBorders>
              <w:top w:val="single" w:sz="12" w:space="0" w:color="auto"/>
            </w:tcBorders>
            <w:shd w:val="clear" w:color="auto" w:fill="auto"/>
            <w:noWrap/>
            <w:hideMark/>
          </w:tcPr>
          <w:p w14:paraId="246792B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05-0001</w:t>
            </w:r>
          </w:p>
        </w:tc>
        <w:tc>
          <w:tcPr>
            <w:tcW w:w="1608" w:type="dxa"/>
            <w:tcBorders>
              <w:top w:val="single" w:sz="12" w:space="0" w:color="auto"/>
            </w:tcBorders>
            <w:shd w:val="clear" w:color="auto" w:fill="auto"/>
            <w:hideMark/>
          </w:tcPr>
          <w:p w14:paraId="3473F2E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detector characteristics</w:t>
            </w:r>
          </w:p>
        </w:tc>
        <w:tc>
          <w:tcPr>
            <w:tcW w:w="2926" w:type="dxa"/>
            <w:tcBorders>
              <w:top w:val="single" w:sz="12" w:space="0" w:color="auto"/>
            </w:tcBorders>
            <w:shd w:val="clear" w:color="auto" w:fill="auto"/>
            <w:hideMark/>
          </w:tcPr>
          <w:p w14:paraId="5F39ACB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Shape of the detection area.</w:t>
            </w:r>
          </w:p>
        </w:tc>
        <w:tc>
          <w:tcPr>
            <w:tcW w:w="1246" w:type="dxa"/>
            <w:tcBorders>
              <w:top w:val="single" w:sz="12" w:space="0" w:color="auto"/>
            </w:tcBorders>
            <w:shd w:val="clear" w:color="auto" w:fill="auto"/>
            <w:hideMark/>
          </w:tcPr>
          <w:p w14:paraId="42A4599A" w14:textId="77777777" w:rsidR="006E2BB1" w:rsidRPr="00921FFD" w:rsidRDefault="006E2BB1" w:rsidP="00921FFD">
            <w:pPr>
              <w:spacing w:after="0" w:line="240" w:lineRule="auto"/>
              <w:jc w:val="left"/>
              <w:rPr>
                <w:rFonts w:eastAsia="Times New Roman" w:cs="Arial"/>
                <w:lang w:eastAsia="de-DE"/>
              </w:rPr>
            </w:pPr>
          </w:p>
        </w:tc>
        <w:tc>
          <w:tcPr>
            <w:tcW w:w="1413" w:type="dxa"/>
            <w:tcBorders>
              <w:top w:val="single" w:sz="12" w:space="0" w:color="auto"/>
            </w:tcBorders>
            <w:shd w:val="clear" w:color="auto" w:fill="auto"/>
            <w:hideMark/>
          </w:tcPr>
          <w:p w14:paraId="360E305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tcBorders>
              <w:top w:val="single" w:sz="12" w:space="0" w:color="auto"/>
            </w:tcBorders>
            <w:shd w:val="clear" w:color="auto" w:fill="auto"/>
            <w:hideMark/>
          </w:tcPr>
          <w:p w14:paraId="5961CA8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round,</w:t>
            </w:r>
            <w:r w:rsidRPr="00921FFD">
              <w:rPr>
                <w:rFonts w:eastAsia="Times New Roman" w:cs="Arial"/>
                <w:lang w:eastAsia="de-DE"/>
              </w:rPr>
              <w:br/>
              <w:t>square,</w:t>
            </w:r>
            <w:r w:rsidRPr="00921FFD">
              <w:rPr>
                <w:rFonts w:eastAsia="Times New Roman" w:cs="Arial"/>
                <w:lang w:eastAsia="de-DE"/>
              </w:rPr>
              <w:br/>
              <w:t>other</w:t>
            </w:r>
          </w:p>
        </w:tc>
        <w:tc>
          <w:tcPr>
            <w:tcW w:w="1215" w:type="dxa"/>
            <w:tcBorders>
              <w:top w:val="single" w:sz="12" w:space="0" w:color="auto"/>
            </w:tcBorders>
            <w:shd w:val="clear" w:color="auto" w:fill="auto"/>
            <w:noWrap/>
            <w:vAlign w:val="bottom"/>
            <w:hideMark/>
          </w:tcPr>
          <w:p w14:paraId="17A2A097"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B1135F7" w14:textId="77777777" w:rsidTr="00921FFD">
        <w:trPr>
          <w:trHeight w:val="1200"/>
        </w:trPr>
        <w:tc>
          <w:tcPr>
            <w:tcW w:w="1694" w:type="dxa"/>
            <w:shd w:val="clear" w:color="auto" w:fill="auto"/>
            <w:hideMark/>
          </w:tcPr>
          <w:p w14:paraId="35E8BF0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2C6Bl_wyb9muBfd$Z_MZiE</w:t>
            </w:r>
          </w:p>
        </w:tc>
        <w:tc>
          <w:tcPr>
            <w:tcW w:w="1008" w:type="dxa"/>
            <w:shd w:val="clear" w:color="auto" w:fill="auto"/>
            <w:noWrap/>
            <w:hideMark/>
          </w:tcPr>
          <w:p w14:paraId="3CF51A1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05-0002</w:t>
            </w:r>
          </w:p>
        </w:tc>
        <w:tc>
          <w:tcPr>
            <w:tcW w:w="1608" w:type="dxa"/>
            <w:shd w:val="clear" w:color="auto" w:fill="auto"/>
            <w:hideMark/>
          </w:tcPr>
          <w:p w14:paraId="21F737E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detection area</w:t>
            </w:r>
          </w:p>
        </w:tc>
        <w:tc>
          <w:tcPr>
            <w:tcW w:w="2926" w:type="dxa"/>
            <w:shd w:val="clear" w:color="auto" w:fill="auto"/>
            <w:hideMark/>
          </w:tcPr>
          <w:p w14:paraId="242783D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Defines the detection angle or the detection area for the standard mounting height. For round area: the angular range from 1° to 360° and radius [m]. For rectangular area: L x W [m].</w:t>
            </w:r>
          </w:p>
        </w:tc>
        <w:tc>
          <w:tcPr>
            <w:tcW w:w="1246" w:type="dxa"/>
            <w:shd w:val="clear" w:color="auto" w:fill="auto"/>
            <w:hideMark/>
          </w:tcPr>
          <w:p w14:paraId="1AF88A9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BE8CBD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r w:rsidRPr="00921FFD">
              <w:rPr>
                <w:rFonts w:eastAsia="Times New Roman" w:cs="Arial"/>
                <w:lang w:eastAsia="de-DE"/>
              </w:rPr>
              <w:br/>
              <w:t>1E0, m</w:t>
            </w:r>
          </w:p>
        </w:tc>
        <w:tc>
          <w:tcPr>
            <w:tcW w:w="1502" w:type="dxa"/>
            <w:shd w:val="clear" w:color="auto" w:fill="auto"/>
            <w:hideMark/>
          </w:tcPr>
          <w:p w14:paraId="3CE1F2C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hideMark/>
          </w:tcPr>
          <w:p w14:paraId="432B315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4 x 5</w:t>
            </w:r>
          </w:p>
        </w:tc>
      </w:tr>
      <w:tr w:rsidR="006E2BB1" w:rsidRPr="00921FFD" w14:paraId="46754343" w14:textId="77777777" w:rsidTr="00921FFD">
        <w:trPr>
          <w:trHeight w:val="2325"/>
        </w:trPr>
        <w:tc>
          <w:tcPr>
            <w:tcW w:w="1694" w:type="dxa"/>
            <w:shd w:val="clear" w:color="auto" w:fill="auto"/>
            <w:hideMark/>
          </w:tcPr>
          <w:p w14:paraId="0E5030A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1nkkOblIH5CxeBDCDq2WyX</w:t>
            </w:r>
          </w:p>
        </w:tc>
        <w:tc>
          <w:tcPr>
            <w:tcW w:w="1008" w:type="dxa"/>
            <w:shd w:val="clear" w:color="auto" w:fill="auto"/>
            <w:noWrap/>
            <w:hideMark/>
          </w:tcPr>
          <w:p w14:paraId="3566598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05-0003</w:t>
            </w:r>
          </w:p>
        </w:tc>
        <w:tc>
          <w:tcPr>
            <w:tcW w:w="1608" w:type="dxa"/>
            <w:shd w:val="clear" w:color="auto" w:fill="auto"/>
            <w:hideMark/>
          </w:tcPr>
          <w:p w14:paraId="3286072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detection area adjustable</w:t>
            </w:r>
          </w:p>
        </w:tc>
        <w:tc>
          <w:tcPr>
            <w:tcW w:w="2926" w:type="dxa"/>
            <w:shd w:val="clear" w:color="auto" w:fill="auto"/>
            <w:hideMark/>
          </w:tcPr>
          <w:p w14:paraId="5ACD655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type of the</w:t>
            </w:r>
            <w:r w:rsidRPr="00921FFD">
              <w:t xml:space="preserve"> </w:t>
            </w:r>
            <w:r w:rsidRPr="00921FFD">
              <w:rPr>
                <w:rFonts w:eastAsia="Times New Roman" w:cs="Arial"/>
                <w:lang w:eastAsia="de-DE"/>
              </w:rPr>
              <w:t xml:space="preserve">adjustment of the detection area. </w:t>
            </w:r>
          </w:p>
        </w:tc>
        <w:tc>
          <w:tcPr>
            <w:tcW w:w="1246" w:type="dxa"/>
            <w:shd w:val="clear" w:color="auto" w:fill="auto"/>
            <w:hideMark/>
          </w:tcPr>
          <w:p w14:paraId="14B4C1D3"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57C769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42DF89B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w:t>
            </w:r>
            <w:r w:rsidRPr="00921FFD">
              <w:rPr>
                <w:rFonts w:eastAsia="Times New Roman" w:cs="Arial"/>
                <w:lang w:eastAsia="de-DE"/>
              </w:rPr>
              <w:br/>
              <w:t>cover,</w:t>
            </w:r>
            <w:r w:rsidRPr="00921FFD">
              <w:rPr>
                <w:rFonts w:eastAsia="Times New Roman" w:cs="Arial"/>
                <w:lang w:eastAsia="de-DE"/>
              </w:rPr>
              <w:br/>
              <w:t>label,</w:t>
            </w:r>
            <w:r w:rsidRPr="00921FFD">
              <w:rPr>
                <w:rFonts w:eastAsia="Times New Roman" w:cs="Arial"/>
                <w:lang w:eastAsia="de-DE"/>
              </w:rPr>
              <w:br/>
              <w:t>integrated, mechanism,</w:t>
            </w:r>
            <w:r w:rsidRPr="00921FFD">
              <w:rPr>
                <w:rFonts w:eastAsia="Times New Roman" w:cs="Arial"/>
                <w:lang w:eastAsia="de-DE"/>
              </w:rPr>
              <w:br/>
              <w:t>electronic</w:t>
            </w:r>
            <w:r w:rsidRPr="00921FFD">
              <w:rPr>
                <w:rFonts w:eastAsia="Times New Roman" w:cs="Arial"/>
                <w:lang w:eastAsia="de-DE"/>
              </w:rPr>
              <w:br/>
            </w:r>
            <w:r w:rsidRPr="00921FFD">
              <w:rPr>
                <w:rFonts w:eastAsia="Times New Roman" w:cs="Arial"/>
                <w:i/>
                <w:iCs/>
                <w:lang w:eastAsia="de-DE"/>
              </w:rPr>
              <w:t>multiple option selection</w:t>
            </w:r>
          </w:p>
        </w:tc>
        <w:tc>
          <w:tcPr>
            <w:tcW w:w="1215" w:type="dxa"/>
            <w:shd w:val="clear" w:color="auto" w:fill="auto"/>
            <w:noWrap/>
            <w:vAlign w:val="bottom"/>
            <w:hideMark/>
          </w:tcPr>
          <w:p w14:paraId="14B38801"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2472F8F" w14:textId="77777777" w:rsidTr="00921FFD">
        <w:trPr>
          <w:trHeight w:val="582"/>
        </w:trPr>
        <w:tc>
          <w:tcPr>
            <w:tcW w:w="1694" w:type="dxa"/>
            <w:shd w:val="clear" w:color="auto" w:fill="auto"/>
            <w:hideMark/>
          </w:tcPr>
          <w:p w14:paraId="1BA2445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2iV9K3GCTD9AwDRJQ2QaSP</w:t>
            </w:r>
          </w:p>
        </w:tc>
        <w:tc>
          <w:tcPr>
            <w:tcW w:w="1008" w:type="dxa"/>
            <w:shd w:val="clear" w:color="auto" w:fill="auto"/>
            <w:noWrap/>
            <w:hideMark/>
          </w:tcPr>
          <w:p w14:paraId="3B23D59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05-0004</w:t>
            </w:r>
          </w:p>
        </w:tc>
        <w:tc>
          <w:tcPr>
            <w:tcW w:w="1608" w:type="dxa"/>
            <w:shd w:val="clear" w:color="auto" w:fill="auto"/>
            <w:hideMark/>
          </w:tcPr>
          <w:p w14:paraId="68C670A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type of detector</w:t>
            </w:r>
          </w:p>
        </w:tc>
        <w:tc>
          <w:tcPr>
            <w:tcW w:w="2926" w:type="dxa"/>
            <w:shd w:val="clear" w:color="auto" w:fill="auto"/>
            <w:hideMark/>
          </w:tcPr>
          <w:p w14:paraId="1FDC8C3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type of detection possible for sensing device.</w:t>
            </w:r>
          </w:p>
        </w:tc>
        <w:tc>
          <w:tcPr>
            <w:tcW w:w="1246" w:type="dxa"/>
            <w:shd w:val="clear" w:color="auto" w:fill="auto"/>
            <w:hideMark/>
          </w:tcPr>
          <w:p w14:paraId="6AFCC445"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E02692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3D89C29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Motion Detector,</w:t>
            </w:r>
            <w:r w:rsidRPr="00921FFD">
              <w:rPr>
                <w:rFonts w:eastAsia="Times New Roman" w:cs="Arial"/>
                <w:lang w:eastAsia="de-DE"/>
              </w:rPr>
              <w:br/>
              <w:t>Presence Detector,</w:t>
            </w:r>
            <w:r w:rsidRPr="00921FFD">
              <w:rPr>
                <w:rFonts w:eastAsia="Times New Roman" w:cs="Arial"/>
                <w:lang w:eastAsia="de-DE"/>
              </w:rPr>
              <w:br/>
              <w:t>Daylight Detector</w:t>
            </w:r>
            <w:r w:rsidRPr="00921FFD">
              <w:rPr>
                <w:rFonts w:eastAsia="Times New Roman" w:cs="Arial"/>
                <w:lang w:eastAsia="de-DE"/>
              </w:rPr>
              <w:br/>
            </w:r>
            <w:r w:rsidRPr="00921FFD">
              <w:rPr>
                <w:rFonts w:eastAsia="Times New Roman" w:cs="Arial"/>
                <w:i/>
                <w:iCs/>
                <w:lang w:eastAsia="de-DE"/>
              </w:rPr>
              <w:t>multiple option selection</w:t>
            </w:r>
          </w:p>
        </w:tc>
        <w:tc>
          <w:tcPr>
            <w:tcW w:w="1215" w:type="dxa"/>
            <w:shd w:val="clear" w:color="auto" w:fill="auto"/>
            <w:noWrap/>
            <w:vAlign w:val="bottom"/>
            <w:hideMark/>
          </w:tcPr>
          <w:p w14:paraId="68FAA2DF"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0E0FD28" w14:textId="77777777" w:rsidTr="00921FFD">
        <w:trPr>
          <w:trHeight w:val="1440"/>
        </w:trPr>
        <w:tc>
          <w:tcPr>
            <w:tcW w:w="1694" w:type="dxa"/>
            <w:shd w:val="clear" w:color="auto" w:fill="auto"/>
            <w:hideMark/>
          </w:tcPr>
          <w:p w14:paraId="2FF8660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0eq8JpPhf2mxsbyxHgN4rg</w:t>
            </w:r>
          </w:p>
        </w:tc>
        <w:tc>
          <w:tcPr>
            <w:tcW w:w="1008" w:type="dxa"/>
            <w:shd w:val="clear" w:color="auto" w:fill="auto"/>
            <w:noWrap/>
            <w:hideMark/>
          </w:tcPr>
          <w:p w14:paraId="676EF5B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05-0005</w:t>
            </w:r>
          </w:p>
        </w:tc>
        <w:tc>
          <w:tcPr>
            <w:tcW w:w="1608" w:type="dxa"/>
            <w:shd w:val="clear" w:color="auto" w:fill="auto"/>
            <w:hideMark/>
          </w:tcPr>
          <w:p w14:paraId="26D5E2F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detection method</w:t>
            </w:r>
          </w:p>
        </w:tc>
        <w:tc>
          <w:tcPr>
            <w:tcW w:w="2926" w:type="dxa"/>
            <w:shd w:val="clear" w:color="auto" w:fill="auto"/>
            <w:hideMark/>
          </w:tcPr>
          <w:p w14:paraId="767039D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Applied technology for detection.</w:t>
            </w:r>
          </w:p>
        </w:tc>
        <w:tc>
          <w:tcPr>
            <w:tcW w:w="1246" w:type="dxa"/>
            <w:shd w:val="clear" w:color="auto" w:fill="auto"/>
            <w:hideMark/>
          </w:tcPr>
          <w:p w14:paraId="4A68352A"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ACC658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2E5E9FC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Passive Infrared,</w:t>
            </w:r>
            <w:r w:rsidRPr="00921FFD">
              <w:rPr>
                <w:rFonts w:eastAsia="Times New Roman" w:cs="Arial"/>
                <w:lang w:eastAsia="de-DE"/>
              </w:rPr>
              <w:br/>
              <w:t>High Frequency,</w:t>
            </w:r>
            <w:r w:rsidRPr="00921FFD">
              <w:rPr>
                <w:rFonts w:eastAsia="Times New Roman" w:cs="Arial"/>
                <w:lang w:eastAsia="de-DE"/>
              </w:rPr>
              <w:br/>
              <w:t>Microwave,</w:t>
            </w:r>
            <w:r w:rsidRPr="00921FFD">
              <w:rPr>
                <w:rFonts w:eastAsia="Times New Roman" w:cs="Arial"/>
                <w:lang w:eastAsia="de-DE"/>
              </w:rPr>
              <w:br/>
              <w:t>Ultrasonic,</w:t>
            </w:r>
            <w:r w:rsidRPr="00921FFD">
              <w:rPr>
                <w:rFonts w:eastAsia="Times New Roman" w:cs="Arial"/>
                <w:lang w:eastAsia="de-DE"/>
              </w:rPr>
              <w:br/>
              <w:t>Camera,</w:t>
            </w:r>
          </w:p>
          <w:p w14:paraId="7F24DC6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other</w:t>
            </w:r>
            <w:r w:rsidRPr="00921FFD">
              <w:rPr>
                <w:rFonts w:eastAsia="Times New Roman" w:cs="Arial"/>
                <w:lang w:eastAsia="de-DE"/>
              </w:rPr>
              <w:br/>
            </w:r>
            <w:r w:rsidRPr="00921FFD">
              <w:rPr>
                <w:rFonts w:eastAsia="Times New Roman" w:cs="Arial"/>
                <w:i/>
                <w:iCs/>
                <w:lang w:eastAsia="de-DE"/>
              </w:rPr>
              <w:t>multiple option selection</w:t>
            </w:r>
          </w:p>
        </w:tc>
        <w:tc>
          <w:tcPr>
            <w:tcW w:w="1215" w:type="dxa"/>
            <w:shd w:val="clear" w:color="auto" w:fill="auto"/>
            <w:noWrap/>
            <w:vAlign w:val="bottom"/>
            <w:hideMark/>
          </w:tcPr>
          <w:p w14:paraId="44274077"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3CE6819" w14:textId="77777777" w:rsidTr="00921FFD">
        <w:trPr>
          <w:trHeight w:val="480"/>
        </w:trPr>
        <w:tc>
          <w:tcPr>
            <w:tcW w:w="1694" w:type="dxa"/>
            <w:shd w:val="clear" w:color="auto" w:fill="auto"/>
            <w:hideMark/>
          </w:tcPr>
          <w:p w14:paraId="425CBEE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0fafA0Xg17xAyphZUB6DEj</w:t>
            </w:r>
          </w:p>
        </w:tc>
        <w:tc>
          <w:tcPr>
            <w:tcW w:w="1008" w:type="dxa"/>
            <w:shd w:val="clear" w:color="auto" w:fill="auto"/>
            <w:noWrap/>
            <w:hideMark/>
          </w:tcPr>
          <w:p w14:paraId="7B144F7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05-0006</w:t>
            </w:r>
          </w:p>
        </w:tc>
        <w:tc>
          <w:tcPr>
            <w:tcW w:w="1608" w:type="dxa"/>
            <w:shd w:val="clear" w:color="auto" w:fill="auto"/>
            <w:hideMark/>
          </w:tcPr>
          <w:p w14:paraId="5538DD1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radiation power</w:t>
            </w:r>
          </w:p>
        </w:tc>
        <w:tc>
          <w:tcPr>
            <w:tcW w:w="2926" w:type="dxa"/>
            <w:shd w:val="clear" w:color="auto" w:fill="auto"/>
            <w:hideMark/>
          </w:tcPr>
          <w:p w14:paraId="0185E3C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087FA315"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3A01E0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W</w:t>
            </w:r>
          </w:p>
        </w:tc>
        <w:tc>
          <w:tcPr>
            <w:tcW w:w="1502" w:type="dxa"/>
            <w:shd w:val="clear" w:color="auto" w:fill="auto"/>
            <w:hideMark/>
          </w:tcPr>
          <w:p w14:paraId="50AD60E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vAlign w:val="bottom"/>
            <w:hideMark/>
          </w:tcPr>
          <w:p w14:paraId="266C4CE3"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B2B8824" w14:textId="77777777" w:rsidTr="00921FFD">
        <w:trPr>
          <w:trHeight w:val="480"/>
        </w:trPr>
        <w:tc>
          <w:tcPr>
            <w:tcW w:w="1694" w:type="dxa"/>
            <w:shd w:val="clear" w:color="auto" w:fill="auto"/>
            <w:hideMark/>
          </w:tcPr>
          <w:p w14:paraId="407C536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3ceOGuHgz4Px_qL3kqmnLB</w:t>
            </w:r>
          </w:p>
        </w:tc>
        <w:tc>
          <w:tcPr>
            <w:tcW w:w="1008" w:type="dxa"/>
            <w:shd w:val="clear" w:color="auto" w:fill="auto"/>
            <w:noWrap/>
            <w:hideMark/>
          </w:tcPr>
          <w:p w14:paraId="7C99A6A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05-0007</w:t>
            </w:r>
          </w:p>
        </w:tc>
        <w:tc>
          <w:tcPr>
            <w:tcW w:w="1608" w:type="dxa"/>
            <w:shd w:val="clear" w:color="auto" w:fill="auto"/>
            <w:hideMark/>
          </w:tcPr>
          <w:p w14:paraId="2D9C6DD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HF frequency</w:t>
            </w:r>
          </w:p>
        </w:tc>
        <w:tc>
          <w:tcPr>
            <w:tcW w:w="2926" w:type="dxa"/>
            <w:shd w:val="clear" w:color="auto" w:fill="auto"/>
            <w:hideMark/>
          </w:tcPr>
          <w:p w14:paraId="652F1BC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frequency of High Frequency radiation.</w:t>
            </w:r>
          </w:p>
        </w:tc>
        <w:tc>
          <w:tcPr>
            <w:tcW w:w="1246" w:type="dxa"/>
            <w:shd w:val="clear" w:color="auto" w:fill="auto"/>
            <w:hideMark/>
          </w:tcPr>
          <w:p w14:paraId="5B49D4D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A765E3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GHz</w:t>
            </w:r>
          </w:p>
        </w:tc>
        <w:tc>
          <w:tcPr>
            <w:tcW w:w="1502" w:type="dxa"/>
            <w:shd w:val="clear" w:color="auto" w:fill="auto"/>
            <w:hideMark/>
          </w:tcPr>
          <w:p w14:paraId="6A0973B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hideMark/>
          </w:tcPr>
          <w:p w14:paraId="07A835F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5.8 GHz</w:t>
            </w:r>
          </w:p>
        </w:tc>
      </w:tr>
      <w:tr w:rsidR="006E2BB1" w:rsidRPr="00921FFD" w14:paraId="68D95BD1" w14:textId="77777777" w:rsidTr="00921FFD">
        <w:trPr>
          <w:trHeight w:val="1440"/>
        </w:trPr>
        <w:tc>
          <w:tcPr>
            <w:tcW w:w="1694" w:type="dxa"/>
            <w:shd w:val="clear" w:color="auto" w:fill="auto"/>
            <w:hideMark/>
          </w:tcPr>
          <w:p w14:paraId="3012C27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02qYRg2w1BRufMbYctgnox</w:t>
            </w:r>
          </w:p>
        </w:tc>
        <w:tc>
          <w:tcPr>
            <w:tcW w:w="1008" w:type="dxa"/>
            <w:shd w:val="clear" w:color="auto" w:fill="auto"/>
            <w:noWrap/>
            <w:hideMark/>
          </w:tcPr>
          <w:p w14:paraId="5ABC277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05-0008</w:t>
            </w:r>
          </w:p>
        </w:tc>
        <w:tc>
          <w:tcPr>
            <w:tcW w:w="1608" w:type="dxa"/>
            <w:shd w:val="clear" w:color="auto" w:fill="auto"/>
            <w:hideMark/>
          </w:tcPr>
          <w:p w14:paraId="7F42522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movement detection area </w:t>
            </w:r>
          </w:p>
        </w:tc>
        <w:tc>
          <w:tcPr>
            <w:tcW w:w="2926" w:type="dxa"/>
            <w:shd w:val="clear" w:color="auto" w:fill="auto"/>
            <w:hideMark/>
          </w:tcPr>
          <w:p w14:paraId="2E5660C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Detection area for walking for the standard mounting height.</w:t>
            </w:r>
            <w:r w:rsidRPr="00921FFD">
              <w:rPr>
                <w:rFonts w:eastAsia="Times New Roman" w:cs="Arial"/>
                <w:lang w:eastAsia="de-DE"/>
              </w:rPr>
              <w:br/>
              <w:t>For round area: the angular range from 1° to 360° and radius [m]. For rectangular area: L x W [m].</w:t>
            </w:r>
          </w:p>
        </w:tc>
        <w:tc>
          <w:tcPr>
            <w:tcW w:w="1246" w:type="dxa"/>
            <w:shd w:val="clear" w:color="auto" w:fill="auto"/>
            <w:hideMark/>
          </w:tcPr>
          <w:p w14:paraId="42CCB958"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2EF3E2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r w:rsidRPr="00921FFD">
              <w:rPr>
                <w:rFonts w:eastAsia="Times New Roman" w:cs="Arial"/>
                <w:lang w:eastAsia="de-DE"/>
              </w:rPr>
              <w:br/>
              <w:t>1E0, m</w:t>
            </w:r>
          </w:p>
        </w:tc>
        <w:tc>
          <w:tcPr>
            <w:tcW w:w="1502" w:type="dxa"/>
            <w:shd w:val="clear" w:color="auto" w:fill="auto"/>
            <w:hideMark/>
          </w:tcPr>
          <w:p w14:paraId="6F2F7E08"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hideMark/>
          </w:tcPr>
          <w:p w14:paraId="0C02F76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E68CC55" w14:textId="77777777" w:rsidTr="00921FFD">
        <w:trPr>
          <w:trHeight w:val="1440"/>
        </w:trPr>
        <w:tc>
          <w:tcPr>
            <w:tcW w:w="1694" w:type="dxa"/>
            <w:shd w:val="clear" w:color="auto" w:fill="auto"/>
            <w:hideMark/>
          </w:tcPr>
          <w:p w14:paraId="75A44C5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3E7MzAVgHDlBQIdGhHFHL1</w:t>
            </w:r>
          </w:p>
        </w:tc>
        <w:tc>
          <w:tcPr>
            <w:tcW w:w="1008" w:type="dxa"/>
            <w:shd w:val="clear" w:color="auto" w:fill="auto"/>
            <w:noWrap/>
            <w:hideMark/>
          </w:tcPr>
          <w:p w14:paraId="3B12C47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05-0010</w:t>
            </w:r>
          </w:p>
        </w:tc>
        <w:tc>
          <w:tcPr>
            <w:tcW w:w="1608" w:type="dxa"/>
            <w:shd w:val="clear" w:color="auto" w:fill="auto"/>
            <w:hideMark/>
          </w:tcPr>
          <w:p w14:paraId="5A08992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presence detection area </w:t>
            </w:r>
          </w:p>
        </w:tc>
        <w:tc>
          <w:tcPr>
            <w:tcW w:w="2926" w:type="dxa"/>
            <w:shd w:val="clear" w:color="auto" w:fill="auto"/>
            <w:hideMark/>
          </w:tcPr>
          <w:p w14:paraId="16E800F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Detection area for minor movement for the standard mounting height.</w:t>
            </w:r>
            <w:r w:rsidRPr="00921FFD">
              <w:rPr>
                <w:rFonts w:eastAsia="Times New Roman" w:cs="Arial"/>
                <w:lang w:eastAsia="de-DE"/>
              </w:rPr>
              <w:br/>
              <w:t>For round area: the angular range from 1° to 360° and radius [m]. For rectangular area: L x W [m]</w:t>
            </w:r>
          </w:p>
        </w:tc>
        <w:tc>
          <w:tcPr>
            <w:tcW w:w="1246" w:type="dxa"/>
            <w:shd w:val="clear" w:color="auto" w:fill="auto"/>
            <w:hideMark/>
          </w:tcPr>
          <w:p w14:paraId="5D794251"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FF207A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r w:rsidRPr="00921FFD">
              <w:rPr>
                <w:rFonts w:eastAsia="Times New Roman" w:cs="Arial"/>
                <w:lang w:eastAsia="de-DE"/>
              </w:rPr>
              <w:br/>
              <w:t>1E0, m</w:t>
            </w:r>
          </w:p>
        </w:tc>
        <w:tc>
          <w:tcPr>
            <w:tcW w:w="1502" w:type="dxa"/>
            <w:shd w:val="clear" w:color="auto" w:fill="auto"/>
            <w:hideMark/>
          </w:tcPr>
          <w:p w14:paraId="531D410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vAlign w:val="bottom"/>
            <w:hideMark/>
          </w:tcPr>
          <w:p w14:paraId="24557B5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5080733" w14:textId="77777777" w:rsidTr="00921FFD">
        <w:trPr>
          <w:trHeight w:val="720"/>
        </w:trPr>
        <w:tc>
          <w:tcPr>
            <w:tcW w:w="1694" w:type="dxa"/>
            <w:shd w:val="clear" w:color="auto" w:fill="auto"/>
            <w:hideMark/>
          </w:tcPr>
          <w:p w14:paraId="1573C70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1ymgRlSerBqBwALgiHgX7j</w:t>
            </w:r>
          </w:p>
        </w:tc>
        <w:tc>
          <w:tcPr>
            <w:tcW w:w="1008" w:type="dxa"/>
            <w:shd w:val="clear" w:color="auto" w:fill="auto"/>
            <w:noWrap/>
            <w:hideMark/>
          </w:tcPr>
          <w:p w14:paraId="15A70B9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05-0011</w:t>
            </w:r>
          </w:p>
        </w:tc>
        <w:tc>
          <w:tcPr>
            <w:tcW w:w="1608" w:type="dxa"/>
            <w:shd w:val="clear" w:color="auto" w:fill="auto"/>
            <w:hideMark/>
          </w:tcPr>
          <w:p w14:paraId="44758F7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measurement method </w:t>
            </w:r>
          </w:p>
        </w:tc>
        <w:tc>
          <w:tcPr>
            <w:tcW w:w="2926" w:type="dxa"/>
            <w:shd w:val="clear" w:color="auto" w:fill="auto"/>
            <w:hideMark/>
          </w:tcPr>
          <w:p w14:paraId="6D0D33EC" w14:textId="7429F241"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The measurement of the presence detection area was </w:t>
            </w:r>
            <w:r w:rsidRPr="00921FFD">
              <w:rPr>
                <w:rFonts w:eastAsia="Times New Roman" w:cs="Arial"/>
                <w:lang w:eastAsia="de-DE"/>
              </w:rPr>
              <w:lastRenderedPageBreak/>
              <w:t xml:space="preserve">done according to </w:t>
            </w:r>
            <w:r w:rsidR="001D0321">
              <w:rPr>
                <w:rFonts w:eastAsia="Times New Roman" w:cs="Arial"/>
                <w:lang w:eastAsia="de-DE"/>
              </w:rPr>
              <w:t>IEC 63180:2020.</w:t>
            </w:r>
          </w:p>
        </w:tc>
        <w:tc>
          <w:tcPr>
            <w:tcW w:w="1246" w:type="dxa"/>
            <w:shd w:val="clear" w:color="auto" w:fill="auto"/>
            <w:hideMark/>
          </w:tcPr>
          <w:p w14:paraId="2E8DDC5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34A0BB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1AB0EBE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215" w:type="dxa"/>
            <w:shd w:val="clear" w:color="auto" w:fill="auto"/>
            <w:noWrap/>
            <w:vAlign w:val="bottom"/>
            <w:hideMark/>
          </w:tcPr>
          <w:p w14:paraId="10562CF9"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2C9AE7E" w14:textId="77777777" w:rsidTr="00921FFD">
        <w:trPr>
          <w:trHeight w:val="1440"/>
        </w:trPr>
        <w:tc>
          <w:tcPr>
            <w:tcW w:w="1694" w:type="dxa"/>
            <w:shd w:val="clear" w:color="auto" w:fill="auto"/>
            <w:hideMark/>
          </w:tcPr>
          <w:p w14:paraId="300918F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1MWULf$c11YBSMTdevnV$G</w:t>
            </w:r>
          </w:p>
        </w:tc>
        <w:tc>
          <w:tcPr>
            <w:tcW w:w="1008" w:type="dxa"/>
            <w:shd w:val="clear" w:color="auto" w:fill="auto"/>
            <w:noWrap/>
            <w:hideMark/>
          </w:tcPr>
          <w:p w14:paraId="680F11E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05-0012</w:t>
            </w:r>
          </w:p>
        </w:tc>
        <w:tc>
          <w:tcPr>
            <w:tcW w:w="1608" w:type="dxa"/>
            <w:shd w:val="clear" w:color="auto" w:fill="auto"/>
            <w:hideMark/>
          </w:tcPr>
          <w:p w14:paraId="252F56F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detection range adjustable</w:t>
            </w:r>
          </w:p>
        </w:tc>
        <w:tc>
          <w:tcPr>
            <w:tcW w:w="2926" w:type="dxa"/>
            <w:shd w:val="clear" w:color="auto" w:fill="auto"/>
            <w:hideMark/>
          </w:tcPr>
          <w:p w14:paraId="2427049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method of adjustment of detection range.</w:t>
            </w:r>
          </w:p>
        </w:tc>
        <w:tc>
          <w:tcPr>
            <w:tcW w:w="1246" w:type="dxa"/>
            <w:shd w:val="clear" w:color="auto" w:fill="auto"/>
            <w:hideMark/>
          </w:tcPr>
          <w:p w14:paraId="07E8C33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7950592"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7B03728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w:t>
            </w:r>
            <w:r w:rsidRPr="00921FFD">
              <w:rPr>
                <w:rFonts w:eastAsia="Times New Roman" w:cs="Arial"/>
                <w:lang w:eastAsia="de-DE"/>
              </w:rPr>
              <w:br/>
              <w:t>cover,</w:t>
            </w:r>
            <w:r w:rsidRPr="00921FFD">
              <w:rPr>
                <w:rFonts w:eastAsia="Times New Roman" w:cs="Arial"/>
                <w:lang w:eastAsia="de-DE"/>
              </w:rPr>
              <w:br/>
              <w:t xml:space="preserve">label, </w:t>
            </w:r>
            <w:r w:rsidRPr="00921FFD">
              <w:rPr>
                <w:rFonts w:eastAsia="Times New Roman" w:cs="Arial"/>
                <w:lang w:eastAsia="de-DE"/>
              </w:rPr>
              <w:br/>
              <w:t>integrated mechanism,</w:t>
            </w:r>
            <w:r w:rsidRPr="00921FFD">
              <w:rPr>
                <w:rFonts w:eastAsia="Times New Roman" w:cs="Arial"/>
                <w:lang w:eastAsia="de-DE"/>
              </w:rPr>
              <w:br/>
              <w:t>electronic</w:t>
            </w:r>
            <w:r w:rsidRPr="00921FFD">
              <w:rPr>
                <w:rFonts w:eastAsia="Times New Roman" w:cs="Arial"/>
                <w:lang w:eastAsia="de-DE"/>
              </w:rPr>
              <w:br/>
            </w:r>
            <w:r w:rsidRPr="00921FFD">
              <w:rPr>
                <w:rFonts w:eastAsia="Times New Roman" w:cs="Arial"/>
                <w:i/>
                <w:iCs/>
                <w:lang w:eastAsia="de-DE"/>
              </w:rPr>
              <w:t>multiple option selection</w:t>
            </w:r>
          </w:p>
        </w:tc>
        <w:tc>
          <w:tcPr>
            <w:tcW w:w="1215" w:type="dxa"/>
            <w:shd w:val="clear" w:color="auto" w:fill="auto"/>
            <w:noWrap/>
            <w:vAlign w:val="bottom"/>
            <w:hideMark/>
          </w:tcPr>
          <w:p w14:paraId="4E4E741F"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89EA7C9" w14:textId="77777777" w:rsidTr="00921FFD">
        <w:trPr>
          <w:trHeight w:val="720"/>
        </w:trPr>
        <w:tc>
          <w:tcPr>
            <w:tcW w:w="1694" w:type="dxa"/>
            <w:shd w:val="clear" w:color="auto" w:fill="auto"/>
            <w:hideMark/>
          </w:tcPr>
          <w:p w14:paraId="7E37DA7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24jtpZAXPBEf5VI4O64p98</w:t>
            </w:r>
          </w:p>
        </w:tc>
        <w:tc>
          <w:tcPr>
            <w:tcW w:w="1008" w:type="dxa"/>
            <w:shd w:val="clear" w:color="auto" w:fill="auto"/>
            <w:noWrap/>
            <w:hideMark/>
          </w:tcPr>
          <w:p w14:paraId="3FC4ADA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05-0013</w:t>
            </w:r>
          </w:p>
        </w:tc>
        <w:tc>
          <w:tcPr>
            <w:tcW w:w="1608" w:type="dxa"/>
            <w:shd w:val="clear" w:color="auto" w:fill="auto"/>
            <w:hideMark/>
          </w:tcPr>
          <w:p w14:paraId="77475A0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number of PIR switching zones</w:t>
            </w:r>
          </w:p>
        </w:tc>
        <w:tc>
          <w:tcPr>
            <w:tcW w:w="2926" w:type="dxa"/>
            <w:shd w:val="clear" w:color="auto" w:fill="auto"/>
            <w:hideMark/>
          </w:tcPr>
          <w:p w14:paraId="0754ACE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Number of PIR Switching zones indicates how sensitive the sensing device is for detection of small movement.</w:t>
            </w:r>
          </w:p>
        </w:tc>
        <w:tc>
          <w:tcPr>
            <w:tcW w:w="1246" w:type="dxa"/>
            <w:shd w:val="clear" w:color="auto" w:fill="auto"/>
            <w:hideMark/>
          </w:tcPr>
          <w:p w14:paraId="56792FBE"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2297D7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502" w:type="dxa"/>
            <w:shd w:val="clear" w:color="auto" w:fill="auto"/>
            <w:hideMark/>
          </w:tcPr>
          <w:p w14:paraId="0CBF183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hideMark/>
          </w:tcPr>
          <w:p w14:paraId="1A10FBF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1,400</w:t>
            </w:r>
          </w:p>
        </w:tc>
      </w:tr>
      <w:tr w:rsidR="006E2BB1" w:rsidRPr="00921FFD" w14:paraId="4193DE40" w14:textId="77777777" w:rsidTr="00921FFD">
        <w:trPr>
          <w:trHeight w:val="480"/>
        </w:trPr>
        <w:tc>
          <w:tcPr>
            <w:tcW w:w="1694" w:type="dxa"/>
            <w:shd w:val="clear" w:color="auto" w:fill="auto"/>
            <w:hideMark/>
          </w:tcPr>
          <w:p w14:paraId="199780A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1P_6Ftq01BWh4HTGTurOn8</w:t>
            </w:r>
          </w:p>
        </w:tc>
        <w:tc>
          <w:tcPr>
            <w:tcW w:w="1008" w:type="dxa"/>
            <w:shd w:val="clear" w:color="auto" w:fill="auto"/>
            <w:noWrap/>
            <w:hideMark/>
          </w:tcPr>
          <w:p w14:paraId="64306D4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05-0014</w:t>
            </w:r>
          </w:p>
        </w:tc>
        <w:tc>
          <w:tcPr>
            <w:tcW w:w="1608" w:type="dxa"/>
            <w:shd w:val="clear" w:color="auto" w:fill="auto"/>
            <w:hideMark/>
          </w:tcPr>
          <w:p w14:paraId="30DE6CF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number of detection areas</w:t>
            </w:r>
          </w:p>
        </w:tc>
        <w:tc>
          <w:tcPr>
            <w:tcW w:w="2926" w:type="dxa"/>
            <w:shd w:val="clear" w:color="auto" w:fill="auto"/>
            <w:hideMark/>
          </w:tcPr>
          <w:p w14:paraId="600637A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Number of individually analysable detection areas.</w:t>
            </w:r>
          </w:p>
        </w:tc>
        <w:tc>
          <w:tcPr>
            <w:tcW w:w="1246" w:type="dxa"/>
            <w:shd w:val="clear" w:color="auto" w:fill="auto"/>
            <w:hideMark/>
          </w:tcPr>
          <w:p w14:paraId="69922DA0"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27ED4E2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502" w:type="dxa"/>
            <w:shd w:val="clear" w:color="auto" w:fill="auto"/>
            <w:hideMark/>
          </w:tcPr>
          <w:p w14:paraId="55DC381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vAlign w:val="bottom"/>
            <w:hideMark/>
          </w:tcPr>
          <w:p w14:paraId="7C61735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962C510" w14:textId="77777777" w:rsidTr="00921FFD">
        <w:trPr>
          <w:trHeight w:val="1157"/>
        </w:trPr>
        <w:tc>
          <w:tcPr>
            <w:tcW w:w="1694" w:type="dxa"/>
            <w:shd w:val="clear" w:color="auto" w:fill="auto"/>
            <w:hideMark/>
          </w:tcPr>
          <w:p w14:paraId="60C215E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0ZLLxjlvv6i9vtRcuL17nh</w:t>
            </w:r>
          </w:p>
        </w:tc>
        <w:tc>
          <w:tcPr>
            <w:tcW w:w="1008" w:type="dxa"/>
            <w:shd w:val="clear" w:color="auto" w:fill="auto"/>
            <w:noWrap/>
            <w:hideMark/>
          </w:tcPr>
          <w:p w14:paraId="10CEA11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05-0015</w:t>
            </w:r>
          </w:p>
        </w:tc>
        <w:tc>
          <w:tcPr>
            <w:tcW w:w="1608" w:type="dxa"/>
            <w:shd w:val="clear" w:color="auto" w:fill="auto"/>
            <w:hideMark/>
          </w:tcPr>
          <w:p w14:paraId="62070AA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other sensing devices</w:t>
            </w:r>
          </w:p>
        </w:tc>
        <w:tc>
          <w:tcPr>
            <w:tcW w:w="2926" w:type="dxa"/>
            <w:shd w:val="clear" w:color="auto" w:fill="auto"/>
            <w:hideMark/>
          </w:tcPr>
          <w:p w14:paraId="4331A3C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Features to measure other parameters by sensing device.</w:t>
            </w:r>
          </w:p>
        </w:tc>
        <w:tc>
          <w:tcPr>
            <w:tcW w:w="1246" w:type="dxa"/>
            <w:shd w:val="clear" w:color="auto" w:fill="auto"/>
            <w:hideMark/>
          </w:tcPr>
          <w:p w14:paraId="6265F39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C3E0AC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7330F70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Illuminance,</w:t>
            </w:r>
            <w:r w:rsidRPr="00921FFD">
              <w:rPr>
                <w:rFonts w:eastAsia="Times New Roman" w:cs="Arial"/>
                <w:lang w:eastAsia="de-DE"/>
              </w:rPr>
              <w:br/>
              <w:t>Temperature on ceiling,</w:t>
            </w:r>
            <w:r w:rsidRPr="00921FFD">
              <w:rPr>
                <w:rFonts w:eastAsia="Times New Roman" w:cs="Arial"/>
                <w:lang w:eastAsia="de-DE"/>
              </w:rPr>
              <w:br/>
              <w:t>Temperature on surface below,</w:t>
            </w:r>
            <w:r w:rsidRPr="00921FFD">
              <w:rPr>
                <w:rFonts w:eastAsia="Times New Roman" w:cs="Arial"/>
                <w:lang w:eastAsia="de-DE"/>
              </w:rPr>
              <w:br/>
              <w:t xml:space="preserve">Volatile, Organic Compounds, </w:t>
            </w:r>
            <w:r w:rsidRPr="00921FFD">
              <w:rPr>
                <w:rFonts w:eastAsia="Times New Roman" w:cs="Arial"/>
                <w:lang w:eastAsia="de-DE"/>
              </w:rPr>
              <w:br/>
              <w:t>Humidity,</w:t>
            </w:r>
          </w:p>
          <w:p w14:paraId="38815C9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CO2,</w:t>
            </w:r>
            <w:r w:rsidRPr="00921FFD">
              <w:rPr>
                <w:rFonts w:eastAsia="Times New Roman" w:cs="Arial"/>
                <w:lang w:eastAsia="de-DE"/>
              </w:rPr>
              <w:br/>
              <w:t>Noise,</w:t>
            </w:r>
            <w:r w:rsidRPr="00921FFD">
              <w:rPr>
                <w:rFonts w:eastAsia="Times New Roman" w:cs="Arial"/>
                <w:lang w:eastAsia="de-DE"/>
              </w:rPr>
              <w:br/>
              <w:t>Number of persons</w:t>
            </w:r>
            <w:r w:rsidRPr="00921FFD">
              <w:rPr>
                <w:rFonts w:eastAsia="Times New Roman" w:cs="Arial"/>
                <w:lang w:eastAsia="de-DE"/>
              </w:rPr>
              <w:br/>
            </w:r>
            <w:r w:rsidRPr="00921FFD">
              <w:rPr>
                <w:rFonts w:eastAsia="Times New Roman" w:cs="Arial"/>
                <w:i/>
                <w:iCs/>
                <w:lang w:eastAsia="de-DE"/>
              </w:rPr>
              <w:lastRenderedPageBreak/>
              <w:t>multiple option selection</w:t>
            </w:r>
          </w:p>
        </w:tc>
        <w:tc>
          <w:tcPr>
            <w:tcW w:w="1215" w:type="dxa"/>
            <w:shd w:val="clear" w:color="auto" w:fill="auto"/>
            <w:noWrap/>
            <w:vAlign w:val="bottom"/>
            <w:hideMark/>
          </w:tcPr>
          <w:p w14:paraId="55CA351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C150C95" w14:textId="77777777" w:rsidTr="00921FFD">
        <w:trPr>
          <w:trHeight w:val="825"/>
        </w:trPr>
        <w:tc>
          <w:tcPr>
            <w:tcW w:w="1694" w:type="dxa"/>
            <w:shd w:val="clear" w:color="auto" w:fill="auto"/>
            <w:hideMark/>
          </w:tcPr>
          <w:p w14:paraId="6D2EC24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0yWXemifLBGBnzVtqC_b8Q</w:t>
            </w:r>
          </w:p>
        </w:tc>
        <w:tc>
          <w:tcPr>
            <w:tcW w:w="1008" w:type="dxa"/>
            <w:shd w:val="clear" w:color="auto" w:fill="auto"/>
            <w:noWrap/>
            <w:hideMark/>
          </w:tcPr>
          <w:p w14:paraId="35DF812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05-0016</w:t>
            </w:r>
          </w:p>
        </w:tc>
        <w:tc>
          <w:tcPr>
            <w:tcW w:w="1608" w:type="dxa"/>
            <w:shd w:val="clear" w:color="auto" w:fill="auto"/>
            <w:hideMark/>
          </w:tcPr>
          <w:p w14:paraId="5A6B402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illuminance range</w:t>
            </w:r>
          </w:p>
        </w:tc>
        <w:tc>
          <w:tcPr>
            <w:tcW w:w="2926" w:type="dxa"/>
            <w:shd w:val="clear" w:color="auto" w:fill="auto"/>
            <w:hideMark/>
          </w:tcPr>
          <w:p w14:paraId="5F885FA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Determines the illuminance range that can be measured by sensing device.</w:t>
            </w:r>
          </w:p>
        </w:tc>
        <w:tc>
          <w:tcPr>
            <w:tcW w:w="1246" w:type="dxa"/>
            <w:shd w:val="clear" w:color="auto" w:fill="auto"/>
            <w:hideMark/>
          </w:tcPr>
          <w:p w14:paraId="0DCB24FA"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55635F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lx</w:t>
            </w:r>
          </w:p>
        </w:tc>
        <w:tc>
          <w:tcPr>
            <w:tcW w:w="1502" w:type="dxa"/>
            <w:shd w:val="clear" w:color="auto" w:fill="auto"/>
            <w:hideMark/>
          </w:tcPr>
          <w:p w14:paraId="1761A9A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hideMark/>
          </w:tcPr>
          <w:p w14:paraId="18B5A8A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0lx - 400lx</w:t>
            </w:r>
          </w:p>
        </w:tc>
      </w:tr>
      <w:tr w:rsidR="006E2BB1" w:rsidRPr="00921FFD" w14:paraId="37C18161" w14:textId="77777777" w:rsidTr="00921FFD">
        <w:trPr>
          <w:trHeight w:val="1200"/>
        </w:trPr>
        <w:tc>
          <w:tcPr>
            <w:tcW w:w="1694" w:type="dxa"/>
            <w:shd w:val="clear" w:color="auto" w:fill="auto"/>
            <w:hideMark/>
          </w:tcPr>
          <w:p w14:paraId="1E905CC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3xgdt_Hlz889Ek6KSUeCE5</w:t>
            </w:r>
          </w:p>
        </w:tc>
        <w:tc>
          <w:tcPr>
            <w:tcW w:w="1008" w:type="dxa"/>
            <w:shd w:val="clear" w:color="auto" w:fill="auto"/>
            <w:noWrap/>
            <w:hideMark/>
          </w:tcPr>
          <w:p w14:paraId="23446EC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05-0017</w:t>
            </w:r>
          </w:p>
        </w:tc>
        <w:tc>
          <w:tcPr>
            <w:tcW w:w="1608" w:type="dxa"/>
            <w:shd w:val="clear" w:color="auto" w:fill="auto"/>
            <w:hideMark/>
          </w:tcPr>
          <w:p w14:paraId="13598C8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operation mode</w:t>
            </w:r>
          </w:p>
        </w:tc>
        <w:tc>
          <w:tcPr>
            <w:tcW w:w="2926" w:type="dxa"/>
            <w:shd w:val="clear" w:color="auto" w:fill="auto"/>
            <w:hideMark/>
          </w:tcPr>
          <w:p w14:paraId="6D70C32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Mode of operation like </w:t>
            </w:r>
            <w:proofErr w:type="gramStart"/>
            <w:r w:rsidRPr="00921FFD">
              <w:rPr>
                <w:rFonts w:eastAsia="Times New Roman" w:cs="Arial"/>
                <w:lang w:eastAsia="de-DE"/>
              </w:rPr>
              <w:t>full</w:t>
            </w:r>
            <w:proofErr w:type="gramEnd"/>
            <w:r w:rsidRPr="00921FFD">
              <w:rPr>
                <w:rFonts w:eastAsia="Times New Roman" w:cs="Arial"/>
                <w:lang w:eastAsia="de-DE"/>
              </w:rPr>
              <w:t xml:space="preserve"> automatic or half automatic.</w:t>
            </w:r>
          </w:p>
        </w:tc>
        <w:tc>
          <w:tcPr>
            <w:tcW w:w="1246" w:type="dxa"/>
            <w:shd w:val="clear" w:color="auto" w:fill="auto"/>
            <w:hideMark/>
          </w:tcPr>
          <w:p w14:paraId="19FC6EAA"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042E370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7C016453" w14:textId="77777777" w:rsidR="006E2BB1" w:rsidRPr="00921FFD" w:rsidRDefault="006E2BB1" w:rsidP="00921FFD">
            <w:pPr>
              <w:spacing w:after="0" w:line="240" w:lineRule="auto"/>
              <w:jc w:val="left"/>
              <w:rPr>
                <w:rFonts w:eastAsia="Times New Roman" w:cs="Arial"/>
                <w:lang w:eastAsia="de-DE"/>
              </w:rPr>
            </w:pPr>
            <w:proofErr w:type="gramStart"/>
            <w:r w:rsidRPr="00921FFD">
              <w:rPr>
                <w:rFonts w:eastAsia="Times New Roman" w:cs="Arial"/>
                <w:lang w:eastAsia="de-DE"/>
              </w:rPr>
              <w:t>full</w:t>
            </w:r>
            <w:proofErr w:type="gramEnd"/>
            <w:r w:rsidRPr="00921FFD">
              <w:rPr>
                <w:rFonts w:eastAsia="Times New Roman" w:cs="Arial"/>
                <w:lang w:eastAsia="de-DE"/>
              </w:rPr>
              <w:t xml:space="preserve"> automatic, </w:t>
            </w:r>
            <w:r w:rsidRPr="00921FFD">
              <w:rPr>
                <w:rFonts w:eastAsia="Times New Roman" w:cs="Arial"/>
                <w:lang w:eastAsia="de-DE"/>
              </w:rPr>
              <w:br/>
              <w:t xml:space="preserve">half automatic, </w:t>
            </w:r>
            <w:r w:rsidRPr="00921FFD">
              <w:rPr>
                <w:rFonts w:eastAsia="Times New Roman" w:cs="Arial"/>
                <w:lang w:eastAsia="de-DE"/>
              </w:rPr>
              <w:br/>
              <w:t xml:space="preserve">constant light control, </w:t>
            </w:r>
            <w:r w:rsidRPr="00921FFD">
              <w:rPr>
                <w:rFonts w:eastAsia="Times New Roman" w:cs="Arial"/>
                <w:lang w:eastAsia="de-DE"/>
              </w:rPr>
              <w:br/>
              <w:t>on/off</w:t>
            </w:r>
            <w:r w:rsidRPr="00921FFD">
              <w:rPr>
                <w:rFonts w:eastAsia="Times New Roman" w:cs="Arial"/>
                <w:lang w:eastAsia="de-DE"/>
              </w:rPr>
              <w:br/>
            </w:r>
            <w:r w:rsidRPr="00921FFD">
              <w:rPr>
                <w:rFonts w:eastAsia="Times New Roman" w:cs="Arial"/>
                <w:i/>
                <w:iCs/>
                <w:lang w:eastAsia="de-DE"/>
              </w:rPr>
              <w:t>multiple option selection</w:t>
            </w:r>
          </w:p>
        </w:tc>
        <w:tc>
          <w:tcPr>
            <w:tcW w:w="1215" w:type="dxa"/>
            <w:shd w:val="clear" w:color="auto" w:fill="auto"/>
            <w:noWrap/>
            <w:vAlign w:val="bottom"/>
            <w:hideMark/>
          </w:tcPr>
          <w:p w14:paraId="5C72B61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6DFF278" w14:textId="77777777" w:rsidTr="00921FFD">
        <w:trPr>
          <w:trHeight w:val="480"/>
        </w:trPr>
        <w:tc>
          <w:tcPr>
            <w:tcW w:w="1694" w:type="dxa"/>
            <w:shd w:val="clear" w:color="auto" w:fill="auto"/>
            <w:hideMark/>
          </w:tcPr>
          <w:p w14:paraId="158D2FF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3rSw5_7y94zxvrAini0W2u</w:t>
            </w:r>
          </w:p>
        </w:tc>
        <w:tc>
          <w:tcPr>
            <w:tcW w:w="1008" w:type="dxa"/>
            <w:shd w:val="clear" w:color="auto" w:fill="auto"/>
            <w:noWrap/>
            <w:hideMark/>
          </w:tcPr>
          <w:p w14:paraId="64760CB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05-0019</w:t>
            </w:r>
          </w:p>
        </w:tc>
        <w:tc>
          <w:tcPr>
            <w:tcW w:w="1608" w:type="dxa"/>
            <w:shd w:val="clear" w:color="auto" w:fill="auto"/>
            <w:hideMark/>
          </w:tcPr>
          <w:p w14:paraId="1FD3B21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inter-connection mode</w:t>
            </w:r>
          </w:p>
        </w:tc>
        <w:tc>
          <w:tcPr>
            <w:tcW w:w="2926" w:type="dxa"/>
            <w:shd w:val="clear" w:color="auto" w:fill="auto"/>
            <w:hideMark/>
          </w:tcPr>
          <w:p w14:paraId="1763C06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Interconnection with other sensing devices.</w:t>
            </w:r>
          </w:p>
        </w:tc>
        <w:tc>
          <w:tcPr>
            <w:tcW w:w="1246" w:type="dxa"/>
            <w:shd w:val="clear" w:color="auto" w:fill="auto"/>
            <w:hideMark/>
          </w:tcPr>
          <w:p w14:paraId="68D8CAB1"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FE4C6A2" w14:textId="77777777" w:rsidR="006E2BB1" w:rsidRPr="00921FFD" w:rsidRDefault="006E2BB1" w:rsidP="00921FFD">
            <w:pPr>
              <w:spacing w:after="0" w:line="240" w:lineRule="auto"/>
              <w:jc w:val="left"/>
              <w:rPr>
                <w:rFonts w:eastAsia="Times New Roman"/>
                <w:lang w:eastAsia="de-DE"/>
              </w:rPr>
            </w:pPr>
          </w:p>
        </w:tc>
        <w:tc>
          <w:tcPr>
            <w:tcW w:w="1502" w:type="dxa"/>
            <w:shd w:val="clear" w:color="auto" w:fill="auto"/>
            <w:hideMark/>
          </w:tcPr>
          <w:p w14:paraId="66A528F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Master/Slave, </w:t>
            </w:r>
            <w:r w:rsidRPr="00921FFD">
              <w:rPr>
                <w:rFonts w:eastAsia="Times New Roman" w:cs="Arial"/>
                <w:lang w:eastAsia="de-DE"/>
              </w:rPr>
              <w:br/>
              <w:t>Master/ Master</w:t>
            </w:r>
          </w:p>
        </w:tc>
        <w:tc>
          <w:tcPr>
            <w:tcW w:w="1215" w:type="dxa"/>
            <w:shd w:val="clear" w:color="auto" w:fill="auto"/>
            <w:noWrap/>
            <w:vAlign w:val="bottom"/>
            <w:hideMark/>
          </w:tcPr>
          <w:p w14:paraId="6922609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55E444B" w14:textId="77777777" w:rsidTr="00921FFD">
        <w:trPr>
          <w:trHeight w:val="960"/>
        </w:trPr>
        <w:tc>
          <w:tcPr>
            <w:tcW w:w="1694" w:type="dxa"/>
            <w:shd w:val="clear" w:color="auto" w:fill="auto"/>
            <w:hideMark/>
          </w:tcPr>
          <w:p w14:paraId="3865C43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18DBbGWJXFbRcORysjk7TX</w:t>
            </w:r>
          </w:p>
        </w:tc>
        <w:tc>
          <w:tcPr>
            <w:tcW w:w="1008" w:type="dxa"/>
            <w:shd w:val="clear" w:color="auto" w:fill="auto"/>
            <w:noWrap/>
            <w:hideMark/>
          </w:tcPr>
          <w:p w14:paraId="3325CEB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05-0020</w:t>
            </w:r>
          </w:p>
        </w:tc>
        <w:tc>
          <w:tcPr>
            <w:tcW w:w="1608" w:type="dxa"/>
            <w:shd w:val="clear" w:color="auto" w:fill="auto"/>
            <w:hideMark/>
          </w:tcPr>
          <w:p w14:paraId="4C78470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channel n</w:t>
            </w:r>
          </w:p>
        </w:tc>
        <w:tc>
          <w:tcPr>
            <w:tcW w:w="2926" w:type="dxa"/>
            <w:shd w:val="clear" w:color="auto" w:fill="auto"/>
            <w:hideMark/>
          </w:tcPr>
          <w:p w14:paraId="3D49BDB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Channel n function.</w:t>
            </w:r>
          </w:p>
        </w:tc>
        <w:tc>
          <w:tcPr>
            <w:tcW w:w="1246" w:type="dxa"/>
            <w:shd w:val="clear" w:color="auto" w:fill="auto"/>
            <w:hideMark/>
          </w:tcPr>
          <w:p w14:paraId="510118EF"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2266CC8" w14:textId="77777777" w:rsidR="006E2BB1" w:rsidRPr="00921FFD" w:rsidRDefault="006E2BB1" w:rsidP="00921FFD">
            <w:pPr>
              <w:spacing w:after="0" w:line="240" w:lineRule="auto"/>
              <w:jc w:val="left"/>
              <w:rPr>
                <w:rFonts w:eastAsia="Times New Roman"/>
                <w:lang w:eastAsia="de-DE"/>
              </w:rPr>
            </w:pPr>
          </w:p>
        </w:tc>
        <w:tc>
          <w:tcPr>
            <w:tcW w:w="1502" w:type="dxa"/>
            <w:shd w:val="clear" w:color="auto" w:fill="auto"/>
            <w:hideMark/>
          </w:tcPr>
          <w:p w14:paraId="0727F3F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w:t>
            </w:r>
            <w:r w:rsidRPr="00921FFD">
              <w:rPr>
                <w:rFonts w:eastAsia="Times New Roman" w:cs="Arial"/>
                <w:lang w:eastAsia="de-DE"/>
              </w:rPr>
              <w:br/>
              <w:t>Light,</w:t>
            </w:r>
            <w:r w:rsidRPr="00921FFD">
              <w:rPr>
                <w:rFonts w:eastAsia="Times New Roman" w:cs="Arial"/>
                <w:lang w:eastAsia="de-DE"/>
              </w:rPr>
              <w:br/>
              <w:t>HVAC,</w:t>
            </w:r>
            <w:r w:rsidRPr="00921FFD">
              <w:rPr>
                <w:rFonts w:eastAsia="Times New Roman" w:cs="Arial"/>
                <w:lang w:eastAsia="de-DE"/>
              </w:rPr>
              <w:br/>
              <w:t>other</w:t>
            </w:r>
          </w:p>
        </w:tc>
        <w:tc>
          <w:tcPr>
            <w:tcW w:w="1215" w:type="dxa"/>
            <w:shd w:val="clear" w:color="auto" w:fill="auto"/>
            <w:noWrap/>
            <w:vAlign w:val="bottom"/>
            <w:hideMark/>
          </w:tcPr>
          <w:p w14:paraId="22C75D9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AF9D68A" w14:textId="77777777" w:rsidTr="00921FFD">
        <w:trPr>
          <w:trHeight w:val="480"/>
        </w:trPr>
        <w:tc>
          <w:tcPr>
            <w:tcW w:w="1694" w:type="dxa"/>
            <w:shd w:val="clear" w:color="auto" w:fill="auto"/>
            <w:hideMark/>
          </w:tcPr>
          <w:p w14:paraId="1C6ED44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2MMb3d$6fDdxWoq1W$ZGln</w:t>
            </w:r>
          </w:p>
        </w:tc>
        <w:tc>
          <w:tcPr>
            <w:tcW w:w="1008" w:type="dxa"/>
            <w:shd w:val="clear" w:color="auto" w:fill="auto"/>
            <w:noWrap/>
            <w:hideMark/>
          </w:tcPr>
          <w:p w14:paraId="62D36CC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05-0021</w:t>
            </w:r>
          </w:p>
        </w:tc>
        <w:tc>
          <w:tcPr>
            <w:tcW w:w="1608" w:type="dxa"/>
            <w:shd w:val="clear" w:color="auto" w:fill="auto"/>
            <w:hideMark/>
          </w:tcPr>
          <w:p w14:paraId="64001FB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switch input channel n</w:t>
            </w:r>
          </w:p>
        </w:tc>
        <w:tc>
          <w:tcPr>
            <w:tcW w:w="2926" w:type="dxa"/>
            <w:shd w:val="clear" w:color="auto" w:fill="auto"/>
            <w:hideMark/>
          </w:tcPr>
          <w:p w14:paraId="73CCEBF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Directly connectable switch for channel n.</w:t>
            </w:r>
          </w:p>
        </w:tc>
        <w:tc>
          <w:tcPr>
            <w:tcW w:w="1246" w:type="dxa"/>
            <w:shd w:val="clear" w:color="auto" w:fill="auto"/>
            <w:hideMark/>
          </w:tcPr>
          <w:p w14:paraId="1785700C"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528460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2512D02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215" w:type="dxa"/>
            <w:shd w:val="clear" w:color="auto" w:fill="auto"/>
            <w:noWrap/>
            <w:vAlign w:val="bottom"/>
            <w:hideMark/>
          </w:tcPr>
          <w:p w14:paraId="5DC789AF"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51D69DB" w14:textId="77777777" w:rsidTr="00921FFD">
        <w:trPr>
          <w:trHeight w:val="55"/>
        </w:trPr>
        <w:tc>
          <w:tcPr>
            <w:tcW w:w="1694" w:type="dxa"/>
            <w:shd w:val="clear" w:color="auto" w:fill="auto"/>
            <w:hideMark/>
          </w:tcPr>
          <w:p w14:paraId="6DA84F6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3csxKAakP79PFF8_VH6_b4</w:t>
            </w:r>
          </w:p>
        </w:tc>
        <w:tc>
          <w:tcPr>
            <w:tcW w:w="1008" w:type="dxa"/>
            <w:shd w:val="clear" w:color="auto" w:fill="auto"/>
            <w:noWrap/>
            <w:hideMark/>
          </w:tcPr>
          <w:p w14:paraId="6CFB62D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05-0022</w:t>
            </w:r>
          </w:p>
        </w:tc>
        <w:tc>
          <w:tcPr>
            <w:tcW w:w="1608" w:type="dxa"/>
            <w:shd w:val="clear" w:color="auto" w:fill="auto"/>
            <w:hideMark/>
          </w:tcPr>
          <w:p w14:paraId="030B709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output channel n</w:t>
            </w:r>
          </w:p>
        </w:tc>
        <w:tc>
          <w:tcPr>
            <w:tcW w:w="2926" w:type="dxa"/>
            <w:shd w:val="clear" w:color="auto" w:fill="auto"/>
            <w:hideMark/>
          </w:tcPr>
          <w:p w14:paraId="68EB9B1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31A97E5A"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4E6107A1" w14:textId="77777777" w:rsidR="006E2BB1" w:rsidRPr="00921FFD" w:rsidRDefault="006E2BB1" w:rsidP="00921FFD">
            <w:pPr>
              <w:spacing w:after="0" w:line="240" w:lineRule="auto"/>
              <w:jc w:val="left"/>
              <w:rPr>
                <w:rFonts w:eastAsia="Times New Roman"/>
                <w:lang w:eastAsia="de-DE"/>
              </w:rPr>
            </w:pPr>
          </w:p>
        </w:tc>
        <w:tc>
          <w:tcPr>
            <w:tcW w:w="1502" w:type="dxa"/>
            <w:shd w:val="clear" w:color="auto" w:fill="auto"/>
            <w:hideMark/>
          </w:tcPr>
          <w:p w14:paraId="7B6E898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Relay floating,</w:t>
            </w:r>
            <w:r w:rsidRPr="00921FFD">
              <w:rPr>
                <w:rFonts w:eastAsia="Times New Roman" w:cs="Arial"/>
                <w:lang w:eastAsia="de-DE"/>
              </w:rPr>
              <w:br/>
              <w:t>Relay non-floating,</w:t>
            </w:r>
            <w:r w:rsidRPr="00921FFD">
              <w:rPr>
                <w:rFonts w:eastAsia="Times New Roman" w:cs="Arial"/>
                <w:lang w:eastAsia="de-DE"/>
              </w:rPr>
              <w:br/>
              <w:t>Dim</w:t>
            </w:r>
          </w:p>
        </w:tc>
        <w:tc>
          <w:tcPr>
            <w:tcW w:w="1215" w:type="dxa"/>
            <w:shd w:val="clear" w:color="auto" w:fill="auto"/>
            <w:noWrap/>
            <w:vAlign w:val="bottom"/>
            <w:hideMark/>
          </w:tcPr>
          <w:p w14:paraId="5A9EB1F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69B7748" w14:textId="77777777" w:rsidTr="00921FFD">
        <w:trPr>
          <w:trHeight w:val="480"/>
        </w:trPr>
        <w:tc>
          <w:tcPr>
            <w:tcW w:w="1694" w:type="dxa"/>
            <w:shd w:val="clear" w:color="auto" w:fill="auto"/>
            <w:hideMark/>
          </w:tcPr>
          <w:p w14:paraId="2472C15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1wCN2A$WbE8fKo62d91E_m</w:t>
            </w:r>
          </w:p>
        </w:tc>
        <w:tc>
          <w:tcPr>
            <w:tcW w:w="1008" w:type="dxa"/>
            <w:shd w:val="clear" w:color="auto" w:fill="auto"/>
            <w:noWrap/>
            <w:hideMark/>
          </w:tcPr>
          <w:p w14:paraId="616FE4B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05-0023</w:t>
            </w:r>
          </w:p>
        </w:tc>
        <w:tc>
          <w:tcPr>
            <w:tcW w:w="1608" w:type="dxa"/>
            <w:shd w:val="clear" w:color="auto" w:fill="auto"/>
            <w:hideMark/>
          </w:tcPr>
          <w:p w14:paraId="1CA656F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separate light measurement n</w:t>
            </w:r>
          </w:p>
        </w:tc>
        <w:tc>
          <w:tcPr>
            <w:tcW w:w="2926" w:type="dxa"/>
            <w:shd w:val="clear" w:color="auto" w:fill="auto"/>
            <w:hideMark/>
          </w:tcPr>
          <w:p w14:paraId="346204D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Sensing device channel n has a separate light measurement.</w:t>
            </w:r>
          </w:p>
        </w:tc>
        <w:tc>
          <w:tcPr>
            <w:tcW w:w="1246" w:type="dxa"/>
            <w:shd w:val="clear" w:color="auto" w:fill="auto"/>
            <w:hideMark/>
          </w:tcPr>
          <w:p w14:paraId="2F6062CE"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FBB433E" w14:textId="77777777" w:rsidR="006E2BB1" w:rsidRPr="00921FFD" w:rsidRDefault="006E2BB1" w:rsidP="00921FFD">
            <w:pPr>
              <w:spacing w:after="0" w:line="240" w:lineRule="auto"/>
              <w:jc w:val="left"/>
              <w:rPr>
                <w:rFonts w:eastAsia="Times New Roman"/>
                <w:lang w:eastAsia="de-DE"/>
              </w:rPr>
            </w:pPr>
            <w:proofErr w:type="spellStart"/>
            <w:r w:rsidRPr="00921FFD">
              <w:rPr>
                <w:rFonts w:eastAsia="Times New Roman"/>
                <w:lang w:eastAsia="de-DE"/>
              </w:rPr>
              <w:t>n.a.</w:t>
            </w:r>
            <w:proofErr w:type="spellEnd"/>
          </w:p>
        </w:tc>
        <w:tc>
          <w:tcPr>
            <w:tcW w:w="1502" w:type="dxa"/>
            <w:shd w:val="clear" w:color="auto" w:fill="auto"/>
            <w:hideMark/>
          </w:tcPr>
          <w:p w14:paraId="6E0F632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215" w:type="dxa"/>
            <w:shd w:val="clear" w:color="auto" w:fill="auto"/>
            <w:noWrap/>
            <w:vAlign w:val="bottom"/>
            <w:hideMark/>
          </w:tcPr>
          <w:p w14:paraId="5F5BFA3A"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1824225" w14:textId="77777777" w:rsidTr="00921FFD">
        <w:trPr>
          <w:trHeight w:val="480"/>
        </w:trPr>
        <w:tc>
          <w:tcPr>
            <w:tcW w:w="1694" w:type="dxa"/>
            <w:shd w:val="clear" w:color="auto" w:fill="auto"/>
            <w:hideMark/>
          </w:tcPr>
          <w:p w14:paraId="753BFAC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28uWq1nqP3XgcTzLzylewL</w:t>
            </w:r>
          </w:p>
        </w:tc>
        <w:tc>
          <w:tcPr>
            <w:tcW w:w="1008" w:type="dxa"/>
            <w:shd w:val="clear" w:color="auto" w:fill="auto"/>
            <w:noWrap/>
            <w:hideMark/>
          </w:tcPr>
          <w:p w14:paraId="19111E5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05-0024</w:t>
            </w:r>
          </w:p>
        </w:tc>
        <w:tc>
          <w:tcPr>
            <w:tcW w:w="1608" w:type="dxa"/>
            <w:shd w:val="clear" w:color="auto" w:fill="auto"/>
            <w:hideMark/>
          </w:tcPr>
          <w:p w14:paraId="40C55B9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delay time</w:t>
            </w:r>
          </w:p>
        </w:tc>
        <w:tc>
          <w:tcPr>
            <w:tcW w:w="2926" w:type="dxa"/>
            <w:shd w:val="clear" w:color="auto" w:fill="auto"/>
            <w:hideMark/>
          </w:tcPr>
          <w:p w14:paraId="6E57E9A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Switch-off delay after last detection.</w:t>
            </w:r>
          </w:p>
        </w:tc>
        <w:tc>
          <w:tcPr>
            <w:tcW w:w="1246" w:type="dxa"/>
            <w:shd w:val="clear" w:color="auto" w:fill="auto"/>
            <w:hideMark/>
          </w:tcPr>
          <w:p w14:paraId="3DAC7DAC"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D5DF1A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s</w:t>
            </w:r>
          </w:p>
        </w:tc>
        <w:tc>
          <w:tcPr>
            <w:tcW w:w="1502" w:type="dxa"/>
            <w:shd w:val="clear" w:color="auto" w:fill="auto"/>
            <w:hideMark/>
          </w:tcPr>
          <w:p w14:paraId="380C2FB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vAlign w:val="bottom"/>
            <w:hideMark/>
          </w:tcPr>
          <w:p w14:paraId="468E709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4B5A6A3" w14:textId="77777777" w:rsidTr="00921FFD">
        <w:trPr>
          <w:trHeight w:val="480"/>
        </w:trPr>
        <w:tc>
          <w:tcPr>
            <w:tcW w:w="1694" w:type="dxa"/>
            <w:shd w:val="clear" w:color="auto" w:fill="auto"/>
            <w:hideMark/>
          </w:tcPr>
          <w:p w14:paraId="5D3077D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07VBqU4vn4ouinVL_JTUta</w:t>
            </w:r>
          </w:p>
        </w:tc>
        <w:tc>
          <w:tcPr>
            <w:tcW w:w="1008" w:type="dxa"/>
            <w:shd w:val="clear" w:color="auto" w:fill="auto"/>
            <w:noWrap/>
            <w:hideMark/>
          </w:tcPr>
          <w:p w14:paraId="2772F46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05-0025</w:t>
            </w:r>
          </w:p>
        </w:tc>
        <w:tc>
          <w:tcPr>
            <w:tcW w:w="1608" w:type="dxa"/>
            <w:shd w:val="clear" w:color="auto" w:fill="auto"/>
            <w:hideMark/>
          </w:tcPr>
          <w:p w14:paraId="0017308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delay time orientation light</w:t>
            </w:r>
          </w:p>
        </w:tc>
        <w:tc>
          <w:tcPr>
            <w:tcW w:w="2926" w:type="dxa"/>
            <w:shd w:val="clear" w:color="auto" w:fill="auto"/>
            <w:hideMark/>
          </w:tcPr>
          <w:p w14:paraId="14AE1A8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Switch-off delay after delay time.</w:t>
            </w:r>
          </w:p>
        </w:tc>
        <w:tc>
          <w:tcPr>
            <w:tcW w:w="1246" w:type="dxa"/>
            <w:shd w:val="clear" w:color="auto" w:fill="auto"/>
            <w:hideMark/>
          </w:tcPr>
          <w:p w14:paraId="763C0182"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712D1A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s</w:t>
            </w:r>
          </w:p>
        </w:tc>
        <w:tc>
          <w:tcPr>
            <w:tcW w:w="1502" w:type="dxa"/>
            <w:shd w:val="clear" w:color="auto" w:fill="auto"/>
            <w:hideMark/>
          </w:tcPr>
          <w:p w14:paraId="2800E96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vAlign w:val="bottom"/>
            <w:hideMark/>
          </w:tcPr>
          <w:p w14:paraId="4607CFA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A297C61" w14:textId="77777777" w:rsidTr="00921FFD">
        <w:trPr>
          <w:trHeight w:val="480"/>
        </w:trPr>
        <w:tc>
          <w:tcPr>
            <w:tcW w:w="1694" w:type="dxa"/>
            <w:shd w:val="clear" w:color="auto" w:fill="auto"/>
            <w:hideMark/>
          </w:tcPr>
          <w:p w14:paraId="37C68FC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1M2v5GMAjByhRQPjDnZjSf</w:t>
            </w:r>
          </w:p>
        </w:tc>
        <w:tc>
          <w:tcPr>
            <w:tcW w:w="1008" w:type="dxa"/>
            <w:shd w:val="clear" w:color="auto" w:fill="auto"/>
            <w:noWrap/>
            <w:hideMark/>
          </w:tcPr>
          <w:p w14:paraId="5787D4C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05-0026</w:t>
            </w:r>
          </w:p>
        </w:tc>
        <w:tc>
          <w:tcPr>
            <w:tcW w:w="1608" w:type="dxa"/>
            <w:shd w:val="clear" w:color="auto" w:fill="auto"/>
            <w:hideMark/>
          </w:tcPr>
          <w:p w14:paraId="10FBF68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delay time</w:t>
            </w:r>
          </w:p>
        </w:tc>
        <w:tc>
          <w:tcPr>
            <w:tcW w:w="2926" w:type="dxa"/>
            <w:shd w:val="clear" w:color="auto" w:fill="auto"/>
            <w:hideMark/>
          </w:tcPr>
          <w:p w14:paraId="2D2D26A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Switch-off delay after last detection.</w:t>
            </w:r>
          </w:p>
        </w:tc>
        <w:tc>
          <w:tcPr>
            <w:tcW w:w="1246" w:type="dxa"/>
            <w:shd w:val="clear" w:color="auto" w:fill="auto"/>
            <w:hideMark/>
          </w:tcPr>
          <w:p w14:paraId="3831BD4C"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6737EF8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s</w:t>
            </w:r>
          </w:p>
        </w:tc>
        <w:tc>
          <w:tcPr>
            <w:tcW w:w="1502" w:type="dxa"/>
            <w:shd w:val="clear" w:color="auto" w:fill="auto"/>
            <w:hideMark/>
          </w:tcPr>
          <w:p w14:paraId="67EC6BC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vAlign w:val="bottom"/>
            <w:hideMark/>
          </w:tcPr>
          <w:p w14:paraId="73F070EF"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1ACDD6A" w14:textId="77777777" w:rsidTr="00921FFD">
        <w:trPr>
          <w:trHeight w:val="480"/>
        </w:trPr>
        <w:tc>
          <w:tcPr>
            <w:tcW w:w="1694" w:type="dxa"/>
            <w:shd w:val="clear" w:color="auto" w:fill="auto"/>
            <w:hideMark/>
          </w:tcPr>
          <w:p w14:paraId="5495834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3waXMP9nLE3BiTn9dGUiFJ</w:t>
            </w:r>
          </w:p>
        </w:tc>
        <w:tc>
          <w:tcPr>
            <w:tcW w:w="1008" w:type="dxa"/>
            <w:shd w:val="clear" w:color="auto" w:fill="auto"/>
            <w:noWrap/>
            <w:hideMark/>
          </w:tcPr>
          <w:p w14:paraId="06DB410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05-0027</w:t>
            </w:r>
          </w:p>
        </w:tc>
        <w:tc>
          <w:tcPr>
            <w:tcW w:w="1608" w:type="dxa"/>
            <w:shd w:val="clear" w:color="auto" w:fill="auto"/>
            <w:hideMark/>
          </w:tcPr>
          <w:p w14:paraId="245A360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orientation light</w:t>
            </w:r>
          </w:p>
        </w:tc>
        <w:tc>
          <w:tcPr>
            <w:tcW w:w="2926" w:type="dxa"/>
            <w:shd w:val="clear" w:color="auto" w:fill="auto"/>
            <w:hideMark/>
          </w:tcPr>
          <w:p w14:paraId="33D89DB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Reduced artificial light after the delay-time passed.</w:t>
            </w:r>
          </w:p>
        </w:tc>
        <w:tc>
          <w:tcPr>
            <w:tcW w:w="1246" w:type="dxa"/>
            <w:shd w:val="clear" w:color="auto" w:fill="auto"/>
            <w:hideMark/>
          </w:tcPr>
          <w:p w14:paraId="18282FA8"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8B90B4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min % to max %</w:t>
            </w:r>
          </w:p>
        </w:tc>
        <w:tc>
          <w:tcPr>
            <w:tcW w:w="1502" w:type="dxa"/>
            <w:shd w:val="clear" w:color="auto" w:fill="auto"/>
            <w:hideMark/>
          </w:tcPr>
          <w:p w14:paraId="4DF1CAE7"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vAlign w:val="bottom"/>
            <w:hideMark/>
          </w:tcPr>
          <w:p w14:paraId="5001D749"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B76CE04" w14:textId="77777777" w:rsidTr="00921FFD">
        <w:trPr>
          <w:trHeight w:val="2007"/>
        </w:trPr>
        <w:tc>
          <w:tcPr>
            <w:tcW w:w="1694" w:type="dxa"/>
            <w:shd w:val="clear" w:color="auto" w:fill="auto"/>
            <w:hideMark/>
          </w:tcPr>
          <w:p w14:paraId="0FB719C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0Lb$H8dJ52Zvfl9YSL5M6i</w:t>
            </w:r>
          </w:p>
        </w:tc>
        <w:tc>
          <w:tcPr>
            <w:tcW w:w="1008" w:type="dxa"/>
            <w:shd w:val="clear" w:color="auto" w:fill="auto"/>
            <w:noWrap/>
            <w:hideMark/>
          </w:tcPr>
          <w:p w14:paraId="7E65B5B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05-0028</w:t>
            </w:r>
          </w:p>
        </w:tc>
        <w:tc>
          <w:tcPr>
            <w:tcW w:w="1608" w:type="dxa"/>
            <w:shd w:val="clear" w:color="auto" w:fill="auto"/>
            <w:hideMark/>
          </w:tcPr>
          <w:p w14:paraId="1EF860E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remote control</w:t>
            </w:r>
          </w:p>
        </w:tc>
        <w:tc>
          <w:tcPr>
            <w:tcW w:w="2926" w:type="dxa"/>
            <w:shd w:val="clear" w:color="auto" w:fill="auto"/>
            <w:hideMark/>
          </w:tcPr>
          <w:p w14:paraId="39AA65D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Operation/ settings with remote control.</w:t>
            </w:r>
          </w:p>
        </w:tc>
        <w:tc>
          <w:tcPr>
            <w:tcW w:w="1246" w:type="dxa"/>
            <w:shd w:val="clear" w:color="auto" w:fill="auto"/>
            <w:hideMark/>
          </w:tcPr>
          <w:p w14:paraId="5911E6D5"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1ED171A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6401688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no,</w:t>
            </w:r>
            <w:r w:rsidRPr="00921FFD">
              <w:rPr>
                <w:rFonts w:eastAsia="Times New Roman" w:cs="Arial"/>
                <w:lang w:eastAsia="de-DE"/>
              </w:rPr>
              <w:br/>
              <w:t>IR,</w:t>
            </w:r>
            <w:r w:rsidRPr="00921FFD">
              <w:rPr>
                <w:rFonts w:eastAsia="Times New Roman" w:cs="Arial"/>
                <w:lang w:eastAsia="de-DE"/>
              </w:rPr>
              <w:br/>
              <w:t>RF,</w:t>
            </w:r>
            <w:r w:rsidRPr="00921FFD">
              <w:rPr>
                <w:rFonts w:eastAsia="Times New Roman" w:cs="Arial"/>
                <w:lang w:eastAsia="de-DE"/>
              </w:rPr>
              <w:br/>
              <w:t>Bluetooth,</w:t>
            </w:r>
            <w:r w:rsidRPr="00921FFD">
              <w:rPr>
                <w:rFonts w:eastAsia="Times New Roman" w:cs="Arial"/>
                <w:lang w:eastAsia="de-DE"/>
              </w:rPr>
              <w:br/>
            </w:r>
            <w:proofErr w:type="spellStart"/>
            <w:r w:rsidRPr="00921FFD">
              <w:rPr>
                <w:rFonts w:eastAsia="Times New Roman" w:cs="Arial"/>
                <w:lang w:eastAsia="de-DE"/>
              </w:rPr>
              <w:t>WiFi</w:t>
            </w:r>
            <w:proofErr w:type="spellEnd"/>
            <w:r w:rsidRPr="00921FFD">
              <w:rPr>
                <w:rFonts w:eastAsia="Times New Roman" w:cs="Arial"/>
                <w:lang w:eastAsia="de-DE"/>
              </w:rPr>
              <w:br/>
            </w:r>
            <w:r w:rsidRPr="00921FFD">
              <w:rPr>
                <w:rFonts w:eastAsia="Times New Roman" w:cs="Arial"/>
                <w:i/>
                <w:iCs/>
                <w:lang w:eastAsia="de-DE"/>
              </w:rPr>
              <w:t>multiple option selection</w:t>
            </w:r>
          </w:p>
        </w:tc>
        <w:tc>
          <w:tcPr>
            <w:tcW w:w="1215" w:type="dxa"/>
            <w:shd w:val="clear" w:color="auto" w:fill="auto"/>
            <w:noWrap/>
            <w:vAlign w:val="bottom"/>
            <w:hideMark/>
          </w:tcPr>
          <w:p w14:paraId="25132B7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0BBC7E9" w14:textId="77777777" w:rsidTr="00921FFD">
        <w:trPr>
          <w:trHeight w:val="480"/>
        </w:trPr>
        <w:tc>
          <w:tcPr>
            <w:tcW w:w="1694" w:type="dxa"/>
            <w:shd w:val="clear" w:color="auto" w:fill="auto"/>
            <w:hideMark/>
          </w:tcPr>
          <w:p w14:paraId="47CA573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3l5DBp$G5BYgD3F40Zha26</w:t>
            </w:r>
          </w:p>
        </w:tc>
        <w:tc>
          <w:tcPr>
            <w:tcW w:w="1008" w:type="dxa"/>
            <w:shd w:val="clear" w:color="auto" w:fill="auto"/>
            <w:noWrap/>
            <w:hideMark/>
          </w:tcPr>
          <w:p w14:paraId="38813BF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05-0029</w:t>
            </w:r>
          </w:p>
        </w:tc>
        <w:tc>
          <w:tcPr>
            <w:tcW w:w="1608" w:type="dxa"/>
            <w:shd w:val="clear" w:color="auto" w:fill="auto"/>
            <w:hideMark/>
          </w:tcPr>
          <w:p w14:paraId="50E5474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remote control </w:t>
            </w:r>
            <w:proofErr w:type="spellStart"/>
            <w:r w:rsidRPr="00921FFD">
              <w:rPr>
                <w:rFonts w:eastAsia="Times New Roman" w:cs="Arial"/>
                <w:lang w:eastAsia="de-DE"/>
              </w:rPr>
              <w:t>deactivateable</w:t>
            </w:r>
            <w:proofErr w:type="spellEnd"/>
          </w:p>
        </w:tc>
        <w:tc>
          <w:tcPr>
            <w:tcW w:w="2926" w:type="dxa"/>
            <w:shd w:val="clear" w:color="auto" w:fill="auto"/>
            <w:hideMark/>
          </w:tcPr>
          <w:p w14:paraId="06ECF1A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Operation/ settings with remote control deactivate able.</w:t>
            </w:r>
          </w:p>
        </w:tc>
        <w:tc>
          <w:tcPr>
            <w:tcW w:w="1246" w:type="dxa"/>
            <w:shd w:val="clear" w:color="auto" w:fill="auto"/>
            <w:hideMark/>
          </w:tcPr>
          <w:p w14:paraId="4B001CC4"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5E5C5767"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502" w:type="dxa"/>
            <w:shd w:val="clear" w:color="auto" w:fill="auto"/>
            <w:hideMark/>
          </w:tcPr>
          <w:p w14:paraId="1792003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215" w:type="dxa"/>
            <w:shd w:val="clear" w:color="auto" w:fill="auto"/>
            <w:noWrap/>
            <w:vAlign w:val="bottom"/>
            <w:hideMark/>
          </w:tcPr>
          <w:p w14:paraId="571EB969"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DF6523A" w14:textId="77777777" w:rsidTr="00921FFD">
        <w:trPr>
          <w:trHeight w:val="720"/>
        </w:trPr>
        <w:tc>
          <w:tcPr>
            <w:tcW w:w="1694" w:type="dxa"/>
            <w:shd w:val="clear" w:color="auto" w:fill="auto"/>
            <w:hideMark/>
          </w:tcPr>
          <w:p w14:paraId="4EF11C8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10FyhmRzL5cx5mPB_MdfTB</w:t>
            </w:r>
          </w:p>
        </w:tc>
        <w:tc>
          <w:tcPr>
            <w:tcW w:w="1008" w:type="dxa"/>
            <w:shd w:val="clear" w:color="auto" w:fill="auto"/>
            <w:noWrap/>
            <w:hideMark/>
          </w:tcPr>
          <w:p w14:paraId="12E0033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05-0030</w:t>
            </w:r>
          </w:p>
        </w:tc>
        <w:tc>
          <w:tcPr>
            <w:tcW w:w="1608" w:type="dxa"/>
            <w:shd w:val="clear" w:color="auto" w:fill="auto"/>
            <w:hideMark/>
          </w:tcPr>
          <w:p w14:paraId="36E83A3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switching capacity of sensing device</w:t>
            </w:r>
          </w:p>
        </w:tc>
        <w:tc>
          <w:tcPr>
            <w:tcW w:w="2926" w:type="dxa"/>
            <w:shd w:val="clear" w:color="auto" w:fill="auto"/>
            <w:hideMark/>
          </w:tcPr>
          <w:p w14:paraId="060DEC4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Switching capacity of sensing device. Power and cos phi.</w:t>
            </w:r>
          </w:p>
        </w:tc>
        <w:tc>
          <w:tcPr>
            <w:tcW w:w="1246" w:type="dxa"/>
            <w:shd w:val="clear" w:color="auto" w:fill="auto"/>
            <w:hideMark/>
          </w:tcPr>
          <w:p w14:paraId="5F2F3923"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31AFD48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1E-1, W</w:t>
            </w:r>
            <w:r w:rsidRPr="00921FFD">
              <w:rPr>
                <w:rFonts w:eastAsia="Times New Roman" w:cs="Arial"/>
                <w:lang w:eastAsia="de-DE"/>
              </w:rPr>
              <w:br/>
              <w:t xml:space="preserve">1E0, </w:t>
            </w:r>
            <w:proofErr w:type="spellStart"/>
            <w:r w:rsidRPr="00921FFD">
              <w:rPr>
                <w:rFonts w:eastAsia="Times New Roman" w:cs="Arial"/>
                <w:lang w:eastAsia="de-DE"/>
              </w:rPr>
              <w:t>n.a.</w:t>
            </w:r>
            <w:proofErr w:type="spellEnd"/>
          </w:p>
        </w:tc>
        <w:tc>
          <w:tcPr>
            <w:tcW w:w="1502" w:type="dxa"/>
            <w:shd w:val="clear" w:color="auto" w:fill="auto"/>
            <w:hideMark/>
          </w:tcPr>
          <w:p w14:paraId="4178E63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vAlign w:val="bottom"/>
            <w:hideMark/>
          </w:tcPr>
          <w:p w14:paraId="56253F3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15C1749" w14:textId="77777777" w:rsidTr="00921FFD">
        <w:trPr>
          <w:trHeight w:val="480"/>
        </w:trPr>
        <w:tc>
          <w:tcPr>
            <w:tcW w:w="1694" w:type="dxa"/>
            <w:shd w:val="clear" w:color="auto" w:fill="auto"/>
            <w:hideMark/>
          </w:tcPr>
          <w:p w14:paraId="1DBD7EF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2ogWrMo6H5GxfzoDEWfaui</w:t>
            </w:r>
          </w:p>
        </w:tc>
        <w:tc>
          <w:tcPr>
            <w:tcW w:w="1008" w:type="dxa"/>
            <w:shd w:val="clear" w:color="auto" w:fill="auto"/>
            <w:noWrap/>
            <w:hideMark/>
          </w:tcPr>
          <w:p w14:paraId="09BBD7C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05-0031</w:t>
            </w:r>
          </w:p>
        </w:tc>
        <w:tc>
          <w:tcPr>
            <w:tcW w:w="1608" w:type="dxa"/>
            <w:shd w:val="clear" w:color="auto" w:fill="auto"/>
            <w:hideMark/>
          </w:tcPr>
          <w:p w14:paraId="0651497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sensing device position</w:t>
            </w:r>
          </w:p>
        </w:tc>
        <w:tc>
          <w:tcPr>
            <w:tcW w:w="2926" w:type="dxa"/>
            <w:shd w:val="clear" w:color="auto" w:fill="auto"/>
            <w:hideMark/>
          </w:tcPr>
          <w:p w14:paraId="777CADE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Relative position of luminaire and sensing device.</w:t>
            </w:r>
          </w:p>
        </w:tc>
        <w:tc>
          <w:tcPr>
            <w:tcW w:w="1246" w:type="dxa"/>
            <w:shd w:val="clear" w:color="auto" w:fill="auto"/>
            <w:hideMark/>
          </w:tcPr>
          <w:p w14:paraId="052855EE" w14:textId="77777777" w:rsidR="006E2BB1" w:rsidRPr="00921FFD" w:rsidRDefault="006E2BB1" w:rsidP="00921FFD">
            <w:pPr>
              <w:spacing w:after="0" w:line="240" w:lineRule="auto"/>
              <w:jc w:val="left"/>
              <w:rPr>
                <w:rFonts w:eastAsia="Times New Roman" w:cs="Arial"/>
                <w:lang w:eastAsia="de-DE"/>
              </w:rPr>
            </w:pPr>
          </w:p>
        </w:tc>
        <w:tc>
          <w:tcPr>
            <w:tcW w:w="1413" w:type="dxa"/>
            <w:shd w:val="clear" w:color="auto" w:fill="auto"/>
            <w:hideMark/>
          </w:tcPr>
          <w:p w14:paraId="77754B3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w:t>
            </w:r>
          </w:p>
        </w:tc>
        <w:tc>
          <w:tcPr>
            <w:tcW w:w="1502" w:type="dxa"/>
            <w:shd w:val="clear" w:color="auto" w:fill="auto"/>
            <w:hideMark/>
          </w:tcPr>
          <w:p w14:paraId="69D3B9A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215" w:type="dxa"/>
            <w:shd w:val="clear" w:color="auto" w:fill="auto"/>
            <w:noWrap/>
            <w:vAlign w:val="bottom"/>
            <w:hideMark/>
          </w:tcPr>
          <w:p w14:paraId="7A85FD87" w14:textId="77777777" w:rsidR="006E2BB1" w:rsidRPr="00921FFD" w:rsidRDefault="006E2BB1" w:rsidP="00921FFD">
            <w:pPr>
              <w:spacing w:after="0" w:line="240" w:lineRule="auto"/>
              <w:jc w:val="left"/>
              <w:rPr>
                <w:rFonts w:eastAsia="Times New Roman" w:cs="Arial"/>
                <w:lang w:eastAsia="de-DE"/>
              </w:rPr>
            </w:pPr>
          </w:p>
        </w:tc>
      </w:tr>
    </w:tbl>
    <w:p w14:paraId="44F60D15" w14:textId="77777777" w:rsidR="006E2BB1" w:rsidRPr="00921FFD" w:rsidRDefault="006E2BB1" w:rsidP="006E2BB1">
      <w:pPr>
        <w:spacing w:after="0" w:line="240" w:lineRule="auto"/>
        <w:jc w:val="left"/>
        <w:rPr>
          <w:rFonts w:eastAsia="MS Mincho" w:cs="Cambria"/>
          <w:szCs w:val="20"/>
          <w:lang w:eastAsia="fr-FR"/>
        </w:rPr>
      </w:pPr>
      <w:r w:rsidRPr="00921FFD">
        <w:br w:type="page"/>
      </w:r>
    </w:p>
    <w:p w14:paraId="2E60B5FF" w14:textId="77777777" w:rsidR="006E2BB1" w:rsidRPr="00921FFD" w:rsidRDefault="006E2BB1" w:rsidP="006E2BB1">
      <w:pPr>
        <w:pStyle w:val="Heading2"/>
      </w:pPr>
      <w:r w:rsidRPr="00921FFD">
        <w:lastRenderedPageBreak/>
        <w:t xml:space="preserve"> </w:t>
      </w:r>
      <w:bookmarkStart w:id="81" w:name="_Toc13833918"/>
      <w:bookmarkStart w:id="82" w:name="_Toc56175993"/>
      <w:r w:rsidRPr="00921FFD">
        <w:t xml:space="preserve">Table 06 </w:t>
      </w:r>
      <w:r w:rsidRPr="00921FFD">
        <w:rPr>
          <w:b w:val="0"/>
        </w:rPr>
        <w:t xml:space="preserve">– </w:t>
      </w:r>
      <w:r w:rsidRPr="00921FFD">
        <w:rPr>
          <w:rStyle w:val="Heading4Char"/>
          <w:b/>
        </w:rPr>
        <w:t>Mounting &amp; Accessory</w:t>
      </w:r>
      <w:r w:rsidRPr="00921FFD">
        <w:rPr>
          <w:lang w:val="en"/>
        </w:rPr>
        <w:t xml:space="preserve"> properties</w:t>
      </w:r>
      <w:bookmarkEnd w:id="81"/>
      <w:bookmarkEnd w:id="82"/>
    </w:p>
    <w:tbl>
      <w:tblPr>
        <w:tblW w:w="13240"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94"/>
        <w:gridCol w:w="1008"/>
        <w:gridCol w:w="1385"/>
        <w:gridCol w:w="3149"/>
        <w:gridCol w:w="1246"/>
        <w:gridCol w:w="1498"/>
        <w:gridCol w:w="1842"/>
        <w:gridCol w:w="1418"/>
      </w:tblGrid>
      <w:tr w:rsidR="006E2BB1" w:rsidRPr="00921FFD" w14:paraId="36D87A05" w14:textId="77777777" w:rsidTr="00921FFD">
        <w:trPr>
          <w:trHeight w:val="300"/>
          <w:tblHeader/>
        </w:trPr>
        <w:tc>
          <w:tcPr>
            <w:tcW w:w="1694" w:type="dxa"/>
            <w:tcBorders>
              <w:top w:val="single" w:sz="12" w:space="0" w:color="auto"/>
              <w:bottom w:val="single" w:sz="12" w:space="0" w:color="auto"/>
            </w:tcBorders>
            <w:shd w:val="clear" w:color="auto" w:fill="auto"/>
            <w:hideMark/>
          </w:tcPr>
          <w:p w14:paraId="4F32D4FF"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GUID</w:t>
            </w:r>
          </w:p>
        </w:tc>
        <w:tc>
          <w:tcPr>
            <w:tcW w:w="1008" w:type="dxa"/>
            <w:tcBorders>
              <w:top w:val="single" w:sz="12" w:space="0" w:color="auto"/>
              <w:bottom w:val="single" w:sz="12" w:space="0" w:color="auto"/>
            </w:tcBorders>
            <w:shd w:val="clear" w:color="auto" w:fill="auto"/>
            <w:noWrap/>
            <w:hideMark/>
          </w:tcPr>
          <w:p w14:paraId="6C2220E9"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ID</w:t>
            </w:r>
          </w:p>
        </w:tc>
        <w:tc>
          <w:tcPr>
            <w:tcW w:w="1385" w:type="dxa"/>
            <w:tcBorders>
              <w:top w:val="single" w:sz="12" w:space="0" w:color="auto"/>
              <w:bottom w:val="single" w:sz="12" w:space="0" w:color="auto"/>
            </w:tcBorders>
            <w:shd w:val="clear" w:color="auto" w:fill="auto"/>
            <w:noWrap/>
            <w:hideMark/>
          </w:tcPr>
          <w:p w14:paraId="74558885" w14:textId="77777777" w:rsidR="006E2BB1" w:rsidRPr="00921FFD" w:rsidRDefault="006E2BB1" w:rsidP="00921FFD">
            <w:pPr>
              <w:spacing w:after="0" w:line="240" w:lineRule="auto"/>
              <w:jc w:val="left"/>
              <w:rPr>
                <w:rFonts w:eastAsia="Times New Roman" w:cs="Arial"/>
                <w:b/>
                <w:bCs/>
                <w:lang w:val="de-DE" w:eastAsia="de-DE"/>
              </w:rPr>
            </w:pPr>
            <w:r w:rsidRPr="00921FFD">
              <w:rPr>
                <w:rFonts w:eastAsia="Times New Roman" w:cs="Arial"/>
                <w:b/>
                <w:bCs/>
                <w:lang w:val="de-DE" w:eastAsia="de-DE"/>
              </w:rPr>
              <w:t>Name</w:t>
            </w:r>
          </w:p>
        </w:tc>
        <w:tc>
          <w:tcPr>
            <w:tcW w:w="3149" w:type="dxa"/>
            <w:tcBorders>
              <w:top w:val="single" w:sz="12" w:space="0" w:color="auto"/>
              <w:bottom w:val="single" w:sz="12" w:space="0" w:color="auto"/>
            </w:tcBorders>
            <w:shd w:val="clear" w:color="auto" w:fill="auto"/>
          </w:tcPr>
          <w:p w14:paraId="10635C84" w14:textId="77777777" w:rsidR="006E2BB1" w:rsidRPr="00921FFD" w:rsidRDefault="006E2BB1" w:rsidP="00921FFD">
            <w:pPr>
              <w:spacing w:after="0" w:line="240" w:lineRule="auto"/>
              <w:jc w:val="left"/>
              <w:rPr>
                <w:rFonts w:eastAsia="Times New Roman" w:cs="Arial"/>
                <w:b/>
                <w:bCs/>
                <w:lang w:val="fr-FR" w:eastAsia="de-DE"/>
              </w:rPr>
            </w:pPr>
            <w:r w:rsidRPr="00921FFD">
              <w:rPr>
                <w:b/>
                <w:lang w:val="fr-FR"/>
              </w:rPr>
              <w:t>Description</w:t>
            </w:r>
          </w:p>
        </w:tc>
        <w:tc>
          <w:tcPr>
            <w:tcW w:w="1246" w:type="dxa"/>
            <w:tcBorders>
              <w:top w:val="single" w:sz="12" w:space="0" w:color="auto"/>
              <w:bottom w:val="single" w:sz="12" w:space="0" w:color="auto"/>
            </w:tcBorders>
            <w:shd w:val="clear" w:color="auto" w:fill="auto"/>
            <w:hideMark/>
          </w:tcPr>
          <w:p w14:paraId="4EE0F3B7" w14:textId="77777777" w:rsidR="006E2BB1" w:rsidRPr="00921FFD" w:rsidRDefault="006E2BB1" w:rsidP="00921FFD">
            <w:pPr>
              <w:spacing w:after="0" w:line="240" w:lineRule="auto"/>
              <w:jc w:val="left"/>
              <w:rPr>
                <w:rFonts w:eastAsia="Times New Roman" w:cs="Arial"/>
                <w:b/>
                <w:bCs/>
                <w:lang w:eastAsia="de-DE"/>
              </w:rPr>
            </w:pPr>
            <w:r w:rsidRPr="00921FFD">
              <w:rPr>
                <w:b/>
              </w:rPr>
              <w:t>Symbol</w:t>
            </w:r>
          </w:p>
        </w:tc>
        <w:tc>
          <w:tcPr>
            <w:tcW w:w="1498" w:type="dxa"/>
            <w:tcBorders>
              <w:top w:val="single" w:sz="12" w:space="0" w:color="auto"/>
              <w:bottom w:val="single" w:sz="12" w:space="0" w:color="auto"/>
            </w:tcBorders>
            <w:shd w:val="clear" w:color="auto" w:fill="auto"/>
            <w:hideMark/>
          </w:tcPr>
          <w:p w14:paraId="26F2A36D"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Format, Unit</w:t>
            </w:r>
          </w:p>
        </w:tc>
        <w:tc>
          <w:tcPr>
            <w:tcW w:w="1842" w:type="dxa"/>
            <w:tcBorders>
              <w:top w:val="single" w:sz="12" w:space="0" w:color="auto"/>
              <w:bottom w:val="single" w:sz="12" w:space="0" w:color="auto"/>
            </w:tcBorders>
            <w:shd w:val="clear" w:color="auto" w:fill="auto"/>
            <w:hideMark/>
          </w:tcPr>
          <w:p w14:paraId="45744E4F" w14:textId="77777777" w:rsidR="006E2BB1" w:rsidRPr="00921FFD" w:rsidRDefault="006E2BB1" w:rsidP="00921FFD">
            <w:pPr>
              <w:spacing w:after="0" w:line="240" w:lineRule="auto"/>
              <w:jc w:val="left"/>
              <w:rPr>
                <w:rFonts w:eastAsia="Times New Roman" w:cs="Arial"/>
                <w:b/>
                <w:bCs/>
                <w:lang w:eastAsia="de-DE"/>
              </w:rPr>
            </w:pPr>
            <w:r w:rsidRPr="00921FFD">
              <w:rPr>
                <w:b/>
              </w:rPr>
              <w:t>Value set</w:t>
            </w:r>
          </w:p>
        </w:tc>
        <w:tc>
          <w:tcPr>
            <w:tcW w:w="1418" w:type="dxa"/>
            <w:tcBorders>
              <w:top w:val="single" w:sz="12" w:space="0" w:color="auto"/>
              <w:bottom w:val="single" w:sz="12" w:space="0" w:color="auto"/>
            </w:tcBorders>
            <w:shd w:val="clear" w:color="auto" w:fill="auto"/>
            <w:noWrap/>
            <w:hideMark/>
          </w:tcPr>
          <w:p w14:paraId="19ED1201" w14:textId="77777777" w:rsidR="006E2BB1" w:rsidRPr="00921FFD" w:rsidRDefault="006E2BB1" w:rsidP="00921FFD">
            <w:pPr>
              <w:spacing w:after="0" w:line="240" w:lineRule="auto"/>
              <w:jc w:val="left"/>
              <w:rPr>
                <w:rFonts w:eastAsia="Times New Roman" w:cs="Arial"/>
                <w:b/>
                <w:bCs/>
                <w:lang w:val="fr-FR" w:eastAsia="de-DE"/>
              </w:rPr>
            </w:pPr>
            <w:r w:rsidRPr="00921FFD">
              <w:rPr>
                <w:b/>
              </w:rPr>
              <w:t>Examples</w:t>
            </w:r>
          </w:p>
        </w:tc>
      </w:tr>
      <w:tr w:rsidR="006E2BB1" w:rsidRPr="00921FFD" w14:paraId="71B02960" w14:textId="77777777" w:rsidTr="00921FFD">
        <w:trPr>
          <w:trHeight w:val="720"/>
        </w:trPr>
        <w:tc>
          <w:tcPr>
            <w:tcW w:w="1694" w:type="dxa"/>
            <w:tcBorders>
              <w:top w:val="single" w:sz="12" w:space="0" w:color="auto"/>
            </w:tcBorders>
            <w:shd w:val="clear" w:color="auto" w:fill="auto"/>
            <w:hideMark/>
          </w:tcPr>
          <w:p w14:paraId="29CDDA8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2Js$jQ5CD1r9USPJVLD951</w:t>
            </w:r>
          </w:p>
        </w:tc>
        <w:tc>
          <w:tcPr>
            <w:tcW w:w="1008" w:type="dxa"/>
            <w:tcBorders>
              <w:top w:val="single" w:sz="12" w:space="0" w:color="auto"/>
            </w:tcBorders>
            <w:shd w:val="clear" w:color="auto" w:fill="auto"/>
            <w:noWrap/>
            <w:hideMark/>
          </w:tcPr>
          <w:p w14:paraId="59441B5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06-0001</w:t>
            </w:r>
          </w:p>
        </w:tc>
        <w:tc>
          <w:tcPr>
            <w:tcW w:w="1385" w:type="dxa"/>
            <w:tcBorders>
              <w:top w:val="single" w:sz="12" w:space="0" w:color="auto"/>
            </w:tcBorders>
            <w:shd w:val="clear" w:color="auto" w:fill="auto"/>
            <w:hideMark/>
          </w:tcPr>
          <w:p w14:paraId="24D8E2D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typical assembly site</w:t>
            </w:r>
          </w:p>
        </w:tc>
        <w:tc>
          <w:tcPr>
            <w:tcW w:w="3149" w:type="dxa"/>
            <w:tcBorders>
              <w:top w:val="single" w:sz="12" w:space="0" w:color="auto"/>
            </w:tcBorders>
            <w:shd w:val="clear" w:color="auto" w:fill="auto"/>
            <w:hideMark/>
          </w:tcPr>
          <w:p w14:paraId="2F82577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Typical assembly site in indoor or outdoor premises.</w:t>
            </w:r>
          </w:p>
        </w:tc>
        <w:tc>
          <w:tcPr>
            <w:tcW w:w="1246" w:type="dxa"/>
            <w:tcBorders>
              <w:top w:val="single" w:sz="12" w:space="0" w:color="auto"/>
            </w:tcBorders>
            <w:shd w:val="clear" w:color="auto" w:fill="auto"/>
            <w:hideMark/>
          </w:tcPr>
          <w:p w14:paraId="3661A35B" w14:textId="77777777" w:rsidR="006E2BB1" w:rsidRPr="00921FFD" w:rsidRDefault="006E2BB1" w:rsidP="00921FFD">
            <w:pPr>
              <w:spacing w:after="0" w:line="240" w:lineRule="auto"/>
              <w:jc w:val="left"/>
              <w:rPr>
                <w:rFonts w:eastAsia="Times New Roman" w:cs="Arial"/>
                <w:lang w:eastAsia="de-DE"/>
              </w:rPr>
            </w:pPr>
          </w:p>
        </w:tc>
        <w:tc>
          <w:tcPr>
            <w:tcW w:w="1498" w:type="dxa"/>
            <w:tcBorders>
              <w:top w:val="single" w:sz="12" w:space="0" w:color="auto"/>
            </w:tcBorders>
            <w:shd w:val="clear" w:color="auto" w:fill="auto"/>
            <w:hideMark/>
          </w:tcPr>
          <w:p w14:paraId="5AC4A5F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tcBorders>
              <w:top w:val="single" w:sz="12" w:space="0" w:color="auto"/>
            </w:tcBorders>
            <w:shd w:val="clear" w:color="auto" w:fill="auto"/>
            <w:hideMark/>
          </w:tcPr>
          <w:p w14:paraId="451FA84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indoor,</w:t>
            </w:r>
            <w:r w:rsidRPr="00921FFD">
              <w:rPr>
                <w:rFonts w:eastAsia="Times New Roman" w:cs="Arial"/>
                <w:lang w:eastAsia="de-DE"/>
              </w:rPr>
              <w:br/>
              <w:t>outdoor,</w:t>
            </w:r>
            <w:r w:rsidRPr="00921FFD">
              <w:rPr>
                <w:rFonts w:eastAsia="Times New Roman" w:cs="Arial"/>
                <w:lang w:eastAsia="de-DE"/>
              </w:rPr>
              <w:br/>
              <w:t>indoor and outdoor</w:t>
            </w:r>
          </w:p>
        </w:tc>
        <w:tc>
          <w:tcPr>
            <w:tcW w:w="1418" w:type="dxa"/>
            <w:tcBorders>
              <w:top w:val="single" w:sz="12" w:space="0" w:color="auto"/>
            </w:tcBorders>
            <w:shd w:val="clear" w:color="auto" w:fill="auto"/>
            <w:noWrap/>
            <w:vAlign w:val="bottom"/>
            <w:hideMark/>
          </w:tcPr>
          <w:p w14:paraId="6A87AACB"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7EC7CED" w14:textId="77777777" w:rsidTr="00921FFD">
        <w:trPr>
          <w:trHeight w:val="2404"/>
        </w:trPr>
        <w:tc>
          <w:tcPr>
            <w:tcW w:w="1694" w:type="dxa"/>
            <w:shd w:val="clear" w:color="auto" w:fill="auto"/>
            <w:hideMark/>
          </w:tcPr>
          <w:p w14:paraId="0E303CD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1j$UsOSPP4NBILY9q7mCWW</w:t>
            </w:r>
          </w:p>
        </w:tc>
        <w:tc>
          <w:tcPr>
            <w:tcW w:w="1008" w:type="dxa"/>
            <w:shd w:val="clear" w:color="auto" w:fill="auto"/>
            <w:noWrap/>
            <w:hideMark/>
          </w:tcPr>
          <w:p w14:paraId="6B9ACC6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06-0002</w:t>
            </w:r>
          </w:p>
        </w:tc>
        <w:tc>
          <w:tcPr>
            <w:tcW w:w="1385" w:type="dxa"/>
            <w:shd w:val="clear" w:color="auto" w:fill="auto"/>
            <w:hideMark/>
          </w:tcPr>
          <w:p w14:paraId="2CA0BCD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mounting place</w:t>
            </w:r>
          </w:p>
        </w:tc>
        <w:tc>
          <w:tcPr>
            <w:tcW w:w="3149" w:type="dxa"/>
            <w:shd w:val="clear" w:color="auto" w:fill="auto"/>
            <w:hideMark/>
          </w:tcPr>
          <w:p w14:paraId="2D79AF7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Place, where the luminaire or the detector can be mounted.</w:t>
            </w:r>
          </w:p>
        </w:tc>
        <w:tc>
          <w:tcPr>
            <w:tcW w:w="1246" w:type="dxa"/>
            <w:shd w:val="clear" w:color="auto" w:fill="auto"/>
            <w:hideMark/>
          </w:tcPr>
          <w:p w14:paraId="304D51E1"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214B02E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5BBFDF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Ceiling,</w:t>
            </w:r>
            <w:r w:rsidRPr="00921FFD">
              <w:rPr>
                <w:rFonts w:eastAsia="Times New Roman" w:cs="Arial"/>
                <w:lang w:eastAsia="de-DE"/>
              </w:rPr>
              <w:br/>
              <w:t>Grid ceiling,</w:t>
            </w:r>
            <w:r w:rsidRPr="00921FFD">
              <w:rPr>
                <w:rFonts w:eastAsia="Times New Roman" w:cs="Arial"/>
                <w:lang w:eastAsia="de-DE"/>
              </w:rPr>
              <w:br/>
              <w:t>Conductor rail,</w:t>
            </w:r>
            <w:r w:rsidRPr="00921FFD">
              <w:rPr>
                <w:rFonts w:eastAsia="Times New Roman" w:cs="Arial"/>
                <w:lang w:eastAsia="de-DE"/>
              </w:rPr>
              <w:br/>
              <w:t>Wall,</w:t>
            </w:r>
            <w:r w:rsidRPr="00921FFD">
              <w:rPr>
                <w:rFonts w:eastAsia="Times New Roman" w:cs="Arial"/>
                <w:lang w:eastAsia="de-DE"/>
              </w:rPr>
              <w:br/>
              <w:t>Floor,</w:t>
            </w:r>
            <w:r w:rsidRPr="00921FFD">
              <w:rPr>
                <w:rFonts w:eastAsia="Times New Roman" w:cs="Arial"/>
                <w:lang w:eastAsia="de-DE"/>
              </w:rPr>
              <w:br/>
              <w:t>Pole,</w:t>
            </w:r>
            <w:r w:rsidRPr="00921FFD">
              <w:rPr>
                <w:rFonts w:eastAsia="Times New Roman" w:cs="Arial"/>
                <w:lang w:eastAsia="de-DE"/>
              </w:rPr>
              <w:br/>
              <w:t>Desk,</w:t>
            </w:r>
          </w:p>
          <w:p w14:paraId="2809B0BD" w14:textId="77777777" w:rsidR="006E2BB1" w:rsidRPr="00921FFD" w:rsidRDefault="006E2BB1" w:rsidP="00921FFD">
            <w:pPr>
              <w:spacing w:after="0" w:line="240" w:lineRule="auto"/>
              <w:jc w:val="left"/>
              <w:rPr>
                <w:rFonts w:eastAsia="Times New Roman" w:cs="Arial"/>
                <w:lang w:eastAsia="de-DE"/>
              </w:rPr>
            </w:pPr>
            <w:r w:rsidRPr="00921FFD">
              <w:t>Catenary,</w:t>
            </w:r>
            <w:r w:rsidRPr="00921FFD">
              <w:rPr>
                <w:rFonts w:eastAsia="Times New Roman" w:cs="Arial"/>
                <w:lang w:eastAsia="de-DE"/>
              </w:rPr>
              <w:br/>
              <w:t>other</w:t>
            </w:r>
          </w:p>
        </w:tc>
        <w:tc>
          <w:tcPr>
            <w:tcW w:w="1418" w:type="dxa"/>
            <w:shd w:val="clear" w:color="auto" w:fill="auto"/>
            <w:noWrap/>
            <w:vAlign w:val="bottom"/>
            <w:hideMark/>
          </w:tcPr>
          <w:p w14:paraId="16CE0041"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E68EDD6" w14:textId="77777777" w:rsidTr="00921FFD">
        <w:trPr>
          <w:trHeight w:val="1115"/>
        </w:trPr>
        <w:tc>
          <w:tcPr>
            <w:tcW w:w="1694" w:type="dxa"/>
            <w:shd w:val="clear" w:color="auto" w:fill="auto"/>
            <w:hideMark/>
          </w:tcPr>
          <w:p w14:paraId="46817C9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3m5UX0NuH4YRPUJ1EmzXz7</w:t>
            </w:r>
          </w:p>
        </w:tc>
        <w:tc>
          <w:tcPr>
            <w:tcW w:w="1008" w:type="dxa"/>
            <w:shd w:val="clear" w:color="auto" w:fill="auto"/>
            <w:noWrap/>
            <w:hideMark/>
          </w:tcPr>
          <w:p w14:paraId="7095ADA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06-0003</w:t>
            </w:r>
          </w:p>
        </w:tc>
        <w:tc>
          <w:tcPr>
            <w:tcW w:w="1385" w:type="dxa"/>
            <w:shd w:val="clear" w:color="auto" w:fill="auto"/>
            <w:hideMark/>
          </w:tcPr>
          <w:p w14:paraId="3933E91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mounting type</w:t>
            </w:r>
          </w:p>
        </w:tc>
        <w:tc>
          <w:tcPr>
            <w:tcW w:w="3149" w:type="dxa"/>
            <w:shd w:val="clear" w:color="auto" w:fill="auto"/>
            <w:hideMark/>
          </w:tcPr>
          <w:p w14:paraId="1781CFE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Type of mounting used for the luminaire or sensing device.</w:t>
            </w:r>
          </w:p>
        </w:tc>
        <w:tc>
          <w:tcPr>
            <w:tcW w:w="1246" w:type="dxa"/>
            <w:shd w:val="clear" w:color="auto" w:fill="auto"/>
            <w:hideMark/>
          </w:tcPr>
          <w:p w14:paraId="6A129641"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661B2FA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3C00E78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Surface Mounted,</w:t>
            </w:r>
            <w:r w:rsidRPr="00921FFD">
              <w:rPr>
                <w:rFonts w:eastAsia="Times New Roman" w:cs="Arial"/>
                <w:lang w:eastAsia="de-DE"/>
              </w:rPr>
              <w:br/>
              <w:t>Pendant,</w:t>
            </w:r>
            <w:r w:rsidRPr="00921FFD">
              <w:rPr>
                <w:rFonts w:eastAsia="Times New Roman" w:cs="Arial"/>
                <w:lang w:eastAsia="de-DE"/>
              </w:rPr>
              <w:br/>
              <w:t>Free Standing,</w:t>
            </w:r>
            <w:r w:rsidRPr="00921FFD">
              <w:rPr>
                <w:rFonts w:eastAsia="Times New Roman" w:cs="Arial"/>
                <w:lang w:eastAsia="de-DE"/>
              </w:rPr>
              <w:br/>
              <w:t>Recessed,</w:t>
            </w:r>
            <w:r w:rsidRPr="00921FFD">
              <w:rPr>
                <w:rFonts w:eastAsia="Times New Roman" w:cs="Arial"/>
                <w:lang w:eastAsia="de-DE"/>
              </w:rPr>
              <w:br/>
              <w:t>Partly recessed,</w:t>
            </w:r>
            <w:r w:rsidRPr="00921FFD">
              <w:rPr>
                <w:rFonts w:eastAsia="Times New Roman" w:cs="Arial"/>
                <w:lang w:eastAsia="de-DE"/>
              </w:rPr>
              <w:br/>
            </w:r>
            <w:proofErr w:type="spellStart"/>
            <w:r w:rsidRPr="00921FFD">
              <w:rPr>
                <w:rFonts w:eastAsia="Times New Roman" w:cs="Arial"/>
                <w:lang w:eastAsia="de-DE"/>
              </w:rPr>
              <w:t>Trimless-rescessed</w:t>
            </w:r>
            <w:proofErr w:type="spellEnd"/>
            <w:r w:rsidRPr="00921FFD">
              <w:rPr>
                <w:rFonts w:eastAsia="Times New Roman" w:cs="Arial"/>
                <w:lang w:eastAsia="de-DE"/>
              </w:rPr>
              <w:t>,</w:t>
            </w:r>
            <w:r w:rsidRPr="00921FFD">
              <w:rPr>
                <w:rFonts w:eastAsia="Times New Roman" w:cs="Arial"/>
                <w:lang w:eastAsia="de-DE"/>
              </w:rPr>
              <w:br/>
              <w:t>Pole-top,</w:t>
            </w:r>
            <w:r w:rsidRPr="00921FFD">
              <w:rPr>
                <w:rFonts w:eastAsia="Times New Roman" w:cs="Arial"/>
                <w:lang w:eastAsia="de-DE"/>
              </w:rPr>
              <w:br/>
              <w:t>Pole-side entry,</w:t>
            </w:r>
            <w:r w:rsidRPr="00921FFD">
              <w:rPr>
                <w:rFonts w:eastAsia="Times New Roman" w:cs="Arial"/>
                <w:lang w:eastAsia="de-DE"/>
              </w:rPr>
              <w:br/>
              <w:t>Pole-integrated,</w:t>
            </w:r>
            <w:r w:rsidRPr="00921FFD">
              <w:rPr>
                <w:rFonts w:eastAsia="Times New Roman" w:cs="Arial"/>
                <w:lang w:eastAsia="de-DE"/>
              </w:rPr>
              <w:br/>
              <w:t>Conductor rail, connector,</w:t>
            </w:r>
            <w:r w:rsidRPr="00921FFD">
              <w:rPr>
                <w:rFonts w:eastAsia="Times New Roman" w:cs="Arial"/>
                <w:lang w:eastAsia="de-DE"/>
              </w:rPr>
              <w:br/>
              <w:t>other</w:t>
            </w:r>
          </w:p>
        </w:tc>
        <w:tc>
          <w:tcPr>
            <w:tcW w:w="1418" w:type="dxa"/>
            <w:shd w:val="clear" w:color="auto" w:fill="auto"/>
            <w:noWrap/>
            <w:vAlign w:val="bottom"/>
            <w:hideMark/>
          </w:tcPr>
          <w:p w14:paraId="09BFCEB0"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999AD1E" w14:textId="77777777" w:rsidTr="00921FFD">
        <w:trPr>
          <w:trHeight w:val="831"/>
        </w:trPr>
        <w:tc>
          <w:tcPr>
            <w:tcW w:w="1694" w:type="dxa"/>
            <w:shd w:val="clear" w:color="auto" w:fill="auto"/>
            <w:hideMark/>
          </w:tcPr>
          <w:p w14:paraId="3A78F18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3y6XZJ_WfAuRm3fgIIBh0R</w:t>
            </w:r>
          </w:p>
        </w:tc>
        <w:tc>
          <w:tcPr>
            <w:tcW w:w="1008" w:type="dxa"/>
            <w:shd w:val="clear" w:color="auto" w:fill="auto"/>
            <w:noWrap/>
            <w:hideMark/>
          </w:tcPr>
          <w:p w14:paraId="4CD77AA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06-0004</w:t>
            </w:r>
          </w:p>
        </w:tc>
        <w:tc>
          <w:tcPr>
            <w:tcW w:w="1385" w:type="dxa"/>
            <w:shd w:val="clear" w:color="auto" w:fill="auto"/>
            <w:hideMark/>
          </w:tcPr>
          <w:p w14:paraId="018916A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mounting point offset position x direction</w:t>
            </w:r>
          </w:p>
        </w:tc>
        <w:tc>
          <w:tcPr>
            <w:tcW w:w="3149" w:type="dxa"/>
            <w:shd w:val="clear" w:color="auto" w:fill="auto"/>
            <w:hideMark/>
          </w:tcPr>
          <w:p w14:paraId="0336270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X position of the point used as origin for the mounting in relation to the middle of the bounding box. Positive values </w:t>
            </w:r>
            <w:r w:rsidRPr="00921FFD">
              <w:rPr>
                <w:rFonts w:eastAsia="Times New Roman" w:cs="Arial"/>
                <w:lang w:eastAsia="de-DE"/>
              </w:rPr>
              <w:lastRenderedPageBreak/>
              <w:t>are aligned with the C0 level. Negative values are aligned with the C180 level.</w:t>
            </w:r>
          </w:p>
        </w:tc>
        <w:tc>
          <w:tcPr>
            <w:tcW w:w="1246" w:type="dxa"/>
            <w:shd w:val="clear" w:color="auto" w:fill="auto"/>
            <w:hideMark/>
          </w:tcPr>
          <w:p w14:paraId="4F834F9E"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7B92483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35E908C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48016C0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4F540B5" w14:textId="77777777" w:rsidTr="00921FFD">
        <w:trPr>
          <w:trHeight w:val="1200"/>
        </w:trPr>
        <w:tc>
          <w:tcPr>
            <w:tcW w:w="1694" w:type="dxa"/>
            <w:shd w:val="clear" w:color="auto" w:fill="auto"/>
            <w:hideMark/>
          </w:tcPr>
          <w:p w14:paraId="179345A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1yEEzJyufC8uEtTHhzqxUF</w:t>
            </w:r>
          </w:p>
        </w:tc>
        <w:tc>
          <w:tcPr>
            <w:tcW w:w="1008" w:type="dxa"/>
            <w:shd w:val="clear" w:color="auto" w:fill="auto"/>
            <w:noWrap/>
            <w:hideMark/>
          </w:tcPr>
          <w:p w14:paraId="07E48F0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06-0005</w:t>
            </w:r>
          </w:p>
        </w:tc>
        <w:tc>
          <w:tcPr>
            <w:tcW w:w="1385" w:type="dxa"/>
            <w:shd w:val="clear" w:color="auto" w:fill="auto"/>
            <w:hideMark/>
          </w:tcPr>
          <w:p w14:paraId="664F0A0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mounting point offset position y direction</w:t>
            </w:r>
          </w:p>
        </w:tc>
        <w:tc>
          <w:tcPr>
            <w:tcW w:w="3149" w:type="dxa"/>
            <w:shd w:val="clear" w:color="auto" w:fill="auto"/>
            <w:hideMark/>
          </w:tcPr>
          <w:p w14:paraId="01419C1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 position of the point used as origin for the mounting in relation to the middle of the bounding box. Positive values are aligned with the C90 level. Negative values are aligned with the C270 level.</w:t>
            </w:r>
          </w:p>
        </w:tc>
        <w:tc>
          <w:tcPr>
            <w:tcW w:w="1246" w:type="dxa"/>
            <w:shd w:val="clear" w:color="auto" w:fill="auto"/>
            <w:hideMark/>
          </w:tcPr>
          <w:p w14:paraId="4D0F0D5B"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5580297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30C36B2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53F2CED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E1114A9" w14:textId="77777777" w:rsidTr="00921FFD">
        <w:trPr>
          <w:trHeight w:val="585"/>
        </w:trPr>
        <w:tc>
          <w:tcPr>
            <w:tcW w:w="1694" w:type="dxa"/>
            <w:shd w:val="clear" w:color="auto" w:fill="auto"/>
            <w:hideMark/>
          </w:tcPr>
          <w:p w14:paraId="6FC0213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34itbruFnDWgvJgUmwG$rq</w:t>
            </w:r>
          </w:p>
        </w:tc>
        <w:tc>
          <w:tcPr>
            <w:tcW w:w="1008" w:type="dxa"/>
            <w:shd w:val="clear" w:color="auto" w:fill="auto"/>
            <w:noWrap/>
            <w:hideMark/>
          </w:tcPr>
          <w:p w14:paraId="38C817E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06-0006</w:t>
            </w:r>
          </w:p>
        </w:tc>
        <w:tc>
          <w:tcPr>
            <w:tcW w:w="1385" w:type="dxa"/>
            <w:shd w:val="clear" w:color="auto" w:fill="auto"/>
            <w:hideMark/>
          </w:tcPr>
          <w:p w14:paraId="6F4A8ED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mounting point offset position z direction</w:t>
            </w:r>
          </w:p>
        </w:tc>
        <w:tc>
          <w:tcPr>
            <w:tcW w:w="3149" w:type="dxa"/>
            <w:shd w:val="clear" w:color="auto" w:fill="auto"/>
            <w:hideMark/>
          </w:tcPr>
          <w:p w14:paraId="1A56298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Z position of the point used as origin for the mounting in relation to the middle of the bounding box. Positive values are aligned with the gamma angle 180° (up). Negative values are aligned with the gamma angle 0° (down). </w:t>
            </w:r>
            <w:r w:rsidRPr="00921FFD">
              <w:rPr>
                <w:rFonts w:eastAsia="Times New Roman" w:cs="Arial"/>
                <w:lang w:eastAsia="de-DE"/>
              </w:rPr>
              <w:br/>
              <w:t xml:space="preserve">If the mounting point is at the upper </w:t>
            </w:r>
            <w:proofErr w:type="gramStart"/>
            <w:r w:rsidRPr="00921FFD">
              <w:rPr>
                <w:rFonts w:eastAsia="Times New Roman" w:cs="Arial"/>
                <w:lang w:eastAsia="de-DE"/>
              </w:rPr>
              <w:t>side</w:t>
            </w:r>
            <w:proofErr w:type="gramEnd"/>
            <w:r w:rsidRPr="00921FFD">
              <w:rPr>
                <w:rFonts w:eastAsia="Times New Roman" w:cs="Arial"/>
                <w:lang w:eastAsia="de-DE"/>
              </w:rPr>
              <w:t xml:space="preserve"> then this value has to be the half of the height.</w:t>
            </w:r>
          </w:p>
        </w:tc>
        <w:tc>
          <w:tcPr>
            <w:tcW w:w="1246" w:type="dxa"/>
            <w:shd w:val="clear" w:color="auto" w:fill="auto"/>
            <w:hideMark/>
          </w:tcPr>
          <w:p w14:paraId="76847AC1"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5366465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15A50D6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78004983"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415688B" w14:textId="77777777" w:rsidTr="00921FFD">
        <w:trPr>
          <w:trHeight w:val="480"/>
        </w:trPr>
        <w:tc>
          <w:tcPr>
            <w:tcW w:w="1694" w:type="dxa"/>
            <w:shd w:val="clear" w:color="auto" w:fill="auto"/>
            <w:hideMark/>
          </w:tcPr>
          <w:p w14:paraId="30526AC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2ebPfCuzP6euRypnhmgpDH</w:t>
            </w:r>
          </w:p>
        </w:tc>
        <w:tc>
          <w:tcPr>
            <w:tcW w:w="1008" w:type="dxa"/>
            <w:shd w:val="clear" w:color="auto" w:fill="auto"/>
            <w:noWrap/>
            <w:hideMark/>
          </w:tcPr>
          <w:p w14:paraId="64D7A79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06-0007</w:t>
            </w:r>
          </w:p>
        </w:tc>
        <w:tc>
          <w:tcPr>
            <w:tcW w:w="1385" w:type="dxa"/>
            <w:shd w:val="clear" w:color="auto" w:fill="auto"/>
            <w:hideMark/>
          </w:tcPr>
          <w:p w14:paraId="40452E6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default</w:t>
            </w:r>
            <w:r w:rsidRPr="00921FFD">
              <w:rPr>
                <w:rFonts w:eastAsia="Times New Roman" w:cs="Arial"/>
                <w:lang w:eastAsia="de-DE"/>
              </w:rPr>
              <w:br/>
              <w:t>mounting height</w:t>
            </w:r>
          </w:p>
        </w:tc>
        <w:tc>
          <w:tcPr>
            <w:tcW w:w="3149" w:type="dxa"/>
            <w:shd w:val="clear" w:color="auto" w:fill="auto"/>
            <w:hideMark/>
          </w:tcPr>
          <w:p w14:paraId="3911605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Default distance from floor to mounting point of the luminaire or sensing device.</w:t>
            </w:r>
          </w:p>
        </w:tc>
        <w:tc>
          <w:tcPr>
            <w:tcW w:w="1246" w:type="dxa"/>
            <w:shd w:val="clear" w:color="auto" w:fill="auto"/>
            <w:hideMark/>
          </w:tcPr>
          <w:p w14:paraId="6AA98AF2"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05445F9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2B1449D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4460E3F1"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6744E6C" w14:textId="77777777" w:rsidTr="00921FFD">
        <w:trPr>
          <w:trHeight w:val="480"/>
        </w:trPr>
        <w:tc>
          <w:tcPr>
            <w:tcW w:w="1694" w:type="dxa"/>
            <w:shd w:val="clear" w:color="auto" w:fill="auto"/>
            <w:hideMark/>
          </w:tcPr>
          <w:p w14:paraId="54588E1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3b4KsrGCb2dw2Or1JqfnoW</w:t>
            </w:r>
          </w:p>
        </w:tc>
        <w:tc>
          <w:tcPr>
            <w:tcW w:w="1008" w:type="dxa"/>
            <w:shd w:val="clear" w:color="auto" w:fill="auto"/>
            <w:noWrap/>
            <w:hideMark/>
          </w:tcPr>
          <w:p w14:paraId="644FC9E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06-0008</w:t>
            </w:r>
          </w:p>
        </w:tc>
        <w:tc>
          <w:tcPr>
            <w:tcW w:w="1385" w:type="dxa"/>
            <w:shd w:val="clear" w:color="auto" w:fill="auto"/>
            <w:hideMark/>
          </w:tcPr>
          <w:p w14:paraId="640213B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default</w:t>
            </w:r>
            <w:r w:rsidRPr="00921FFD">
              <w:rPr>
                <w:rFonts w:eastAsia="Times New Roman" w:cs="Arial"/>
                <w:lang w:eastAsia="de-DE"/>
              </w:rPr>
              <w:br/>
              <w:t>mounting distance</w:t>
            </w:r>
          </w:p>
        </w:tc>
        <w:tc>
          <w:tcPr>
            <w:tcW w:w="3149" w:type="dxa"/>
            <w:shd w:val="clear" w:color="auto" w:fill="auto"/>
            <w:hideMark/>
          </w:tcPr>
          <w:p w14:paraId="3EBC0B8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Default distance from ceiling to luminaire or sensing device.</w:t>
            </w:r>
          </w:p>
        </w:tc>
        <w:tc>
          <w:tcPr>
            <w:tcW w:w="1246" w:type="dxa"/>
            <w:shd w:val="clear" w:color="auto" w:fill="auto"/>
            <w:hideMark/>
          </w:tcPr>
          <w:p w14:paraId="4F1434E1"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553D83F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33FC679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751F8D15"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CAB0258" w14:textId="77777777" w:rsidTr="00921FFD">
        <w:trPr>
          <w:trHeight w:val="480"/>
        </w:trPr>
        <w:tc>
          <w:tcPr>
            <w:tcW w:w="1694" w:type="dxa"/>
            <w:shd w:val="clear" w:color="auto" w:fill="auto"/>
            <w:hideMark/>
          </w:tcPr>
          <w:p w14:paraId="46F15F5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3gpxb3oaLA8BkchUDMfQDm</w:t>
            </w:r>
          </w:p>
        </w:tc>
        <w:tc>
          <w:tcPr>
            <w:tcW w:w="1008" w:type="dxa"/>
            <w:shd w:val="clear" w:color="auto" w:fill="auto"/>
            <w:noWrap/>
            <w:hideMark/>
          </w:tcPr>
          <w:p w14:paraId="34E4AD0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06-0009</w:t>
            </w:r>
          </w:p>
        </w:tc>
        <w:tc>
          <w:tcPr>
            <w:tcW w:w="1385" w:type="dxa"/>
            <w:shd w:val="clear" w:color="auto" w:fill="auto"/>
            <w:hideMark/>
          </w:tcPr>
          <w:p w14:paraId="43CFE15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minimum</w:t>
            </w:r>
            <w:r w:rsidRPr="00921FFD">
              <w:rPr>
                <w:rFonts w:eastAsia="Times New Roman" w:cs="Arial"/>
                <w:lang w:eastAsia="de-DE"/>
              </w:rPr>
              <w:br/>
              <w:t>mounting height</w:t>
            </w:r>
          </w:p>
        </w:tc>
        <w:tc>
          <w:tcPr>
            <w:tcW w:w="3149" w:type="dxa"/>
            <w:shd w:val="clear" w:color="auto" w:fill="auto"/>
            <w:hideMark/>
          </w:tcPr>
          <w:p w14:paraId="19052FC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Minimum distance from floor to mounting point of the luminaire or sensing device.</w:t>
            </w:r>
          </w:p>
        </w:tc>
        <w:tc>
          <w:tcPr>
            <w:tcW w:w="1246" w:type="dxa"/>
            <w:shd w:val="clear" w:color="auto" w:fill="auto"/>
            <w:hideMark/>
          </w:tcPr>
          <w:p w14:paraId="7706EFAF"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6025F93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2BD6C1D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68D84A65"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3ED8854" w14:textId="77777777" w:rsidTr="00921FFD">
        <w:trPr>
          <w:trHeight w:val="720"/>
        </w:trPr>
        <w:tc>
          <w:tcPr>
            <w:tcW w:w="1694" w:type="dxa"/>
            <w:shd w:val="clear" w:color="auto" w:fill="auto"/>
            <w:hideMark/>
          </w:tcPr>
          <w:p w14:paraId="5785DB4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33Kd_d$Xv1GgCDg5DDP5vn</w:t>
            </w:r>
          </w:p>
        </w:tc>
        <w:tc>
          <w:tcPr>
            <w:tcW w:w="1008" w:type="dxa"/>
            <w:shd w:val="clear" w:color="auto" w:fill="auto"/>
            <w:noWrap/>
            <w:hideMark/>
          </w:tcPr>
          <w:p w14:paraId="4539656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06-0010</w:t>
            </w:r>
          </w:p>
        </w:tc>
        <w:tc>
          <w:tcPr>
            <w:tcW w:w="1385" w:type="dxa"/>
            <w:shd w:val="clear" w:color="auto" w:fill="auto"/>
            <w:hideMark/>
          </w:tcPr>
          <w:p w14:paraId="45F3952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maximum</w:t>
            </w:r>
            <w:r w:rsidRPr="00921FFD">
              <w:rPr>
                <w:rFonts w:eastAsia="Times New Roman" w:cs="Arial"/>
                <w:lang w:eastAsia="de-DE"/>
              </w:rPr>
              <w:br/>
              <w:t>mounting height</w:t>
            </w:r>
          </w:p>
        </w:tc>
        <w:tc>
          <w:tcPr>
            <w:tcW w:w="3149" w:type="dxa"/>
            <w:shd w:val="clear" w:color="auto" w:fill="auto"/>
            <w:hideMark/>
          </w:tcPr>
          <w:p w14:paraId="2CAED61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Maximum distance from floor to mounting point of the luminaire or sensing device.</w:t>
            </w:r>
          </w:p>
        </w:tc>
        <w:tc>
          <w:tcPr>
            <w:tcW w:w="1246" w:type="dxa"/>
            <w:shd w:val="clear" w:color="auto" w:fill="auto"/>
            <w:hideMark/>
          </w:tcPr>
          <w:p w14:paraId="4A58C630"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4AB80D5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11E547C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24008B5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603FA6C" w14:textId="77777777" w:rsidTr="00921FFD">
        <w:trPr>
          <w:trHeight w:val="480"/>
        </w:trPr>
        <w:tc>
          <w:tcPr>
            <w:tcW w:w="1694" w:type="dxa"/>
            <w:shd w:val="clear" w:color="auto" w:fill="auto"/>
            <w:hideMark/>
          </w:tcPr>
          <w:p w14:paraId="0A93D98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3hG4MOE1n7S8AB5aJLRMVj</w:t>
            </w:r>
          </w:p>
        </w:tc>
        <w:tc>
          <w:tcPr>
            <w:tcW w:w="1008" w:type="dxa"/>
            <w:shd w:val="clear" w:color="auto" w:fill="auto"/>
            <w:noWrap/>
            <w:hideMark/>
          </w:tcPr>
          <w:p w14:paraId="650DEAA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06-0011</w:t>
            </w:r>
          </w:p>
        </w:tc>
        <w:tc>
          <w:tcPr>
            <w:tcW w:w="1385" w:type="dxa"/>
            <w:shd w:val="clear" w:color="auto" w:fill="auto"/>
            <w:hideMark/>
          </w:tcPr>
          <w:p w14:paraId="61F0399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applied</w:t>
            </w:r>
            <w:r w:rsidRPr="00921FFD">
              <w:rPr>
                <w:rFonts w:eastAsia="Times New Roman" w:cs="Arial"/>
                <w:lang w:eastAsia="de-DE"/>
              </w:rPr>
              <w:br/>
              <w:t>mounting height</w:t>
            </w:r>
          </w:p>
        </w:tc>
        <w:tc>
          <w:tcPr>
            <w:tcW w:w="3149" w:type="dxa"/>
            <w:shd w:val="clear" w:color="auto" w:fill="auto"/>
            <w:hideMark/>
          </w:tcPr>
          <w:p w14:paraId="57DD909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Selected distance from floor to mounting point of the luminaire or sensing device.</w:t>
            </w:r>
          </w:p>
        </w:tc>
        <w:tc>
          <w:tcPr>
            <w:tcW w:w="1246" w:type="dxa"/>
            <w:shd w:val="clear" w:color="auto" w:fill="auto"/>
            <w:hideMark/>
          </w:tcPr>
          <w:p w14:paraId="6A0203E4"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6A5C43C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70A01B9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494FD0A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909A6E7" w14:textId="77777777" w:rsidTr="00921FFD">
        <w:trPr>
          <w:trHeight w:val="480"/>
        </w:trPr>
        <w:tc>
          <w:tcPr>
            <w:tcW w:w="1694" w:type="dxa"/>
            <w:shd w:val="clear" w:color="auto" w:fill="auto"/>
            <w:hideMark/>
          </w:tcPr>
          <w:p w14:paraId="31AAC8B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0nqhEfiCr249NvE9Fv2yTf</w:t>
            </w:r>
          </w:p>
        </w:tc>
        <w:tc>
          <w:tcPr>
            <w:tcW w:w="1008" w:type="dxa"/>
            <w:shd w:val="clear" w:color="auto" w:fill="auto"/>
            <w:noWrap/>
            <w:hideMark/>
          </w:tcPr>
          <w:p w14:paraId="7FE2F94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06-0012</w:t>
            </w:r>
          </w:p>
        </w:tc>
        <w:tc>
          <w:tcPr>
            <w:tcW w:w="1385" w:type="dxa"/>
            <w:shd w:val="clear" w:color="auto" w:fill="auto"/>
            <w:hideMark/>
          </w:tcPr>
          <w:p w14:paraId="41813E9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maximum pendant length</w:t>
            </w:r>
          </w:p>
        </w:tc>
        <w:tc>
          <w:tcPr>
            <w:tcW w:w="3149" w:type="dxa"/>
            <w:shd w:val="clear" w:color="auto" w:fill="auto"/>
            <w:hideMark/>
          </w:tcPr>
          <w:p w14:paraId="164A994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46E7B0CE"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4176B18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0184F74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650E84C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7BAA99B" w14:textId="77777777" w:rsidTr="00921FFD">
        <w:trPr>
          <w:trHeight w:val="480"/>
        </w:trPr>
        <w:tc>
          <w:tcPr>
            <w:tcW w:w="1694" w:type="dxa"/>
            <w:shd w:val="clear" w:color="auto" w:fill="auto"/>
            <w:hideMark/>
          </w:tcPr>
          <w:p w14:paraId="0254EFF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22ydbaQRPEC9lt_tK6Qw4Q</w:t>
            </w:r>
          </w:p>
        </w:tc>
        <w:tc>
          <w:tcPr>
            <w:tcW w:w="1008" w:type="dxa"/>
            <w:shd w:val="clear" w:color="auto" w:fill="auto"/>
            <w:noWrap/>
            <w:hideMark/>
          </w:tcPr>
          <w:p w14:paraId="0F85CC7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06-0013</w:t>
            </w:r>
          </w:p>
        </w:tc>
        <w:tc>
          <w:tcPr>
            <w:tcW w:w="1385" w:type="dxa"/>
            <w:shd w:val="clear" w:color="auto" w:fill="auto"/>
            <w:hideMark/>
          </w:tcPr>
          <w:p w14:paraId="1B02AC6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applied pendant length</w:t>
            </w:r>
          </w:p>
        </w:tc>
        <w:tc>
          <w:tcPr>
            <w:tcW w:w="3149" w:type="dxa"/>
            <w:shd w:val="clear" w:color="auto" w:fill="auto"/>
            <w:hideMark/>
          </w:tcPr>
          <w:p w14:paraId="509BF55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Selected pendant length in current situation.</w:t>
            </w:r>
          </w:p>
        </w:tc>
        <w:tc>
          <w:tcPr>
            <w:tcW w:w="1246" w:type="dxa"/>
            <w:shd w:val="clear" w:color="auto" w:fill="auto"/>
            <w:hideMark/>
          </w:tcPr>
          <w:p w14:paraId="0A1F8D88"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7785511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5085433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237056B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B0C20FE" w14:textId="77777777" w:rsidTr="00921FFD">
        <w:trPr>
          <w:trHeight w:val="480"/>
        </w:trPr>
        <w:tc>
          <w:tcPr>
            <w:tcW w:w="1694" w:type="dxa"/>
            <w:shd w:val="clear" w:color="auto" w:fill="auto"/>
            <w:hideMark/>
          </w:tcPr>
          <w:p w14:paraId="3F0968F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1x76Uc_LbDVh6mrLtcsUNS</w:t>
            </w:r>
          </w:p>
        </w:tc>
        <w:tc>
          <w:tcPr>
            <w:tcW w:w="1008" w:type="dxa"/>
            <w:shd w:val="clear" w:color="auto" w:fill="auto"/>
            <w:noWrap/>
            <w:hideMark/>
          </w:tcPr>
          <w:p w14:paraId="670C946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06-0014</w:t>
            </w:r>
          </w:p>
        </w:tc>
        <w:tc>
          <w:tcPr>
            <w:tcW w:w="1385" w:type="dxa"/>
            <w:shd w:val="clear" w:color="auto" w:fill="auto"/>
            <w:hideMark/>
          </w:tcPr>
          <w:p w14:paraId="68A6615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spacing between fixing points</w:t>
            </w:r>
          </w:p>
        </w:tc>
        <w:tc>
          <w:tcPr>
            <w:tcW w:w="3149" w:type="dxa"/>
            <w:shd w:val="clear" w:color="auto" w:fill="auto"/>
            <w:hideMark/>
          </w:tcPr>
          <w:p w14:paraId="51F09D8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Distance between two fixing points.</w:t>
            </w:r>
          </w:p>
        </w:tc>
        <w:tc>
          <w:tcPr>
            <w:tcW w:w="1246" w:type="dxa"/>
            <w:shd w:val="clear" w:color="auto" w:fill="auto"/>
            <w:hideMark/>
          </w:tcPr>
          <w:p w14:paraId="16D8C905"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15A4916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656A9B98"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45DFF02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F7656FE" w14:textId="77777777" w:rsidTr="00921FFD">
        <w:trPr>
          <w:trHeight w:val="480"/>
        </w:trPr>
        <w:tc>
          <w:tcPr>
            <w:tcW w:w="1694" w:type="dxa"/>
            <w:shd w:val="clear" w:color="auto" w:fill="auto"/>
            <w:hideMark/>
          </w:tcPr>
          <w:p w14:paraId="5B5A858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3BBcI8ACb3Ff6$2nRfx7Cg</w:t>
            </w:r>
          </w:p>
        </w:tc>
        <w:tc>
          <w:tcPr>
            <w:tcW w:w="1008" w:type="dxa"/>
            <w:shd w:val="clear" w:color="auto" w:fill="auto"/>
            <w:noWrap/>
            <w:hideMark/>
          </w:tcPr>
          <w:p w14:paraId="3AC1F41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06-0015</w:t>
            </w:r>
          </w:p>
        </w:tc>
        <w:tc>
          <w:tcPr>
            <w:tcW w:w="1385" w:type="dxa"/>
            <w:shd w:val="clear" w:color="auto" w:fill="auto"/>
            <w:hideMark/>
          </w:tcPr>
          <w:p w14:paraId="3DBE2B5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mounting outside the arms reach</w:t>
            </w:r>
          </w:p>
        </w:tc>
        <w:tc>
          <w:tcPr>
            <w:tcW w:w="3149" w:type="dxa"/>
            <w:shd w:val="clear" w:color="auto" w:fill="auto"/>
            <w:hideMark/>
          </w:tcPr>
          <w:p w14:paraId="439079C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Mounting outside the hand area</w:t>
            </w:r>
          </w:p>
        </w:tc>
        <w:tc>
          <w:tcPr>
            <w:tcW w:w="1246" w:type="dxa"/>
            <w:shd w:val="clear" w:color="auto" w:fill="auto"/>
            <w:hideMark/>
          </w:tcPr>
          <w:p w14:paraId="189D69DE"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69F32C8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31014BA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18" w:type="dxa"/>
            <w:shd w:val="clear" w:color="auto" w:fill="auto"/>
            <w:noWrap/>
            <w:vAlign w:val="bottom"/>
            <w:hideMark/>
          </w:tcPr>
          <w:p w14:paraId="19C0407A"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3EE04F1" w14:textId="77777777" w:rsidTr="00921FFD">
        <w:trPr>
          <w:trHeight w:val="480"/>
        </w:trPr>
        <w:tc>
          <w:tcPr>
            <w:tcW w:w="1694" w:type="dxa"/>
            <w:shd w:val="clear" w:color="auto" w:fill="auto"/>
            <w:hideMark/>
          </w:tcPr>
          <w:p w14:paraId="79F443D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2lRl_DnFf97P6CAO2kfYEp</w:t>
            </w:r>
          </w:p>
        </w:tc>
        <w:tc>
          <w:tcPr>
            <w:tcW w:w="1008" w:type="dxa"/>
            <w:shd w:val="clear" w:color="auto" w:fill="auto"/>
            <w:noWrap/>
            <w:hideMark/>
          </w:tcPr>
          <w:p w14:paraId="2ADB426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06-0016</w:t>
            </w:r>
          </w:p>
        </w:tc>
        <w:tc>
          <w:tcPr>
            <w:tcW w:w="1385" w:type="dxa"/>
            <w:shd w:val="clear" w:color="auto" w:fill="auto"/>
            <w:hideMark/>
          </w:tcPr>
          <w:p w14:paraId="3890602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windage </w:t>
            </w:r>
          </w:p>
        </w:tc>
        <w:tc>
          <w:tcPr>
            <w:tcW w:w="3149" w:type="dxa"/>
            <w:shd w:val="clear" w:color="auto" w:fill="auto"/>
            <w:hideMark/>
          </w:tcPr>
          <w:p w14:paraId="15C4E0F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Projected area which is used calculate wind resistance for structural calculations.  </w:t>
            </w:r>
          </w:p>
        </w:tc>
        <w:tc>
          <w:tcPr>
            <w:tcW w:w="1246" w:type="dxa"/>
            <w:shd w:val="clear" w:color="auto" w:fill="auto"/>
            <w:hideMark/>
          </w:tcPr>
          <w:p w14:paraId="3CF6B9FF"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604A3EC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1E-2, m²</w:t>
            </w:r>
          </w:p>
        </w:tc>
        <w:tc>
          <w:tcPr>
            <w:tcW w:w="1842" w:type="dxa"/>
            <w:shd w:val="clear" w:color="auto" w:fill="auto"/>
            <w:hideMark/>
          </w:tcPr>
          <w:p w14:paraId="1B58568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26FB5B65"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01D439D" w14:textId="77777777" w:rsidTr="00921FFD">
        <w:trPr>
          <w:trHeight w:val="480"/>
        </w:trPr>
        <w:tc>
          <w:tcPr>
            <w:tcW w:w="1694" w:type="dxa"/>
            <w:shd w:val="clear" w:color="auto" w:fill="auto"/>
            <w:hideMark/>
          </w:tcPr>
          <w:p w14:paraId="2D403D7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3T$XxssuT27PO4Ye$SVikp</w:t>
            </w:r>
          </w:p>
        </w:tc>
        <w:tc>
          <w:tcPr>
            <w:tcW w:w="1008" w:type="dxa"/>
            <w:shd w:val="clear" w:color="auto" w:fill="auto"/>
            <w:noWrap/>
            <w:hideMark/>
          </w:tcPr>
          <w:p w14:paraId="14829C4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06-0017</w:t>
            </w:r>
          </w:p>
        </w:tc>
        <w:tc>
          <w:tcPr>
            <w:tcW w:w="1385" w:type="dxa"/>
            <w:shd w:val="clear" w:color="auto" w:fill="auto"/>
            <w:hideMark/>
          </w:tcPr>
          <w:p w14:paraId="71B22369" w14:textId="77777777" w:rsidR="006E2BB1" w:rsidRPr="00921FFD" w:rsidRDefault="006E2BB1" w:rsidP="00921FFD">
            <w:pPr>
              <w:spacing w:after="0" w:line="240" w:lineRule="auto"/>
              <w:jc w:val="left"/>
              <w:rPr>
                <w:rFonts w:eastAsia="Times New Roman"/>
                <w:sz w:val="24"/>
                <w:szCs w:val="24"/>
                <w:lang w:eastAsia="de-DE"/>
              </w:rPr>
            </w:pPr>
            <w:r w:rsidRPr="00921FFD">
              <w:rPr>
                <w:rFonts w:eastAsia="Times New Roman"/>
                <w:sz w:val="24"/>
                <w:szCs w:val="24"/>
                <w:lang w:eastAsia="de-DE"/>
              </w:rPr>
              <w:t>ball impact resistant</w:t>
            </w:r>
          </w:p>
        </w:tc>
        <w:tc>
          <w:tcPr>
            <w:tcW w:w="3149" w:type="dxa"/>
            <w:shd w:val="clear" w:color="auto" w:fill="auto"/>
            <w:hideMark/>
          </w:tcPr>
          <w:p w14:paraId="5A056842" w14:textId="77777777" w:rsidR="006E2BB1" w:rsidRPr="00921FFD" w:rsidRDefault="006E2BB1" w:rsidP="00921FFD">
            <w:pPr>
              <w:spacing w:after="0" w:line="240" w:lineRule="auto"/>
              <w:jc w:val="left"/>
              <w:rPr>
                <w:rFonts w:eastAsia="Times New Roman" w:cs="Arial"/>
                <w:lang w:eastAsia="de-DE"/>
              </w:rPr>
            </w:pPr>
            <w:r w:rsidRPr="00921FFD">
              <w:t>Ball impact resistant according VDE 0710-13:1981.</w:t>
            </w:r>
          </w:p>
        </w:tc>
        <w:tc>
          <w:tcPr>
            <w:tcW w:w="1246" w:type="dxa"/>
            <w:shd w:val="clear" w:color="auto" w:fill="auto"/>
            <w:hideMark/>
          </w:tcPr>
          <w:p w14:paraId="1C7D8239"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15F97AC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1EE9103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18" w:type="dxa"/>
            <w:shd w:val="clear" w:color="auto" w:fill="auto"/>
            <w:noWrap/>
            <w:vAlign w:val="bottom"/>
            <w:hideMark/>
          </w:tcPr>
          <w:p w14:paraId="6E2016F2" w14:textId="77777777" w:rsidR="006E2BB1" w:rsidRPr="00921FFD" w:rsidRDefault="006E2BB1" w:rsidP="00921FFD">
            <w:pPr>
              <w:spacing w:after="0" w:line="240" w:lineRule="auto"/>
              <w:jc w:val="left"/>
              <w:rPr>
                <w:rFonts w:eastAsia="Times New Roman" w:cs="Arial"/>
                <w:lang w:eastAsia="de-DE"/>
              </w:rPr>
            </w:pPr>
          </w:p>
        </w:tc>
      </w:tr>
      <w:tr w:rsidR="006E2BB1" w:rsidRPr="00EC0BED" w14:paraId="45628F9D" w14:textId="77777777" w:rsidTr="00921FFD">
        <w:trPr>
          <w:trHeight w:val="548"/>
        </w:trPr>
        <w:tc>
          <w:tcPr>
            <w:tcW w:w="1694" w:type="dxa"/>
            <w:shd w:val="clear" w:color="auto" w:fill="auto"/>
            <w:hideMark/>
          </w:tcPr>
          <w:p w14:paraId="5DB7C80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0uHyOzAgvCyRqsNVDKfTFl</w:t>
            </w:r>
          </w:p>
        </w:tc>
        <w:tc>
          <w:tcPr>
            <w:tcW w:w="1008" w:type="dxa"/>
            <w:shd w:val="clear" w:color="auto" w:fill="auto"/>
            <w:noWrap/>
            <w:hideMark/>
          </w:tcPr>
          <w:p w14:paraId="6E82C21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06-0018</w:t>
            </w:r>
          </w:p>
        </w:tc>
        <w:tc>
          <w:tcPr>
            <w:tcW w:w="1385" w:type="dxa"/>
            <w:shd w:val="clear" w:color="auto" w:fill="auto"/>
            <w:hideMark/>
          </w:tcPr>
          <w:p w14:paraId="295DA42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EX classification properties</w:t>
            </w:r>
          </w:p>
        </w:tc>
        <w:tc>
          <w:tcPr>
            <w:tcW w:w="3149" w:type="dxa"/>
            <w:shd w:val="clear" w:color="auto" w:fill="auto"/>
            <w:hideMark/>
          </w:tcPr>
          <w:p w14:paraId="086E7ED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Specifies whether the fitting is intended for installation in an explosive environment. ATEX directive (94/9/EC), </w:t>
            </w:r>
            <w:r w:rsidRPr="004827B2">
              <w:rPr>
                <w:rFonts w:eastAsia="Times New Roman" w:cs="Arial"/>
                <w:highlight w:val="yellow"/>
                <w:lang w:eastAsia="de-DE"/>
              </w:rPr>
              <w:t>EN</w:t>
            </w:r>
            <w:r w:rsidRPr="00921FFD">
              <w:rPr>
                <w:rFonts w:eastAsia="Times New Roman" w:cs="Arial"/>
                <w:lang w:eastAsia="de-DE"/>
              </w:rPr>
              <w:t xml:space="preserve"> 60079-0:2014, </w:t>
            </w:r>
            <w:r w:rsidRPr="004827B2">
              <w:rPr>
                <w:rFonts w:eastAsia="Times New Roman" w:cs="Arial"/>
                <w:highlight w:val="yellow"/>
                <w:lang w:eastAsia="de-DE"/>
              </w:rPr>
              <w:t>EN</w:t>
            </w:r>
            <w:r w:rsidRPr="00921FFD">
              <w:rPr>
                <w:rFonts w:eastAsia="Times New Roman" w:cs="Arial"/>
                <w:lang w:eastAsia="de-DE"/>
              </w:rPr>
              <w:t xml:space="preserve"> 60079-15:2011, </w:t>
            </w:r>
            <w:r w:rsidRPr="004827B2">
              <w:rPr>
                <w:rFonts w:eastAsia="Times New Roman" w:cs="Arial"/>
                <w:highlight w:val="yellow"/>
                <w:lang w:eastAsia="de-DE"/>
              </w:rPr>
              <w:t>EN</w:t>
            </w:r>
            <w:r w:rsidRPr="00921FFD">
              <w:rPr>
                <w:rFonts w:eastAsia="Times New Roman" w:cs="Arial"/>
                <w:lang w:eastAsia="de-DE"/>
              </w:rPr>
              <w:t xml:space="preserve"> 60079-7:2016.</w:t>
            </w:r>
          </w:p>
        </w:tc>
        <w:tc>
          <w:tcPr>
            <w:tcW w:w="1246" w:type="dxa"/>
            <w:shd w:val="clear" w:color="auto" w:fill="auto"/>
            <w:hideMark/>
          </w:tcPr>
          <w:p w14:paraId="12052426"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6A488D0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C586EA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hideMark/>
          </w:tcPr>
          <w:p w14:paraId="679B218A" w14:textId="77777777" w:rsidR="006E2BB1" w:rsidRPr="00921FFD" w:rsidRDefault="006E2BB1" w:rsidP="00921FFD">
            <w:pPr>
              <w:spacing w:after="0" w:line="240" w:lineRule="auto"/>
              <w:jc w:val="left"/>
              <w:rPr>
                <w:rFonts w:eastAsia="Times New Roman" w:cs="Arial"/>
                <w:lang w:val="fr-FR" w:eastAsia="de-DE"/>
              </w:rPr>
            </w:pPr>
            <w:r w:rsidRPr="00921FFD">
              <w:rPr>
                <w:rFonts w:eastAsia="Times New Roman" w:cs="Arial"/>
                <w:lang w:val="fr-FR" w:eastAsia="de-DE"/>
              </w:rPr>
              <w:t xml:space="preserve">Zone 2 II 3GD </w:t>
            </w:r>
            <w:proofErr w:type="spellStart"/>
            <w:r w:rsidRPr="00921FFD">
              <w:rPr>
                <w:rFonts w:eastAsia="Times New Roman" w:cs="Arial"/>
                <w:lang w:val="fr-FR" w:eastAsia="de-DE"/>
              </w:rPr>
              <w:t>EEx</w:t>
            </w:r>
            <w:proofErr w:type="spellEnd"/>
            <w:r w:rsidRPr="00921FFD">
              <w:rPr>
                <w:rFonts w:eastAsia="Times New Roman" w:cs="Arial"/>
                <w:lang w:val="fr-FR" w:eastAsia="de-DE"/>
              </w:rPr>
              <w:t xml:space="preserve"> </w:t>
            </w:r>
            <w:proofErr w:type="spellStart"/>
            <w:r w:rsidRPr="00921FFD">
              <w:rPr>
                <w:rFonts w:eastAsia="Times New Roman" w:cs="Arial"/>
                <w:lang w:val="fr-FR" w:eastAsia="de-DE"/>
              </w:rPr>
              <w:t>nA</w:t>
            </w:r>
            <w:proofErr w:type="spellEnd"/>
            <w:r w:rsidRPr="00921FFD">
              <w:rPr>
                <w:rFonts w:eastAsia="Times New Roman" w:cs="Arial"/>
                <w:lang w:val="fr-FR" w:eastAsia="de-DE"/>
              </w:rPr>
              <w:t xml:space="preserve"> T3</w:t>
            </w:r>
          </w:p>
        </w:tc>
      </w:tr>
      <w:tr w:rsidR="006E2BB1" w:rsidRPr="00921FFD" w14:paraId="4FA04612" w14:textId="77777777" w:rsidTr="00921FFD">
        <w:trPr>
          <w:trHeight w:val="720"/>
        </w:trPr>
        <w:tc>
          <w:tcPr>
            <w:tcW w:w="1694" w:type="dxa"/>
            <w:shd w:val="clear" w:color="auto" w:fill="auto"/>
            <w:hideMark/>
          </w:tcPr>
          <w:p w14:paraId="712C43C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1PHo3fKGj5Vfdmyy1dCzYd</w:t>
            </w:r>
          </w:p>
        </w:tc>
        <w:tc>
          <w:tcPr>
            <w:tcW w:w="1008" w:type="dxa"/>
            <w:shd w:val="clear" w:color="auto" w:fill="auto"/>
            <w:noWrap/>
            <w:hideMark/>
          </w:tcPr>
          <w:p w14:paraId="4A3085D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06-0019</w:t>
            </w:r>
          </w:p>
        </w:tc>
        <w:tc>
          <w:tcPr>
            <w:tcW w:w="1385" w:type="dxa"/>
            <w:shd w:val="clear" w:color="auto" w:fill="auto"/>
            <w:hideMark/>
          </w:tcPr>
          <w:p w14:paraId="428BD95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type and function of </w:t>
            </w:r>
            <w:r w:rsidRPr="00921FFD">
              <w:rPr>
                <w:rFonts w:eastAsia="Times New Roman" w:cs="Arial"/>
                <w:lang w:eastAsia="de-DE"/>
              </w:rPr>
              <w:lastRenderedPageBreak/>
              <w:t>mandatory accessory</w:t>
            </w:r>
          </w:p>
        </w:tc>
        <w:tc>
          <w:tcPr>
            <w:tcW w:w="3149" w:type="dxa"/>
            <w:shd w:val="clear" w:color="auto" w:fill="auto"/>
            <w:hideMark/>
          </w:tcPr>
          <w:p w14:paraId="0A1D634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 xml:space="preserve">Type and function of mandatory electrical, optical or mechanical accessory. </w:t>
            </w:r>
          </w:p>
        </w:tc>
        <w:tc>
          <w:tcPr>
            <w:tcW w:w="1246" w:type="dxa"/>
            <w:shd w:val="clear" w:color="auto" w:fill="auto"/>
            <w:hideMark/>
          </w:tcPr>
          <w:p w14:paraId="24757222"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48A83AB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8E0AF47"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5EB1373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8408A66" w14:textId="77777777" w:rsidTr="00921FFD">
        <w:trPr>
          <w:trHeight w:val="720"/>
        </w:trPr>
        <w:tc>
          <w:tcPr>
            <w:tcW w:w="1694" w:type="dxa"/>
            <w:shd w:val="clear" w:color="auto" w:fill="auto"/>
            <w:hideMark/>
          </w:tcPr>
          <w:p w14:paraId="52ACFB8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2IIcSIkhzBQvi6jCIbKMm$</w:t>
            </w:r>
          </w:p>
        </w:tc>
        <w:tc>
          <w:tcPr>
            <w:tcW w:w="1008" w:type="dxa"/>
            <w:shd w:val="clear" w:color="auto" w:fill="auto"/>
            <w:noWrap/>
            <w:hideMark/>
          </w:tcPr>
          <w:p w14:paraId="51394AF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06-0020</w:t>
            </w:r>
          </w:p>
        </w:tc>
        <w:tc>
          <w:tcPr>
            <w:tcW w:w="1385" w:type="dxa"/>
            <w:shd w:val="clear" w:color="auto" w:fill="auto"/>
            <w:hideMark/>
          </w:tcPr>
          <w:p w14:paraId="1DFDF46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type and function of optional accessory</w:t>
            </w:r>
          </w:p>
        </w:tc>
        <w:tc>
          <w:tcPr>
            <w:tcW w:w="3149" w:type="dxa"/>
            <w:shd w:val="clear" w:color="auto" w:fill="auto"/>
            <w:hideMark/>
          </w:tcPr>
          <w:p w14:paraId="32959A8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Type and function of optional electrical, optical or mechanical accessory.</w:t>
            </w:r>
          </w:p>
        </w:tc>
        <w:tc>
          <w:tcPr>
            <w:tcW w:w="1246" w:type="dxa"/>
            <w:shd w:val="clear" w:color="auto" w:fill="auto"/>
            <w:hideMark/>
          </w:tcPr>
          <w:p w14:paraId="30565D6D"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7C4AE86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60C28E0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hideMark/>
          </w:tcPr>
          <w:p w14:paraId="22CFC83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Barndoors, Ring Louver, Softener, </w:t>
            </w:r>
            <w:proofErr w:type="spellStart"/>
            <w:r w:rsidRPr="00921FFD">
              <w:rPr>
                <w:rFonts w:eastAsia="Times New Roman" w:cs="Arial"/>
                <w:lang w:eastAsia="de-DE"/>
              </w:rPr>
              <w:t>Snoose</w:t>
            </w:r>
            <w:proofErr w:type="spellEnd"/>
            <w:r w:rsidRPr="00921FFD">
              <w:rPr>
                <w:rFonts w:eastAsia="Times New Roman" w:cs="Arial"/>
                <w:lang w:eastAsia="de-DE"/>
              </w:rPr>
              <w:t xml:space="preserve">, Cut Off </w:t>
            </w:r>
            <w:proofErr w:type="spellStart"/>
            <w:r w:rsidRPr="00921FFD">
              <w:rPr>
                <w:rFonts w:eastAsia="Times New Roman" w:cs="Arial"/>
                <w:lang w:eastAsia="de-DE"/>
              </w:rPr>
              <w:t>Shilding</w:t>
            </w:r>
            <w:proofErr w:type="spellEnd"/>
          </w:p>
        </w:tc>
      </w:tr>
      <w:tr w:rsidR="006E2BB1" w:rsidRPr="00921FFD" w14:paraId="75FA2F3F" w14:textId="77777777" w:rsidTr="00921FFD">
        <w:trPr>
          <w:trHeight w:val="480"/>
        </w:trPr>
        <w:tc>
          <w:tcPr>
            <w:tcW w:w="1694" w:type="dxa"/>
            <w:shd w:val="clear" w:color="auto" w:fill="auto"/>
            <w:hideMark/>
          </w:tcPr>
          <w:p w14:paraId="7F0A292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1ebB1Zyw92L8aunjbTiNu1</w:t>
            </w:r>
          </w:p>
        </w:tc>
        <w:tc>
          <w:tcPr>
            <w:tcW w:w="1008" w:type="dxa"/>
            <w:shd w:val="clear" w:color="auto" w:fill="auto"/>
            <w:noWrap/>
            <w:hideMark/>
          </w:tcPr>
          <w:p w14:paraId="43DA46B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06-0021</w:t>
            </w:r>
          </w:p>
        </w:tc>
        <w:tc>
          <w:tcPr>
            <w:tcW w:w="1385" w:type="dxa"/>
            <w:shd w:val="clear" w:color="auto" w:fill="auto"/>
            <w:hideMark/>
          </w:tcPr>
          <w:p w14:paraId="27D7AA2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applied accessory</w:t>
            </w:r>
          </w:p>
        </w:tc>
        <w:tc>
          <w:tcPr>
            <w:tcW w:w="3149" w:type="dxa"/>
            <w:shd w:val="clear" w:color="auto" w:fill="auto"/>
            <w:hideMark/>
          </w:tcPr>
          <w:p w14:paraId="17A6910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Selected accessory.</w:t>
            </w:r>
          </w:p>
        </w:tc>
        <w:tc>
          <w:tcPr>
            <w:tcW w:w="1246" w:type="dxa"/>
            <w:shd w:val="clear" w:color="auto" w:fill="auto"/>
            <w:hideMark/>
          </w:tcPr>
          <w:p w14:paraId="6C176A20"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594F35A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EC9197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13E291A5"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181AF85" w14:textId="77777777" w:rsidTr="00921FFD">
        <w:trPr>
          <w:trHeight w:val="480"/>
        </w:trPr>
        <w:tc>
          <w:tcPr>
            <w:tcW w:w="1694" w:type="dxa"/>
            <w:shd w:val="clear" w:color="auto" w:fill="auto"/>
            <w:hideMark/>
          </w:tcPr>
          <w:p w14:paraId="19F3689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2lG7sF6af5sRrHYUSubDNV</w:t>
            </w:r>
          </w:p>
        </w:tc>
        <w:tc>
          <w:tcPr>
            <w:tcW w:w="1008" w:type="dxa"/>
            <w:shd w:val="clear" w:color="auto" w:fill="auto"/>
            <w:noWrap/>
            <w:hideMark/>
          </w:tcPr>
          <w:p w14:paraId="2A00477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06-0022</w:t>
            </w:r>
          </w:p>
        </w:tc>
        <w:tc>
          <w:tcPr>
            <w:tcW w:w="1385" w:type="dxa"/>
            <w:shd w:val="clear" w:color="auto" w:fill="auto"/>
            <w:hideMark/>
          </w:tcPr>
          <w:p w14:paraId="67C3700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thickness of ceiling minimum</w:t>
            </w:r>
          </w:p>
        </w:tc>
        <w:tc>
          <w:tcPr>
            <w:tcW w:w="3149" w:type="dxa"/>
            <w:shd w:val="clear" w:color="auto" w:fill="auto"/>
            <w:hideMark/>
          </w:tcPr>
          <w:p w14:paraId="4FAECDA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minimum thickness of the ceiling for recessed or flush mount.</w:t>
            </w:r>
          </w:p>
        </w:tc>
        <w:tc>
          <w:tcPr>
            <w:tcW w:w="1246" w:type="dxa"/>
            <w:shd w:val="clear" w:color="auto" w:fill="auto"/>
            <w:hideMark/>
          </w:tcPr>
          <w:p w14:paraId="0013A60F"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0CD637A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112125C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3FB4432B"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E1E5B52" w14:textId="77777777" w:rsidTr="00921FFD">
        <w:trPr>
          <w:trHeight w:val="480"/>
        </w:trPr>
        <w:tc>
          <w:tcPr>
            <w:tcW w:w="1694" w:type="dxa"/>
            <w:shd w:val="clear" w:color="auto" w:fill="auto"/>
            <w:hideMark/>
          </w:tcPr>
          <w:p w14:paraId="67373BF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3bww1seCDA3xO1TXuKRIa5</w:t>
            </w:r>
          </w:p>
        </w:tc>
        <w:tc>
          <w:tcPr>
            <w:tcW w:w="1008" w:type="dxa"/>
            <w:shd w:val="clear" w:color="auto" w:fill="auto"/>
            <w:noWrap/>
            <w:hideMark/>
          </w:tcPr>
          <w:p w14:paraId="4D05150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06-0023</w:t>
            </w:r>
          </w:p>
        </w:tc>
        <w:tc>
          <w:tcPr>
            <w:tcW w:w="1385" w:type="dxa"/>
            <w:shd w:val="clear" w:color="auto" w:fill="auto"/>
            <w:hideMark/>
          </w:tcPr>
          <w:p w14:paraId="5703A03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thickness of ceiling maximum</w:t>
            </w:r>
          </w:p>
        </w:tc>
        <w:tc>
          <w:tcPr>
            <w:tcW w:w="3149" w:type="dxa"/>
            <w:shd w:val="clear" w:color="auto" w:fill="auto"/>
            <w:hideMark/>
          </w:tcPr>
          <w:p w14:paraId="4126BB3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maximum thickness of the ceiling for recessed installation.</w:t>
            </w:r>
          </w:p>
        </w:tc>
        <w:tc>
          <w:tcPr>
            <w:tcW w:w="1246" w:type="dxa"/>
            <w:shd w:val="clear" w:color="auto" w:fill="auto"/>
            <w:hideMark/>
          </w:tcPr>
          <w:p w14:paraId="05EA2221"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022BEEF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6A7BE65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2E40FC5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0E5D7EF" w14:textId="77777777" w:rsidTr="00921FFD">
        <w:trPr>
          <w:trHeight w:val="720"/>
        </w:trPr>
        <w:tc>
          <w:tcPr>
            <w:tcW w:w="1694" w:type="dxa"/>
            <w:shd w:val="clear" w:color="auto" w:fill="auto"/>
            <w:hideMark/>
          </w:tcPr>
          <w:p w14:paraId="3DA222F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0DRBpoc$LCOxVU4CNwfUgl</w:t>
            </w:r>
          </w:p>
        </w:tc>
        <w:tc>
          <w:tcPr>
            <w:tcW w:w="1008" w:type="dxa"/>
            <w:shd w:val="clear" w:color="auto" w:fill="auto"/>
            <w:noWrap/>
            <w:hideMark/>
          </w:tcPr>
          <w:p w14:paraId="1024573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06-0024</w:t>
            </w:r>
          </w:p>
        </w:tc>
        <w:tc>
          <w:tcPr>
            <w:tcW w:w="1385" w:type="dxa"/>
            <w:shd w:val="clear" w:color="auto" w:fill="auto"/>
            <w:hideMark/>
          </w:tcPr>
          <w:p w14:paraId="5D31B72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required space in ceiling</w:t>
            </w:r>
          </w:p>
        </w:tc>
        <w:tc>
          <w:tcPr>
            <w:tcW w:w="3149" w:type="dxa"/>
            <w:shd w:val="clear" w:color="auto" w:fill="auto"/>
            <w:hideMark/>
          </w:tcPr>
          <w:p w14:paraId="574B865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minimum needed space in a ceiling for recessed luminaires for e.g. for thermal aspects.</w:t>
            </w:r>
          </w:p>
        </w:tc>
        <w:tc>
          <w:tcPr>
            <w:tcW w:w="1246" w:type="dxa"/>
            <w:shd w:val="clear" w:color="auto" w:fill="auto"/>
            <w:hideMark/>
          </w:tcPr>
          <w:p w14:paraId="076E9706"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38A4709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m³</w:t>
            </w:r>
          </w:p>
        </w:tc>
        <w:tc>
          <w:tcPr>
            <w:tcW w:w="1842" w:type="dxa"/>
            <w:shd w:val="clear" w:color="auto" w:fill="auto"/>
            <w:hideMark/>
          </w:tcPr>
          <w:p w14:paraId="1780E9B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4791D6AF"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B6D02CC" w14:textId="77777777" w:rsidTr="00921FFD">
        <w:trPr>
          <w:trHeight w:val="480"/>
        </w:trPr>
        <w:tc>
          <w:tcPr>
            <w:tcW w:w="1694" w:type="dxa"/>
            <w:shd w:val="clear" w:color="auto" w:fill="auto"/>
            <w:hideMark/>
          </w:tcPr>
          <w:p w14:paraId="4C99B5E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2Oq5QYgMf06gdSXn61YqDa</w:t>
            </w:r>
          </w:p>
        </w:tc>
        <w:tc>
          <w:tcPr>
            <w:tcW w:w="1008" w:type="dxa"/>
            <w:shd w:val="clear" w:color="auto" w:fill="auto"/>
            <w:noWrap/>
            <w:hideMark/>
          </w:tcPr>
          <w:p w14:paraId="3FE5379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06-0025</w:t>
            </w:r>
          </w:p>
        </w:tc>
        <w:tc>
          <w:tcPr>
            <w:tcW w:w="1385" w:type="dxa"/>
            <w:shd w:val="clear" w:color="auto" w:fill="auto"/>
            <w:hideMark/>
          </w:tcPr>
          <w:p w14:paraId="5792644F" w14:textId="77777777" w:rsidR="006E2BB1" w:rsidRPr="00921FFD" w:rsidRDefault="006E2BB1" w:rsidP="00921FFD">
            <w:pPr>
              <w:spacing w:after="0" w:line="240" w:lineRule="auto"/>
              <w:jc w:val="left"/>
              <w:rPr>
                <w:rFonts w:eastAsia="Times New Roman" w:cs="Arial"/>
                <w:lang w:eastAsia="de-DE"/>
              </w:rPr>
            </w:pPr>
            <w:r w:rsidRPr="00921FFD">
              <w:t>covering of insulation not allowed</w:t>
            </w:r>
          </w:p>
        </w:tc>
        <w:tc>
          <w:tcPr>
            <w:tcW w:w="3149" w:type="dxa"/>
            <w:shd w:val="clear" w:color="auto" w:fill="auto"/>
            <w:hideMark/>
          </w:tcPr>
          <w:p w14:paraId="261F1D5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Covering of Insulation in a ceiling is not allowed for the luminaire.</w:t>
            </w:r>
          </w:p>
        </w:tc>
        <w:tc>
          <w:tcPr>
            <w:tcW w:w="1246" w:type="dxa"/>
            <w:shd w:val="clear" w:color="auto" w:fill="auto"/>
            <w:hideMark/>
          </w:tcPr>
          <w:p w14:paraId="12B56900"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5489E90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9BDD56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18" w:type="dxa"/>
            <w:shd w:val="clear" w:color="auto" w:fill="auto"/>
            <w:noWrap/>
            <w:vAlign w:val="bottom"/>
            <w:hideMark/>
          </w:tcPr>
          <w:p w14:paraId="12B10081"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CD8C3A0" w14:textId="77777777" w:rsidTr="00921FFD">
        <w:trPr>
          <w:trHeight w:val="480"/>
        </w:trPr>
        <w:tc>
          <w:tcPr>
            <w:tcW w:w="1694" w:type="dxa"/>
            <w:shd w:val="clear" w:color="auto" w:fill="auto"/>
            <w:hideMark/>
          </w:tcPr>
          <w:p w14:paraId="10110CD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33M24NjTn3SxpLaPp27aqY</w:t>
            </w:r>
          </w:p>
        </w:tc>
        <w:tc>
          <w:tcPr>
            <w:tcW w:w="1008" w:type="dxa"/>
            <w:shd w:val="clear" w:color="auto" w:fill="auto"/>
            <w:noWrap/>
            <w:hideMark/>
          </w:tcPr>
          <w:p w14:paraId="7926B84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06-0026</w:t>
            </w:r>
          </w:p>
        </w:tc>
        <w:tc>
          <w:tcPr>
            <w:tcW w:w="1385" w:type="dxa"/>
            <w:shd w:val="clear" w:color="auto" w:fill="auto"/>
            <w:hideMark/>
          </w:tcPr>
          <w:p w14:paraId="5D782E4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wall thickness</w:t>
            </w:r>
          </w:p>
        </w:tc>
        <w:tc>
          <w:tcPr>
            <w:tcW w:w="3149" w:type="dxa"/>
            <w:shd w:val="clear" w:color="auto" w:fill="auto"/>
            <w:hideMark/>
          </w:tcPr>
          <w:p w14:paraId="6694DD9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minimum required wall thickness for mounting</w:t>
            </w:r>
          </w:p>
        </w:tc>
        <w:tc>
          <w:tcPr>
            <w:tcW w:w="1246" w:type="dxa"/>
            <w:shd w:val="clear" w:color="auto" w:fill="auto"/>
            <w:hideMark/>
          </w:tcPr>
          <w:p w14:paraId="7804FA36"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71FFD11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7E0559B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2E4F8CC9"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FA198CC" w14:textId="77777777" w:rsidTr="00921FFD">
        <w:trPr>
          <w:trHeight w:val="480"/>
        </w:trPr>
        <w:tc>
          <w:tcPr>
            <w:tcW w:w="1694" w:type="dxa"/>
            <w:shd w:val="clear" w:color="auto" w:fill="auto"/>
            <w:hideMark/>
          </w:tcPr>
          <w:p w14:paraId="62D5AB5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2qdgZ6NbnCfOAJFXNAjkhw</w:t>
            </w:r>
          </w:p>
        </w:tc>
        <w:tc>
          <w:tcPr>
            <w:tcW w:w="1008" w:type="dxa"/>
            <w:shd w:val="clear" w:color="auto" w:fill="auto"/>
            <w:noWrap/>
            <w:hideMark/>
          </w:tcPr>
          <w:p w14:paraId="3A1AF6C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06-0027</w:t>
            </w:r>
          </w:p>
        </w:tc>
        <w:tc>
          <w:tcPr>
            <w:tcW w:w="1385" w:type="dxa"/>
            <w:shd w:val="clear" w:color="auto" w:fill="auto"/>
            <w:hideMark/>
          </w:tcPr>
          <w:p w14:paraId="3779354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with starter</w:t>
            </w:r>
          </w:p>
        </w:tc>
        <w:tc>
          <w:tcPr>
            <w:tcW w:w="3149" w:type="dxa"/>
            <w:shd w:val="clear" w:color="auto" w:fill="auto"/>
            <w:hideMark/>
          </w:tcPr>
          <w:p w14:paraId="3FFD1B7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luminaire has a starter.</w:t>
            </w:r>
          </w:p>
        </w:tc>
        <w:tc>
          <w:tcPr>
            <w:tcW w:w="1246" w:type="dxa"/>
            <w:shd w:val="clear" w:color="auto" w:fill="auto"/>
            <w:hideMark/>
          </w:tcPr>
          <w:p w14:paraId="6C127831"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1B99EE3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B542B3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18" w:type="dxa"/>
            <w:shd w:val="clear" w:color="auto" w:fill="auto"/>
            <w:noWrap/>
            <w:vAlign w:val="bottom"/>
            <w:hideMark/>
          </w:tcPr>
          <w:p w14:paraId="670AAD27"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D195C20" w14:textId="77777777" w:rsidTr="00921FFD">
        <w:trPr>
          <w:trHeight w:val="480"/>
        </w:trPr>
        <w:tc>
          <w:tcPr>
            <w:tcW w:w="1694" w:type="dxa"/>
            <w:shd w:val="clear" w:color="auto" w:fill="auto"/>
            <w:hideMark/>
          </w:tcPr>
          <w:p w14:paraId="156F859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2gr49_xaP46O1yRdKp3PXW</w:t>
            </w:r>
          </w:p>
        </w:tc>
        <w:tc>
          <w:tcPr>
            <w:tcW w:w="1008" w:type="dxa"/>
            <w:shd w:val="clear" w:color="auto" w:fill="auto"/>
            <w:noWrap/>
            <w:hideMark/>
          </w:tcPr>
          <w:p w14:paraId="7265475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06-0028</w:t>
            </w:r>
          </w:p>
        </w:tc>
        <w:tc>
          <w:tcPr>
            <w:tcW w:w="1385" w:type="dxa"/>
            <w:shd w:val="clear" w:color="auto" w:fill="auto"/>
            <w:hideMark/>
          </w:tcPr>
          <w:p w14:paraId="326E27F3" w14:textId="6DC6F3FC" w:rsidR="006E2BB1" w:rsidRPr="00921FFD" w:rsidRDefault="009E4C77" w:rsidP="00921FFD">
            <w:pPr>
              <w:spacing w:after="0" w:line="240" w:lineRule="auto"/>
              <w:jc w:val="left"/>
              <w:rPr>
                <w:rFonts w:eastAsia="Times New Roman" w:cs="Arial"/>
                <w:lang w:eastAsia="de-DE"/>
              </w:rPr>
            </w:pPr>
            <w:r w:rsidRPr="00255720">
              <w:rPr>
                <w:rFonts w:eastAsia="Times New Roman" w:cs="Arial"/>
                <w:lang w:eastAsia="de-DE"/>
              </w:rPr>
              <w:t xml:space="preserve">min. </w:t>
            </w:r>
            <w:r w:rsidR="006E2BB1" w:rsidRPr="00255720">
              <w:rPr>
                <w:rFonts w:eastAsia="Times New Roman" w:cs="Arial"/>
                <w:lang w:eastAsia="de-DE"/>
              </w:rPr>
              <w:t>ambient</w:t>
            </w:r>
            <w:r w:rsidR="006E2BB1" w:rsidRPr="00921FFD">
              <w:rPr>
                <w:rFonts w:eastAsia="Times New Roman" w:cs="Arial"/>
                <w:lang w:eastAsia="de-DE"/>
              </w:rPr>
              <w:t xml:space="preserve"> temperature </w:t>
            </w:r>
          </w:p>
        </w:tc>
        <w:tc>
          <w:tcPr>
            <w:tcW w:w="3149" w:type="dxa"/>
            <w:shd w:val="clear" w:color="auto" w:fill="auto"/>
            <w:hideMark/>
          </w:tcPr>
          <w:p w14:paraId="46FF653A" w14:textId="6400E6B2" w:rsidR="006E2BB1" w:rsidRPr="00921FFD" w:rsidRDefault="009E4C77" w:rsidP="00921FFD">
            <w:pPr>
              <w:spacing w:after="0" w:line="240" w:lineRule="auto"/>
              <w:jc w:val="left"/>
              <w:rPr>
                <w:rFonts w:eastAsia="Times New Roman" w:cs="Arial"/>
                <w:lang w:eastAsia="de-DE"/>
              </w:rPr>
            </w:pPr>
            <w:r>
              <w:rPr>
                <w:rFonts w:eastAsia="Times New Roman" w:cs="Arial"/>
                <w:lang w:eastAsia="de-DE"/>
              </w:rPr>
              <w:t>Minimal a</w:t>
            </w:r>
            <w:r w:rsidR="006E2BB1" w:rsidRPr="00921FFD">
              <w:rPr>
                <w:rFonts w:eastAsia="Times New Roman" w:cs="Arial"/>
                <w:lang w:eastAsia="de-DE"/>
              </w:rPr>
              <w:t>mbient temperature</w:t>
            </w:r>
            <w:r>
              <w:rPr>
                <w:rFonts w:eastAsia="Times New Roman" w:cs="Arial"/>
                <w:lang w:eastAsia="de-DE"/>
              </w:rPr>
              <w:t>.</w:t>
            </w:r>
          </w:p>
        </w:tc>
        <w:tc>
          <w:tcPr>
            <w:tcW w:w="1246" w:type="dxa"/>
            <w:shd w:val="clear" w:color="auto" w:fill="auto"/>
            <w:hideMark/>
          </w:tcPr>
          <w:p w14:paraId="4EDB34A4" w14:textId="7C6A4B55"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Ta</w:t>
            </w:r>
            <w:r w:rsidR="009E4C77">
              <w:rPr>
                <w:rFonts w:eastAsia="Times New Roman" w:cs="Arial"/>
                <w:lang w:eastAsia="de-DE"/>
              </w:rPr>
              <w:t xml:space="preserve"> min</w:t>
            </w:r>
          </w:p>
        </w:tc>
        <w:tc>
          <w:tcPr>
            <w:tcW w:w="1498" w:type="dxa"/>
            <w:shd w:val="clear" w:color="auto" w:fill="auto"/>
            <w:hideMark/>
          </w:tcPr>
          <w:p w14:paraId="4A7F57D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°C</w:t>
            </w:r>
          </w:p>
        </w:tc>
        <w:tc>
          <w:tcPr>
            <w:tcW w:w="1842" w:type="dxa"/>
            <w:shd w:val="clear" w:color="auto" w:fill="auto"/>
            <w:hideMark/>
          </w:tcPr>
          <w:p w14:paraId="125A7C6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hideMark/>
          </w:tcPr>
          <w:p w14:paraId="34640B7C" w14:textId="35ACC38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-5°C</w:t>
            </w:r>
          </w:p>
        </w:tc>
      </w:tr>
      <w:tr w:rsidR="00CF1087" w:rsidRPr="00921FFD" w14:paraId="4FC58054" w14:textId="77777777" w:rsidTr="00921FFD">
        <w:trPr>
          <w:trHeight w:val="480"/>
        </w:trPr>
        <w:tc>
          <w:tcPr>
            <w:tcW w:w="1694" w:type="dxa"/>
            <w:shd w:val="clear" w:color="auto" w:fill="auto"/>
          </w:tcPr>
          <w:p w14:paraId="7729E702" w14:textId="7DE15CDA" w:rsidR="00CF1087" w:rsidRPr="00921FFD" w:rsidRDefault="00CF1087" w:rsidP="00CF1087">
            <w:pPr>
              <w:spacing w:after="0" w:line="240" w:lineRule="auto"/>
              <w:jc w:val="left"/>
              <w:rPr>
                <w:rFonts w:eastAsia="Times New Roman" w:cs="Arial"/>
                <w:lang w:eastAsia="de-DE"/>
              </w:rPr>
            </w:pPr>
            <w:r w:rsidRPr="00255720">
              <w:rPr>
                <w:rFonts w:eastAsia="Times New Roman" w:cs="Arial"/>
                <w:lang w:eastAsia="de-DE"/>
              </w:rPr>
              <w:t>0f2B86WL1DauqVXMD$Svdh</w:t>
            </w:r>
          </w:p>
        </w:tc>
        <w:tc>
          <w:tcPr>
            <w:tcW w:w="1008" w:type="dxa"/>
            <w:shd w:val="clear" w:color="auto" w:fill="auto"/>
            <w:noWrap/>
          </w:tcPr>
          <w:p w14:paraId="1D901F21" w14:textId="2EC6C1F8" w:rsidR="00CF1087" w:rsidRPr="00921FFD" w:rsidRDefault="00CF1087" w:rsidP="00CF1087">
            <w:pPr>
              <w:spacing w:after="0" w:line="240" w:lineRule="auto"/>
              <w:jc w:val="left"/>
              <w:rPr>
                <w:rFonts w:eastAsia="Times New Roman" w:cs="Arial"/>
                <w:lang w:eastAsia="de-DE"/>
              </w:rPr>
            </w:pPr>
            <w:r>
              <w:rPr>
                <w:rFonts w:eastAsia="Times New Roman" w:cs="Arial"/>
                <w:lang w:eastAsia="de-DE"/>
              </w:rPr>
              <w:t>06-0041</w:t>
            </w:r>
          </w:p>
        </w:tc>
        <w:tc>
          <w:tcPr>
            <w:tcW w:w="1385" w:type="dxa"/>
            <w:shd w:val="clear" w:color="auto" w:fill="auto"/>
          </w:tcPr>
          <w:p w14:paraId="3D0701F1" w14:textId="79C7E787" w:rsidR="00CF1087" w:rsidRPr="00921FFD" w:rsidRDefault="00CF1087" w:rsidP="00CF1087">
            <w:pPr>
              <w:spacing w:after="0" w:line="240" w:lineRule="auto"/>
              <w:jc w:val="left"/>
              <w:rPr>
                <w:rFonts w:eastAsia="Times New Roman" w:cs="Arial"/>
                <w:lang w:eastAsia="de-DE"/>
              </w:rPr>
            </w:pPr>
            <w:r w:rsidRPr="00CF1087">
              <w:rPr>
                <w:rFonts w:eastAsia="Times New Roman" w:cs="Arial"/>
                <w:lang w:eastAsia="de-DE"/>
              </w:rPr>
              <w:t>max.</w:t>
            </w:r>
            <w:r>
              <w:rPr>
                <w:rFonts w:eastAsia="Times New Roman" w:cs="Arial"/>
                <w:lang w:eastAsia="de-DE"/>
              </w:rPr>
              <w:t xml:space="preserve"> </w:t>
            </w:r>
            <w:r w:rsidRPr="00921FFD">
              <w:rPr>
                <w:rFonts w:eastAsia="Times New Roman" w:cs="Arial"/>
                <w:lang w:eastAsia="de-DE"/>
              </w:rPr>
              <w:t xml:space="preserve">ambient temperature </w:t>
            </w:r>
          </w:p>
        </w:tc>
        <w:tc>
          <w:tcPr>
            <w:tcW w:w="3149" w:type="dxa"/>
            <w:shd w:val="clear" w:color="auto" w:fill="auto"/>
          </w:tcPr>
          <w:p w14:paraId="50E242EE" w14:textId="2F29EFFD" w:rsidR="00CF1087" w:rsidRPr="00921FFD" w:rsidRDefault="00CF1087" w:rsidP="00CF1087">
            <w:pPr>
              <w:spacing w:after="0" w:line="240" w:lineRule="auto"/>
              <w:jc w:val="left"/>
              <w:rPr>
                <w:rFonts w:eastAsia="Times New Roman" w:cs="Arial"/>
                <w:lang w:eastAsia="de-DE"/>
              </w:rPr>
            </w:pPr>
            <w:r>
              <w:rPr>
                <w:rFonts w:eastAsia="Times New Roman" w:cs="Arial"/>
                <w:lang w:eastAsia="de-DE"/>
              </w:rPr>
              <w:t>Maximal a</w:t>
            </w:r>
            <w:r w:rsidRPr="00921FFD">
              <w:rPr>
                <w:rFonts w:eastAsia="Times New Roman" w:cs="Arial"/>
                <w:lang w:eastAsia="de-DE"/>
              </w:rPr>
              <w:t>mbient temperature</w:t>
            </w:r>
            <w:r>
              <w:rPr>
                <w:rFonts w:eastAsia="Times New Roman" w:cs="Arial"/>
                <w:lang w:eastAsia="de-DE"/>
              </w:rPr>
              <w:t>.</w:t>
            </w:r>
          </w:p>
        </w:tc>
        <w:tc>
          <w:tcPr>
            <w:tcW w:w="1246" w:type="dxa"/>
            <w:shd w:val="clear" w:color="auto" w:fill="auto"/>
          </w:tcPr>
          <w:p w14:paraId="132E9023" w14:textId="373AB555"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Ta</w:t>
            </w:r>
            <w:r>
              <w:rPr>
                <w:rFonts w:eastAsia="Times New Roman" w:cs="Arial"/>
                <w:lang w:eastAsia="de-DE"/>
              </w:rPr>
              <w:t xml:space="preserve"> max</w:t>
            </w:r>
          </w:p>
        </w:tc>
        <w:tc>
          <w:tcPr>
            <w:tcW w:w="1498" w:type="dxa"/>
            <w:shd w:val="clear" w:color="auto" w:fill="auto"/>
          </w:tcPr>
          <w:p w14:paraId="7C5C42DD" w14:textId="33D670D2"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1E0, °C</w:t>
            </w:r>
          </w:p>
        </w:tc>
        <w:tc>
          <w:tcPr>
            <w:tcW w:w="1842" w:type="dxa"/>
            <w:shd w:val="clear" w:color="auto" w:fill="auto"/>
          </w:tcPr>
          <w:p w14:paraId="7A7E024E" w14:textId="44B2FCF5"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tcPr>
          <w:p w14:paraId="4F2B6B70" w14:textId="740CB9E2" w:rsidR="00CF1087" w:rsidRPr="00921FFD" w:rsidRDefault="00CF1087" w:rsidP="00CF1087">
            <w:pPr>
              <w:spacing w:after="0" w:line="240" w:lineRule="auto"/>
              <w:jc w:val="left"/>
              <w:rPr>
                <w:rFonts w:eastAsia="Times New Roman" w:cs="Arial"/>
                <w:lang w:eastAsia="de-DE"/>
              </w:rPr>
            </w:pPr>
            <w:r>
              <w:rPr>
                <w:rFonts w:eastAsia="Times New Roman" w:cs="Arial"/>
                <w:lang w:eastAsia="de-DE"/>
              </w:rPr>
              <w:t>40</w:t>
            </w:r>
            <w:r w:rsidRPr="00921FFD">
              <w:rPr>
                <w:rFonts w:eastAsia="Times New Roman" w:cs="Arial"/>
                <w:lang w:eastAsia="de-DE"/>
              </w:rPr>
              <w:t>°C</w:t>
            </w:r>
          </w:p>
        </w:tc>
      </w:tr>
      <w:tr w:rsidR="00CF1087" w:rsidRPr="00921FFD" w14:paraId="235C24C5" w14:textId="77777777" w:rsidTr="00921FFD">
        <w:trPr>
          <w:trHeight w:val="480"/>
        </w:trPr>
        <w:tc>
          <w:tcPr>
            <w:tcW w:w="1694" w:type="dxa"/>
            <w:shd w:val="clear" w:color="auto" w:fill="auto"/>
            <w:hideMark/>
          </w:tcPr>
          <w:p w14:paraId="50F02DC9"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lastRenderedPageBreak/>
              <w:t>2Hn3h7rKb0RhRhIOAzSkNR</w:t>
            </w:r>
          </w:p>
        </w:tc>
        <w:tc>
          <w:tcPr>
            <w:tcW w:w="1008" w:type="dxa"/>
            <w:shd w:val="clear" w:color="auto" w:fill="auto"/>
            <w:noWrap/>
            <w:hideMark/>
          </w:tcPr>
          <w:p w14:paraId="29196318"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06-0029</w:t>
            </w:r>
          </w:p>
        </w:tc>
        <w:tc>
          <w:tcPr>
            <w:tcW w:w="1385" w:type="dxa"/>
            <w:shd w:val="clear" w:color="auto" w:fill="auto"/>
            <w:hideMark/>
          </w:tcPr>
          <w:p w14:paraId="4DFB58D9"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relative humidity range</w:t>
            </w:r>
          </w:p>
        </w:tc>
        <w:tc>
          <w:tcPr>
            <w:tcW w:w="3149" w:type="dxa"/>
            <w:shd w:val="clear" w:color="auto" w:fill="auto"/>
            <w:hideMark/>
          </w:tcPr>
          <w:p w14:paraId="3E8C6176"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The relative humidity of environment that enables product to function.</w:t>
            </w:r>
          </w:p>
        </w:tc>
        <w:tc>
          <w:tcPr>
            <w:tcW w:w="1246" w:type="dxa"/>
            <w:shd w:val="clear" w:color="auto" w:fill="auto"/>
            <w:hideMark/>
          </w:tcPr>
          <w:p w14:paraId="2A83C389"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RH</w:t>
            </w:r>
          </w:p>
        </w:tc>
        <w:tc>
          <w:tcPr>
            <w:tcW w:w="1498" w:type="dxa"/>
            <w:shd w:val="clear" w:color="auto" w:fill="auto"/>
            <w:hideMark/>
          </w:tcPr>
          <w:p w14:paraId="1BF1262E"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1E0, %</w:t>
            </w:r>
          </w:p>
        </w:tc>
        <w:tc>
          <w:tcPr>
            <w:tcW w:w="1842" w:type="dxa"/>
            <w:shd w:val="clear" w:color="auto" w:fill="auto"/>
            <w:hideMark/>
          </w:tcPr>
          <w:p w14:paraId="0D526A29"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hideMark/>
          </w:tcPr>
          <w:p w14:paraId="2DBF6A42"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 to 85%</w:t>
            </w:r>
          </w:p>
        </w:tc>
      </w:tr>
      <w:tr w:rsidR="00CF1087" w:rsidRPr="00921FFD" w14:paraId="4AD53E1A" w14:textId="77777777" w:rsidTr="00921FFD">
        <w:trPr>
          <w:trHeight w:val="480"/>
        </w:trPr>
        <w:tc>
          <w:tcPr>
            <w:tcW w:w="1694" w:type="dxa"/>
            <w:shd w:val="clear" w:color="auto" w:fill="auto"/>
            <w:hideMark/>
          </w:tcPr>
          <w:p w14:paraId="20FB5549"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3m_7Bd74r4PwfVU5h_M3Cc</w:t>
            </w:r>
          </w:p>
        </w:tc>
        <w:tc>
          <w:tcPr>
            <w:tcW w:w="1008" w:type="dxa"/>
            <w:shd w:val="clear" w:color="auto" w:fill="auto"/>
            <w:noWrap/>
            <w:hideMark/>
          </w:tcPr>
          <w:p w14:paraId="6503A271"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06-0030</w:t>
            </w:r>
          </w:p>
        </w:tc>
        <w:tc>
          <w:tcPr>
            <w:tcW w:w="1385" w:type="dxa"/>
            <w:shd w:val="clear" w:color="auto" w:fill="auto"/>
            <w:hideMark/>
          </w:tcPr>
          <w:p w14:paraId="577BA97B"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conductor rail type</w:t>
            </w:r>
          </w:p>
        </w:tc>
        <w:tc>
          <w:tcPr>
            <w:tcW w:w="3149" w:type="dxa"/>
            <w:shd w:val="clear" w:color="auto" w:fill="auto"/>
            <w:hideMark/>
          </w:tcPr>
          <w:p w14:paraId="3E21CB1F"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Conductor rail type, if needed.</w:t>
            </w:r>
          </w:p>
        </w:tc>
        <w:tc>
          <w:tcPr>
            <w:tcW w:w="1246" w:type="dxa"/>
            <w:shd w:val="clear" w:color="auto" w:fill="auto"/>
            <w:hideMark/>
          </w:tcPr>
          <w:p w14:paraId="317A2C45"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37011BE6"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0980F4F"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hideMark/>
          </w:tcPr>
          <w:p w14:paraId="249031DA"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conductor rail type RA</w:t>
            </w:r>
          </w:p>
        </w:tc>
      </w:tr>
      <w:tr w:rsidR="00CF1087" w:rsidRPr="00921FFD" w14:paraId="27D204C4" w14:textId="77777777" w:rsidTr="00921FFD">
        <w:trPr>
          <w:trHeight w:val="480"/>
        </w:trPr>
        <w:tc>
          <w:tcPr>
            <w:tcW w:w="1694" w:type="dxa"/>
            <w:shd w:val="clear" w:color="auto" w:fill="auto"/>
            <w:hideMark/>
          </w:tcPr>
          <w:p w14:paraId="71BC5757"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3Kg5x8kWr1zhsZyRr30Ovs</w:t>
            </w:r>
          </w:p>
        </w:tc>
        <w:tc>
          <w:tcPr>
            <w:tcW w:w="1008" w:type="dxa"/>
            <w:shd w:val="clear" w:color="auto" w:fill="auto"/>
            <w:noWrap/>
            <w:hideMark/>
          </w:tcPr>
          <w:p w14:paraId="616F9406"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06-0031</w:t>
            </w:r>
          </w:p>
        </w:tc>
        <w:tc>
          <w:tcPr>
            <w:tcW w:w="1385" w:type="dxa"/>
            <w:shd w:val="clear" w:color="auto" w:fill="auto"/>
            <w:hideMark/>
          </w:tcPr>
          <w:p w14:paraId="108E87EB"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bracket</w:t>
            </w:r>
          </w:p>
        </w:tc>
        <w:tc>
          <w:tcPr>
            <w:tcW w:w="3149" w:type="dxa"/>
            <w:shd w:val="clear" w:color="auto" w:fill="auto"/>
            <w:hideMark/>
          </w:tcPr>
          <w:p w14:paraId="4700FEC3"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The Luminaire has a boom.</w:t>
            </w:r>
          </w:p>
        </w:tc>
        <w:tc>
          <w:tcPr>
            <w:tcW w:w="1246" w:type="dxa"/>
            <w:shd w:val="clear" w:color="auto" w:fill="auto"/>
            <w:hideMark/>
          </w:tcPr>
          <w:p w14:paraId="0C3A681E"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37B9023E"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F97D8F8"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18" w:type="dxa"/>
            <w:shd w:val="clear" w:color="auto" w:fill="auto"/>
            <w:noWrap/>
            <w:vAlign w:val="bottom"/>
            <w:hideMark/>
          </w:tcPr>
          <w:p w14:paraId="0F6B70C6" w14:textId="77777777" w:rsidR="00CF1087" w:rsidRPr="00921FFD" w:rsidRDefault="00CF1087" w:rsidP="00CF1087">
            <w:pPr>
              <w:spacing w:after="0" w:line="240" w:lineRule="auto"/>
              <w:jc w:val="left"/>
              <w:rPr>
                <w:rFonts w:eastAsia="Times New Roman" w:cs="Arial"/>
                <w:lang w:eastAsia="de-DE"/>
              </w:rPr>
            </w:pPr>
          </w:p>
        </w:tc>
      </w:tr>
      <w:tr w:rsidR="00CF1087" w:rsidRPr="00921FFD" w14:paraId="5B030651" w14:textId="77777777" w:rsidTr="00921FFD">
        <w:trPr>
          <w:trHeight w:val="480"/>
        </w:trPr>
        <w:tc>
          <w:tcPr>
            <w:tcW w:w="1694" w:type="dxa"/>
            <w:shd w:val="clear" w:color="auto" w:fill="auto"/>
            <w:hideMark/>
          </w:tcPr>
          <w:p w14:paraId="3F0DACD1"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2P36C2ZwH7cuGiaRJIyiCQ</w:t>
            </w:r>
          </w:p>
        </w:tc>
        <w:tc>
          <w:tcPr>
            <w:tcW w:w="1008" w:type="dxa"/>
            <w:shd w:val="clear" w:color="auto" w:fill="auto"/>
            <w:noWrap/>
            <w:hideMark/>
          </w:tcPr>
          <w:p w14:paraId="0AABB10F"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06-0032</w:t>
            </w:r>
          </w:p>
        </w:tc>
        <w:tc>
          <w:tcPr>
            <w:tcW w:w="1385" w:type="dxa"/>
            <w:shd w:val="clear" w:color="auto" w:fill="auto"/>
            <w:hideMark/>
          </w:tcPr>
          <w:p w14:paraId="77B44BD6"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bracket length</w:t>
            </w:r>
          </w:p>
        </w:tc>
        <w:tc>
          <w:tcPr>
            <w:tcW w:w="3149" w:type="dxa"/>
            <w:shd w:val="clear" w:color="auto" w:fill="auto"/>
            <w:hideMark/>
          </w:tcPr>
          <w:p w14:paraId="5ACE4435"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Length of the boom.</w:t>
            </w:r>
          </w:p>
        </w:tc>
        <w:tc>
          <w:tcPr>
            <w:tcW w:w="1246" w:type="dxa"/>
            <w:shd w:val="clear" w:color="auto" w:fill="auto"/>
            <w:hideMark/>
          </w:tcPr>
          <w:p w14:paraId="361B7BA6"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57635357"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188107C0"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29130DBE" w14:textId="77777777" w:rsidR="00CF1087" w:rsidRPr="00921FFD" w:rsidRDefault="00CF1087" w:rsidP="00CF1087">
            <w:pPr>
              <w:spacing w:after="0" w:line="240" w:lineRule="auto"/>
              <w:jc w:val="left"/>
              <w:rPr>
                <w:rFonts w:eastAsia="Times New Roman" w:cs="Arial"/>
                <w:lang w:eastAsia="de-DE"/>
              </w:rPr>
            </w:pPr>
          </w:p>
        </w:tc>
      </w:tr>
      <w:tr w:rsidR="00CF1087" w:rsidRPr="00921FFD" w14:paraId="2D5C3C68" w14:textId="77777777" w:rsidTr="00921FFD">
        <w:trPr>
          <w:trHeight w:val="1200"/>
        </w:trPr>
        <w:tc>
          <w:tcPr>
            <w:tcW w:w="1694" w:type="dxa"/>
            <w:shd w:val="clear" w:color="auto" w:fill="auto"/>
            <w:hideMark/>
          </w:tcPr>
          <w:p w14:paraId="1E163888"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1xemg75ajBTPMS5G7a6XYC</w:t>
            </w:r>
          </w:p>
        </w:tc>
        <w:tc>
          <w:tcPr>
            <w:tcW w:w="1008" w:type="dxa"/>
            <w:shd w:val="clear" w:color="auto" w:fill="auto"/>
            <w:noWrap/>
            <w:hideMark/>
          </w:tcPr>
          <w:p w14:paraId="55836A7C"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06-0033</w:t>
            </w:r>
          </w:p>
        </w:tc>
        <w:tc>
          <w:tcPr>
            <w:tcW w:w="1385" w:type="dxa"/>
            <w:shd w:val="clear" w:color="auto" w:fill="auto"/>
            <w:hideMark/>
          </w:tcPr>
          <w:p w14:paraId="2D98EFEA"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pole</w:t>
            </w:r>
          </w:p>
        </w:tc>
        <w:tc>
          <w:tcPr>
            <w:tcW w:w="3149" w:type="dxa"/>
            <w:shd w:val="clear" w:color="auto" w:fill="auto"/>
            <w:hideMark/>
          </w:tcPr>
          <w:p w14:paraId="5F38A7D1"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Specifies which type of pole is suitable.</w:t>
            </w:r>
          </w:p>
        </w:tc>
        <w:tc>
          <w:tcPr>
            <w:tcW w:w="1246" w:type="dxa"/>
            <w:shd w:val="clear" w:color="auto" w:fill="auto"/>
            <w:hideMark/>
          </w:tcPr>
          <w:p w14:paraId="1B8AE587"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3A943566"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62D15D39"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Conical,</w:t>
            </w:r>
            <w:r w:rsidRPr="00921FFD">
              <w:rPr>
                <w:rFonts w:eastAsia="Times New Roman" w:cs="Arial"/>
                <w:lang w:eastAsia="de-DE"/>
              </w:rPr>
              <w:br/>
              <w:t>Cylindrical,</w:t>
            </w:r>
            <w:r w:rsidRPr="00921FFD">
              <w:rPr>
                <w:rFonts w:eastAsia="Times New Roman" w:cs="Arial"/>
                <w:lang w:eastAsia="de-DE"/>
              </w:rPr>
              <w:br/>
              <w:t xml:space="preserve">System </w:t>
            </w:r>
            <w:proofErr w:type="gramStart"/>
            <w:r w:rsidRPr="00921FFD">
              <w:rPr>
                <w:rFonts w:eastAsia="Times New Roman" w:cs="Arial"/>
                <w:lang w:eastAsia="de-DE"/>
              </w:rPr>
              <w:t>pole ,</w:t>
            </w:r>
            <w:proofErr w:type="gramEnd"/>
            <w:r w:rsidRPr="00921FFD">
              <w:rPr>
                <w:rFonts w:eastAsia="Times New Roman" w:cs="Arial"/>
                <w:lang w:eastAsia="de-DE"/>
              </w:rPr>
              <w:br/>
              <w:t>Bollard base element,</w:t>
            </w:r>
            <w:r w:rsidRPr="00921FFD">
              <w:rPr>
                <w:rFonts w:eastAsia="Times New Roman" w:cs="Arial"/>
                <w:lang w:eastAsia="de-DE"/>
              </w:rPr>
              <w:br/>
              <w:t>Other</w:t>
            </w:r>
          </w:p>
        </w:tc>
        <w:tc>
          <w:tcPr>
            <w:tcW w:w="1418" w:type="dxa"/>
            <w:shd w:val="clear" w:color="auto" w:fill="auto"/>
            <w:noWrap/>
            <w:vAlign w:val="bottom"/>
            <w:hideMark/>
          </w:tcPr>
          <w:p w14:paraId="14F24560" w14:textId="77777777" w:rsidR="00CF1087" w:rsidRPr="00921FFD" w:rsidRDefault="00CF1087" w:rsidP="00CF1087">
            <w:pPr>
              <w:spacing w:after="0" w:line="240" w:lineRule="auto"/>
              <w:jc w:val="left"/>
              <w:rPr>
                <w:rFonts w:eastAsia="Times New Roman" w:cs="Arial"/>
                <w:lang w:eastAsia="de-DE"/>
              </w:rPr>
            </w:pPr>
          </w:p>
        </w:tc>
      </w:tr>
      <w:tr w:rsidR="00CF1087" w:rsidRPr="00921FFD" w14:paraId="261C6D37" w14:textId="77777777" w:rsidTr="00921FFD">
        <w:trPr>
          <w:trHeight w:val="480"/>
        </w:trPr>
        <w:tc>
          <w:tcPr>
            <w:tcW w:w="1694" w:type="dxa"/>
            <w:shd w:val="clear" w:color="auto" w:fill="auto"/>
            <w:hideMark/>
          </w:tcPr>
          <w:p w14:paraId="46863507"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3sUm8npDPCLwPblKJJzmT_</w:t>
            </w:r>
          </w:p>
        </w:tc>
        <w:tc>
          <w:tcPr>
            <w:tcW w:w="1008" w:type="dxa"/>
            <w:shd w:val="clear" w:color="auto" w:fill="auto"/>
            <w:noWrap/>
            <w:hideMark/>
          </w:tcPr>
          <w:p w14:paraId="25AD1FD1"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06-0034</w:t>
            </w:r>
          </w:p>
        </w:tc>
        <w:tc>
          <w:tcPr>
            <w:tcW w:w="1385" w:type="dxa"/>
            <w:shd w:val="clear" w:color="auto" w:fill="auto"/>
            <w:hideMark/>
          </w:tcPr>
          <w:p w14:paraId="7DAA5955"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pole height</w:t>
            </w:r>
          </w:p>
        </w:tc>
        <w:tc>
          <w:tcPr>
            <w:tcW w:w="3149" w:type="dxa"/>
            <w:shd w:val="clear" w:color="auto" w:fill="auto"/>
            <w:hideMark/>
          </w:tcPr>
          <w:p w14:paraId="0B320BDE"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The height of the pole.</w:t>
            </w:r>
          </w:p>
        </w:tc>
        <w:tc>
          <w:tcPr>
            <w:tcW w:w="1246" w:type="dxa"/>
            <w:shd w:val="clear" w:color="auto" w:fill="auto"/>
            <w:hideMark/>
          </w:tcPr>
          <w:p w14:paraId="19FDEC0A"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3D54EB70"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1E-2, m</w:t>
            </w:r>
          </w:p>
        </w:tc>
        <w:tc>
          <w:tcPr>
            <w:tcW w:w="1842" w:type="dxa"/>
            <w:shd w:val="clear" w:color="auto" w:fill="auto"/>
            <w:hideMark/>
          </w:tcPr>
          <w:p w14:paraId="7DD8FD2D"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vAlign w:val="bottom"/>
            <w:hideMark/>
          </w:tcPr>
          <w:p w14:paraId="0875B138" w14:textId="77777777" w:rsidR="00CF1087" w:rsidRPr="00921FFD" w:rsidRDefault="00CF1087" w:rsidP="00CF1087">
            <w:pPr>
              <w:spacing w:after="0" w:line="240" w:lineRule="auto"/>
              <w:jc w:val="left"/>
              <w:rPr>
                <w:rFonts w:eastAsia="Times New Roman" w:cs="Arial"/>
                <w:lang w:eastAsia="de-DE"/>
              </w:rPr>
            </w:pPr>
          </w:p>
        </w:tc>
      </w:tr>
      <w:tr w:rsidR="00CF1087" w:rsidRPr="00921FFD" w14:paraId="0A87B477" w14:textId="77777777" w:rsidTr="00921FFD">
        <w:trPr>
          <w:trHeight w:val="1200"/>
        </w:trPr>
        <w:tc>
          <w:tcPr>
            <w:tcW w:w="1694" w:type="dxa"/>
            <w:shd w:val="clear" w:color="auto" w:fill="auto"/>
            <w:hideMark/>
          </w:tcPr>
          <w:p w14:paraId="2B968F7A"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13nvJo5TjBevj9Xq8d0d_k</w:t>
            </w:r>
          </w:p>
        </w:tc>
        <w:tc>
          <w:tcPr>
            <w:tcW w:w="1008" w:type="dxa"/>
            <w:shd w:val="clear" w:color="auto" w:fill="auto"/>
            <w:noWrap/>
            <w:hideMark/>
          </w:tcPr>
          <w:p w14:paraId="4A0B1383"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06-0035</w:t>
            </w:r>
          </w:p>
        </w:tc>
        <w:tc>
          <w:tcPr>
            <w:tcW w:w="1385" w:type="dxa"/>
            <w:shd w:val="clear" w:color="auto" w:fill="auto"/>
            <w:hideMark/>
          </w:tcPr>
          <w:p w14:paraId="25F85A6A"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pole material</w:t>
            </w:r>
          </w:p>
        </w:tc>
        <w:tc>
          <w:tcPr>
            <w:tcW w:w="3149" w:type="dxa"/>
            <w:shd w:val="clear" w:color="auto" w:fill="auto"/>
            <w:hideMark/>
          </w:tcPr>
          <w:p w14:paraId="43B15579"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The material of which the pole is mainly made of.</w:t>
            </w:r>
          </w:p>
        </w:tc>
        <w:tc>
          <w:tcPr>
            <w:tcW w:w="1246" w:type="dxa"/>
            <w:shd w:val="clear" w:color="auto" w:fill="auto"/>
            <w:hideMark/>
          </w:tcPr>
          <w:p w14:paraId="0528C8F2"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08B1920E"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1F3CE806"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Aluminium,</w:t>
            </w:r>
            <w:r w:rsidRPr="00921FFD">
              <w:rPr>
                <w:rFonts w:eastAsia="Times New Roman" w:cs="Arial"/>
                <w:lang w:eastAsia="de-DE"/>
              </w:rPr>
              <w:br/>
              <w:t xml:space="preserve">Galvanised steel, </w:t>
            </w:r>
            <w:r w:rsidRPr="00921FFD">
              <w:rPr>
                <w:rFonts w:eastAsia="Times New Roman" w:cs="Arial"/>
                <w:lang w:eastAsia="de-DE"/>
              </w:rPr>
              <w:br/>
              <w:t>Powdered,</w:t>
            </w:r>
            <w:r w:rsidRPr="00921FFD">
              <w:rPr>
                <w:rFonts w:eastAsia="Times New Roman" w:cs="Arial"/>
                <w:lang w:eastAsia="de-DE"/>
              </w:rPr>
              <w:br/>
              <w:t>Timber,</w:t>
            </w:r>
            <w:r w:rsidRPr="00921FFD">
              <w:rPr>
                <w:rFonts w:eastAsia="Times New Roman" w:cs="Arial"/>
                <w:lang w:eastAsia="de-DE"/>
              </w:rPr>
              <w:br/>
              <w:t>Other</w:t>
            </w:r>
          </w:p>
        </w:tc>
        <w:tc>
          <w:tcPr>
            <w:tcW w:w="1418" w:type="dxa"/>
            <w:shd w:val="clear" w:color="auto" w:fill="auto"/>
            <w:noWrap/>
            <w:vAlign w:val="bottom"/>
            <w:hideMark/>
          </w:tcPr>
          <w:p w14:paraId="7E9DE5D9" w14:textId="77777777" w:rsidR="00CF1087" w:rsidRPr="00921FFD" w:rsidRDefault="00CF1087" w:rsidP="00CF1087">
            <w:pPr>
              <w:spacing w:after="0" w:line="240" w:lineRule="auto"/>
              <w:jc w:val="left"/>
              <w:rPr>
                <w:rFonts w:eastAsia="Times New Roman" w:cs="Arial"/>
                <w:lang w:eastAsia="de-DE"/>
              </w:rPr>
            </w:pPr>
          </w:p>
        </w:tc>
      </w:tr>
      <w:tr w:rsidR="00CF1087" w:rsidRPr="00921FFD" w14:paraId="0398E4E4" w14:textId="77777777" w:rsidTr="00921FFD">
        <w:trPr>
          <w:trHeight w:val="720"/>
        </w:trPr>
        <w:tc>
          <w:tcPr>
            <w:tcW w:w="1694" w:type="dxa"/>
            <w:shd w:val="clear" w:color="auto" w:fill="auto"/>
            <w:hideMark/>
          </w:tcPr>
          <w:p w14:paraId="1322EBCF"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14NxmCBlnDDgk6xXOL9Ydl</w:t>
            </w:r>
          </w:p>
        </w:tc>
        <w:tc>
          <w:tcPr>
            <w:tcW w:w="1008" w:type="dxa"/>
            <w:shd w:val="clear" w:color="auto" w:fill="auto"/>
            <w:noWrap/>
            <w:hideMark/>
          </w:tcPr>
          <w:p w14:paraId="3DBD2EFA"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06-0036</w:t>
            </w:r>
          </w:p>
        </w:tc>
        <w:tc>
          <w:tcPr>
            <w:tcW w:w="1385" w:type="dxa"/>
            <w:shd w:val="clear" w:color="auto" w:fill="auto"/>
            <w:hideMark/>
          </w:tcPr>
          <w:p w14:paraId="1DC0114D"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pole accessory</w:t>
            </w:r>
          </w:p>
        </w:tc>
        <w:tc>
          <w:tcPr>
            <w:tcW w:w="3149" w:type="dxa"/>
            <w:shd w:val="clear" w:color="auto" w:fill="auto"/>
            <w:hideMark/>
          </w:tcPr>
          <w:p w14:paraId="6C6480B3"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Specifies which extra accessory are required for pole.</w:t>
            </w:r>
          </w:p>
        </w:tc>
        <w:tc>
          <w:tcPr>
            <w:tcW w:w="1246" w:type="dxa"/>
            <w:shd w:val="clear" w:color="auto" w:fill="auto"/>
            <w:hideMark/>
          </w:tcPr>
          <w:p w14:paraId="66AA490A"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2DC0E1C5"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BA213F0"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Pole door,</w:t>
            </w:r>
            <w:r w:rsidRPr="00921FFD">
              <w:rPr>
                <w:rFonts w:eastAsia="Times New Roman" w:cs="Arial"/>
                <w:lang w:eastAsia="de-DE"/>
              </w:rPr>
              <w:br/>
            </w:r>
            <w:proofErr w:type="spellStart"/>
            <w:r w:rsidRPr="00921FFD">
              <w:rPr>
                <w:rFonts w:eastAsia="Times New Roman" w:cs="Arial"/>
                <w:lang w:eastAsia="de-DE"/>
              </w:rPr>
              <w:t>casika</w:t>
            </w:r>
            <w:proofErr w:type="spellEnd"/>
            <w:r w:rsidRPr="00921FFD">
              <w:rPr>
                <w:rFonts w:eastAsia="Times New Roman" w:cs="Arial"/>
                <w:lang w:eastAsia="de-DE"/>
              </w:rPr>
              <w:t>,</w:t>
            </w:r>
            <w:r w:rsidRPr="00921FFD">
              <w:rPr>
                <w:rFonts w:eastAsia="Times New Roman" w:cs="Arial"/>
                <w:lang w:eastAsia="de-DE"/>
              </w:rPr>
              <w:br/>
              <w:t>other</w:t>
            </w:r>
          </w:p>
        </w:tc>
        <w:tc>
          <w:tcPr>
            <w:tcW w:w="1418" w:type="dxa"/>
            <w:shd w:val="clear" w:color="auto" w:fill="auto"/>
            <w:noWrap/>
            <w:vAlign w:val="bottom"/>
            <w:hideMark/>
          </w:tcPr>
          <w:p w14:paraId="73E3C210" w14:textId="77777777" w:rsidR="00CF1087" w:rsidRPr="00921FFD" w:rsidRDefault="00CF1087" w:rsidP="00CF1087">
            <w:pPr>
              <w:spacing w:after="0" w:line="240" w:lineRule="auto"/>
              <w:jc w:val="left"/>
              <w:rPr>
                <w:rFonts w:eastAsia="Times New Roman" w:cs="Arial"/>
                <w:lang w:eastAsia="de-DE"/>
              </w:rPr>
            </w:pPr>
          </w:p>
        </w:tc>
      </w:tr>
      <w:tr w:rsidR="00CF1087" w:rsidRPr="00921FFD" w14:paraId="110318A9" w14:textId="77777777" w:rsidTr="00921FFD">
        <w:trPr>
          <w:trHeight w:val="480"/>
        </w:trPr>
        <w:tc>
          <w:tcPr>
            <w:tcW w:w="1694" w:type="dxa"/>
            <w:shd w:val="clear" w:color="auto" w:fill="auto"/>
            <w:hideMark/>
          </w:tcPr>
          <w:p w14:paraId="1B91A2B9"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2SWE7gcPD5VOe7RpsLynyc</w:t>
            </w:r>
          </w:p>
        </w:tc>
        <w:tc>
          <w:tcPr>
            <w:tcW w:w="1008" w:type="dxa"/>
            <w:shd w:val="clear" w:color="auto" w:fill="auto"/>
            <w:noWrap/>
            <w:hideMark/>
          </w:tcPr>
          <w:p w14:paraId="3D1C46E8"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06-0037</w:t>
            </w:r>
          </w:p>
        </w:tc>
        <w:tc>
          <w:tcPr>
            <w:tcW w:w="1385" w:type="dxa"/>
            <w:shd w:val="clear" w:color="auto" w:fill="auto"/>
            <w:hideMark/>
          </w:tcPr>
          <w:p w14:paraId="00D918DD"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with ascending aid</w:t>
            </w:r>
          </w:p>
        </w:tc>
        <w:tc>
          <w:tcPr>
            <w:tcW w:w="3149" w:type="dxa"/>
            <w:shd w:val="clear" w:color="auto" w:fill="auto"/>
            <w:hideMark/>
          </w:tcPr>
          <w:p w14:paraId="239B7CF3"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Specifies whether the pole has an ascending aid.</w:t>
            </w:r>
          </w:p>
        </w:tc>
        <w:tc>
          <w:tcPr>
            <w:tcW w:w="1246" w:type="dxa"/>
            <w:shd w:val="clear" w:color="auto" w:fill="auto"/>
            <w:hideMark/>
          </w:tcPr>
          <w:p w14:paraId="1F1545A1"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0E1CFE2E"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94FEDE3"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18" w:type="dxa"/>
            <w:shd w:val="clear" w:color="auto" w:fill="auto"/>
            <w:noWrap/>
            <w:vAlign w:val="bottom"/>
            <w:hideMark/>
          </w:tcPr>
          <w:p w14:paraId="5A65DE04" w14:textId="77777777" w:rsidR="00CF1087" w:rsidRPr="00921FFD" w:rsidRDefault="00CF1087" w:rsidP="00CF1087">
            <w:pPr>
              <w:spacing w:after="0" w:line="240" w:lineRule="auto"/>
              <w:jc w:val="left"/>
              <w:rPr>
                <w:rFonts w:eastAsia="Times New Roman" w:cs="Arial"/>
                <w:lang w:eastAsia="de-DE"/>
              </w:rPr>
            </w:pPr>
          </w:p>
        </w:tc>
      </w:tr>
      <w:tr w:rsidR="00CF1087" w:rsidRPr="00921FFD" w14:paraId="30815F28" w14:textId="77777777" w:rsidTr="00921FFD">
        <w:trPr>
          <w:trHeight w:val="480"/>
        </w:trPr>
        <w:tc>
          <w:tcPr>
            <w:tcW w:w="1694" w:type="dxa"/>
            <w:shd w:val="clear" w:color="auto" w:fill="auto"/>
            <w:hideMark/>
          </w:tcPr>
          <w:p w14:paraId="3ED5B50E"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2rhswpHMv6jxnu7t2SG$8a</w:t>
            </w:r>
          </w:p>
        </w:tc>
        <w:tc>
          <w:tcPr>
            <w:tcW w:w="1008" w:type="dxa"/>
            <w:shd w:val="clear" w:color="auto" w:fill="auto"/>
            <w:noWrap/>
            <w:hideMark/>
          </w:tcPr>
          <w:p w14:paraId="278FB3A1"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06-0038</w:t>
            </w:r>
          </w:p>
        </w:tc>
        <w:tc>
          <w:tcPr>
            <w:tcW w:w="1385" w:type="dxa"/>
            <w:shd w:val="clear" w:color="auto" w:fill="auto"/>
            <w:hideMark/>
          </w:tcPr>
          <w:p w14:paraId="4EEADD49"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with base plate</w:t>
            </w:r>
          </w:p>
        </w:tc>
        <w:tc>
          <w:tcPr>
            <w:tcW w:w="3149" w:type="dxa"/>
            <w:shd w:val="clear" w:color="auto" w:fill="auto"/>
            <w:hideMark/>
          </w:tcPr>
          <w:p w14:paraId="23382365"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Specifies whether the pole has a base plate.</w:t>
            </w:r>
          </w:p>
        </w:tc>
        <w:tc>
          <w:tcPr>
            <w:tcW w:w="1246" w:type="dxa"/>
            <w:shd w:val="clear" w:color="auto" w:fill="auto"/>
            <w:hideMark/>
          </w:tcPr>
          <w:p w14:paraId="3BB2A66B"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4FA730B6"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C0487CA"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18" w:type="dxa"/>
            <w:shd w:val="clear" w:color="auto" w:fill="auto"/>
            <w:noWrap/>
            <w:vAlign w:val="bottom"/>
            <w:hideMark/>
          </w:tcPr>
          <w:p w14:paraId="34DA29C6" w14:textId="77777777" w:rsidR="00CF1087" w:rsidRPr="00921FFD" w:rsidRDefault="00CF1087" w:rsidP="00CF1087">
            <w:pPr>
              <w:spacing w:after="0" w:line="240" w:lineRule="auto"/>
              <w:jc w:val="left"/>
              <w:rPr>
                <w:rFonts w:eastAsia="Times New Roman" w:cs="Arial"/>
                <w:lang w:eastAsia="de-DE"/>
              </w:rPr>
            </w:pPr>
          </w:p>
        </w:tc>
      </w:tr>
      <w:tr w:rsidR="00CF1087" w:rsidRPr="00921FFD" w14:paraId="6D92DB94" w14:textId="77777777" w:rsidTr="00921FFD">
        <w:trPr>
          <w:trHeight w:val="480"/>
        </w:trPr>
        <w:tc>
          <w:tcPr>
            <w:tcW w:w="1694" w:type="dxa"/>
            <w:shd w:val="clear" w:color="auto" w:fill="auto"/>
            <w:hideMark/>
          </w:tcPr>
          <w:p w14:paraId="6E2C4D48"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1HwoGGCU51GuZcYqOLj23B</w:t>
            </w:r>
          </w:p>
        </w:tc>
        <w:tc>
          <w:tcPr>
            <w:tcW w:w="1008" w:type="dxa"/>
            <w:shd w:val="clear" w:color="auto" w:fill="auto"/>
            <w:noWrap/>
            <w:hideMark/>
          </w:tcPr>
          <w:p w14:paraId="349DB57F"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06-0039</w:t>
            </w:r>
          </w:p>
        </w:tc>
        <w:tc>
          <w:tcPr>
            <w:tcW w:w="1385" w:type="dxa"/>
            <w:shd w:val="clear" w:color="auto" w:fill="auto"/>
            <w:hideMark/>
          </w:tcPr>
          <w:p w14:paraId="2148AA2C"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foldable</w:t>
            </w:r>
          </w:p>
        </w:tc>
        <w:tc>
          <w:tcPr>
            <w:tcW w:w="3149" w:type="dxa"/>
            <w:shd w:val="clear" w:color="auto" w:fill="auto"/>
            <w:hideMark/>
          </w:tcPr>
          <w:p w14:paraId="7BB51613"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Specifies whether the pole is foldable.</w:t>
            </w:r>
          </w:p>
        </w:tc>
        <w:tc>
          <w:tcPr>
            <w:tcW w:w="1246" w:type="dxa"/>
            <w:shd w:val="clear" w:color="auto" w:fill="auto"/>
            <w:hideMark/>
          </w:tcPr>
          <w:p w14:paraId="6D1CCAAA"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0497CE07"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EC7962B"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418" w:type="dxa"/>
            <w:shd w:val="clear" w:color="auto" w:fill="auto"/>
            <w:noWrap/>
            <w:vAlign w:val="bottom"/>
            <w:hideMark/>
          </w:tcPr>
          <w:p w14:paraId="59D8CF3A" w14:textId="77777777" w:rsidR="00CF1087" w:rsidRPr="00921FFD" w:rsidRDefault="00CF1087" w:rsidP="00CF1087">
            <w:pPr>
              <w:spacing w:after="0" w:line="240" w:lineRule="auto"/>
              <w:jc w:val="left"/>
              <w:rPr>
                <w:rFonts w:eastAsia="Times New Roman" w:cs="Arial"/>
                <w:lang w:eastAsia="de-DE"/>
              </w:rPr>
            </w:pPr>
          </w:p>
        </w:tc>
      </w:tr>
      <w:tr w:rsidR="00CF1087" w:rsidRPr="00921FFD" w14:paraId="566A0D8E" w14:textId="77777777" w:rsidTr="00921FFD">
        <w:trPr>
          <w:trHeight w:val="480"/>
        </w:trPr>
        <w:tc>
          <w:tcPr>
            <w:tcW w:w="1694" w:type="dxa"/>
            <w:shd w:val="clear" w:color="auto" w:fill="auto"/>
            <w:hideMark/>
          </w:tcPr>
          <w:p w14:paraId="35FEB21B"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lastRenderedPageBreak/>
              <w:t>3ZohUj9if8EBuv5LU5H7s9</w:t>
            </w:r>
          </w:p>
        </w:tc>
        <w:tc>
          <w:tcPr>
            <w:tcW w:w="1008" w:type="dxa"/>
            <w:shd w:val="clear" w:color="auto" w:fill="auto"/>
            <w:noWrap/>
            <w:hideMark/>
          </w:tcPr>
          <w:p w14:paraId="07037AAC"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06-0040</w:t>
            </w:r>
          </w:p>
        </w:tc>
        <w:tc>
          <w:tcPr>
            <w:tcW w:w="1385" w:type="dxa"/>
            <w:shd w:val="clear" w:color="auto" w:fill="auto"/>
            <w:hideMark/>
          </w:tcPr>
          <w:p w14:paraId="2B85C930"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spigot diameter</w:t>
            </w:r>
          </w:p>
        </w:tc>
        <w:tc>
          <w:tcPr>
            <w:tcW w:w="3149" w:type="dxa"/>
            <w:shd w:val="clear" w:color="auto" w:fill="auto"/>
            <w:hideMark/>
          </w:tcPr>
          <w:p w14:paraId="468412D3"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The size of spigot for mounting on the pole.</w:t>
            </w:r>
          </w:p>
        </w:tc>
        <w:tc>
          <w:tcPr>
            <w:tcW w:w="1246" w:type="dxa"/>
            <w:shd w:val="clear" w:color="auto" w:fill="auto"/>
            <w:hideMark/>
          </w:tcPr>
          <w:p w14:paraId="53D30111" w14:textId="77777777" w:rsidR="00CF1087" w:rsidRPr="00921FFD" w:rsidRDefault="00CF1087" w:rsidP="00CF1087">
            <w:pPr>
              <w:spacing w:after="0" w:line="240" w:lineRule="auto"/>
              <w:jc w:val="left"/>
              <w:rPr>
                <w:rFonts w:eastAsia="Times New Roman" w:cs="Arial"/>
                <w:lang w:eastAsia="de-DE"/>
              </w:rPr>
            </w:pPr>
          </w:p>
        </w:tc>
        <w:tc>
          <w:tcPr>
            <w:tcW w:w="1498" w:type="dxa"/>
            <w:shd w:val="clear" w:color="auto" w:fill="auto"/>
            <w:hideMark/>
          </w:tcPr>
          <w:p w14:paraId="60DCCFE7"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1E0, mm</w:t>
            </w:r>
          </w:p>
        </w:tc>
        <w:tc>
          <w:tcPr>
            <w:tcW w:w="1842" w:type="dxa"/>
            <w:shd w:val="clear" w:color="auto" w:fill="auto"/>
            <w:hideMark/>
          </w:tcPr>
          <w:p w14:paraId="1220ABE2" w14:textId="77777777" w:rsidR="00CF1087" w:rsidRPr="00921FFD" w:rsidRDefault="00CF1087" w:rsidP="00CF1087">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418" w:type="dxa"/>
            <w:shd w:val="clear" w:color="auto" w:fill="auto"/>
            <w:noWrap/>
            <w:hideMark/>
          </w:tcPr>
          <w:p w14:paraId="0A6EC436" w14:textId="77777777" w:rsidR="00CF1087" w:rsidRPr="00921FFD" w:rsidRDefault="00CF1087" w:rsidP="00CF1087">
            <w:pPr>
              <w:spacing w:after="0" w:line="240" w:lineRule="auto"/>
              <w:jc w:val="left"/>
              <w:rPr>
                <w:rFonts w:eastAsia="Times New Roman" w:cs="Arial"/>
                <w:lang w:eastAsia="de-DE"/>
              </w:rPr>
            </w:pPr>
            <w:r w:rsidRPr="00921FFD">
              <w:rPr>
                <w:rFonts w:eastAsia="Times New Roman" w:cs="Arial"/>
                <w:lang w:eastAsia="de-DE"/>
              </w:rPr>
              <w:t>60 mm</w:t>
            </w:r>
          </w:p>
        </w:tc>
      </w:tr>
      <w:tr w:rsidR="002A55B8" w:rsidRPr="00921FFD" w14:paraId="205AB8EE" w14:textId="77777777" w:rsidTr="00921FFD">
        <w:trPr>
          <w:trHeight w:val="480"/>
        </w:trPr>
        <w:tc>
          <w:tcPr>
            <w:tcW w:w="1694" w:type="dxa"/>
            <w:shd w:val="clear" w:color="auto" w:fill="auto"/>
          </w:tcPr>
          <w:p w14:paraId="267C68CF" w14:textId="194FA5A9" w:rsidR="002A55B8" w:rsidRPr="00954D40" w:rsidRDefault="00954D40" w:rsidP="00CF1087">
            <w:pPr>
              <w:spacing w:after="0" w:line="240" w:lineRule="auto"/>
              <w:jc w:val="left"/>
              <w:rPr>
                <w:rFonts w:eastAsia="Times New Roman" w:cs="Arial"/>
                <w:highlight w:val="yellow"/>
                <w:lang w:eastAsia="de-DE"/>
              </w:rPr>
            </w:pPr>
            <w:r w:rsidRPr="00954D40">
              <w:rPr>
                <w:rFonts w:eastAsia="Times New Roman" w:cs="Arial"/>
                <w:highlight w:val="yellow"/>
                <w:lang w:eastAsia="de-DE"/>
              </w:rPr>
              <w:t>0RUiuKsU90ifoIhJ4jl6z1</w:t>
            </w:r>
          </w:p>
        </w:tc>
        <w:tc>
          <w:tcPr>
            <w:tcW w:w="1008" w:type="dxa"/>
            <w:shd w:val="clear" w:color="auto" w:fill="auto"/>
            <w:noWrap/>
          </w:tcPr>
          <w:p w14:paraId="0DCD8A32" w14:textId="0615DBED" w:rsidR="002A55B8" w:rsidRPr="007A5AD1" w:rsidRDefault="002A55B8" w:rsidP="00CF1087">
            <w:pPr>
              <w:spacing w:after="0" w:line="240" w:lineRule="auto"/>
              <w:jc w:val="left"/>
              <w:rPr>
                <w:rFonts w:eastAsia="Times New Roman" w:cs="Arial"/>
                <w:highlight w:val="yellow"/>
                <w:lang w:eastAsia="de-DE"/>
              </w:rPr>
            </w:pPr>
            <w:r w:rsidRPr="007A5AD1">
              <w:rPr>
                <w:rFonts w:eastAsia="Times New Roman" w:cs="Arial"/>
                <w:highlight w:val="yellow"/>
                <w:lang w:eastAsia="de-DE"/>
              </w:rPr>
              <w:t>06-004</w:t>
            </w:r>
            <w:r w:rsidR="006F67AC">
              <w:rPr>
                <w:rFonts w:eastAsia="Times New Roman" w:cs="Arial"/>
                <w:highlight w:val="yellow"/>
                <w:lang w:eastAsia="de-DE"/>
              </w:rPr>
              <w:t>1</w:t>
            </w:r>
          </w:p>
        </w:tc>
        <w:tc>
          <w:tcPr>
            <w:tcW w:w="1385" w:type="dxa"/>
            <w:shd w:val="clear" w:color="auto" w:fill="auto"/>
          </w:tcPr>
          <w:p w14:paraId="213B4E19" w14:textId="0F76345D" w:rsidR="002A55B8" w:rsidRPr="007A5AD1" w:rsidRDefault="007A5AD1" w:rsidP="007A5AD1">
            <w:pPr>
              <w:spacing w:after="0" w:line="240" w:lineRule="auto"/>
              <w:jc w:val="left"/>
              <w:rPr>
                <w:rFonts w:eastAsia="Times New Roman" w:cs="Arial"/>
                <w:highlight w:val="yellow"/>
                <w:lang w:eastAsia="de-DE"/>
              </w:rPr>
            </w:pPr>
            <w:r w:rsidRPr="007A5AD1">
              <w:rPr>
                <w:rFonts w:eastAsia="Times New Roman" w:cs="Arial"/>
                <w:highlight w:val="yellow"/>
                <w:lang w:eastAsia="de-DE"/>
              </w:rPr>
              <w:t>installation specification</w:t>
            </w:r>
          </w:p>
        </w:tc>
        <w:tc>
          <w:tcPr>
            <w:tcW w:w="3149" w:type="dxa"/>
            <w:shd w:val="clear" w:color="auto" w:fill="auto"/>
          </w:tcPr>
          <w:p w14:paraId="7B2FD5D1" w14:textId="087998C9" w:rsidR="002A55B8" w:rsidRPr="007A5AD1" w:rsidRDefault="007A5AD1" w:rsidP="00CF1087">
            <w:pPr>
              <w:spacing w:after="0" w:line="240" w:lineRule="auto"/>
              <w:jc w:val="left"/>
              <w:rPr>
                <w:rFonts w:eastAsia="Times New Roman" w:cs="Arial"/>
                <w:highlight w:val="yellow"/>
                <w:lang w:eastAsia="de-DE"/>
              </w:rPr>
            </w:pPr>
            <w:r w:rsidRPr="007A5AD1">
              <w:rPr>
                <w:rFonts w:eastAsia="Times New Roman" w:cs="Arial"/>
                <w:highlight w:val="yellow"/>
                <w:lang w:eastAsia="de-DE"/>
              </w:rPr>
              <w:t>Installation specification file.</w:t>
            </w:r>
          </w:p>
        </w:tc>
        <w:tc>
          <w:tcPr>
            <w:tcW w:w="1246" w:type="dxa"/>
            <w:shd w:val="clear" w:color="auto" w:fill="auto"/>
          </w:tcPr>
          <w:p w14:paraId="752AB0BA" w14:textId="77777777" w:rsidR="002A55B8" w:rsidRPr="007A5AD1" w:rsidRDefault="002A55B8" w:rsidP="00CF1087">
            <w:pPr>
              <w:spacing w:after="0" w:line="240" w:lineRule="auto"/>
              <w:jc w:val="left"/>
              <w:rPr>
                <w:rFonts w:eastAsia="Times New Roman" w:cs="Arial"/>
                <w:highlight w:val="yellow"/>
                <w:lang w:eastAsia="de-DE"/>
              </w:rPr>
            </w:pPr>
          </w:p>
        </w:tc>
        <w:tc>
          <w:tcPr>
            <w:tcW w:w="1498" w:type="dxa"/>
            <w:shd w:val="clear" w:color="auto" w:fill="auto"/>
          </w:tcPr>
          <w:p w14:paraId="01CACEE1" w14:textId="498480CA" w:rsidR="002A55B8" w:rsidRPr="007A5AD1" w:rsidRDefault="007A5AD1" w:rsidP="00CF1087">
            <w:pPr>
              <w:spacing w:after="0" w:line="240" w:lineRule="auto"/>
              <w:jc w:val="left"/>
              <w:rPr>
                <w:rFonts w:eastAsia="Times New Roman" w:cs="Arial"/>
                <w:highlight w:val="yellow"/>
                <w:lang w:eastAsia="de-DE"/>
              </w:rPr>
            </w:pPr>
            <w:proofErr w:type="spellStart"/>
            <w:r w:rsidRPr="007A5AD1">
              <w:rPr>
                <w:rFonts w:eastAsia="Times New Roman" w:cs="Arial"/>
                <w:highlight w:val="yellow"/>
                <w:lang w:eastAsia="de-DE"/>
              </w:rPr>
              <w:t>n.a.</w:t>
            </w:r>
            <w:proofErr w:type="spellEnd"/>
          </w:p>
        </w:tc>
        <w:tc>
          <w:tcPr>
            <w:tcW w:w="1842" w:type="dxa"/>
            <w:shd w:val="clear" w:color="auto" w:fill="auto"/>
          </w:tcPr>
          <w:p w14:paraId="5C6F323A" w14:textId="3125C37C" w:rsidR="002A55B8" w:rsidRPr="007A5AD1" w:rsidRDefault="007A5AD1" w:rsidP="00CF1087">
            <w:pPr>
              <w:spacing w:after="0" w:line="240" w:lineRule="auto"/>
              <w:jc w:val="left"/>
              <w:rPr>
                <w:rFonts w:eastAsia="Times New Roman" w:cs="Arial"/>
                <w:highlight w:val="yellow"/>
                <w:lang w:eastAsia="de-DE"/>
              </w:rPr>
            </w:pPr>
            <w:proofErr w:type="spellStart"/>
            <w:r w:rsidRPr="007A5AD1">
              <w:rPr>
                <w:rFonts w:eastAsia="Times New Roman" w:cs="Arial"/>
                <w:highlight w:val="yellow"/>
                <w:lang w:eastAsia="de-DE"/>
              </w:rPr>
              <w:t>n.a.</w:t>
            </w:r>
            <w:proofErr w:type="spellEnd"/>
          </w:p>
        </w:tc>
        <w:tc>
          <w:tcPr>
            <w:tcW w:w="1418" w:type="dxa"/>
            <w:shd w:val="clear" w:color="auto" w:fill="auto"/>
            <w:noWrap/>
          </w:tcPr>
          <w:p w14:paraId="30E6C685" w14:textId="77777777" w:rsidR="002A55B8" w:rsidRPr="00921FFD" w:rsidRDefault="002A55B8" w:rsidP="00CF1087">
            <w:pPr>
              <w:spacing w:after="0" w:line="240" w:lineRule="auto"/>
              <w:jc w:val="left"/>
              <w:rPr>
                <w:rFonts w:eastAsia="Times New Roman" w:cs="Arial"/>
                <w:lang w:eastAsia="de-DE"/>
              </w:rPr>
            </w:pPr>
          </w:p>
        </w:tc>
      </w:tr>
    </w:tbl>
    <w:p w14:paraId="3D96D46E" w14:textId="77777777" w:rsidR="006E2BB1" w:rsidRPr="00921FFD" w:rsidRDefault="006E2BB1" w:rsidP="006E2BB1">
      <w:pPr>
        <w:spacing w:after="0" w:line="240" w:lineRule="auto"/>
        <w:jc w:val="left"/>
        <w:rPr>
          <w:rFonts w:eastAsia="MS Mincho" w:cs="Cambria"/>
          <w:szCs w:val="20"/>
          <w:lang w:eastAsia="fr-FR"/>
        </w:rPr>
      </w:pPr>
      <w:r w:rsidRPr="00921FFD">
        <w:br w:type="page"/>
      </w:r>
    </w:p>
    <w:p w14:paraId="5E60639D" w14:textId="77777777" w:rsidR="006E2BB1" w:rsidRPr="00921FFD" w:rsidRDefault="006E2BB1" w:rsidP="006E2BB1">
      <w:pPr>
        <w:pStyle w:val="Heading2"/>
      </w:pPr>
      <w:r w:rsidRPr="00921FFD">
        <w:lastRenderedPageBreak/>
        <w:t xml:space="preserve"> </w:t>
      </w:r>
      <w:bookmarkStart w:id="83" w:name="_Toc13833919"/>
      <w:bookmarkStart w:id="84" w:name="_Toc56175994"/>
      <w:r w:rsidRPr="00921FFD">
        <w:t>Table 07 – Marketing</w:t>
      </w:r>
      <w:r w:rsidRPr="00921FFD">
        <w:rPr>
          <w:lang w:val="en"/>
        </w:rPr>
        <w:t xml:space="preserve"> properties</w:t>
      </w:r>
      <w:bookmarkEnd w:id="83"/>
      <w:bookmarkEnd w:id="84"/>
    </w:p>
    <w:tbl>
      <w:tblPr>
        <w:tblW w:w="13581"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94"/>
        <w:gridCol w:w="1008"/>
        <w:gridCol w:w="1579"/>
        <w:gridCol w:w="2955"/>
        <w:gridCol w:w="1246"/>
        <w:gridCol w:w="1498"/>
        <w:gridCol w:w="1842"/>
        <w:gridCol w:w="1759"/>
      </w:tblGrid>
      <w:tr w:rsidR="006E2BB1" w:rsidRPr="00921FFD" w14:paraId="22A53F83" w14:textId="77777777" w:rsidTr="00921FFD">
        <w:trPr>
          <w:trHeight w:val="240"/>
          <w:tblHeader/>
        </w:trPr>
        <w:tc>
          <w:tcPr>
            <w:tcW w:w="1694" w:type="dxa"/>
            <w:tcBorders>
              <w:top w:val="single" w:sz="12" w:space="0" w:color="auto"/>
              <w:bottom w:val="single" w:sz="12" w:space="0" w:color="auto"/>
            </w:tcBorders>
            <w:shd w:val="clear" w:color="auto" w:fill="auto"/>
            <w:hideMark/>
          </w:tcPr>
          <w:p w14:paraId="32DA6E34"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GUID</w:t>
            </w:r>
          </w:p>
        </w:tc>
        <w:tc>
          <w:tcPr>
            <w:tcW w:w="1008" w:type="dxa"/>
            <w:tcBorders>
              <w:top w:val="single" w:sz="12" w:space="0" w:color="auto"/>
              <w:bottom w:val="single" w:sz="12" w:space="0" w:color="auto"/>
            </w:tcBorders>
            <w:shd w:val="clear" w:color="auto" w:fill="auto"/>
            <w:noWrap/>
            <w:hideMark/>
          </w:tcPr>
          <w:p w14:paraId="00C29783"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ID</w:t>
            </w:r>
          </w:p>
        </w:tc>
        <w:tc>
          <w:tcPr>
            <w:tcW w:w="1579" w:type="dxa"/>
            <w:tcBorders>
              <w:top w:val="single" w:sz="12" w:space="0" w:color="auto"/>
              <w:bottom w:val="single" w:sz="12" w:space="0" w:color="auto"/>
            </w:tcBorders>
            <w:shd w:val="clear" w:color="auto" w:fill="auto"/>
            <w:hideMark/>
          </w:tcPr>
          <w:p w14:paraId="443B2F2B" w14:textId="77777777" w:rsidR="006E2BB1" w:rsidRPr="00921FFD" w:rsidRDefault="006E2BB1" w:rsidP="00921FFD">
            <w:pPr>
              <w:spacing w:after="0" w:line="240" w:lineRule="auto"/>
              <w:jc w:val="left"/>
              <w:rPr>
                <w:rFonts w:eastAsia="Times New Roman" w:cs="Arial"/>
                <w:b/>
                <w:bCs/>
                <w:lang w:val="de-DE" w:eastAsia="de-DE"/>
              </w:rPr>
            </w:pPr>
            <w:r w:rsidRPr="00921FFD">
              <w:rPr>
                <w:rFonts w:eastAsia="Times New Roman" w:cs="Arial"/>
                <w:b/>
                <w:bCs/>
                <w:lang w:val="de-DE" w:eastAsia="de-DE"/>
              </w:rPr>
              <w:t>Name</w:t>
            </w:r>
          </w:p>
        </w:tc>
        <w:tc>
          <w:tcPr>
            <w:tcW w:w="2955" w:type="dxa"/>
            <w:tcBorders>
              <w:top w:val="single" w:sz="12" w:space="0" w:color="auto"/>
              <w:bottom w:val="single" w:sz="12" w:space="0" w:color="auto"/>
            </w:tcBorders>
            <w:shd w:val="clear" w:color="auto" w:fill="auto"/>
            <w:hideMark/>
          </w:tcPr>
          <w:p w14:paraId="2D8D4F67" w14:textId="77777777" w:rsidR="006E2BB1" w:rsidRPr="00921FFD" w:rsidRDefault="006E2BB1" w:rsidP="00921FFD">
            <w:pPr>
              <w:spacing w:after="0" w:line="240" w:lineRule="auto"/>
              <w:jc w:val="left"/>
              <w:rPr>
                <w:rFonts w:eastAsia="Times New Roman" w:cs="Arial"/>
                <w:b/>
                <w:bCs/>
                <w:lang w:val="fr-FR" w:eastAsia="de-DE"/>
              </w:rPr>
            </w:pPr>
            <w:r w:rsidRPr="00921FFD">
              <w:rPr>
                <w:b/>
                <w:lang w:val="fr-FR"/>
              </w:rPr>
              <w:t>Description</w:t>
            </w:r>
          </w:p>
        </w:tc>
        <w:tc>
          <w:tcPr>
            <w:tcW w:w="1246" w:type="dxa"/>
            <w:tcBorders>
              <w:top w:val="single" w:sz="12" w:space="0" w:color="auto"/>
              <w:bottom w:val="single" w:sz="12" w:space="0" w:color="auto"/>
            </w:tcBorders>
            <w:shd w:val="clear" w:color="auto" w:fill="auto"/>
            <w:hideMark/>
          </w:tcPr>
          <w:p w14:paraId="212BEC00" w14:textId="77777777" w:rsidR="006E2BB1" w:rsidRPr="00921FFD" w:rsidRDefault="006E2BB1" w:rsidP="00921FFD">
            <w:pPr>
              <w:spacing w:after="0" w:line="240" w:lineRule="auto"/>
              <w:jc w:val="left"/>
              <w:rPr>
                <w:rFonts w:eastAsia="Times New Roman" w:cs="Arial"/>
                <w:b/>
                <w:bCs/>
                <w:lang w:eastAsia="de-DE"/>
              </w:rPr>
            </w:pPr>
            <w:r w:rsidRPr="00921FFD">
              <w:rPr>
                <w:b/>
              </w:rPr>
              <w:t>Symbol</w:t>
            </w:r>
          </w:p>
        </w:tc>
        <w:tc>
          <w:tcPr>
            <w:tcW w:w="1498" w:type="dxa"/>
            <w:tcBorders>
              <w:top w:val="single" w:sz="12" w:space="0" w:color="auto"/>
              <w:bottom w:val="single" w:sz="12" w:space="0" w:color="auto"/>
            </w:tcBorders>
            <w:shd w:val="clear" w:color="auto" w:fill="auto"/>
            <w:hideMark/>
          </w:tcPr>
          <w:p w14:paraId="2D097DB7"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Format, Unit</w:t>
            </w:r>
          </w:p>
        </w:tc>
        <w:tc>
          <w:tcPr>
            <w:tcW w:w="1842" w:type="dxa"/>
            <w:tcBorders>
              <w:top w:val="single" w:sz="12" w:space="0" w:color="auto"/>
              <w:bottom w:val="single" w:sz="12" w:space="0" w:color="auto"/>
            </w:tcBorders>
            <w:shd w:val="clear" w:color="auto" w:fill="auto"/>
            <w:hideMark/>
          </w:tcPr>
          <w:p w14:paraId="6028946B" w14:textId="77777777" w:rsidR="006E2BB1" w:rsidRPr="00921FFD" w:rsidRDefault="006E2BB1" w:rsidP="00921FFD">
            <w:pPr>
              <w:spacing w:after="0" w:line="240" w:lineRule="auto"/>
              <w:jc w:val="left"/>
              <w:rPr>
                <w:rFonts w:eastAsia="Times New Roman" w:cs="Arial"/>
                <w:b/>
                <w:bCs/>
                <w:lang w:eastAsia="de-DE"/>
              </w:rPr>
            </w:pPr>
            <w:r w:rsidRPr="00921FFD">
              <w:rPr>
                <w:b/>
              </w:rPr>
              <w:t>Value set</w:t>
            </w:r>
          </w:p>
        </w:tc>
        <w:tc>
          <w:tcPr>
            <w:tcW w:w="1759" w:type="dxa"/>
            <w:tcBorders>
              <w:top w:val="single" w:sz="12" w:space="0" w:color="auto"/>
              <w:bottom w:val="single" w:sz="12" w:space="0" w:color="auto"/>
            </w:tcBorders>
            <w:shd w:val="clear" w:color="auto" w:fill="auto"/>
            <w:noWrap/>
            <w:hideMark/>
          </w:tcPr>
          <w:p w14:paraId="0FD2BCE4" w14:textId="77777777" w:rsidR="006E2BB1" w:rsidRPr="00921FFD" w:rsidRDefault="006E2BB1" w:rsidP="00921FFD">
            <w:pPr>
              <w:spacing w:after="0" w:line="240" w:lineRule="auto"/>
              <w:jc w:val="left"/>
              <w:rPr>
                <w:rFonts w:eastAsia="Times New Roman" w:cs="Arial"/>
                <w:b/>
                <w:bCs/>
                <w:lang w:val="fr-FR" w:eastAsia="de-DE"/>
              </w:rPr>
            </w:pPr>
            <w:r w:rsidRPr="00921FFD">
              <w:rPr>
                <w:b/>
              </w:rPr>
              <w:t>Examples</w:t>
            </w:r>
          </w:p>
        </w:tc>
      </w:tr>
      <w:tr w:rsidR="006E2BB1" w:rsidRPr="00921FFD" w14:paraId="06B63A9E" w14:textId="77777777" w:rsidTr="00921FFD">
        <w:trPr>
          <w:trHeight w:val="480"/>
        </w:trPr>
        <w:tc>
          <w:tcPr>
            <w:tcW w:w="1694" w:type="dxa"/>
            <w:tcBorders>
              <w:top w:val="single" w:sz="12" w:space="0" w:color="auto"/>
            </w:tcBorders>
            <w:shd w:val="clear" w:color="auto" w:fill="auto"/>
            <w:hideMark/>
          </w:tcPr>
          <w:p w14:paraId="38823F6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3pijcXRsT9mAFfcOBnThIw</w:t>
            </w:r>
          </w:p>
        </w:tc>
        <w:tc>
          <w:tcPr>
            <w:tcW w:w="1008" w:type="dxa"/>
            <w:tcBorders>
              <w:top w:val="single" w:sz="12" w:space="0" w:color="auto"/>
            </w:tcBorders>
            <w:shd w:val="clear" w:color="auto" w:fill="auto"/>
            <w:noWrap/>
            <w:hideMark/>
          </w:tcPr>
          <w:p w14:paraId="77C7692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07-0001</w:t>
            </w:r>
          </w:p>
        </w:tc>
        <w:tc>
          <w:tcPr>
            <w:tcW w:w="1579" w:type="dxa"/>
            <w:tcBorders>
              <w:top w:val="single" w:sz="12" w:space="0" w:color="auto"/>
            </w:tcBorders>
            <w:shd w:val="clear" w:color="auto" w:fill="auto"/>
            <w:hideMark/>
          </w:tcPr>
          <w:p w14:paraId="381AA88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product Name</w:t>
            </w:r>
          </w:p>
        </w:tc>
        <w:tc>
          <w:tcPr>
            <w:tcW w:w="2955" w:type="dxa"/>
            <w:tcBorders>
              <w:top w:val="single" w:sz="12" w:space="0" w:color="auto"/>
            </w:tcBorders>
            <w:shd w:val="clear" w:color="auto" w:fill="auto"/>
            <w:hideMark/>
          </w:tcPr>
          <w:p w14:paraId="71BF4FE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Luminaire Name.</w:t>
            </w:r>
          </w:p>
        </w:tc>
        <w:tc>
          <w:tcPr>
            <w:tcW w:w="1246" w:type="dxa"/>
            <w:tcBorders>
              <w:top w:val="single" w:sz="12" w:space="0" w:color="auto"/>
            </w:tcBorders>
            <w:shd w:val="clear" w:color="auto" w:fill="auto"/>
            <w:hideMark/>
          </w:tcPr>
          <w:p w14:paraId="53683D9C" w14:textId="77777777" w:rsidR="006E2BB1" w:rsidRPr="00921FFD" w:rsidRDefault="006E2BB1" w:rsidP="00921FFD">
            <w:pPr>
              <w:spacing w:after="0" w:line="240" w:lineRule="auto"/>
              <w:jc w:val="left"/>
              <w:rPr>
                <w:rFonts w:eastAsia="Times New Roman" w:cs="Arial"/>
                <w:lang w:eastAsia="de-DE"/>
              </w:rPr>
            </w:pPr>
          </w:p>
        </w:tc>
        <w:tc>
          <w:tcPr>
            <w:tcW w:w="1498" w:type="dxa"/>
            <w:tcBorders>
              <w:top w:val="single" w:sz="12" w:space="0" w:color="auto"/>
            </w:tcBorders>
            <w:shd w:val="clear" w:color="auto" w:fill="auto"/>
            <w:hideMark/>
          </w:tcPr>
          <w:p w14:paraId="61105F9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tcBorders>
              <w:top w:val="single" w:sz="12" w:space="0" w:color="auto"/>
            </w:tcBorders>
            <w:shd w:val="clear" w:color="auto" w:fill="auto"/>
            <w:hideMark/>
          </w:tcPr>
          <w:p w14:paraId="4C30F0F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tcBorders>
              <w:top w:val="single" w:sz="12" w:space="0" w:color="auto"/>
            </w:tcBorders>
            <w:shd w:val="clear" w:color="auto" w:fill="auto"/>
            <w:noWrap/>
            <w:vAlign w:val="bottom"/>
            <w:hideMark/>
          </w:tcPr>
          <w:p w14:paraId="0C99E36B"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AD3FC29" w14:textId="77777777" w:rsidTr="00921FFD">
        <w:trPr>
          <w:trHeight w:val="480"/>
        </w:trPr>
        <w:tc>
          <w:tcPr>
            <w:tcW w:w="1694" w:type="dxa"/>
            <w:shd w:val="clear" w:color="auto" w:fill="auto"/>
            <w:hideMark/>
          </w:tcPr>
          <w:p w14:paraId="17F3827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3gmbhSjFD4JOPQZ7_I$HzY</w:t>
            </w:r>
          </w:p>
        </w:tc>
        <w:tc>
          <w:tcPr>
            <w:tcW w:w="1008" w:type="dxa"/>
            <w:shd w:val="clear" w:color="auto" w:fill="auto"/>
            <w:noWrap/>
            <w:hideMark/>
          </w:tcPr>
          <w:p w14:paraId="73E0B22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07-0002</w:t>
            </w:r>
          </w:p>
        </w:tc>
        <w:tc>
          <w:tcPr>
            <w:tcW w:w="1579" w:type="dxa"/>
            <w:shd w:val="clear" w:color="auto" w:fill="auto"/>
            <w:hideMark/>
          </w:tcPr>
          <w:p w14:paraId="0E1F280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manufacturer</w:t>
            </w:r>
          </w:p>
        </w:tc>
        <w:tc>
          <w:tcPr>
            <w:tcW w:w="2955" w:type="dxa"/>
            <w:shd w:val="clear" w:color="auto" w:fill="auto"/>
            <w:hideMark/>
          </w:tcPr>
          <w:p w14:paraId="5C4EA43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4FFF1432"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07B694D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277B07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44B9112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614AE36" w14:textId="77777777" w:rsidTr="00921FFD">
        <w:trPr>
          <w:trHeight w:val="480"/>
        </w:trPr>
        <w:tc>
          <w:tcPr>
            <w:tcW w:w="1694" w:type="dxa"/>
            <w:shd w:val="clear" w:color="auto" w:fill="auto"/>
            <w:hideMark/>
          </w:tcPr>
          <w:p w14:paraId="017D661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322VYxGfH6DOZHOmPOqDqO</w:t>
            </w:r>
          </w:p>
        </w:tc>
        <w:tc>
          <w:tcPr>
            <w:tcW w:w="1008" w:type="dxa"/>
            <w:shd w:val="clear" w:color="auto" w:fill="auto"/>
            <w:noWrap/>
            <w:hideMark/>
          </w:tcPr>
          <w:p w14:paraId="42C27F3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07-0003</w:t>
            </w:r>
          </w:p>
        </w:tc>
        <w:tc>
          <w:tcPr>
            <w:tcW w:w="1579" w:type="dxa"/>
            <w:shd w:val="clear" w:color="auto" w:fill="auto"/>
            <w:hideMark/>
          </w:tcPr>
          <w:p w14:paraId="3A9701F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URL manufacturer</w:t>
            </w:r>
          </w:p>
        </w:tc>
        <w:tc>
          <w:tcPr>
            <w:tcW w:w="2955" w:type="dxa"/>
            <w:shd w:val="clear" w:color="auto" w:fill="auto"/>
            <w:hideMark/>
          </w:tcPr>
          <w:p w14:paraId="4E32A99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Manufacturer website address.</w:t>
            </w:r>
          </w:p>
        </w:tc>
        <w:tc>
          <w:tcPr>
            <w:tcW w:w="1246" w:type="dxa"/>
            <w:shd w:val="clear" w:color="auto" w:fill="auto"/>
            <w:hideMark/>
          </w:tcPr>
          <w:p w14:paraId="08A09EF6"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14FEF11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1373381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463BFAE3"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EB65D74" w14:textId="77777777" w:rsidTr="00921FFD">
        <w:trPr>
          <w:trHeight w:val="480"/>
        </w:trPr>
        <w:tc>
          <w:tcPr>
            <w:tcW w:w="1694" w:type="dxa"/>
            <w:shd w:val="clear" w:color="auto" w:fill="auto"/>
            <w:hideMark/>
          </w:tcPr>
          <w:p w14:paraId="626BF5A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29UfpgwX5Eyu$KCZIxfJZy</w:t>
            </w:r>
          </w:p>
        </w:tc>
        <w:tc>
          <w:tcPr>
            <w:tcW w:w="1008" w:type="dxa"/>
            <w:shd w:val="clear" w:color="auto" w:fill="auto"/>
            <w:noWrap/>
            <w:hideMark/>
          </w:tcPr>
          <w:p w14:paraId="62BAFB2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07-0004</w:t>
            </w:r>
          </w:p>
        </w:tc>
        <w:tc>
          <w:tcPr>
            <w:tcW w:w="1579" w:type="dxa"/>
            <w:shd w:val="clear" w:color="auto" w:fill="auto"/>
            <w:hideMark/>
          </w:tcPr>
          <w:p w14:paraId="3A42D77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item number</w:t>
            </w:r>
          </w:p>
        </w:tc>
        <w:tc>
          <w:tcPr>
            <w:tcW w:w="2955" w:type="dxa"/>
            <w:shd w:val="clear" w:color="auto" w:fill="auto"/>
            <w:hideMark/>
          </w:tcPr>
          <w:p w14:paraId="3150120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Product number.</w:t>
            </w:r>
          </w:p>
        </w:tc>
        <w:tc>
          <w:tcPr>
            <w:tcW w:w="1246" w:type="dxa"/>
            <w:shd w:val="clear" w:color="auto" w:fill="auto"/>
            <w:hideMark/>
          </w:tcPr>
          <w:p w14:paraId="67D123D5"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5D589B8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842" w:type="dxa"/>
            <w:shd w:val="clear" w:color="auto" w:fill="auto"/>
            <w:hideMark/>
          </w:tcPr>
          <w:p w14:paraId="2B53CBF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48C4532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D51AEFB" w14:textId="77777777" w:rsidTr="00921FFD">
        <w:trPr>
          <w:trHeight w:val="480"/>
        </w:trPr>
        <w:tc>
          <w:tcPr>
            <w:tcW w:w="1694" w:type="dxa"/>
            <w:shd w:val="clear" w:color="auto" w:fill="auto"/>
            <w:hideMark/>
          </w:tcPr>
          <w:p w14:paraId="252BE8A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1UbCUUp8z5Cg3dmIqQ4lsq</w:t>
            </w:r>
          </w:p>
        </w:tc>
        <w:tc>
          <w:tcPr>
            <w:tcW w:w="1008" w:type="dxa"/>
            <w:shd w:val="clear" w:color="auto" w:fill="auto"/>
            <w:noWrap/>
            <w:hideMark/>
          </w:tcPr>
          <w:p w14:paraId="208953B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07-0005</w:t>
            </w:r>
          </w:p>
        </w:tc>
        <w:tc>
          <w:tcPr>
            <w:tcW w:w="1579" w:type="dxa"/>
            <w:shd w:val="clear" w:color="auto" w:fill="auto"/>
            <w:hideMark/>
          </w:tcPr>
          <w:p w14:paraId="4F5E6A4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product picture</w:t>
            </w:r>
          </w:p>
        </w:tc>
        <w:tc>
          <w:tcPr>
            <w:tcW w:w="2955" w:type="dxa"/>
            <w:shd w:val="clear" w:color="auto" w:fill="auto"/>
            <w:hideMark/>
          </w:tcPr>
          <w:p w14:paraId="741FFFD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Picture of the product as file.</w:t>
            </w:r>
          </w:p>
        </w:tc>
        <w:tc>
          <w:tcPr>
            <w:tcW w:w="1246" w:type="dxa"/>
            <w:shd w:val="clear" w:color="auto" w:fill="auto"/>
            <w:hideMark/>
          </w:tcPr>
          <w:p w14:paraId="0AA75B24"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51601AD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6EF19A3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45B71FF4"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EB60B3E" w14:textId="77777777" w:rsidTr="00921FFD">
        <w:trPr>
          <w:trHeight w:val="480"/>
        </w:trPr>
        <w:tc>
          <w:tcPr>
            <w:tcW w:w="1694" w:type="dxa"/>
            <w:shd w:val="clear" w:color="auto" w:fill="auto"/>
            <w:hideMark/>
          </w:tcPr>
          <w:p w14:paraId="61B296C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020_6qAJj7fO641UbZtyld</w:t>
            </w:r>
          </w:p>
        </w:tc>
        <w:tc>
          <w:tcPr>
            <w:tcW w:w="1008" w:type="dxa"/>
            <w:shd w:val="clear" w:color="auto" w:fill="auto"/>
            <w:noWrap/>
            <w:hideMark/>
          </w:tcPr>
          <w:p w14:paraId="1B4ED74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07-0006</w:t>
            </w:r>
          </w:p>
        </w:tc>
        <w:tc>
          <w:tcPr>
            <w:tcW w:w="1579" w:type="dxa"/>
            <w:shd w:val="clear" w:color="auto" w:fill="auto"/>
            <w:hideMark/>
          </w:tcPr>
          <w:p w14:paraId="3AA4FB0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2D symbol</w:t>
            </w:r>
          </w:p>
        </w:tc>
        <w:tc>
          <w:tcPr>
            <w:tcW w:w="2955" w:type="dxa"/>
            <w:shd w:val="clear" w:color="auto" w:fill="auto"/>
            <w:hideMark/>
          </w:tcPr>
          <w:p w14:paraId="6640407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Symbol in floor plan.</w:t>
            </w:r>
          </w:p>
        </w:tc>
        <w:tc>
          <w:tcPr>
            <w:tcW w:w="1246" w:type="dxa"/>
            <w:shd w:val="clear" w:color="auto" w:fill="auto"/>
            <w:hideMark/>
          </w:tcPr>
          <w:p w14:paraId="49F71E01"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2846EC5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3E5DFF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64CD9ABC"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D6FEF6D" w14:textId="77777777" w:rsidTr="00921FFD">
        <w:trPr>
          <w:trHeight w:val="480"/>
        </w:trPr>
        <w:tc>
          <w:tcPr>
            <w:tcW w:w="1694" w:type="dxa"/>
            <w:shd w:val="clear" w:color="auto" w:fill="auto"/>
            <w:hideMark/>
          </w:tcPr>
          <w:p w14:paraId="68DA276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0uHyDd8Gb9$fp0seVNo6UJ</w:t>
            </w:r>
          </w:p>
        </w:tc>
        <w:tc>
          <w:tcPr>
            <w:tcW w:w="1008" w:type="dxa"/>
            <w:shd w:val="clear" w:color="auto" w:fill="auto"/>
            <w:noWrap/>
            <w:hideMark/>
          </w:tcPr>
          <w:p w14:paraId="1426B17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07-0007</w:t>
            </w:r>
          </w:p>
        </w:tc>
        <w:tc>
          <w:tcPr>
            <w:tcW w:w="1579" w:type="dxa"/>
            <w:shd w:val="clear" w:color="auto" w:fill="auto"/>
            <w:hideMark/>
          </w:tcPr>
          <w:p w14:paraId="2B734FF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URL product website</w:t>
            </w:r>
          </w:p>
        </w:tc>
        <w:tc>
          <w:tcPr>
            <w:tcW w:w="2955" w:type="dxa"/>
            <w:shd w:val="clear" w:color="auto" w:fill="auto"/>
            <w:hideMark/>
          </w:tcPr>
          <w:p w14:paraId="01D07F5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Product page website address. </w:t>
            </w:r>
            <w:proofErr w:type="spellStart"/>
            <w:r w:rsidRPr="00921FFD">
              <w:rPr>
                <w:rFonts w:eastAsia="Times New Roman" w:cs="Arial"/>
                <w:lang w:eastAsia="de-DE"/>
              </w:rPr>
              <w:t>Deeplink</w:t>
            </w:r>
            <w:proofErr w:type="spellEnd"/>
            <w:r w:rsidRPr="00921FFD">
              <w:rPr>
                <w:rFonts w:eastAsia="Times New Roman" w:cs="Arial"/>
                <w:lang w:eastAsia="de-DE"/>
              </w:rPr>
              <w:t>.</w:t>
            </w:r>
          </w:p>
        </w:tc>
        <w:tc>
          <w:tcPr>
            <w:tcW w:w="1246" w:type="dxa"/>
            <w:shd w:val="clear" w:color="auto" w:fill="auto"/>
            <w:hideMark/>
          </w:tcPr>
          <w:p w14:paraId="36B3068D"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0D0F1B0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178DABA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30FFB92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B465A95" w14:textId="77777777" w:rsidTr="00921FFD">
        <w:trPr>
          <w:trHeight w:val="480"/>
        </w:trPr>
        <w:tc>
          <w:tcPr>
            <w:tcW w:w="1694" w:type="dxa"/>
            <w:shd w:val="clear" w:color="auto" w:fill="auto"/>
            <w:hideMark/>
          </w:tcPr>
          <w:p w14:paraId="2A41210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2SIvCAZun4Wxd4khWGmURU</w:t>
            </w:r>
          </w:p>
        </w:tc>
        <w:tc>
          <w:tcPr>
            <w:tcW w:w="1008" w:type="dxa"/>
            <w:shd w:val="clear" w:color="auto" w:fill="auto"/>
            <w:noWrap/>
            <w:hideMark/>
          </w:tcPr>
          <w:p w14:paraId="1F9C1F9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07-0008</w:t>
            </w:r>
          </w:p>
        </w:tc>
        <w:tc>
          <w:tcPr>
            <w:tcW w:w="1579" w:type="dxa"/>
            <w:shd w:val="clear" w:color="auto" w:fill="auto"/>
            <w:hideMark/>
          </w:tcPr>
          <w:p w14:paraId="4374EA3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product data sheet</w:t>
            </w:r>
          </w:p>
        </w:tc>
        <w:tc>
          <w:tcPr>
            <w:tcW w:w="2955" w:type="dxa"/>
            <w:shd w:val="clear" w:color="auto" w:fill="auto"/>
            <w:hideMark/>
          </w:tcPr>
          <w:p w14:paraId="77499A8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5DB99AAF"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3470189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B6C6412"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1847F31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E4D21BE" w14:textId="77777777" w:rsidTr="00921FFD">
        <w:trPr>
          <w:trHeight w:val="515"/>
        </w:trPr>
        <w:tc>
          <w:tcPr>
            <w:tcW w:w="1694" w:type="dxa"/>
            <w:shd w:val="clear" w:color="auto" w:fill="auto"/>
            <w:hideMark/>
          </w:tcPr>
          <w:p w14:paraId="750DBEB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3sfcCPOKnB5f2vY_zitAto</w:t>
            </w:r>
          </w:p>
        </w:tc>
        <w:tc>
          <w:tcPr>
            <w:tcW w:w="1008" w:type="dxa"/>
            <w:shd w:val="clear" w:color="auto" w:fill="auto"/>
            <w:noWrap/>
            <w:hideMark/>
          </w:tcPr>
          <w:p w14:paraId="2B59B83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07-0009</w:t>
            </w:r>
          </w:p>
        </w:tc>
        <w:tc>
          <w:tcPr>
            <w:tcW w:w="1579" w:type="dxa"/>
            <w:shd w:val="clear" w:color="auto" w:fill="auto"/>
            <w:hideMark/>
          </w:tcPr>
          <w:p w14:paraId="2BFBD74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product group</w:t>
            </w:r>
          </w:p>
        </w:tc>
        <w:tc>
          <w:tcPr>
            <w:tcW w:w="2955" w:type="dxa"/>
            <w:shd w:val="clear" w:color="auto" w:fill="auto"/>
            <w:hideMark/>
          </w:tcPr>
          <w:p w14:paraId="777F012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5E5C3C1D"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137B039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146B17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40141A9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DA62E55" w14:textId="77777777" w:rsidTr="00921FFD">
        <w:trPr>
          <w:trHeight w:val="582"/>
        </w:trPr>
        <w:tc>
          <w:tcPr>
            <w:tcW w:w="1694" w:type="dxa"/>
            <w:shd w:val="clear" w:color="auto" w:fill="auto"/>
            <w:hideMark/>
          </w:tcPr>
          <w:p w14:paraId="50145EC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3Im9FC0mL7guhzlonQ2RjN</w:t>
            </w:r>
          </w:p>
        </w:tc>
        <w:tc>
          <w:tcPr>
            <w:tcW w:w="1008" w:type="dxa"/>
            <w:shd w:val="clear" w:color="auto" w:fill="auto"/>
            <w:noWrap/>
            <w:hideMark/>
          </w:tcPr>
          <w:p w14:paraId="3884A93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07-0010</w:t>
            </w:r>
          </w:p>
        </w:tc>
        <w:tc>
          <w:tcPr>
            <w:tcW w:w="1579" w:type="dxa"/>
            <w:shd w:val="clear" w:color="auto" w:fill="auto"/>
            <w:hideMark/>
          </w:tcPr>
          <w:p w14:paraId="545CBAA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application</w:t>
            </w:r>
          </w:p>
        </w:tc>
        <w:tc>
          <w:tcPr>
            <w:tcW w:w="2955" w:type="dxa"/>
            <w:shd w:val="clear" w:color="auto" w:fill="auto"/>
            <w:hideMark/>
          </w:tcPr>
          <w:p w14:paraId="0470CB4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Field of application for the luminaire.</w:t>
            </w:r>
          </w:p>
        </w:tc>
        <w:tc>
          <w:tcPr>
            <w:tcW w:w="1246" w:type="dxa"/>
            <w:shd w:val="clear" w:color="auto" w:fill="auto"/>
            <w:hideMark/>
          </w:tcPr>
          <w:p w14:paraId="7632D78D"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178432F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5A4C3A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Indoor,</w:t>
            </w:r>
            <w:r w:rsidRPr="00921FFD">
              <w:rPr>
                <w:rFonts w:eastAsia="Times New Roman" w:cs="Arial"/>
                <w:lang w:eastAsia="de-DE"/>
              </w:rPr>
              <w:br/>
              <w:t>Outdoor,</w:t>
            </w:r>
            <w:r w:rsidRPr="00921FFD">
              <w:rPr>
                <w:rFonts w:eastAsia="Times New Roman" w:cs="Arial"/>
                <w:lang w:eastAsia="de-DE"/>
              </w:rPr>
              <w:br/>
              <w:t>Domestic Lighting,</w:t>
            </w:r>
            <w:r w:rsidRPr="00921FFD">
              <w:rPr>
                <w:rFonts w:eastAsia="Times New Roman" w:cs="Arial"/>
                <w:lang w:eastAsia="de-DE"/>
              </w:rPr>
              <w:br/>
              <w:t>Office,</w:t>
            </w:r>
            <w:r w:rsidRPr="00921FFD">
              <w:rPr>
                <w:rFonts w:eastAsia="Times New Roman" w:cs="Arial"/>
                <w:lang w:eastAsia="de-DE"/>
              </w:rPr>
              <w:br/>
              <w:t>Retail,</w:t>
            </w:r>
            <w:r w:rsidRPr="00921FFD">
              <w:rPr>
                <w:rFonts w:eastAsia="Times New Roman" w:cs="Arial"/>
                <w:lang w:eastAsia="de-DE"/>
              </w:rPr>
              <w:br/>
              <w:t>Health,</w:t>
            </w:r>
            <w:r w:rsidRPr="00921FFD">
              <w:rPr>
                <w:rFonts w:eastAsia="Times New Roman" w:cs="Arial"/>
                <w:lang w:eastAsia="de-DE"/>
              </w:rPr>
              <w:br/>
              <w:t>Sport,</w:t>
            </w:r>
          </w:p>
          <w:p w14:paraId="5CF2391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Hospital,</w:t>
            </w:r>
          </w:p>
          <w:p w14:paraId="5385821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Architectural,</w:t>
            </w:r>
          </w:p>
          <w:p w14:paraId="43DBCE6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Others</w:t>
            </w:r>
            <w:r w:rsidRPr="00921FFD">
              <w:rPr>
                <w:rFonts w:eastAsia="Times New Roman" w:cs="Arial"/>
                <w:lang w:eastAsia="de-DE"/>
              </w:rPr>
              <w:br/>
            </w:r>
            <w:r w:rsidRPr="00921FFD">
              <w:rPr>
                <w:rFonts w:eastAsia="Times New Roman" w:cs="Arial"/>
                <w:i/>
                <w:iCs/>
                <w:lang w:eastAsia="de-DE"/>
              </w:rPr>
              <w:t>multiple option selection</w:t>
            </w:r>
          </w:p>
        </w:tc>
        <w:tc>
          <w:tcPr>
            <w:tcW w:w="1759" w:type="dxa"/>
            <w:shd w:val="clear" w:color="auto" w:fill="auto"/>
            <w:hideMark/>
          </w:tcPr>
          <w:p w14:paraId="6289DB1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7A23F30" w14:textId="77777777" w:rsidTr="00921FFD">
        <w:trPr>
          <w:trHeight w:val="480"/>
        </w:trPr>
        <w:tc>
          <w:tcPr>
            <w:tcW w:w="1694" w:type="dxa"/>
            <w:shd w:val="clear" w:color="auto" w:fill="auto"/>
            <w:hideMark/>
          </w:tcPr>
          <w:p w14:paraId="4B4C693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1H6f7P7l571P_cjMg7gPxK</w:t>
            </w:r>
          </w:p>
        </w:tc>
        <w:tc>
          <w:tcPr>
            <w:tcW w:w="1008" w:type="dxa"/>
            <w:shd w:val="clear" w:color="auto" w:fill="auto"/>
            <w:noWrap/>
            <w:hideMark/>
          </w:tcPr>
          <w:p w14:paraId="4D6C4F5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07-0011</w:t>
            </w:r>
          </w:p>
        </w:tc>
        <w:tc>
          <w:tcPr>
            <w:tcW w:w="1579" w:type="dxa"/>
            <w:shd w:val="clear" w:color="auto" w:fill="auto"/>
            <w:hideMark/>
          </w:tcPr>
          <w:p w14:paraId="4F2DCFC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product family</w:t>
            </w:r>
          </w:p>
        </w:tc>
        <w:tc>
          <w:tcPr>
            <w:tcW w:w="2955" w:type="dxa"/>
            <w:shd w:val="clear" w:color="auto" w:fill="auto"/>
            <w:hideMark/>
          </w:tcPr>
          <w:p w14:paraId="2B89883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Manufacturer specific product groups or modular systems.</w:t>
            </w:r>
          </w:p>
        </w:tc>
        <w:tc>
          <w:tcPr>
            <w:tcW w:w="1246" w:type="dxa"/>
            <w:shd w:val="clear" w:color="auto" w:fill="auto"/>
            <w:hideMark/>
          </w:tcPr>
          <w:p w14:paraId="563CA922"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70316BC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330140E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5223EF5A"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5210CDF" w14:textId="77777777" w:rsidTr="00921FFD">
        <w:trPr>
          <w:trHeight w:val="480"/>
        </w:trPr>
        <w:tc>
          <w:tcPr>
            <w:tcW w:w="1694" w:type="dxa"/>
            <w:shd w:val="clear" w:color="auto" w:fill="auto"/>
            <w:hideMark/>
          </w:tcPr>
          <w:p w14:paraId="365EF91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1u894$Gsj3PPXX6m5zKlOG</w:t>
            </w:r>
          </w:p>
        </w:tc>
        <w:tc>
          <w:tcPr>
            <w:tcW w:w="1008" w:type="dxa"/>
            <w:shd w:val="clear" w:color="auto" w:fill="auto"/>
            <w:noWrap/>
            <w:hideMark/>
          </w:tcPr>
          <w:p w14:paraId="7485D8D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07-0012</w:t>
            </w:r>
          </w:p>
        </w:tc>
        <w:tc>
          <w:tcPr>
            <w:tcW w:w="1579" w:type="dxa"/>
            <w:shd w:val="clear" w:color="auto" w:fill="auto"/>
            <w:hideMark/>
          </w:tcPr>
          <w:p w14:paraId="4DDC9DE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description</w:t>
            </w:r>
          </w:p>
        </w:tc>
        <w:tc>
          <w:tcPr>
            <w:tcW w:w="2955" w:type="dxa"/>
            <w:shd w:val="clear" w:color="auto" w:fill="auto"/>
            <w:hideMark/>
          </w:tcPr>
          <w:p w14:paraId="23A1784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Description or comments.</w:t>
            </w:r>
          </w:p>
        </w:tc>
        <w:tc>
          <w:tcPr>
            <w:tcW w:w="1246" w:type="dxa"/>
            <w:shd w:val="clear" w:color="auto" w:fill="auto"/>
            <w:hideMark/>
          </w:tcPr>
          <w:p w14:paraId="048F6CAC"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0D48BD28"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3A8D63A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5D33BE86"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F0FC895" w14:textId="77777777" w:rsidTr="00921FFD">
        <w:trPr>
          <w:trHeight w:val="480"/>
        </w:trPr>
        <w:tc>
          <w:tcPr>
            <w:tcW w:w="1694" w:type="dxa"/>
            <w:shd w:val="clear" w:color="auto" w:fill="auto"/>
            <w:hideMark/>
          </w:tcPr>
          <w:p w14:paraId="7FF799F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1PP9ePMOD2Cg8c791pC_V3</w:t>
            </w:r>
          </w:p>
        </w:tc>
        <w:tc>
          <w:tcPr>
            <w:tcW w:w="1008" w:type="dxa"/>
            <w:shd w:val="clear" w:color="auto" w:fill="auto"/>
            <w:noWrap/>
            <w:hideMark/>
          </w:tcPr>
          <w:p w14:paraId="58DA28C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07-0013</w:t>
            </w:r>
          </w:p>
        </w:tc>
        <w:tc>
          <w:tcPr>
            <w:tcW w:w="1579" w:type="dxa"/>
            <w:shd w:val="clear" w:color="auto" w:fill="auto"/>
            <w:hideMark/>
          </w:tcPr>
          <w:p w14:paraId="445ABC3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features</w:t>
            </w:r>
          </w:p>
        </w:tc>
        <w:tc>
          <w:tcPr>
            <w:tcW w:w="2955" w:type="dxa"/>
            <w:shd w:val="clear" w:color="auto" w:fill="auto"/>
            <w:hideMark/>
          </w:tcPr>
          <w:p w14:paraId="67F49CF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Free text to describe product.</w:t>
            </w:r>
          </w:p>
        </w:tc>
        <w:tc>
          <w:tcPr>
            <w:tcW w:w="1246" w:type="dxa"/>
            <w:shd w:val="clear" w:color="auto" w:fill="auto"/>
            <w:hideMark/>
          </w:tcPr>
          <w:p w14:paraId="2E35C482" w14:textId="77777777" w:rsidR="006E2BB1" w:rsidRPr="00921FFD" w:rsidRDefault="006E2BB1" w:rsidP="00921FFD">
            <w:pPr>
              <w:spacing w:after="0" w:line="240" w:lineRule="auto"/>
              <w:jc w:val="left"/>
              <w:rPr>
                <w:rFonts w:eastAsia="Times New Roman" w:cs="Arial"/>
                <w:lang w:eastAsia="de-DE"/>
              </w:rPr>
            </w:pPr>
          </w:p>
        </w:tc>
        <w:tc>
          <w:tcPr>
            <w:tcW w:w="1498" w:type="dxa"/>
            <w:shd w:val="clear" w:color="auto" w:fill="auto"/>
            <w:hideMark/>
          </w:tcPr>
          <w:p w14:paraId="5FC08BD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8C17E0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320E062D" w14:textId="77777777" w:rsidR="006E2BB1" w:rsidRPr="00921FFD" w:rsidRDefault="006E2BB1" w:rsidP="00921FFD">
            <w:pPr>
              <w:spacing w:after="0" w:line="240" w:lineRule="auto"/>
              <w:jc w:val="left"/>
              <w:rPr>
                <w:rFonts w:eastAsia="Times New Roman" w:cs="Arial"/>
                <w:lang w:eastAsia="de-DE"/>
              </w:rPr>
            </w:pPr>
          </w:p>
        </w:tc>
      </w:tr>
      <w:tr w:rsidR="007A5AD1" w:rsidRPr="00921FFD" w14:paraId="08D53F78" w14:textId="77777777" w:rsidTr="00EC0BED">
        <w:trPr>
          <w:trHeight w:val="480"/>
        </w:trPr>
        <w:tc>
          <w:tcPr>
            <w:tcW w:w="1694" w:type="dxa"/>
            <w:shd w:val="clear" w:color="auto" w:fill="auto"/>
          </w:tcPr>
          <w:p w14:paraId="75EC8B02" w14:textId="20E5AD67" w:rsidR="007A5AD1" w:rsidRPr="00921FFD" w:rsidRDefault="00954D40" w:rsidP="007A5AD1">
            <w:pPr>
              <w:spacing w:after="0" w:line="240" w:lineRule="auto"/>
              <w:jc w:val="left"/>
              <w:rPr>
                <w:rFonts w:eastAsia="Times New Roman" w:cs="Arial"/>
                <w:lang w:eastAsia="de-DE"/>
              </w:rPr>
            </w:pPr>
            <w:r w:rsidRPr="00954D40">
              <w:rPr>
                <w:rFonts w:eastAsia="Times New Roman" w:cs="Arial"/>
                <w:highlight w:val="yellow"/>
                <w:lang w:eastAsia="de-DE"/>
              </w:rPr>
              <w:t>2miHIoA8z7qwVd3XUvTBLm</w:t>
            </w:r>
          </w:p>
        </w:tc>
        <w:tc>
          <w:tcPr>
            <w:tcW w:w="1008" w:type="dxa"/>
            <w:shd w:val="clear" w:color="auto" w:fill="auto"/>
            <w:noWrap/>
          </w:tcPr>
          <w:p w14:paraId="0E9DBFB8" w14:textId="32D5465C" w:rsidR="007A5AD1" w:rsidRPr="007A5AD1" w:rsidRDefault="007A5AD1" w:rsidP="007A5AD1">
            <w:pPr>
              <w:spacing w:after="0" w:line="240" w:lineRule="auto"/>
              <w:jc w:val="left"/>
              <w:rPr>
                <w:rFonts w:eastAsia="Times New Roman" w:cs="Arial"/>
                <w:highlight w:val="yellow"/>
                <w:lang w:eastAsia="de-DE"/>
              </w:rPr>
            </w:pPr>
            <w:r w:rsidRPr="007A5AD1">
              <w:rPr>
                <w:rFonts w:eastAsia="Times New Roman" w:cs="Arial"/>
                <w:highlight w:val="yellow"/>
                <w:lang w:eastAsia="de-DE"/>
              </w:rPr>
              <w:t>07-0059</w:t>
            </w:r>
          </w:p>
        </w:tc>
        <w:tc>
          <w:tcPr>
            <w:tcW w:w="1579" w:type="dxa"/>
            <w:shd w:val="clear" w:color="auto" w:fill="auto"/>
          </w:tcPr>
          <w:p w14:paraId="54D0B036" w14:textId="53798E4C" w:rsidR="007A5AD1" w:rsidRPr="007A5AD1" w:rsidRDefault="007A5AD1" w:rsidP="007A5AD1">
            <w:pPr>
              <w:spacing w:after="0" w:line="240" w:lineRule="auto"/>
              <w:jc w:val="left"/>
              <w:rPr>
                <w:rFonts w:eastAsia="Times New Roman" w:cs="Arial"/>
                <w:highlight w:val="yellow"/>
                <w:lang w:eastAsia="de-DE"/>
              </w:rPr>
            </w:pPr>
            <w:r w:rsidRPr="007A5AD1">
              <w:rPr>
                <w:rFonts w:eastAsia="Times New Roman" w:cs="Arial"/>
                <w:highlight w:val="yellow"/>
                <w:lang w:eastAsia="de-DE"/>
              </w:rPr>
              <w:t>special function</w:t>
            </w:r>
          </w:p>
        </w:tc>
        <w:tc>
          <w:tcPr>
            <w:tcW w:w="2955" w:type="dxa"/>
            <w:shd w:val="clear" w:color="auto" w:fill="auto"/>
          </w:tcPr>
          <w:p w14:paraId="6504F490" w14:textId="231E183C" w:rsidR="007A5AD1" w:rsidRPr="007A5AD1" w:rsidRDefault="006F67AC" w:rsidP="007A5AD1">
            <w:pPr>
              <w:spacing w:after="0" w:line="240" w:lineRule="auto"/>
              <w:jc w:val="left"/>
              <w:rPr>
                <w:rFonts w:eastAsia="Times New Roman" w:cs="Arial"/>
                <w:highlight w:val="yellow"/>
                <w:lang w:eastAsia="de-DE"/>
              </w:rPr>
            </w:pPr>
            <w:r w:rsidRPr="007A5AD1">
              <w:rPr>
                <w:rFonts w:eastAsia="Times New Roman" w:cs="Arial"/>
                <w:highlight w:val="yellow"/>
                <w:lang w:eastAsia="de-DE"/>
              </w:rPr>
              <w:t>special function or extra function</w:t>
            </w:r>
          </w:p>
        </w:tc>
        <w:tc>
          <w:tcPr>
            <w:tcW w:w="1246" w:type="dxa"/>
            <w:shd w:val="clear" w:color="auto" w:fill="auto"/>
          </w:tcPr>
          <w:p w14:paraId="0A271634" w14:textId="77777777" w:rsidR="007A5AD1" w:rsidRPr="007A5AD1" w:rsidRDefault="007A5AD1" w:rsidP="007A5AD1">
            <w:pPr>
              <w:spacing w:after="0" w:line="240" w:lineRule="auto"/>
              <w:jc w:val="left"/>
              <w:rPr>
                <w:rFonts w:eastAsia="Times New Roman" w:cs="Arial"/>
                <w:highlight w:val="yellow"/>
                <w:lang w:eastAsia="de-DE"/>
              </w:rPr>
            </w:pPr>
          </w:p>
        </w:tc>
        <w:tc>
          <w:tcPr>
            <w:tcW w:w="1498" w:type="dxa"/>
            <w:shd w:val="clear" w:color="auto" w:fill="auto"/>
          </w:tcPr>
          <w:p w14:paraId="188B6CDC" w14:textId="174AB127" w:rsidR="007A5AD1" w:rsidRPr="007A5AD1" w:rsidRDefault="007A5AD1" w:rsidP="007A5AD1">
            <w:pPr>
              <w:spacing w:after="0" w:line="240" w:lineRule="auto"/>
              <w:jc w:val="left"/>
              <w:rPr>
                <w:rFonts w:eastAsia="Times New Roman" w:cs="Arial"/>
                <w:highlight w:val="yellow"/>
                <w:lang w:eastAsia="de-DE"/>
              </w:rPr>
            </w:pPr>
            <w:proofErr w:type="spellStart"/>
            <w:r w:rsidRPr="007A5AD1">
              <w:rPr>
                <w:rFonts w:eastAsia="Times New Roman" w:cs="Arial"/>
                <w:highlight w:val="yellow"/>
                <w:lang w:eastAsia="de-DE"/>
              </w:rPr>
              <w:t>n.a.</w:t>
            </w:r>
            <w:proofErr w:type="spellEnd"/>
          </w:p>
        </w:tc>
        <w:tc>
          <w:tcPr>
            <w:tcW w:w="1842" w:type="dxa"/>
            <w:shd w:val="clear" w:color="auto" w:fill="auto"/>
          </w:tcPr>
          <w:p w14:paraId="37DBEE97" w14:textId="277AEBE7" w:rsidR="007A5AD1" w:rsidRPr="007A5AD1" w:rsidRDefault="007A5AD1" w:rsidP="007A5AD1">
            <w:pPr>
              <w:spacing w:after="0" w:line="240" w:lineRule="auto"/>
              <w:jc w:val="left"/>
              <w:rPr>
                <w:rFonts w:eastAsia="Times New Roman" w:cs="Arial"/>
                <w:highlight w:val="yellow"/>
                <w:lang w:eastAsia="de-DE"/>
              </w:rPr>
            </w:pPr>
            <w:proofErr w:type="spellStart"/>
            <w:r w:rsidRPr="007A5AD1">
              <w:rPr>
                <w:rFonts w:eastAsia="Times New Roman" w:cs="Arial"/>
                <w:highlight w:val="yellow"/>
                <w:lang w:eastAsia="de-DE"/>
              </w:rPr>
              <w:t>n.a.</w:t>
            </w:r>
            <w:proofErr w:type="spellEnd"/>
          </w:p>
        </w:tc>
        <w:tc>
          <w:tcPr>
            <w:tcW w:w="1759" w:type="dxa"/>
            <w:shd w:val="clear" w:color="auto" w:fill="auto"/>
            <w:noWrap/>
          </w:tcPr>
          <w:p w14:paraId="0B5CF951" w14:textId="3BF297D4" w:rsidR="007A5AD1" w:rsidRPr="006F67AC" w:rsidRDefault="006F67AC" w:rsidP="007A5AD1">
            <w:pPr>
              <w:spacing w:after="0" w:line="240" w:lineRule="auto"/>
              <w:jc w:val="left"/>
              <w:rPr>
                <w:rFonts w:eastAsia="Times New Roman" w:cs="Arial"/>
                <w:highlight w:val="yellow"/>
                <w:lang w:eastAsia="de-DE"/>
              </w:rPr>
            </w:pPr>
            <w:r w:rsidRPr="006F67AC">
              <w:rPr>
                <w:rFonts w:eastAsia="Times New Roman" w:cs="Arial"/>
                <w:highlight w:val="yellow"/>
                <w:lang w:eastAsia="de-DE"/>
              </w:rPr>
              <w:t>Horticulture</w:t>
            </w:r>
          </w:p>
        </w:tc>
      </w:tr>
      <w:tr w:rsidR="007A5AD1" w:rsidRPr="00921FFD" w14:paraId="451CE97B" w14:textId="77777777" w:rsidTr="00921FFD">
        <w:trPr>
          <w:trHeight w:val="480"/>
        </w:trPr>
        <w:tc>
          <w:tcPr>
            <w:tcW w:w="1694" w:type="dxa"/>
            <w:shd w:val="clear" w:color="auto" w:fill="auto"/>
            <w:hideMark/>
          </w:tcPr>
          <w:p w14:paraId="7B8EECF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1PfnLpEVb6493m0aO3614o</w:t>
            </w:r>
          </w:p>
        </w:tc>
        <w:tc>
          <w:tcPr>
            <w:tcW w:w="1008" w:type="dxa"/>
            <w:shd w:val="clear" w:color="auto" w:fill="auto"/>
            <w:noWrap/>
            <w:hideMark/>
          </w:tcPr>
          <w:p w14:paraId="3525D510"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07-0014</w:t>
            </w:r>
          </w:p>
        </w:tc>
        <w:tc>
          <w:tcPr>
            <w:tcW w:w="1579" w:type="dxa"/>
            <w:shd w:val="clear" w:color="auto" w:fill="auto"/>
            <w:hideMark/>
          </w:tcPr>
          <w:p w14:paraId="076BA11B"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tender text</w:t>
            </w:r>
          </w:p>
        </w:tc>
        <w:tc>
          <w:tcPr>
            <w:tcW w:w="2955" w:type="dxa"/>
            <w:shd w:val="clear" w:color="auto" w:fill="auto"/>
            <w:hideMark/>
          </w:tcPr>
          <w:p w14:paraId="47103790"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Tender text of the product.</w:t>
            </w:r>
          </w:p>
        </w:tc>
        <w:tc>
          <w:tcPr>
            <w:tcW w:w="1246" w:type="dxa"/>
            <w:shd w:val="clear" w:color="auto" w:fill="auto"/>
            <w:hideMark/>
          </w:tcPr>
          <w:p w14:paraId="54307657"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6238B814"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34FAB441"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10E1E50D" w14:textId="77777777" w:rsidR="007A5AD1" w:rsidRPr="006F67AC" w:rsidRDefault="007A5AD1" w:rsidP="007A5AD1">
            <w:pPr>
              <w:spacing w:after="0" w:line="240" w:lineRule="auto"/>
              <w:jc w:val="left"/>
              <w:rPr>
                <w:rFonts w:eastAsia="Times New Roman" w:cs="Arial"/>
                <w:highlight w:val="yellow"/>
                <w:lang w:eastAsia="de-DE"/>
              </w:rPr>
            </w:pPr>
          </w:p>
        </w:tc>
      </w:tr>
      <w:tr w:rsidR="007A5AD1" w:rsidRPr="00921FFD" w14:paraId="62948A9D" w14:textId="77777777" w:rsidTr="00921FFD">
        <w:trPr>
          <w:trHeight w:val="1200"/>
        </w:trPr>
        <w:tc>
          <w:tcPr>
            <w:tcW w:w="1694" w:type="dxa"/>
            <w:shd w:val="clear" w:color="auto" w:fill="auto"/>
            <w:hideMark/>
          </w:tcPr>
          <w:p w14:paraId="0135F1A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2Ofl8_YFT4IOfQwk92MRwM</w:t>
            </w:r>
          </w:p>
        </w:tc>
        <w:tc>
          <w:tcPr>
            <w:tcW w:w="1008" w:type="dxa"/>
            <w:shd w:val="clear" w:color="auto" w:fill="auto"/>
            <w:noWrap/>
            <w:hideMark/>
          </w:tcPr>
          <w:p w14:paraId="0D84183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07-0015</w:t>
            </w:r>
          </w:p>
        </w:tc>
        <w:tc>
          <w:tcPr>
            <w:tcW w:w="1579" w:type="dxa"/>
            <w:shd w:val="clear" w:color="auto" w:fill="auto"/>
            <w:hideMark/>
          </w:tcPr>
          <w:p w14:paraId="1FA2B91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GTIN number</w:t>
            </w:r>
          </w:p>
        </w:tc>
        <w:tc>
          <w:tcPr>
            <w:tcW w:w="2955" w:type="dxa"/>
            <w:shd w:val="clear" w:color="auto" w:fill="auto"/>
            <w:hideMark/>
          </w:tcPr>
          <w:p w14:paraId="40A2D5D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GTIN number (previously EAN) is a unique product/article number for handling, tracking, and identification of products. GTIN (Global Trade Item Number) is issued by GS1.</w:t>
            </w:r>
          </w:p>
        </w:tc>
        <w:tc>
          <w:tcPr>
            <w:tcW w:w="1246" w:type="dxa"/>
            <w:shd w:val="clear" w:color="auto" w:fill="auto"/>
            <w:hideMark/>
          </w:tcPr>
          <w:p w14:paraId="41F3A48A"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3AFC2018"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5680A03"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hideMark/>
          </w:tcPr>
          <w:p w14:paraId="3355185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4158352058930</w:t>
            </w:r>
          </w:p>
        </w:tc>
      </w:tr>
      <w:tr w:rsidR="007A5AD1" w:rsidRPr="00921FFD" w14:paraId="34E1A036" w14:textId="77777777" w:rsidTr="00921FFD">
        <w:trPr>
          <w:trHeight w:val="960"/>
        </w:trPr>
        <w:tc>
          <w:tcPr>
            <w:tcW w:w="1694" w:type="dxa"/>
            <w:shd w:val="clear" w:color="auto" w:fill="auto"/>
            <w:hideMark/>
          </w:tcPr>
          <w:p w14:paraId="7796994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0ZQK4SN5b1_OIheX6xr9TZ</w:t>
            </w:r>
          </w:p>
        </w:tc>
        <w:tc>
          <w:tcPr>
            <w:tcW w:w="1008" w:type="dxa"/>
            <w:shd w:val="clear" w:color="auto" w:fill="auto"/>
            <w:noWrap/>
            <w:hideMark/>
          </w:tcPr>
          <w:p w14:paraId="67831660"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07-0016</w:t>
            </w:r>
          </w:p>
        </w:tc>
        <w:tc>
          <w:tcPr>
            <w:tcW w:w="1579" w:type="dxa"/>
            <w:shd w:val="clear" w:color="auto" w:fill="auto"/>
            <w:hideMark/>
          </w:tcPr>
          <w:p w14:paraId="2AFE5C2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EL-number</w:t>
            </w:r>
          </w:p>
        </w:tc>
        <w:tc>
          <w:tcPr>
            <w:tcW w:w="2955" w:type="dxa"/>
            <w:shd w:val="clear" w:color="auto" w:fill="auto"/>
            <w:hideMark/>
          </w:tcPr>
          <w:p w14:paraId="7B21567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El-number is a product/ article number for electrical material providing efficient handling and identification of products in the electrical industry. Country specific.</w:t>
            </w:r>
          </w:p>
        </w:tc>
        <w:tc>
          <w:tcPr>
            <w:tcW w:w="1246" w:type="dxa"/>
            <w:shd w:val="clear" w:color="auto" w:fill="auto"/>
            <w:hideMark/>
          </w:tcPr>
          <w:p w14:paraId="48FF3CCB"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02CC13B0"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6A1BF58A"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4DA7AE96" w14:textId="77777777" w:rsidR="007A5AD1" w:rsidRPr="00921FFD" w:rsidRDefault="007A5AD1" w:rsidP="007A5AD1">
            <w:pPr>
              <w:spacing w:after="0" w:line="240" w:lineRule="auto"/>
              <w:jc w:val="left"/>
              <w:rPr>
                <w:rFonts w:eastAsia="Times New Roman" w:cs="Arial"/>
                <w:lang w:eastAsia="de-DE"/>
              </w:rPr>
            </w:pPr>
          </w:p>
        </w:tc>
      </w:tr>
      <w:tr w:rsidR="007A5AD1" w:rsidRPr="00921FFD" w14:paraId="3F7D3C7E" w14:textId="77777777" w:rsidTr="00921FFD">
        <w:trPr>
          <w:trHeight w:val="72"/>
        </w:trPr>
        <w:tc>
          <w:tcPr>
            <w:tcW w:w="1694" w:type="dxa"/>
            <w:shd w:val="clear" w:color="auto" w:fill="auto"/>
            <w:hideMark/>
          </w:tcPr>
          <w:p w14:paraId="4ECC0AC9"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0t3b9jtWP9uxX2ceuaw31x</w:t>
            </w:r>
          </w:p>
        </w:tc>
        <w:tc>
          <w:tcPr>
            <w:tcW w:w="1008" w:type="dxa"/>
            <w:shd w:val="clear" w:color="auto" w:fill="auto"/>
            <w:noWrap/>
            <w:hideMark/>
          </w:tcPr>
          <w:p w14:paraId="04C6B2B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07-0017</w:t>
            </w:r>
          </w:p>
        </w:tc>
        <w:tc>
          <w:tcPr>
            <w:tcW w:w="1579" w:type="dxa"/>
            <w:shd w:val="clear" w:color="auto" w:fill="auto"/>
            <w:hideMark/>
          </w:tcPr>
          <w:p w14:paraId="55C1D27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EBKP number</w:t>
            </w:r>
          </w:p>
        </w:tc>
        <w:tc>
          <w:tcPr>
            <w:tcW w:w="2955" w:type="dxa"/>
            <w:shd w:val="clear" w:color="auto" w:fill="auto"/>
            <w:hideMark/>
          </w:tcPr>
          <w:p w14:paraId="07B418D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EBKP number for Swiss tenders.</w:t>
            </w:r>
          </w:p>
          <w:p w14:paraId="2329C261" w14:textId="77777777" w:rsidR="007A5AD1" w:rsidRPr="00921FFD" w:rsidRDefault="007A5AD1" w:rsidP="007A5AD1">
            <w:pPr>
              <w:spacing w:after="0" w:line="240" w:lineRule="auto"/>
              <w:jc w:val="left"/>
              <w:rPr>
                <w:rFonts w:eastAsia="Times New Roman" w:cs="Arial"/>
                <w:lang w:eastAsia="de-DE"/>
              </w:rPr>
            </w:pPr>
          </w:p>
        </w:tc>
        <w:tc>
          <w:tcPr>
            <w:tcW w:w="1246" w:type="dxa"/>
            <w:shd w:val="clear" w:color="auto" w:fill="auto"/>
            <w:hideMark/>
          </w:tcPr>
          <w:p w14:paraId="1412C7A7"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2F81FEE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291D98D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6F7D92FF" w14:textId="77777777" w:rsidR="007A5AD1" w:rsidRPr="00921FFD" w:rsidRDefault="007A5AD1" w:rsidP="007A5AD1">
            <w:pPr>
              <w:spacing w:after="0" w:line="240" w:lineRule="auto"/>
              <w:jc w:val="left"/>
              <w:rPr>
                <w:rFonts w:eastAsia="Times New Roman" w:cs="Arial"/>
                <w:lang w:eastAsia="de-DE"/>
              </w:rPr>
            </w:pPr>
          </w:p>
        </w:tc>
      </w:tr>
      <w:tr w:rsidR="007A5AD1" w:rsidRPr="00921FFD" w14:paraId="4ED437E1" w14:textId="77777777" w:rsidTr="00921FFD">
        <w:trPr>
          <w:trHeight w:val="480"/>
        </w:trPr>
        <w:tc>
          <w:tcPr>
            <w:tcW w:w="1694" w:type="dxa"/>
            <w:shd w:val="clear" w:color="auto" w:fill="auto"/>
            <w:hideMark/>
          </w:tcPr>
          <w:p w14:paraId="4286915A"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0AO7nhSa9FzBQWUu$Q4E5D</w:t>
            </w:r>
          </w:p>
        </w:tc>
        <w:tc>
          <w:tcPr>
            <w:tcW w:w="1008" w:type="dxa"/>
            <w:shd w:val="clear" w:color="auto" w:fill="auto"/>
            <w:noWrap/>
            <w:hideMark/>
          </w:tcPr>
          <w:p w14:paraId="3F8312E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07-0018</w:t>
            </w:r>
          </w:p>
        </w:tc>
        <w:tc>
          <w:tcPr>
            <w:tcW w:w="1579" w:type="dxa"/>
            <w:shd w:val="clear" w:color="auto" w:fill="auto"/>
            <w:hideMark/>
          </w:tcPr>
          <w:p w14:paraId="2278B5E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EFO class number</w:t>
            </w:r>
          </w:p>
        </w:tc>
        <w:tc>
          <w:tcPr>
            <w:tcW w:w="2955" w:type="dxa"/>
            <w:shd w:val="clear" w:color="auto" w:fill="auto"/>
            <w:hideMark/>
          </w:tcPr>
          <w:p w14:paraId="0BE8440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EFO class number. http://efobasen.efo.no/</w:t>
            </w:r>
          </w:p>
        </w:tc>
        <w:tc>
          <w:tcPr>
            <w:tcW w:w="1246" w:type="dxa"/>
            <w:shd w:val="clear" w:color="auto" w:fill="auto"/>
            <w:hideMark/>
          </w:tcPr>
          <w:p w14:paraId="68868ED7"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0D22C731"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A406AA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64489049" w14:textId="77777777" w:rsidR="007A5AD1" w:rsidRPr="00921FFD" w:rsidRDefault="007A5AD1" w:rsidP="007A5AD1">
            <w:pPr>
              <w:spacing w:after="0" w:line="240" w:lineRule="auto"/>
              <w:jc w:val="left"/>
              <w:rPr>
                <w:rFonts w:eastAsia="Times New Roman" w:cs="Arial"/>
                <w:lang w:eastAsia="de-DE"/>
              </w:rPr>
            </w:pPr>
          </w:p>
        </w:tc>
      </w:tr>
      <w:tr w:rsidR="007A5AD1" w:rsidRPr="00921FFD" w14:paraId="5F26DEFE" w14:textId="77777777" w:rsidTr="00921FFD">
        <w:trPr>
          <w:trHeight w:val="731"/>
        </w:trPr>
        <w:tc>
          <w:tcPr>
            <w:tcW w:w="1694" w:type="dxa"/>
            <w:shd w:val="clear" w:color="auto" w:fill="auto"/>
            <w:hideMark/>
          </w:tcPr>
          <w:p w14:paraId="3E709A2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lastRenderedPageBreak/>
              <w:t>1BRkxPEZ94jwUmqiTtK6xv</w:t>
            </w:r>
          </w:p>
        </w:tc>
        <w:tc>
          <w:tcPr>
            <w:tcW w:w="1008" w:type="dxa"/>
            <w:shd w:val="clear" w:color="auto" w:fill="auto"/>
            <w:noWrap/>
            <w:hideMark/>
          </w:tcPr>
          <w:p w14:paraId="00D62409"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07-0019</w:t>
            </w:r>
          </w:p>
        </w:tc>
        <w:tc>
          <w:tcPr>
            <w:tcW w:w="1579" w:type="dxa"/>
            <w:shd w:val="clear" w:color="auto" w:fill="auto"/>
            <w:hideMark/>
          </w:tcPr>
          <w:p w14:paraId="32310F4A"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conformity mark</w:t>
            </w:r>
          </w:p>
        </w:tc>
        <w:tc>
          <w:tcPr>
            <w:tcW w:w="2955" w:type="dxa"/>
            <w:shd w:val="clear" w:color="auto" w:fill="auto"/>
            <w:hideMark/>
          </w:tcPr>
          <w:p w14:paraId="1F244F3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Specifies which conformity mark a product has.</w:t>
            </w:r>
          </w:p>
        </w:tc>
        <w:tc>
          <w:tcPr>
            <w:tcW w:w="1246" w:type="dxa"/>
            <w:shd w:val="clear" w:color="auto" w:fill="auto"/>
            <w:hideMark/>
          </w:tcPr>
          <w:p w14:paraId="4EFEF0D1"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2569543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4D15CE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hideMark/>
          </w:tcPr>
          <w:p w14:paraId="7EE62BA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CE,</w:t>
            </w:r>
            <w:r w:rsidRPr="00921FFD">
              <w:rPr>
                <w:rFonts w:eastAsia="Times New Roman" w:cs="Arial"/>
                <w:lang w:eastAsia="de-DE"/>
              </w:rPr>
              <w:br/>
              <w:t>CCC,</w:t>
            </w:r>
            <w:r w:rsidRPr="00921FFD">
              <w:rPr>
                <w:rFonts w:eastAsia="Times New Roman" w:cs="Arial"/>
                <w:lang w:eastAsia="de-DE"/>
              </w:rPr>
              <w:br/>
              <w:t>EAC</w:t>
            </w:r>
          </w:p>
        </w:tc>
      </w:tr>
      <w:tr w:rsidR="007A5AD1" w:rsidRPr="00921FFD" w14:paraId="3E019BF2" w14:textId="77777777" w:rsidTr="00921FFD">
        <w:trPr>
          <w:trHeight w:val="1810"/>
        </w:trPr>
        <w:tc>
          <w:tcPr>
            <w:tcW w:w="1694" w:type="dxa"/>
            <w:shd w:val="clear" w:color="auto" w:fill="auto"/>
            <w:hideMark/>
          </w:tcPr>
          <w:p w14:paraId="7145B16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3AdnhhX2L3bBC6l6oSZU6O</w:t>
            </w:r>
          </w:p>
        </w:tc>
        <w:tc>
          <w:tcPr>
            <w:tcW w:w="1008" w:type="dxa"/>
            <w:shd w:val="clear" w:color="auto" w:fill="auto"/>
            <w:noWrap/>
            <w:hideMark/>
          </w:tcPr>
          <w:p w14:paraId="19B2C0CA"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07-0020</w:t>
            </w:r>
          </w:p>
        </w:tc>
        <w:tc>
          <w:tcPr>
            <w:tcW w:w="1579" w:type="dxa"/>
            <w:shd w:val="clear" w:color="auto" w:fill="auto"/>
            <w:hideMark/>
          </w:tcPr>
          <w:p w14:paraId="799AC43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approval mark</w:t>
            </w:r>
          </w:p>
        </w:tc>
        <w:tc>
          <w:tcPr>
            <w:tcW w:w="2955" w:type="dxa"/>
            <w:shd w:val="clear" w:color="auto" w:fill="auto"/>
            <w:hideMark/>
          </w:tcPr>
          <w:p w14:paraId="41678DF0"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Specifies which approval marks a product has.</w:t>
            </w:r>
          </w:p>
        </w:tc>
        <w:tc>
          <w:tcPr>
            <w:tcW w:w="1246" w:type="dxa"/>
            <w:shd w:val="clear" w:color="auto" w:fill="auto"/>
            <w:hideMark/>
          </w:tcPr>
          <w:p w14:paraId="3CBCFD24"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39481676"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1D92722E"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hideMark/>
          </w:tcPr>
          <w:p w14:paraId="163302D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ENEC,</w:t>
            </w:r>
            <w:r w:rsidRPr="00921FFD">
              <w:rPr>
                <w:rFonts w:eastAsia="Times New Roman" w:cs="Arial"/>
                <w:lang w:eastAsia="de-DE"/>
              </w:rPr>
              <w:br/>
              <w:t>VDE,</w:t>
            </w:r>
            <w:r w:rsidRPr="00921FFD">
              <w:rPr>
                <w:rFonts w:eastAsia="Times New Roman" w:cs="Arial"/>
                <w:lang w:eastAsia="de-DE"/>
              </w:rPr>
              <w:br/>
              <w:t>UL,</w:t>
            </w:r>
            <w:r w:rsidRPr="00921FFD">
              <w:rPr>
                <w:rFonts w:eastAsia="Times New Roman" w:cs="Arial"/>
                <w:lang w:eastAsia="de-DE"/>
              </w:rPr>
              <w:br/>
              <w:t>IFS Food, Certificate,</w:t>
            </w:r>
            <w:r w:rsidRPr="00921FFD">
              <w:rPr>
                <w:rFonts w:eastAsia="Times New Roman" w:cs="Arial"/>
                <w:lang w:eastAsia="de-DE"/>
              </w:rPr>
              <w:br/>
              <w:t>D sign,</w:t>
            </w:r>
            <w:r w:rsidRPr="00921FFD">
              <w:rPr>
                <w:rFonts w:eastAsia="Times New Roman" w:cs="Arial"/>
                <w:lang w:eastAsia="de-DE"/>
              </w:rPr>
              <w:br/>
              <w:t>IDA</w:t>
            </w:r>
          </w:p>
        </w:tc>
      </w:tr>
      <w:tr w:rsidR="007A5AD1" w:rsidRPr="00921FFD" w14:paraId="3A57206C" w14:textId="77777777" w:rsidTr="00921FFD">
        <w:trPr>
          <w:trHeight w:val="3646"/>
        </w:trPr>
        <w:tc>
          <w:tcPr>
            <w:tcW w:w="1694" w:type="dxa"/>
            <w:shd w:val="clear" w:color="auto" w:fill="auto"/>
            <w:hideMark/>
          </w:tcPr>
          <w:p w14:paraId="5EC86D9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3ZYG5CttLDKh1KDatlaH_w</w:t>
            </w:r>
          </w:p>
        </w:tc>
        <w:tc>
          <w:tcPr>
            <w:tcW w:w="1008" w:type="dxa"/>
            <w:shd w:val="clear" w:color="auto" w:fill="auto"/>
            <w:noWrap/>
            <w:hideMark/>
          </w:tcPr>
          <w:p w14:paraId="4A20985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07-0021</w:t>
            </w:r>
          </w:p>
        </w:tc>
        <w:tc>
          <w:tcPr>
            <w:tcW w:w="1579" w:type="dxa"/>
            <w:shd w:val="clear" w:color="auto" w:fill="auto"/>
            <w:hideMark/>
          </w:tcPr>
          <w:p w14:paraId="5F81FA3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fire protection labelling</w:t>
            </w:r>
          </w:p>
        </w:tc>
        <w:tc>
          <w:tcPr>
            <w:tcW w:w="2955" w:type="dxa"/>
            <w:shd w:val="clear" w:color="auto" w:fill="auto"/>
            <w:hideMark/>
          </w:tcPr>
          <w:p w14:paraId="1868959A" w14:textId="6A18A881"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 xml:space="preserve">Fire protection labelling accordance </w:t>
            </w:r>
            <w:r w:rsidR="006F67AC">
              <w:rPr>
                <w:rFonts w:eastAsia="Times New Roman" w:cs="Arial"/>
                <w:lang w:eastAsia="de-DE"/>
              </w:rPr>
              <w:t>IEC</w:t>
            </w:r>
            <w:r w:rsidRPr="00921FFD">
              <w:rPr>
                <w:rFonts w:eastAsia="Times New Roman" w:cs="Arial"/>
                <w:lang w:eastAsia="de-DE"/>
              </w:rPr>
              <w:t xml:space="preserve"> 60598-1:20</w:t>
            </w:r>
            <w:r w:rsidR="006F67AC">
              <w:rPr>
                <w:rFonts w:eastAsia="Times New Roman" w:cs="Arial"/>
                <w:lang w:eastAsia="de-DE"/>
              </w:rPr>
              <w:t>20</w:t>
            </w:r>
            <w:r w:rsidRPr="00921FFD">
              <w:rPr>
                <w:rFonts w:eastAsia="Times New Roman" w:cs="Arial"/>
                <w:lang w:eastAsia="de-DE"/>
              </w:rPr>
              <w:t>.</w:t>
            </w:r>
          </w:p>
        </w:tc>
        <w:tc>
          <w:tcPr>
            <w:tcW w:w="1246" w:type="dxa"/>
            <w:shd w:val="clear" w:color="auto" w:fill="auto"/>
            <w:hideMark/>
          </w:tcPr>
          <w:p w14:paraId="7F400052"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55593FA6"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BEBB8D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 xml:space="preserve">Not allowed to install at normal flammable material (surface), </w:t>
            </w:r>
            <w:r w:rsidRPr="00921FFD">
              <w:rPr>
                <w:rFonts w:eastAsia="Times New Roman" w:cs="Arial"/>
                <w:lang w:eastAsia="de-DE"/>
              </w:rPr>
              <w:br/>
              <w:t xml:space="preserve">Not allowed to install at normal flammable material (recessed), </w:t>
            </w:r>
          </w:p>
          <w:p w14:paraId="7D1FF64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Not allowed to cover with insulation (recessed)</w:t>
            </w:r>
          </w:p>
        </w:tc>
        <w:tc>
          <w:tcPr>
            <w:tcW w:w="1759" w:type="dxa"/>
            <w:shd w:val="clear" w:color="auto" w:fill="auto"/>
            <w:noWrap/>
            <w:vAlign w:val="bottom"/>
            <w:hideMark/>
          </w:tcPr>
          <w:p w14:paraId="4E374B78" w14:textId="77777777" w:rsidR="007A5AD1" w:rsidRPr="00921FFD" w:rsidRDefault="007A5AD1" w:rsidP="007A5AD1">
            <w:pPr>
              <w:spacing w:after="0" w:line="240" w:lineRule="auto"/>
              <w:jc w:val="left"/>
              <w:rPr>
                <w:rFonts w:eastAsia="Times New Roman" w:cs="Arial"/>
                <w:lang w:eastAsia="de-DE"/>
              </w:rPr>
            </w:pPr>
          </w:p>
        </w:tc>
      </w:tr>
      <w:tr w:rsidR="007A5AD1" w:rsidRPr="00921FFD" w14:paraId="332A02F1" w14:textId="77777777" w:rsidTr="00921FFD">
        <w:trPr>
          <w:trHeight w:val="720"/>
        </w:trPr>
        <w:tc>
          <w:tcPr>
            <w:tcW w:w="1694" w:type="dxa"/>
            <w:shd w:val="clear" w:color="auto" w:fill="auto"/>
            <w:hideMark/>
          </w:tcPr>
          <w:p w14:paraId="3B83A34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3ACN_DHdbCURKfz1ZxjzME</w:t>
            </w:r>
          </w:p>
        </w:tc>
        <w:tc>
          <w:tcPr>
            <w:tcW w:w="1008" w:type="dxa"/>
            <w:shd w:val="clear" w:color="auto" w:fill="auto"/>
            <w:noWrap/>
            <w:hideMark/>
          </w:tcPr>
          <w:p w14:paraId="441CB98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07-0022</w:t>
            </w:r>
          </w:p>
        </w:tc>
        <w:tc>
          <w:tcPr>
            <w:tcW w:w="1579" w:type="dxa"/>
            <w:shd w:val="clear" w:color="auto" w:fill="auto"/>
            <w:hideMark/>
          </w:tcPr>
          <w:p w14:paraId="1D067A3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fire protection</w:t>
            </w:r>
          </w:p>
        </w:tc>
        <w:tc>
          <w:tcPr>
            <w:tcW w:w="2955" w:type="dxa"/>
            <w:shd w:val="clear" w:color="auto" w:fill="auto"/>
            <w:hideMark/>
          </w:tcPr>
          <w:p w14:paraId="1C8B415C"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Fire protection classification for flame retardant and self-extinguishing according to UL94.</w:t>
            </w:r>
          </w:p>
        </w:tc>
        <w:tc>
          <w:tcPr>
            <w:tcW w:w="1246" w:type="dxa"/>
            <w:shd w:val="clear" w:color="auto" w:fill="auto"/>
            <w:hideMark/>
          </w:tcPr>
          <w:p w14:paraId="255734CC"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1D914FC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6AAF2F35"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hideMark/>
          </w:tcPr>
          <w:p w14:paraId="5DB2E5E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UL 94V-0</w:t>
            </w:r>
          </w:p>
        </w:tc>
      </w:tr>
      <w:tr w:rsidR="007A5AD1" w:rsidRPr="00921FFD" w14:paraId="55EC36A1" w14:textId="77777777" w:rsidTr="00921FFD">
        <w:trPr>
          <w:trHeight w:val="480"/>
        </w:trPr>
        <w:tc>
          <w:tcPr>
            <w:tcW w:w="1694" w:type="dxa"/>
            <w:shd w:val="clear" w:color="auto" w:fill="auto"/>
            <w:hideMark/>
          </w:tcPr>
          <w:p w14:paraId="6DBFAA5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2AbG9j5jXCaOYPDNWeOM7T</w:t>
            </w:r>
          </w:p>
        </w:tc>
        <w:tc>
          <w:tcPr>
            <w:tcW w:w="1008" w:type="dxa"/>
            <w:shd w:val="clear" w:color="auto" w:fill="auto"/>
            <w:noWrap/>
            <w:hideMark/>
          </w:tcPr>
          <w:p w14:paraId="6CF6E72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07-0023</w:t>
            </w:r>
          </w:p>
        </w:tc>
        <w:tc>
          <w:tcPr>
            <w:tcW w:w="1579" w:type="dxa"/>
            <w:shd w:val="clear" w:color="auto" w:fill="auto"/>
            <w:hideMark/>
          </w:tcPr>
          <w:p w14:paraId="570EC6AB"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chemical resistance</w:t>
            </w:r>
          </w:p>
        </w:tc>
        <w:tc>
          <w:tcPr>
            <w:tcW w:w="2955" w:type="dxa"/>
            <w:shd w:val="clear" w:color="auto" w:fill="auto"/>
            <w:hideMark/>
          </w:tcPr>
          <w:p w14:paraId="6CE85F9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Chemical resistance of the product.</w:t>
            </w:r>
          </w:p>
        </w:tc>
        <w:tc>
          <w:tcPr>
            <w:tcW w:w="1246" w:type="dxa"/>
            <w:shd w:val="clear" w:color="auto" w:fill="auto"/>
            <w:hideMark/>
          </w:tcPr>
          <w:p w14:paraId="29A72886"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0CCA776C"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E541C70"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0BD3C2FE" w14:textId="77777777" w:rsidR="007A5AD1" w:rsidRPr="00921FFD" w:rsidRDefault="007A5AD1" w:rsidP="007A5AD1">
            <w:pPr>
              <w:spacing w:after="0" w:line="240" w:lineRule="auto"/>
              <w:jc w:val="left"/>
              <w:rPr>
                <w:rFonts w:eastAsia="Times New Roman" w:cs="Arial"/>
                <w:lang w:eastAsia="de-DE"/>
              </w:rPr>
            </w:pPr>
          </w:p>
        </w:tc>
      </w:tr>
      <w:tr w:rsidR="007A5AD1" w:rsidRPr="00921FFD" w14:paraId="531DEA77" w14:textId="77777777" w:rsidTr="00921FFD">
        <w:trPr>
          <w:trHeight w:val="480"/>
        </w:trPr>
        <w:tc>
          <w:tcPr>
            <w:tcW w:w="1694" w:type="dxa"/>
            <w:shd w:val="clear" w:color="auto" w:fill="auto"/>
            <w:hideMark/>
          </w:tcPr>
          <w:p w14:paraId="61F8ACB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lastRenderedPageBreak/>
              <w:t>1Wn0GwUE1FnAiLZx7prEfj</w:t>
            </w:r>
          </w:p>
        </w:tc>
        <w:tc>
          <w:tcPr>
            <w:tcW w:w="1008" w:type="dxa"/>
            <w:shd w:val="clear" w:color="auto" w:fill="auto"/>
            <w:noWrap/>
            <w:hideMark/>
          </w:tcPr>
          <w:p w14:paraId="1C067D0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07-0024</w:t>
            </w:r>
          </w:p>
        </w:tc>
        <w:tc>
          <w:tcPr>
            <w:tcW w:w="1579" w:type="dxa"/>
            <w:shd w:val="clear" w:color="auto" w:fill="auto"/>
            <w:hideMark/>
          </w:tcPr>
          <w:p w14:paraId="3FF6AD1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radio interference suppression</w:t>
            </w:r>
          </w:p>
        </w:tc>
        <w:tc>
          <w:tcPr>
            <w:tcW w:w="2955" w:type="dxa"/>
            <w:shd w:val="clear" w:color="auto" w:fill="auto"/>
            <w:hideMark/>
          </w:tcPr>
          <w:p w14:paraId="755B0C6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 xml:space="preserve">Specifies whether the product is able to suppress radio interference. </w:t>
            </w:r>
          </w:p>
        </w:tc>
        <w:tc>
          <w:tcPr>
            <w:tcW w:w="1246" w:type="dxa"/>
            <w:shd w:val="clear" w:color="auto" w:fill="auto"/>
            <w:hideMark/>
          </w:tcPr>
          <w:p w14:paraId="40F74BA5"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6A1DC165"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1291325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759" w:type="dxa"/>
            <w:shd w:val="clear" w:color="auto" w:fill="auto"/>
            <w:noWrap/>
            <w:vAlign w:val="bottom"/>
            <w:hideMark/>
          </w:tcPr>
          <w:p w14:paraId="6744BD45" w14:textId="77777777" w:rsidR="007A5AD1" w:rsidRPr="00921FFD" w:rsidRDefault="007A5AD1" w:rsidP="007A5AD1">
            <w:pPr>
              <w:spacing w:after="0" w:line="240" w:lineRule="auto"/>
              <w:jc w:val="left"/>
              <w:rPr>
                <w:rFonts w:eastAsia="Times New Roman" w:cs="Arial"/>
                <w:lang w:eastAsia="de-DE"/>
              </w:rPr>
            </w:pPr>
          </w:p>
        </w:tc>
      </w:tr>
      <w:tr w:rsidR="007A5AD1" w:rsidRPr="00921FFD" w14:paraId="2D3142EE" w14:textId="77777777" w:rsidTr="00921FFD">
        <w:trPr>
          <w:trHeight w:val="480"/>
        </w:trPr>
        <w:tc>
          <w:tcPr>
            <w:tcW w:w="1694" w:type="dxa"/>
            <w:shd w:val="clear" w:color="auto" w:fill="auto"/>
            <w:hideMark/>
          </w:tcPr>
          <w:p w14:paraId="3DB8AE5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33Dkxr2dX6s8LZdwlS$DiR</w:t>
            </w:r>
          </w:p>
        </w:tc>
        <w:tc>
          <w:tcPr>
            <w:tcW w:w="1008" w:type="dxa"/>
            <w:shd w:val="clear" w:color="auto" w:fill="auto"/>
            <w:noWrap/>
            <w:hideMark/>
          </w:tcPr>
          <w:p w14:paraId="710655D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07-0025</w:t>
            </w:r>
          </w:p>
        </w:tc>
        <w:tc>
          <w:tcPr>
            <w:tcW w:w="1579" w:type="dxa"/>
            <w:shd w:val="clear" w:color="auto" w:fill="auto"/>
            <w:hideMark/>
          </w:tcPr>
          <w:p w14:paraId="1B18F9F2"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RoHs</w:t>
            </w:r>
            <w:proofErr w:type="spellEnd"/>
            <w:r w:rsidRPr="00921FFD">
              <w:rPr>
                <w:rFonts w:eastAsia="Times New Roman" w:cs="Arial"/>
                <w:lang w:eastAsia="de-DE"/>
              </w:rPr>
              <w:t xml:space="preserve"> directive</w:t>
            </w:r>
          </w:p>
        </w:tc>
        <w:tc>
          <w:tcPr>
            <w:tcW w:w="2955" w:type="dxa"/>
            <w:shd w:val="clear" w:color="auto" w:fill="auto"/>
            <w:hideMark/>
          </w:tcPr>
          <w:p w14:paraId="283979BB"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Specifies whether product satisfies the RoHS Directive.</w:t>
            </w:r>
          </w:p>
        </w:tc>
        <w:tc>
          <w:tcPr>
            <w:tcW w:w="1246" w:type="dxa"/>
            <w:shd w:val="clear" w:color="auto" w:fill="auto"/>
            <w:hideMark/>
          </w:tcPr>
          <w:p w14:paraId="3FFFB2FB"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4F821BE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D763DA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759" w:type="dxa"/>
            <w:shd w:val="clear" w:color="auto" w:fill="auto"/>
            <w:noWrap/>
            <w:vAlign w:val="bottom"/>
            <w:hideMark/>
          </w:tcPr>
          <w:p w14:paraId="4C27C805" w14:textId="77777777" w:rsidR="007A5AD1" w:rsidRPr="00921FFD" w:rsidRDefault="007A5AD1" w:rsidP="007A5AD1">
            <w:pPr>
              <w:spacing w:after="0" w:line="240" w:lineRule="auto"/>
              <w:jc w:val="left"/>
              <w:rPr>
                <w:rFonts w:eastAsia="Times New Roman" w:cs="Arial"/>
                <w:lang w:eastAsia="de-DE"/>
              </w:rPr>
            </w:pPr>
          </w:p>
        </w:tc>
      </w:tr>
      <w:tr w:rsidR="007A5AD1" w:rsidRPr="00921FFD" w14:paraId="34848BB9" w14:textId="77777777" w:rsidTr="00921FFD">
        <w:trPr>
          <w:trHeight w:val="480"/>
        </w:trPr>
        <w:tc>
          <w:tcPr>
            <w:tcW w:w="1694" w:type="dxa"/>
            <w:shd w:val="clear" w:color="auto" w:fill="auto"/>
            <w:hideMark/>
          </w:tcPr>
          <w:p w14:paraId="55E1798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3wvXOhA3DA3xJZfFWVhAEE</w:t>
            </w:r>
          </w:p>
        </w:tc>
        <w:tc>
          <w:tcPr>
            <w:tcW w:w="1008" w:type="dxa"/>
            <w:shd w:val="clear" w:color="auto" w:fill="auto"/>
            <w:noWrap/>
            <w:hideMark/>
          </w:tcPr>
          <w:p w14:paraId="45FF29EC"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07-0026</w:t>
            </w:r>
          </w:p>
        </w:tc>
        <w:tc>
          <w:tcPr>
            <w:tcW w:w="1579" w:type="dxa"/>
            <w:shd w:val="clear" w:color="auto" w:fill="auto"/>
            <w:hideMark/>
          </w:tcPr>
          <w:p w14:paraId="68F8175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energy efficiency class</w:t>
            </w:r>
          </w:p>
        </w:tc>
        <w:tc>
          <w:tcPr>
            <w:tcW w:w="2955" w:type="dxa"/>
            <w:shd w:val="clear" w:color="auto" w:fill="auto"/>
            <w:hideMark/>
          </w:tcPr>
          <w:p w14:paraId="10A3CE2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77278EF1"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43A3B447"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A47E407"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3303D163" w14:textId="77777777" w:rsidR="007A5AD1" w:rsidRPr="00921FFD" w:rsidRDefault="007A5AD1" w:rsidP="007A5AD1">
            <w:pPr>
              <w:spacing w:after="0" w:line="240" w:lineRule="auto"/>
              <w:jc w:val="left"/>
              <w:rPr>
                <w:rFonts w:eastAsia="Times New Roman" w:cs="Arial"/>
                <w:lang w:eastAsia="de-DE"/>
              </w:rPr>
            </w:pPr>
          </w:p>
        </w:tc>
      </w:tr>
      <w:tr w:rsidR="007A5AD1" w:rsidRPr="00921FFD" w14:paraId="5C31F03C" w14:textId="77777777" w:rsidTr="00921FFD">
        <w:trPr>
          <w:trHeight w:val="480"/>
        </w:trPr>
        <w:tc>
          <w:tcPr>
            <w:tcW w:w="1694" w:type="dxa"/>
            <w:shd w:val="clear" w:color="auto" w:fill="auto"/>
            <w:hideMark/>
          </w:tcPr>
          <w:p w14:paraId="5BF0F9F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25PgdtZ3T1Jg2kDytRpy4U</w:t>
            </w:r>
          </w:p>
        </w:tc>
        <w:tc>
          <w:tcPr>
            <w:tcW w:w="1008" w:type="dxa"/>
            <w:shd w:val="clear" w:color="auto" w:fill="auto"/>
            <w:noWrap/>
            <w:hideMark/>
          </w:tcPr>
          <w:p w14:paraId="46B3718B"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07-0027</w:t>
            </w:r>
          </w:p>
        </w:tc>
        <w:tc>
          <w:tcPr>
            <w:tcW w:w="1579" w:type="dxa"/>
            <w:shd w:val="clear" w:color="auto" w:fill="auto"/>
            <w:hideMark/>
          </w:tcPr>
          <w:p w14:paraId="6D17CD6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CO2 footprint</w:t>
            </w:r>
          </w:p>
        </w:tc>
        <w:tc>
          <w:tcPr>
            <w:tcW w:w="2955" w:type="dxa"/>
            <w:shd w:val="clear" w:color="auto" w:fill="auto"/>
            <w:hideMark/>
          </w:tcPr>
          <w:p w14:paraId="452F64B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Total emissions caused by product manufacturing, expressed in CO2 equivalents.</w:t>
            </w:r>
          </w:p>
        </w:tc>
        <w:tc>
          <w:tcPr>
            <w:tcW w:w="1246" w:type="dxa"/>
            <w:shd w:val="clear" w:color="auto" w:fill="auto"/>
            <w:hideMark/>
          </w:tcPr>
          <w:p w14:paraId="4638D11F"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0CBB7505"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E8503BB"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1FECD847" w14:textId="77777777" w:rsidR="007A5AD1" w:rsidRPr="00921FFD" w:rsidRDefault="007A5AD1" w:rsidP="007A5AD1">
            <w:pPr>
              <w:spacing w:after="0" w:line="240" w:lineRule="auto"/>
              <w:jc w:val="left"/>
              <w:rPr>
                <w:rFonts w:eastAsia="Times New Roman" w:cs="Arial"/>
                <w:lang w:eastAsia="de-DE"/>
              </w:rPr>
            </w:pPr>
          </w:p>
        </w:tc>
      </w:tr>
      <w:tr w:rsidR="007A5AD1" w:rsidRPr="00921FFD" w14:paraId="271915DA" w14:textId="77777777" w:rsidTr="00921FFD">
        <w:trPr>
          <w:trHeight w:val="480"/>
        </w:trPr>
        <w:tc>
          <w:tcPr>
            <w:tcW w:w="1694" w:type="dxa"/>
            <w:shd w:val="clear" w:color="auto" w:fill="auto"/>
            <w:hideMark/>
          </w:tcPr>
          <w:p w14:paraId="02DA22D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0TsI8tu$n8ZPVg19uWpkrI</w:t>
            </w:r>
          </w:p>
        </w:tc>
        <w:tc>
          <w:tcPr>
            <w:tcW w:w="1008" w:type="dxa"/>
            <w:shd w:val="clear" w:color="auto" w:fill="auto"/>
            <w:noWrap/>
            <w:hideMark/>
          </w:tcPr>
          <w:p w14:paraId="05773AF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07-0028</w:t>
            </w:r>
          </w:p>
        </w:tc>
        <w:tc>
          <w:tcPr>
            <w:tcW w:w="1579" w:type="dxa"/>
            <w:shd w:val="clear" w:color="auto" w:fill="auto"/>
            <w:hideMark/>
          </w:tcPr>
          <w:p w14:paraId="4A1D092B"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omniclass</w:t>
            </w:r>
            <w:proofErr w:type="spellEnd"/>
            <w:r w:rsidRPr="00921FFD">
              <w:rPr>
                <w:rFonts w:eastAsia="Times New Roman" w:cs="Arial"/>
                <w:lang w:eastAsia="de-DE"/>
              </w:rPr>
              <w:t xml:space="preserve"> number</w:t>
            </w:r>
          </w:p>
        </w:tc>
        <w:tc>
          <w:tcPr>
            <w:tcW w:w="2955" w:type="dxa"/>
            <w:shd w:val="clear" w:color="auto" w:fill="auto"/>
            <w:hideMark/>
          </w:tcPr>
          <w:p w14:paraId="56F58A6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24CA9F01"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0C42B532"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62DEBBE" w14:textId="77777777" w:rsidR="007A5AD1" w:rsidRPr="00921FFD" w:rsidRDefault="007A5AD1" w:rsidP="007A5AD1">
            <w:pPr>
              <w:spacing w:after="0" w:line="240" w:lineRule="auto"/>
              <w:jc w:val="left"/>
            </w:pPr>
            <w:proofErr w:type="spellStart"/>
            <w:r w:rsidRPr="00921FFD">
              <w:t>n.a.</w:t>
            </w:r>
            <w:proofErr w:type="spellEnd"/>
          </w:p>
        </w:tc>
        <w:tc>
          <w:tcPr>
            <w:tcW w:w="1759" w:type="dxa"/>
            <w:shd w:val="clear" w:color="auto" w:fill="auto"/>
            <w:noWrap/>
            <w:hideMark/>
          </w:tcPr>
          <w:p w14:paraId="5AB9DB26" w14:textId="77777777" w:rsidR="007A5AD1" w:rsidRPr="00921FFD" w:rsidRDefault="007A5AD1" w:rsidP="007A5AD1">
            <w:pPr>
              <w:spacing w:after="0" w:line="240" w:lineRule="auto"/>
              <w:jc w:val="left"/>
            </w:pPr>
            <w:r w:rsidRPr="00921FFD">
              <w:t>23.80.70.11</w:t>
            </w:r>
          </w:p>
        </w:tc>
      </w:tr>
      <w:tr w:rsidR="007A5AD1" w:rsidRPr="00921FFD" w14:paraId="141630D2" w14:textId="77777777" w:rsidTr="00921FFD">
        <w:trPr>
          <w:trHeight w:val="480"/>
        </w:trPr>
        <w:tc>
          <w:tcPr>
            <w:tcW w:w="1694" w:type="dxa"/>
            <w:shd w:val="clear" w:color="auto" w:fill="auto"/>
            <w:hideMark/>
          </w:tcPr>
          <w:p w14:paraId="086805E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2$EwGC$sz7aAg8lhZu5Bhj</w:t>
            </w:r>
          </w:p>
        </w:tc>
        <w:tc>
          <w:tcPr>
            <w:tcW w:w="1008" w:type="dxa"/>
            <w:shd w:val="clear" w:color="auto" w:fill="auto"/>
            <w:noWrap/>
            <w:hideMark/>
          </w:tcPr>
          <w:p w14:paraId="19B6D06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07-0029</w:t>
            </w:r>
          </w:p>
        </w:tc>
        <w:tc>
          <w:tcPr>
            <w:tcW w:w="1579" w:type="dxa"/>
            <w:shd w:val="clear" w:color="auto" w:fill="auto"/>
            <w:hideMark/>
          </w:tcPr>
          <w:p w14:paraId="15669BD9"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assembly code</w:t>
            </w:r>
          </w:p>
        </w:tc>
        <w:tc>
          <w:tcPr>
            <w:tcW w:w="2955" w:type="dxa"/>
            <w:shd w:val="clear" w:color="auto" w:fill="auto"/>
            <w:hideMark/>
          </w:tcPr>
          <w:p w14:paraId="1C759ACB"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hideMark/>
          </w:tcPr>
          <w:p w14:paraId="66C011BF"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7175A87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9CD0CD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hideMark/>
          </w:tcPr>
          <w:p w14:paraId="5A734B22" w14:textId="77777777" w:rsidR="007A5AD1" w:rsidRPr="00921FFD" w:rsidRDefault="007A5AD1" w:rsidP="007A5AD1">
            <w:pPr>
              <w:spacing w:after="0" w:line="240" w:lineRule="auto"/>
              <w:jc w:val="left"/>
            </w:pPr>
            <w:r w:rsidRPr="00921FFD">
              <w:t>D5020230</w:t>
            </w:r>
          </w:p>
        </w:tc>
      </w:tr>
      <w:tr w:rsidR="007A5AD1" w:rsidRPr="00921FFD" w14:paraId="2A1FB622" w14:textId="77777777" w:rsidTr="00921FFD">
        <w:trPr>
          <w:trHeight w:val="480"/>
        </w:trPr>
        <w:tc>
          <w:tcPr>
            <w:tcW w:w="1694" w:type="dxa"/>
            <w:shd w:val="clear" w:color="auto" w:fill="auto"/>
            <w:hideMark/>
          </w:tcPr>
          <w:p w14:paraId="325B971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0UNN88etzCERr47ME5ygfW</w:t>
            </w:r>
          </w:p>
        </w:tc>
        <w:tc>
          <w:tcPr>
            <w:tcW w:w="1008" w:type="dxa"/>
            <w:shd w:val="clear" w:color="auto" w:fill="auto"/>
            <w:noWrap/>
            <w:hideMark/>
          </w:tcPr>
          <w:p w14:paraId="7EC147E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07-0030</w:t>
            </w:r>
          </w:p>
        </w:tc>
        <w:tc>
          <w:tcPr>
            <w:tcW w:w="1579" w:type="dxa"/>
            <w:shd w:val="clear" w:color="auto" w:fill="auto"/>
            <w:hideMark/>
          </w:tcPr>
          <w:p w14:paraId="57EFE88B"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assembly place</w:t>
            </w:r>
          </w:p>
        </w:tc>
        <w:tc>
          <w:tcPr>
            <w:tcW w:w="2955" w:type="dxa"/>
            <w:shd w:val="clear" w:color="auto" w:fill="auto"/>
            <w:hideMark/>
          </w:tcPr>
          <w:p w14:paraId="29B8F9E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A designation where the product was assembled.</w:t>
            </w:r>
          </w:p>
        </w:tc>
        <w:tc>
          <w:tcPr>
            <w:tcW w:w="1246" w:type="dxa"/>
            <w:shd w:val="clear" w:color="auto" w:fill="auto"/>
            <w:hideMark/>
          </w:tcPr>
          <w:p w14:paraId="38590CB5"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4B494F26"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66E4503"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hideMark/>
          </w:tcPr>
          <w:p w14:paraId="5F5A669E" w14:textId="77777777" w:rsidR="007A5AD1" w:rsidRPr="00921FFD" w:rsidRDefault="007A5AD1" w:rsidP="007A5AD1">
            <w:pPr>
              <w:spacing w:after="0" w:line="240" w:lineRule="auto"/>
              <w:jc w:val="left"/>
            </w:pPr>
            <w:r w:rsidRPr="00921FFD">
              <w:t>London</w:t>
            </w:r>
          </w:p>
        </w:tc>
      </w:tr>
      <w:tr w:rsidR="007A5AD1" w:rsidRPr="00921FFD" w14:paraId="6A71102A" w14:textId="77777777" w:rsidTr="00921FFD">
        <w:trPr>
          <w:trHeight w:val="480"/>
        </w:trPr>
        <w:tc>
          <w:tcPr>
            <w:tcW w:w="1694" w:type="dxa"/>
            <w:shd w:val="clear" w:color="auto" w:fill="auto"/>
            <w:hideMark/>
          </w:tcPr>
          <w:p w14:paraId="1D9AFE0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2LRta8up516AVL46ac887F</w:t>
            </w:r>
          </w:p>
        </w:tc>
        <w:tc>
          <w:tcPr>
            <w:tcW w:w="1008" w:type="dxa"/>
            <w:shd w:val="clear" w:color="auto" w:fill="auto"/>
            <w:noWrap/>
            <w:hideMark/>
          </w:tcPr>
          <w:p w14:paraId="5E1158C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07-0031</w:t>
            </w:r>
          </w:p>
        </w:tc>
        <w:tc>
          <w:tcPr>
            <w:tcW w:w="1579" w:type="dxa"/>
            <w:shd w:val="clear" w:color="auto" w:fill="auto"/>
            <w:hideMark/>
          </w:tcPr>
          <w:p w14:paraId="5A8756C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production year</w:t>
            </w:r>
          </w:p>
        </w:tc>
        <w:tc>
          <w:tcPr>
            <w:tcW w:w="2955" w:type="dxa"/>
            <w:shd w:val="clear" w:color="auto" w:fill="auto"/>
            <w:hideMark/>
          </w:tcPr>
          <w:p w14:paraId="151A037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Production year of the final assembly.</w:t>
            </w:r>
          </w:p>
        </w:tc>
        <w:tc>
          <w:tcPr>
            <w:tcW w:w="1246" w:type="dxa"/>
            <w:shd w:val="clear" w:color="auto" w:fill="auto"/>
            <w:hideMark/>
          </w:tcPr>
          <w:p w14:paraId="2204A668"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2770AF03"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28F6C7A7"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hideMark/>
          </w:tcPr>
          <w:p w14:paraId="1E562909" w14:textId="77777777" w:rsidR="007A5AD1" w:rsidRPr="00921FFD" w:rsidRDefault="007A5AD1" w:rsidP="007A5AD1">
            <w:pPr>
              <w:spacing w:after="0" w:line="240" w:lineRule="auto"/>
              <w:jc w:val="left"/>
            </w:pPr>
            <w:r w:rsidRPr="00921FFD">
              <w:t>01.12.2000</w:t>
            </w:r>
          </w:p>
        </w:tc>
      </w:tr>
      <w:tr w:rsidR="007A5AD1" w:rsidRPr="00921FFD" w14:paraId="3D1F79FF" w14:textId="77777777" w:rsidTr="00921FFD">
        <w:trPr>
          <w:trHeight w:val="480"/>
        </w:trPr>
        <w:tc>
          <w:tcPr>
            <w:tcW w:w="1694" w:type="dxa"/>
            <w:shd w:val="clear" w:color="auto" w:fill="auto"/>
          </w:tcPr>
          <w:p w14:paraId="0E86098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2VyjV_tdrECAYMwT1$nafE</w:t>
            </w:r>
          </w:p>
        </w:tc>
        <w:tc>
          <w:tcPr>
            <w:tcW w:w="1008" w:type="dxa"/>
            <w:shd w:val="clear" w:color="auto" w:fill="auto"/>
            <w:noWrap/>
          </w:tcPr>
          <w:p w14:paraId="47294E7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07-0032</w:t>
            </w:r>
          </w:p>
        </w:tc>
        <w:tc>
          <w:tcPr>
            <w:tcW w:w="1579" w:type="dxa"/>
            <w:shd w:val="clear" w:color="auto" w:fill="auto"/>
          </w:tcPr>
          <w:p w14:paraId="16B35EA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price</w:t>
            </w:r>
          </w:p>
        </w:tc>
        <w:tc>
          <w:tcPr>
            <w:tcW w:w="2955" w:type="dxa"/>
            <w:shd w:val="clear" w:color="auto" w:fill="auto"/>
          </w:tcPr>
          <w:p w14:paraId="7A43147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 xml:space="preserve">Price per unit. </w:t>
            </w:r>
          </w:p>
        </w:tc>
        <w:tc>
          <w:tcPr>
            <w:tcW w:w="1246" w:type="dxa"/>
            <w:shd w:val="clear" w:color="auto" w:fill="auto"/>
          </w:tcPr>
          <w:p w14:paraId="7A7422D7"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tcPr>
          <w:p w14:paraId="5469929B"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1E-2, currency</w:t>
            </w:r>
          </w:p>
        </w:tc>
        <w:tc>
          <w:tcPr>
            <w:tcW w:w="1842" w:type="dxa"/>
            <w:shd w:val="clear" w:color="auto" w:fill="auto"/>
          </w:tcPr>
          <w:p w14:paraId="712A31E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tcPr>
          <w:p w14:paraId="7ACA4755" w14:textId="4192EBB9" w:rsidR="007A5AD1" w:rsidRPr="00921FFD" w:rsidRDefault="007A5AD1" w:rsidP="007A5AD1">
            <w:pPr>
              <w:spacing w:after="0" w:line="240" w:lineRule="auto"/>
              <w:jc w:val="left"/>
            </w:pPr>
            <w:r w:rsidRPr="00921FFD">
              <w:t>79</w:t>
            </w:r>
            <w:r>
              <w:t>.</w:t>
            </w:r>
            <w:r w:rsidRPr="00921FFD">
              <w:t>19 GBP</w:t>
            </w:r>
          </w:p>
        </w:tc>
      </w:tr>
      <w:tr w:rsidR="007A5AD1" w:rsidRPr="00921FFD" w14:paraId="0C155535" w14:textId="77777777" w:rsidTr="00921FFD">
        <w:trPr>
          <w:trHeight w:val="480"/>
        </w:trPr>
        <w:tc>
          <w:tcPr>
            <w:tcW w:w="1694" w:type="dxa"/>
            <w:shd w:val="clear" w:color="auto" w:fill="auto"/>
          </w:tcPr>
          <w:p w14:paraId="5304F954" w14:textId="63DB6CD0" w:rsidR="007A5AD1" w:rsidRPr="00921FFD" w:rsidRDefault="00954D40" w:rsidP="007A5AD1">
            <w:pPr>
              <w:spacing w:after="0" w:line="240" w:lineRule="auto"/>
              <w:jc w:val="left"/>
              <w:rPr>
                <w:rFonts w:eastAsia="Times New Roman" w:cs="Arial"/>
                <w:lang w:eastAsia="de-DE"/>
              </w:rPr>
            </w:pPr>
            <w:r w:rsidRPr="00954D40">
              <w:rPr>
                <w:rFonts w:eastAsia="Times New Roman" w:cs="Arial"/>
                <w:highlight w:val="yellow"/>
                <w:lang w:eastAsia="de-DE"/>
              </w:rPr>
              <w:t>06HGeLCbn65vV_7eBdJolA</w:t>
            </w:r>
          </w:p>
        </w:tc>
        <w:tc>
          <w:tcPr>
            <w:tcW w:w="1008" w:type="dxa"/>
            <w:shd w:val="clear" w:color="auto" w:fill="auto"/>
            <w:noWrap/>
          </w:tcPr>
          <w:p w14:paraId="00DDFB50" w14:textId="28AB6D67" w:rsidR="007A5AD1" w:rsidRPr="007A5AD1" w:rsidRDefault="007A5AD1" w:rsidP="007A5AD1">
            <w:pPr>
              <w:spacing w:after="0" w:line="240" w:lineRule="auto"/>
              <w:jc w:val="left"/>
              <w:rPr>
                <w:rFonts w:eastAsia="Times New Roman" w:cs="Arial"/>
                <w:highlight w:val="yellow"/>
                <w:lang w:eastAsia="de-DE"/>
              </w:rPr>
            </w:pPr>
            <w:r w:rsidRPr="007A5AD1">
              <w:rPr>
                <w:rFonts w:eastAsia="Times New Roman" w:cs="Arial"/>
                <w:highlight w:val="yellow"/>
                <w:lang w:eastAsia="de-DE"/>
              </w:rPr>
              <w:t>07-0058</w:t>
            </w:r>
          </w:p>
        </w:tc>
        <w:tc>
          <w:tcPr>
            <w:tcW w:w="1579" w:type="dxa"/>
            <w:shd w:val="clear" w:color="auto" w:fill="auto"/>
          </w:tcPr>
          <w:p w14:paraId="5EFEDFD6" w14:textId="6FCAB45C" w:rsidR="007A5AD1" w:rsidRPr="007A5AD1" w:rsidRDefault="007A5AD1" w:rsidP="007A5AD1">
            <w:pPr>
              <w:spacing w:after="0" w:line="240" w:lineRule="auto"/>
              <w:jc w:val="left"/>
              <w:rPr>
                <w:rFonts w:eastAsia="Times New Roman" w:cs="Arial"/>
                <w:highlight w:val="yellow"/>
                <w:lang w:eastAsia="de-DE"/>
              </w:rPr>
            </w:pPr>
            <w:r w:rsidRPr="007A5AD1">
              <w:rPr>
                <w:rFonts w:eastAsia="Times New Roman" w:cs="Arial"/>
                <w:highlight w:val="yellow"/>
                <w:lang w:eastAsia="de-DE"/>
              </w:rPr>
              <w:t>cost of installation</w:t>
            </w:r>
          </w:p>
        </w:tc>
        <w:tc>
          <w:tcPr>
            <w:tcW w:w="2955" w:type="dxa"/>
            <w:shd w:val="clear" w:color="auto" w:fill="auto"/>
          </w:tcPr>
          <w:p w14:paraId="72DE0249" w14:textId="1EB81035" w:rsidR="007A5AD1" w:rsidRPr="007A5AD1" w:rsidRDefault="00EC0BED" w:rsidP="007A5AD1">
            <w:pPr>
              <w:spacing w:after="0" w:line="240" w:lineRule="auto"/>
              <w:jc w:val="left"/>
              <w:rPr>
                <w:rFonts w:eastAsia="Times New Roman" w:cs="Arial"/>
                <w:highlight w:val="yellow"/>
                <w:lang w:eastAsia="de-DE"/>
              </w:rPr>
            </w:pPr>
            <w:r>
              <w:rPr>
                <w:rFonts w:eastAsia="Times New Roman" w:cs="Arial"/>
                <w:highlight w:val="yellow"/>
                <w:lang w:eastAsia="de-DE"/>
              </w:rPr>
              <w:t>C</w:t>
            </w:r>
            <w:r w:rsidRPr="007A5AD1">
              <w:rPr>
                <w:rFonts w:eastAsia="Times New Roman" w:cs="Arial"/>
                <w:highlight w:val="yellow"/>
                <w:lang w:eastAsia="de-DE"/>
              </w:rPr>
              <w:t>ost of installation</w:t>
            </w:r>
            <w:r>
              <w:rPr>
                <w:rFonts w:eastAsia="Times New Roman" w:cs="Arial"/>
                <w:highlight w:val="yellow"/>
                <w:lang w:eastAsia="de-DE"/>
              </w:rPr>
              <w:t xml:space="preserve"> per unit.</w:t>
            </w:r>
          </w:p>
        </w:tc>
        <w:tc>
          <w:tcPr>
            <w:tcW w:w="1246" w:type="dxa"/>
            <w:shd w:val="clear" w:color="auto" w:fill="auto"/>
          </w:tcPr>
          <w:p w14:paraId="4A0AA540" w14:textId="77777777" w:rsidR="007A5AD1" w:rsidRPr="007A5AD1" w:rsidRDefault="007A5AD1" w:rsidP="007A5AD1">
            <w:pPr>
              <w:spacing w:after="0" w:line="240" w:lineRule="auto"/>
              <w:jc w:val="left"/>
              <w:rPr>
                <w:rFonts w:eastAsia="Times New Roman" w:cs="Arial"/>
                <w:highlight w:val="yellow"/>
                <w:lang w:eastAsia="de-DE"/>
              </w:rPr>
            </w:pPr>
          </w:p>
        </w:tc>
        <w:tc>
          <w:tcPr>
            <w:tcW w:w="1498" w:type="dxa"/>
            <w:shd w:val="clear" w:color="auto" w:fill="auto"/>
          </w:tcPr>
          <w:p w14:paraId="15727679" w14:textId="4C08519D" w:rsidR="007A5AD1" w:rsidRPr="007A5AD1" w:rsidRDefault="006F67AC" w:rsidP="007A5AD1">
            <w:pPr>
              <w:spacing w:after="0" w:line="240" w:lineRule="auto"/>
              <w:jc w:val="left"/>
              <w:rPr>
                <w:rFonts w:eastAsia="Times New Roman" w:cs="Arial"/>
                <w:highlight w:val="yellow"/>
                <w:lang w:eastAsia="de-DE"/>
              </w:rPr>
            </w:pPr>
            <w:r w:rsidRPr="006F67AC">
              <w:rPr>
                <w:rFonts w:eastAsia="Times New Roman" w:cs="Arial"/>
                <w:highlight w:val="yellow"/>
                <w:lang w:eastAsia="de-DE"/>
              </w:rPr>
              <w:t>1E-2, currency</w:t>
            </w:r>
          </w:p>
        </w:tc>
        <w:tc>
          <w:tcPr>
            <w:tcW w:w="1842" w:type="dxa"/>
            <w:shd w:val="clear" w:color="auto" w:fill="auto"/>
          </w:tcPr>
          <w:p w14:paraId="6337BAD9" w14:textId="4FADBF1D" w:rsidR="007A5AD1" w:rsidRPr="007A5AD1" w:rsidRDefault="007A5AD1" w:rsidP="007A5AD1">
            <w:pPr>
              <w:spacing w:after="0" w:line="240" w:lineRule="auto"/>
              <w:jc w:val="left"/>
              <w:rPr>
                <w:rFonts w:eastAsia="Times New Roman" w:cs="Arial"/>
                <w:highlight w:val="yellow"/>
                <w:lang w:eastAsia="de-DE"/>
              </w:rPr>
            </w:pPr>
            <w:proofErr w:type="spellStart"/>
            <w:r w:rsidRPr="007A5AD1">
              <w:rPr>
                <w:rFonts w:eastAsia="Times New Roman" w:cs="Arial"/>
                <w:highlight w:val="yellow"/>
                <w:lang w:eastAsia="de-DE"/>
              </w:rPr>
              <w:t>n.a.</w:t>
            </w:r>
            <w:proofErr w:type="spellEnd"/>
          </w:p>
        </w:tc>
        <w:tc>
          <w:tcPr>
            <w:tcW w:w="1759" w:type="dxa"/>
            <w:shd w:val="clear" w:color="auto" w:fill="auto"/>
            <w:noWrap/>
          </w:tcPr>
          <w:p w14:paraId="6C080E31" w14:textId="0E826B56" w:rsidR="007A5AD1" w:rsidRPr="007A5AD1" w:rsidRDefault="007A5AD1" w:rsidP="007A5AD1">
            <w:pPr>
              <w:spacing w:after="0" w:line="240" w:lineRule="auto"/>
              <w:jc w:val="left"/>
              <w:rPr>
                <w:highlight w:val="yellow"/>
              </w:rPr>
            </w:pPr>
            <w:r w:rsidRPr="007A5AD1">
              <w:rPr>
                <w:highlight w:val="yellow"/>
              </w:rPr>
              <w:t>20 GBP</w:t>
            </w:r>
          </w:p>
        </w:tc>
      </w:tr>
      <w:tr w:rsidR="007A5AD1" w:rsidRPr="00921FFD" w14:paraId="0E137BAA" w14:textId="77777777" w:rsidTr="00921FFD">
        <w:trPr>
          <w:trHeight w:val="480"/>
        </w:trPr>
        <w:tc>
          <w:tcPr>
            <w:tcW w:w="1694" w:type="dxa"/>
            <w:shd w:val="clear" w:color="auto" w:fill="auto"/>
            <w:hideMark/>
          </w:tcPr>
          <w:p w14:paraId="7B97F7B0"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31u6SnYpz4Bw32mCwGONyo</w:t>
            </w:r>
          </w:p>
        </w:tc>
        <w:tc>
          <w:tcPr>
            <w:tcW w:w="1008" w:type="dxa"/>
            <w:shd w:val="clear" w:color="auto" w:fill="auto"/>
            <w:noWrap/>
            <w:hideMark/>
          </w:tcPr>
          <w:p w14:paraId="100602CB"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07-0033</w:t>
            </w:r>
          </w:p>
        </w:tc>
        <w:tc>
          <w:tcPr>
            <w:tcW w:w="1579" w:type="dxa"/>
            <w:shd w:val="clear" w:color="auto" w:fill="auto"/>
            <w:hideMark/>
          </w:tcPr>
          <w:p w14:paraId="51A5CFE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basic unit</w:t>
            </w:r>
          </w:p>
        </w:tc>
        <w:tc>
          <w:tcPr>
            <w:tcW w:w="2955" w:type="dxa"/>
            <w:shd w:val="clear" w:color="auto" w:fill="auto"/>
            <w:hideMark/>
          </w:tcPr>
          <w:p w14:paraId="6126C16A"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Basic unit of the product in pieces.</w:t>
            </w:r>
          </w:p>
        </w:tc>
        <w:tc>
          <w:tcPr>
            <w:tcW w:w="1246" w:type="dxa"/>
            <w:shd w:val="clear" w:color="auto" w:fill="auto"/>
            <w:hideMark/>
          </w:tcPr>
          <w:p w14:paraId="26D6E530"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1D23289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842" w:type="dxa"/>
            <w:shd w:val="clear" w:color="auto" w:fill="auto"/>
            <w:hideMark/>
          </w:tcPr>
          <w:p w14:paraId="68D8437A"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4BA18260" w14:textId="77777777" w:rsidR="007A5AD1" w:rsidRPr="00921FFD" w:rsidRDefault="007A5AD1" w:rsidP="007A5AD1">
            <w:pPr>
              <w:spacing w:after="0" w:line="240" w:lineRule="auto"/>
              <w:jc w:val="left"/>
              <w:rPr>
                <w:rFonts w:eastAsia="Times New Roman" w:cs="Arial"/>
                <w:lang w:eastAsia="de-DE"/>
              </w:rPr>
            </w:pPr>
          </w:p>
        </w:tc>
      </w:tr>
      <w:tr w:rsidR="007A5AD1" w:rsidRPr="00921FFD" w14:paraId="74706F36" w14:textId="77777777" w:rsidTr="00921FFD">
        <w:trPr>
          <w:trHeight w:val="480"/>
        </w:trPr>
        <w:tc>
          <w:tcPr>
            <w:tcW w:w="1694" w:type="dxa"/>
            <w:shd w:val="clear" w:color="auto" w:fill="auto"/>
            <w:hideMark/>
          </w:tcPr>
          <w:p w14:paraId="1C7BD39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2dcn2m0XXFA88QqxxSsTnG</w:t>
            </w:r>
          </w:p>
        </w:tc>
        <w:tc>
          <w:tcPr>
            <w:tcW w:w="1008" w:type="dxa"/>
            <w:shd w:val="clear" w:color="auto" w:fill="auto"/>
            <w:noWrap/>
            <w:hideMark/>
          </w:tcPr>
          <w:p w14:paraId="55722A5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07-0034</w:t>
            </w:r>
          </w:p>
        </w:tc>
        <w:tc>
          <w:tcPr>
            <w:tcW w:w="1579" w:type="dxa"/>
            <w:shd w:val="clear" w:color="auto" w:fill="auto"/>
            <w:hideMark/>
          </w:tcPr>
          <w:p w14:paraId="17CF328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lead time</w:t>
            </w:r>
          </w:p>
        </w:tc>
        <w:tc>
          <w:tcPr>
            <w:tcW w:w="2955" w:type="dxa"/>
            <w:shd w:val="clear" w:color="auto" w:fill="auto"/>
            <w:hideMark/>
          </w:tcPr>
          <w:p w14:paraId="02D3617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Expected lead time from placement of order to delivery.</w:t>
            </w:r>
          </w:p>
        </w:tc>
        <w:tc>
          <w:tcPr>
            <w:tcW w:w="1246" w:type="dxa"/>
            <w:shd w:val="clear" w:color="auto" w:fill="auto"/>
            <w:hideMark/>
          </w:tcPr>
          <w:p w14:paraId="024E8040"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189ADA51"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7B60F58"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hideMark/>
          </w:tcPr>
          <w:p w14:paraId="6E775E7A"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two weeks</w:t>
            </w:r>
          </w:p>
        </w:tc>
      </w:tr>
      <w:tr w:rsidR="007A5AD1" w:rsidRPr="00921FFD" w14:paraId="0DEC58C7" w14:textId="77777777" w:rsidTr="00921FFD">
        <w:trPr>
          <w:trHeight w:val="480"/>
        </w:trPr>
        <w:tc>
          <w:tcPr>
            <w:tcW w:w="1694" w:type="dxa"/>
            <w:shd w:val="clear" w:color="auto" w:fill="auto"/>
            <w:hideMark/>
          </w:tcPr>
          <w:p w14:paraId="1867733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2Lel0vZXj7QhDuUJYQqOEc</w:t>
            </w:r>
          </w:p>
        </w:tc>
        <w:tc>
          <w:tcPr>
            <w:tcW w:w="1008" w:type="dxa"/>
            <w:shd w:val="clear" w:color="auto" w:fill="auto"/>
            <w:noWrap/>
            <w:hideMark/>
          </w:tcPr>
          <w:p w14:paraId="53BBBD8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07-0035</w:t>
            </w:r>
          </w:p>
        </w:tc>
        <w:tc>
          <w:tcPr>
            <w:tcW w:w="1579" w:type="dxa"/>
            <w:shd w:val="clear" w:color="auto" w:fill="auto"/>
            <w:hideMark/>
          </w:tcPr>
          <w:p w14:paraId="6463A96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delivery</w:t>
            </w:r>
          </w:p>
        </w:tc>
        <w:tc>
          <w:tcPr>
            <w:tcW w:w="2955" w:type="dxa"/>
            <w:shd w:val="clear" w:color="auto" w:fill="auto"/>
            <w:hideMark/>
          </w:tcPr>
          <w:p w14:paraId="5E65E24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Delivery details including time and date.</w:t>
            </w:r>
          </w:p>
        </w:tc>
        <w:tc>
          <w:tcPr>
            <w:tcW w:w="1246" w:type="dxa"/>
            <w:shd w:val="clear" w:color="auto" w:fill="auto"/>
            <w:hideMark/>
          </w:tcPr>
          <w:p w14:paraId="05A78BAD"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07A62E50"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D4B6AF6"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hideMark/>
          </w:tcPr>
          <w:p w14:paraId="2153262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01.12.2000</w:t>
            </w:r>
          </w:p>
        </w:tc>
      </w:tr>
      <w:tr w:rsidR="007A5AD1" w:rsidRPr="00921FFD" w14:paraId="7C98C103" w14:textId="77777777" w:rsidTr="00921FFD">
        <w:trPr>
          <w:trHeight w:val="480"/>
        </w:trPr>
        <w:tc>
          <w:tcPr>
            <w:tcW w:w="1694" w:type="dxa"/>
            <w:shd w:val="clear" w:color="auto" w:fill="auto"/>
            <w:hideMark/>
          </w:tcPr>
          <w:p w14:paraId="3F16884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0vrx8v9OT8OA5U0yeMudCa</w:t>
            </w:r>
          </w:p>
        </w:tc>
        <w:tc>
          <w:tcPr>
            <w:tcW w:w="1008" w:type="dxa"/>
            <w:shd w:val="clear" w:color="auto" w:fill="auto"/>
            <w:noWrap/>
            <w:hideMark/>
          </w:tcPr>
          <w:p w14:paraId="5E762E2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07-0036</w:t>
            </w:r>
          </w:p>
        </w:tc>
        <w:tc>
          <w:tcPr>
            <w:tcW w:w="1579" w:type="dxa"/>
            <w:shd w:val="clear" w:color="auto" w:fill="auto"/>
            <w:hideMark/>
          </w:tcPr>
          <w:p w14:paraId="76D4A63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logistics</w:t>
            </w:r>
          </w:p>
        </w:tc>
        <w:tc>
          <w:tcPr>
            <w:tcW w:w="2955" w:type="dxa"/>
            <w:shd w:val="clear" w:color="auto" w:fill="auto"/>
            <w:hideMark/>
          </w:tcPr>
          <w:p w14:paraId="56FA74D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Logistical details including storage and placement on site/holding area.</w:t>
            </w:r>
          </w:p>
        </w:tc>
        <w:tc>
          <w:tcPr>
            <w:tcW w:w="1246" w:type="dxa"/>
            <w:shd w:val="clear" w:color="auto" w:fill="auto"/>
            <w:hideMark/>
          </w:tcPr>
          <w:p w14:paraId="61610730"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625DA74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3DE7761C"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73AADACC" w14:textId="77777777" w:rsidR="007A5AD1" w:rsidRPr="00921FFD" w:rsidRDefault="007A5AD1" w:rsidP="007A5AD1">
            <w:pPr>
              <w:spacing w:after="0" w:line="240" w:lineRule="auto"/>
              <w:jc w:val="left"/>
              <w:rPr>
                <w:rFonts w:eastAsia="Times New Roman" w:cs="Arial"/>
                <w:lang w:eastAsia="de-DE"/>
              </w:rPr>
            </w:pPr>
          </w:p>
        </w:tc>
      </w:tr>
      <w:tr w:rsidR="007A5AD1" w:rsidRPr="00921FFD" w14:paraId="6E5B1D8A" w14:textId="77777777" w:rsidTr="00921FFD">
        <w:trPr>
          <w:trHeight w:val="480"/>
        </w:trPr>
        <w:tc>
          <w:tcPr>
            <w:tcW w:w="1694" w:type="dxa"/>
            <w:shd w:val="clear" w:color="auto" w:fill="auto"/>
            <w:hideMark/>
          </w:tcPr>
          <w:p w14:paraId="0B31888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lastRenderedPageBreak/>
              <w:t>0Svsivsef3cA_xQc5SiL_b</w:t>
            </w:r>
          </w:p>
        </w:tc>
        <w:tc>
          <w:tcPr>
            <w:tcW w:w="1008" w:type="dxa"/>
            <w:shd w:val="clear" w:color="auto" w:fill="auto"/>
            <w:noWrap/>
            <w:hideMark/>
          </w:tcPr>
          <w:p w14:paraId="064E6C7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07-0037</w:t>
            </w:r>
          </w:p>
        </w:tc>
        <w:tc>
          <w:tcPr>
            <w:tcW w:w="1579" w:type="dxa"/>
            <w:shd w:val="clear" w:color="auto" w:fill="auto"/>
            <w:hideMark/>
          </w:tcPr>
          <w:p w14:paraId="09A3120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execution</w:t>
            </w:r>
          </w:p>
        </w:tc>
        <w:tc>
          <w:tcPr>
            <w:tcW w:w="2955" w:type="dxa"/>
            <w:shd w:val="clear" w:color="auto" w:fill="auto"/>
            <w:hideMark/>
          </w:tcPr>
          <w:p w14:paraId="4FF679D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Installation sequencing including start date, end date and duration.</w:t>
            </w:r>
          </w:p>
        </w:tc>
        <w:tc>
          <w:tcPr>
            <w:tcW w:w="1246" w:type="dxa"/>
            <w:shd w:val="clear" w:color="auto" w:fill="auto"/>
            <w:hideMark/>
          </w:tcPr>
          <w:p w14:paraId="3DAE1AC2"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5B45478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BD6426B"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35BEA8B6" w14:textId="77777777" w:rsidR="007A5AD1" w:rsidRPr="00921FFD" w:rsidRDefault="007A5AD1" w:rsidP="007A5AD1">
            <w:pPr>
              <w:spacing w:after="0" w:line="240" w:lineRule="auto"/>
              <w:jc w:val="left"/>
              <w:rPr>
                <w:rFonts w:eastAsia="Times New Roman" w:cs="Arial"/>
                <w:lang w:eastAsia="de-DE"/>
              </w:rPr>
            </w:pPr>
          </w:p>
        </w:tc>
      </w:tr>
      <w:tr w:rsidR="007A5AD1" w:rsidRPr="00921FFD" w14:paraId="3579AD9A" w14:textId="77777777" w:rsidTr="00921FFD">
        <w:trPr>
          <w:trHeight w:val="480"/>
        </w:trPr>
        <w:tc>
          <w:tcPr>
            <w:tcW w:w="1694" w:type="dxa"/>
            <w:shd w:val="clear" w:color="auto" w:fill="auto"/>
            <w:hideMark/>
          </w:tcPr>
          <w:p w14:paraId="388925A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2stqdB0GP4nxzyYpEVWwqt</w:t>
            </w:r>
          </w:p>
        </w:tc>
        <w:tc>
          <w:tcPr>
            <w:tcW w:w="1008" w:type="dxa"/>
            <w:shd w:val="clear" w:color="auto" w:fill="auto"/>
            <w:noWrap/>
            <w:hideMark/>
          </w:tcPr>
          <w:p w14:paraId="00764E8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07-0038</w:t>
            </w:r>
          </w:p>
        </w:tc>
        <w:tc>
          <w:tcPr>
            <w:tcW w:w="1579" w:type="dxa"/>
            <w:shd w:val="clear" w:color="auto" w:fill="auto"/>
            <w:hideMark/>
          </w:tcPr>
          <w:p w14:paraId="55AEBF1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risk management</w:t>
            </w:r>
          </w:p>
        </w:tc>
        <w:tc>
          <w:tcPr>
            <w:tcW w:w="2955" w:type="dxa"/>
            <w:shd w:val="clear" w:color="auto" w:fill="auto"/>
            <w:hideMark/>
          </w:tcPr>
          <w:p w14:paraId="2BE4FA5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Risk management plan details associated with the object.</w:t>
            </w:r>
          </w:p>
        </w:tc>
        <w:tc>
          <w:tcPr>
            <w:tcW w:w="1246" w:type="dxa"/>
            <w:shd w:val="clear" w:color="auto" w:fill="auto"/>
            <w:hideMark/>
          </w:tcPr>
          <w:p w14:paraId="0A63E67F"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358E4D4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2F37B75F"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078286CA" w14:textId="77777777" w:rsidR="007A5AD1" w:rsidRPr="00921FFD" w:rsidRDefault="007A5AD1" w:rsidP="007A5AD1">
            <w:pPr>
              <w:spacing w:after="0" w:line="240" w:lineRule="auto"/>
              <w:jc w:val="left"/>
              <w:rPr>
                <w:rFonts w:eastAsia="Times New Roman" w:cs="Arial"/>
                <w:lang w:eastAsia="de-DE"/>
              </w:rPr>
            </w:pPr>
          </w:p>
        </w:tc>
      </w:tr>
      <w:tr w:rsidR="007A5AD1" w:rsidRPr="00921FFD" w14:paraId="6584F959" w14:textId="77777777" w:rsidTr="00921FFD">
        <w:trPr>
          <w:trHeight w:val="480"/>
        </w:trPr>
        <w:tc>
          <w:tcPr>
            <w:tcW w:w="1694" w:type="dxa"/>
            <w:shd w:val="clear" w:color="auto" w:fill="auto"/>
            <w:hideMark/>
          </w:tcPr>
          <w:p w14:paraId="1805CBF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1eSA4uAT143wt25u696up8</w:t>
            </w:r>
          </w:p>
        </w:tc>
        <w:tc>
          <w:tcPr>
            <w:tcW w:w="1008" w:type="dxa"/>
            <w:shd w:val="clear" w:color="auto" w:fill="auto"/>
            <w:noWrap/>
            <w:hideMark/>
          </w:tcPr>
          <w:p w14:paraId="316E35C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07-0039</w:t>
            </w:r>
          </w:p>
        </w:tc>
        <w:tc>
          <w:tcPr>
            <w:tcW w:w="1579" w:type="dxa"/>
            <w:shd w:val="clear" w:color="auto" w:fill="auto"/>
            <w:hideMark/>
          </w:tcPr>
          <w:p w14:paraId="6C11902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construction design &amp; management</w:t>
            </w:r>
          </w:p>
        </w:tc>
        <w:tc>
          <w:tcPr>
            <w:tcW w:w="2955" w:type="dxa"/>
            <w:shd w:val="clear" w:color="auto" w:fill="auto"/>
            <w:hideMark/>
          </w:tcPr>
          <w:p w14:paraId="78D3C38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Health and safety issues associated with the safe construction of the object prior to completion.</w:t>
            </w:r>
          </w:p>
        </w:tc>
        <w:tc>
          <w:tcPr>
            <w:tcW w:w="1246" w:type="dxa"/>
            <w:shd w:val="clear" w:color="auto" w:fill="auto"/>
            <w:hideMark/>
          </w:tcPr>
          <w:p w14:paraId="6F008454"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01E18195"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334D65E"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5D10B88E" w14:textId="77777777" w:rsidR="007A5AD1" w:rsidRPr="00921FFD" w:rsidRDefault="007A5AD1" w:rsidP="007A5AD1">
            <w:pPr>
              <w:spacing w:after="0" w:line="240" w:lineRule="auto"/>
              <w:jc w:val="left"/>
              <w:rPr>
                <w:rFonts w:eastAsia="Times New Roman" w:cs="Arial"/>
                <w:lang w:eastAsia="de-DE"/>
              </w:rPr>
            </w:pPr>
          </w:p>
        </w:tc>
      </w:tr>
      <w:tr w:rsidR="007A5AD1" w:rsidRPr="00921FFD" w14:paraId="7FE0BA98" w14:textId="77777777" w:rsidTr="00921FFD">
        <w:trPr>
          <w:trHeight w:val="720"/>
        </w:trPr>
        <w:tc>
          <w:tcPr>
            <w:tcW w:w="1694" w:type="dxa"/>
            <w:shd w:val="clear" w:color="auto" w:fill="auto"/>
            <w:hideMark/>
          </w:tcPr>
          <w:p w14:paraId="395EBC6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1VfpYas4LATPhtnD2ceh_Z</w:t>
            </w:r>
          </w:p>
        </w:tc>
        <w:tc>
          <w:tcPr>
            <w:tcW w:w="1008" w:type="dxa"/>
            <w:shd w:val="clear" w:color="auto" w:fill="auto"/>
            <w:noWrap/>
            <w:hideMark/>
          </w:tcPr>
          <w:p w14:paraId="026E729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07-0040</w:t>
            </w:r>
          </w:p>
        </w:tc>
        <w:tc>
          <w:tcPr>
            <w:tcW w:w="1579" w:type="dxa"/>
            <w:shd w:val="clear" w:color="auto" w:fill="auto"/>
            <w:hideMark/>
          </w:tcPr>
          <w:p w14:paraId="622DF28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environmental assessment rating</w:t>
            </w:r>
          </w:p>
        </w:tc>
        <w:tc>
          <w:tcPr>
            <w:tcW w:w="2955" w:type="dxa"/>
            <w:shd w:val="clear" w:color="auto" w:fill="auto"/>
            <w:hideMark/>
          </w:tcPr>
          <w:p w14:paraId="17BDF45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 xml:space="preserve">Summary of achieved ratings for the object. For </w:t>
            </w:r>
            <w:proofErr w:type="gramStart"/>
            <w:r w:rsidRPr="00921FFD">
              <w:rPr>
                <w:rFonts w:eastAsia="Times New Roman" w:cs="Arial"/>
                <w:lang w:eastAsia="de-DE"/>
              </w:rPr>
              <w:t>example</w:t>
            </w:r>
            <w:proofErr w:type="gramEnd"/>
            <w:r w:rsidRPr="00921FFD">
              <w:rPr>
                <w:rFonts w:eastAsia="Times New Roman" w:cs="Arial"/>
                <w:lang w:eastAsia="de-DE"/>
              </w:rPr>
              <w:t xml:space="preserve"> LEED, ETL, BREEAM or </w:t>
            </w:r>
            <w:proofErr w:type="spellStart"/>
            <w:r w:rsidRPr="00921FFD">
              <w:rPr>
                <w:rFonts w:eastAsia="Times New Roman" w:cs="Arial"/>
                <w:lang w:eastAsia="de-DE"/>
              </w:rPr>
              <w:t>Minergie</w:t>
            </w:r>
            <w:proofErr w:type="spellEnd"/>
            <w:r w:rsidRPr="00921FFD">
              <w:rPr>
                <w:rFonts w:eastAsia="Times New Roman" w:cs="Arial"/>
                <w:lang w:eastAsia="de-DE"/>
              </w:rPr>
              <w:t>. The protocol and result of Environmental assessment rating has to specified.</w:t>
            </w:r>
          </w:p>
        </w:tc>
        <w:tc>
          <w:tcPr>
            <w:tcW w:w="1246" w:type="dxa"/>
            <w:shd w:val="clear" w:color="auto" w:fill="auto"/>
            <w:hideMark/>
          </w:tcPr>
          <w:p w14:paraId="6D52BF02"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1A76AC0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5B295EF"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3F2EC24C" w14:textId="77777777" w:rsidR="007A5AD1" w:rsidRPr="00921FFD" w:rsidRDefault="007A5AD1" w:rsidP="007A5AD1">
            <w:pPr>
              <w:spacing w:after="0" w:line="240" w:lineRule="auto"/>
              <w:jc w:val="left"/>
              <w:rPr>
                <w:rFonts w:eastAsia="Times New Roman" w:cs="Arial"/>
                <w:lang w:eastAsia="de-DE"/>
              </w:rPr>
            </w:pPr>
          </w:p>
        </w:tc>
      </w:tr>
      <w:tr w:rsidR="007A5AD1" w:rsidRPr="00921FFD" w14:paraId="6DAC360A" w14:textId="77777777" w:rsidTr="00921FFD">
        <w:trPr>
          <w:trHeight w:val="480"/>
        </w:trPr>
        <w:tc>
          <w:tcPr>
            <w:tcW w:w="1694" w:type="dxa"/>
            <w:shd w:val="clear" w:color="auto" w:fill="auto"/>
            <w:hideMark/>
          </w:tcPr>
          <w:p w14:paraId="6B63430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1yXI0s7ePEcuYBBrfpkEq9</w:t>
            </w:r>
          </w:p>
        </w:tc>
        <w:tc>
          <w:tcPr>
            <w:tcW w:w="1008" w:type="dxa"/>
            <w:shd w:val="clear" w:color="auto" w:fill="auto"/>
            <w:noWrap/>
            <w:hideMark/>
          </w:tcPr>
          <w:p w14:paraId="5A0EDC9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07-0041</w:t>
            </w:r>
          </w:p>
        </w:tc>
        <w:tc>
          <w:tcPr>
            <w:tcW w:w="1579" w:type="dxa"/>
            <w:shd w:val="clear" w:color="auto" w:fill="auto"/>
            <w:hideMark/>
          </w:tcPr>
          <w:p w14:paraId="0730D17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standards</w:t>
            </w:r>
          </w:p>
        </w:tc>
        <w:tc>
          <w:tcPr>
            <w:tcW w:w="2955" w:type="dxa"/>
            <w:shd w:val="clear" w:color="auto" w:fill="auto"/>
            <w:hideMark/>
          </w:tcPr>
          <w:p w14:paraId="76DF8DF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Product standard dependant on type of luminaire.</w:t>
            </w:r>
          </w:p>
        </w:tc>
        <w:tc>
          <w:tcPr>
            <w:tcW w:w="1246" w:type="dxa"/>
            <w:shd w:val="clear" w:color="auto" w:fill="auto"/>
            <w:hideMark/>
          </w:tcPr>
          <w:p w14:paraId="7955A26D"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6545393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2BB1CCE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5F0F6BEC" w14:textId="77777777" w:rsidR="007A5AD1" w:rsidRPr="00921FFD" w:rsidRDefault="007A5AD1" w:rsidP="007A5AD1">
            <w:pPr>
              <w:spacing w:after="0" w:line="240" w:lineRule="auto"/>
              <w:jc w:val="left"/>
              <w:rPr>
                <w:rFonts w:eastAsia="Times New Roman" w:cs="Arial"/>
                <w:lang w:eastAsia="de-DE"/>
              </w:rPr>
            </w:pPr>
          </w:p>
        </w:tc>
      </w:tr>
      <w:tr w:rsidR="007A5AD1" w:rsidRPr="00921FFD" w14:paraId="477AB040" w14:textId="77777777" w:rsidTr="00921FFD">
        <w:trPr>
          <w:trHeight w:val="480"/>
        </w:trPr>
        <w:tc>
          <w:tcPr>
            <w:tcW w:w="1694" w:type="dxa"/>
            <w:shd w:val="clear" w:color="auto" w:fill="auto"/>
            <w:hideMark/>
          </w:tcPr>
          <w:p w14:paraId="02A220C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13i4dlOM1FvhfPVt5JElgA</w:t>
            </w:r>
          </w:p>
        </w:tc>
        <w:tc>
          <w:tcPr>
            <w:tcW w:w="1008" w:type="dxa"/>
            <w:shd w:val="clear" w:color="auto" w:fill="auto"/>
            <w:noWrap/>
            <w:hideMark/>
          </w:tcPr>
          <w:p w14:paraId="20CF878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07-0042</w:t>
            </w:r>
          </w:p>
        </w:tc>
        <w:tc>
          <w:tcPr>
            <w:tcW w:w="1579" w:type="dxa"/>
            <w:shd w:val="clear" w:color="auto" w:fill="auto"/>
            <w:hideMark/>
          </w:tcPr>
          <w:p w14:paraId="548ED960"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housing colour</w:t>
            </w:r>
          </w:p>
        </w:tc>
        <w:tc>
          <w:tcPr>
            <w:tcW w:w="2955" w:type="dxa"/>
            <w:shd w:val="clear" w:color="auto" w:fill="auto"/>
            <w:hideMark/>
          </w:tcPr>
          <w:p w14:paraId="0736237A"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The name of colour of the housing or RAL number.</w:t>
            </w:r>
          </w:p>
        </w:tc>
        <w:tc>
          <w:tcPr>
            <w:tcW w:w="1246" w:type="dxa"/>
            <w:shd w:val="clear" w:color="auto" w:fill="auto"/>
            <w:hideMark/>
          </w:tcPr>
          <w:p w14:paraId="42FBAC81"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4C1598A5"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38DCC3A"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hideMark/>
          </w:tcPr>
          <w:p w14:paraId="21E0C88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white, RAL 9010</w:t>
            </w:r>
          </w:p>
        </w:tc>
      </w:tr>
      <w:tr w:rsidR="007A5AD1" w:rsidRPr="00921FFD" w14:paraId="713EDE87" w14:textId="77777777" w:rsidTr="00921FFD">
        <w:trPr>
          <w:trHeight w:val="480"/>
        </w:trPr>
        <w:tc>
          <w:tcPr>
            <w:tcW w:w="1694" w:type="dxa"/>
            <w:shd w:val="clear" w:color="auto" w:fill="auto"/>
            <w:hideMark/>
          </w:tcPr>
          <w:p w14:paraId="48C857B9"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18_K3PHM50sAUN6OEG2oCA</w:t>
            </w:r>
          </w:p>
        </w:tc>
        <w:tc>
          <w:tcPr>
            <w:tcW w:w="1008" w:type="dxa"/>
            <w:shd w:val="clear" w:color="auto" w:fill="auto"/>
            <w:noWrap/>
            <w:hideMark/>
          </w:tcPr>
          <w:p w14:paraId="48DA313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07-0043</w:t>
            </w:r>
          </w:p>
        </w:tc>
        <w:tc>
          <w:tcPr>
            <w:tcW w:w="1579" w:type="dxa"/>
            <w:shd w:val="clear" w:color="auto" w:fill="auto"/>
            <w:hideMark/>
          </w:tcPr>
          <w:p w14:paraId="759E0E99"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housing material</w:t>
            </w:r>
          </w:p>
        </w:tc>
        <w:tc>
          <w:tcPr>
            <w:tcW w:w="2955" w:type="dxa"/>
            <w:shd w:val="clear" w:color="auto" w:fill="auto"/>
            <w:hideMark/>
          </w:tcPr>
          <w:p w14:paraId="4BA2EFB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The main material which the housing is made of.</w:t>
            </w:r>
          </w:p>
        </w:tc>
        <w:tc>
          <w:tcPr>
            <w:tcW w:w="1246" w:type="dxa"/>
            <w:shd w:val="clear" w:color="auto" w:fill="auto"/>
            <w:hideMark/>
          </w:tcPr>
          <w:p w14:paraId="44D2AA6D"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60E0EFD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305ECA14"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hideMark/>
          </w:tcPr>
          <w:p w14:paraId="3F7B1E1C"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Cast Aluminium,</w:t>
            </w:r>
            <w:r w:rsidRPr="00921FFD">
              <w:rPr>
                <w:rFonts w:eastAsia="Times New Roman" w:cs="Arial"/>
                <w:lang w:eastAsia="de-DE"/>
              </w:rPr>
              <w:br/>
              <w:t>Stainless Steel,</w:t>
            </w:r>
            <w:r w:rsidRPr="00921FFD">
              <w:rPr>
                <w:rFonts w:eastAsia="Times New Roman" w:cs="Arial"/>
                <w:lang w:eastAsia="de-DE"/>
              </w:rPr>
              <w:br/>
              <w:t>GFK</w:t>
            </w:r>
          </w:p>
        </w:tc>
      </w:tr>
      <w:tr w:rsidR="007A5AD1" w:rsidRPr="00921FFD" w14:paraId="1E71CDC0" w14:textId="77777777" w:rsidTr="00921FFD">
        <w:trPr>
          <w:trHeight w:val="720"/>
        </w:trPr>
        <w:tc>
          <w:tcPr>
            <w:tcW w:w="1694" w:type="dxa"/>
            <w:shd w:val="clear" w:color="auto" w:fill="auto"/>
            <w:hideMark/>
          </w:tcPr>
          <w:p w14:paraId="13EBD06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1e7TJk_HfAhhcTKI19SL1I</w:t>
            </w:r>
          </w:p>
        </w:tc>
        <w:tc>
          <w:tcPr>
            <w:tcW w:w="1008" w:type="dxa"/>
            <w:shd w:val="clear" w:color="auto" w:fill="auto"/>
            <w:noWrap/>
            <w:hideMark/>
          </w:tcPr>
          <w:p w14:paraId="58A63CC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07-0044</w:t>
            </w:r>
          </w:p>
        </w:tc>
        <w:tc>
          <w:tcPr>
            <w:tcW w:w="1579" w:type="dxa"/>
            <w:shd w:val="clear" w:color="auto" w:fill="auto"/>
            <w:hideMark/>
          </w:tcPr>
          <w:p w14:paraId="7C7798A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housing surface</w:t>
            </w:r>
          </w:p>
        </w:tc>
        <w:tc>
          <w:tcPr>
            <w:tcW w:w="2955" w:type="dxa"/>
            <w:shd w:val="clear" w:color="auto" w:fill="auto"/>
            <w:hideMark/>
          </w:tcPr>
          <w:p w14:paraId="13292FF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The surface finish of the housing material.</w:t>
            </w:r>
          </w:p>
        </w:tc>
        <w:tc>
          <w:tcPr>
            <w:tcW w:w="1246" w:type="dxa"/>
            <w:shd w:val="clear" w:color="auto" w:fill="auto"/>
            <w:hideMark/>
          </w:tcPr>
          <w:p w14:paraId="2E22E297"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0B5B80FE"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070445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hideMark/>
          </w:tcPr>
          <w:p w14:paraId="7DFAED6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Matt,</w:t>
            </w:r>
            <w:r w:rsidRPr="00921FFD">
              <w:rPr>
                <w:rFonts w:eastAsia="Times New Roman" w:cs="Arial"/>
                <w:lang w:eastAsia="de-DE"/>
              </w:rPr>
              <w:br/>
              <w:t>Polished,</w:t>
            </w:r>
            <w:r w:rsidRPr="00921FFD">
              <w:rPr>
                <w:rFonts w:eastAsia="Times New Roman" w:cs="Arial"/>
                <w:lang w:eastAsia="de-DE"/>
              </w:rPr>
              <w:br/>
              <w:t>Brushed</w:t>
            </w:r>
          </w:p>
        </w:tc>
      </w:tr>
      <w:tr w:rsidR="007A5AD1" w:rsidRPr="00921FFD" w14:paraId="0B494E71" w14:textId="77777777" w:rsidTr="00921FFD">
        <w:trPr>
          <w:trHeight w:val="960"/>
        </w:trPr>
        <w:tc>
          <w:tcPr>
            <w:tcW w:w="1694" w:type="dxa"/>
            <w:shd w:val="clear" w:color="auto" w:fill="auto"/>
            <w:hideMark/>
          </w:tcPr>
          <w:p w14:paraId="0EEF100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1LMif8MLv7ZPUtU0223RaG</w:t>
            </w:r>
          </w:p>
        </w:tc>
        <w:tc>
          <w:tcPr>
            <w:tcW w:w="1008" w:type="dxa"/>
            <w:shd w:val="clear" w:color="auto" w:fill="auto"/>
            <w:noWrap/>
            <w:hideMark/>
          </w:tcPr>
          <w:p w14:paraId="0447794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07-0045</w:t>
            </w:r>
          </w:p>
        </w:tc>
        <w:tc>
          <w:tcPr>
            <w:tcW w:w="1579" w:type="dxa"/>
            <w:shd w:val="clear" w:color="auto" w:fill="auto"/>
            <w:hideMark/>
          </w:tcPr>
          <w:p w14:paraId="45042EE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luminaire type CIE 97</w:t>
            </w:r>
          </w:p>
        </w:tc>
        <w:tc>
          <w:tcPr>
            <w:tcW w:w="2955" w:type="dxa"/>
            <w:shd w:val="clear" w:color="auto" w:fill="auto"/>
            <w:hideMark/>
          </w:tcPr>
          <w:p w14:paraId="4C87F76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The luminaire types presented in CIE 97:2005 according to calculation of Luminaire Maintenance Factor.</w:t>
            </w:r>
          </w:p>
        </w:tc>
        <w:tc>
          <w:tcPr>
            <w:tcW w:w="1246" w:type="dxa"/>
            <w:shd w:val="clear" w:color="auto" w:fill="auto"/>
            <w:hideMark/>
          </w:tcPr>
          <w:p w14:paraId="172C3AEA"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16DCD177"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305C8D6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 xml:space="preserve">A Bare batten, </w:t>
            </w:r>
            <w:r w:rsidRPr="00921FFD">
              <w:rPr>
                <w:rFonts w:eastAsia="Times New Roman" w:cs="Arial"/>
                <w:lang w:eastAsia="de-DE"/>
              </w:rPr>
              <w:br/>
              <w:t xml:space="preserve">B Open top housing </w:t>
            </w:r>
            <w:r w:rsidRPr="00921FFD">
              <w:rPr>
                <w:rFonts w:eastAsia="Times New Roman" w:cs="Arial"/>
                <w:lang w:eastAsia="de-DE"/>
              </w:rPr>
              <w:br/>
              <w:t xml:space="preserve">(natural ventilated and </w:t>
            </w:r>
            <w:r w:rsidRPr="00921FFD">
              <w:rPr>
                <w:rFonts w:eastAsia="Times New Roman" w:cs="Arial"/>
                <w:lang w:eastAsia="de-DE"/>
              </w:rPr>
              <w:br/>
            </w:r>
            <w:r w:rsidRPr="00921FFD">
              <w:rPr>
                <w:rFonts w:eastAsia="Times New Roman" w:cs="Arial"/>
                <w:lang w:eastAsia="de-DE"/>
              </w:rPr>
              <w:lastRenderedPageBreak/>
              <w:t xml:space="preserve">so called "self-cleaning" </w:t>
            </w:r>
            <w:r w:rsidRPr="00921FFD">
              <w:rPr>
                <w:rFonts w:eastAsia="Times New Roman" w:cs="Arial"/>
                <w:lang w:eastAsia="de-DE"/>
              </w:rPr>
              <w:br/>
              <w:t xml:space="preserve">types),  </w:t>
            </w:r>
            <w:r w:rsidRPr="00921FFD">
              <w:rPr>
                <w:rFonts w:eastAsia="Times New Roman" w:cs="Arial"/>
                <w:lang w:eastAsia="de-DE"/>
              </w:rPr>
              <w:br/>
              <w:t xml:space="preserve">C Closed top housing </w:t>
            </w:r>
            <w:r w:rsidRPr="00921FFD">
              <w:rPr>
                <w:rFonts w:eastAsia="Times New Roman" w:cs="Arial"/>
                <w:lang w:eastAsia="de-DE"/>
              </w:rPr>
              <w:br/>
              <w:t xml:space="preserve">(unventilated), </w:t>
            </w:r>
            <w:r w:rsidRPr="00921FFD">
              <w:rPr>
                <w:rFonts w:eastAsia="Times New Roman" w:cs="Arial"/>
                <w:lang w:eastAsia="de-DE"/>
              </w:rPr>
              <w:br/>
              <w:t>D Enclosed IP2X,</w:t>
            </w:r>
            <w:r w:rsidRPr="00921FFD">
              <w:rPr>
                <w:rFonts w:eastAsia="Times New Roman" w:cs="Arial"/>
                <w:lang w:eastAsia="de-DE"/>
              </w:rPr>
              <w:br/>
              <w:t xml:space="preserve">E Dust proof IP5X, </w:t>
            </w:r>
            <w:r w:rsidRPr="00921FFD">
              <w:rPr>
                <w:rFonts w:eastAsia="Times New Roman" w:cs="Arial"/>
                <w:lang w:eastAsia="de-DE"/>
              </w:rPr>
              <w:br/>
              <w:t xml:space="preserve">F Indirect lighting and </w:t>
            </w:r>
            <w:proofErr w:type="spellStart"/>
            <w:r w:rsidRPr="00921FFD">
              <w:rPr>
                <w:rFonts w:eastAsia="Times New Roman" w:cs="Arial"/>
                <w:lang w:eastAsia="de-DE"/>
              </w:rPr>
              <w:t>uplight</w:t>
            </w:r>
            <w:proofErr w:type="spellEnd"/>
            <w:r w:rsidRPr="00921FFD">
              <w:rPr>
                <w:rFonts w:eastAsia="Times New Roman" w:cs="Arial"/>
                <w:lang w:eastAsia="de-DE"/>
              </w:rPr>
              <w:t xml:space="preserve">, </w:t>
            </w:r>
            <w:r w:rsidRPr="00921FFD">
              <w:rPr>
                <w:rFonts w:eastAsia="Times New Roman" w:cs="Arial"/>
                <w:lang w:eastAsia="de-DE"/>
              </w:rPr>
              <w:br/>
              <w:t xml:space="preserve">G Air handling and forced </w:t>
            </w:r>
            <w:r w:rsidRPr="00921FFD">
              <w:rPr>
                <w:rFonts w:eastAsia="Times New Roman" w:cs="Arial"/>
                <w:lang w:eastAsia="de-DE"/>
              </w:rPr>
              <w:br/>
              <w:t xml:space="preserve">ventilated </w:t>
            </w:r>
          </w:p>
        </w:tc>
        <w:tc>
          <w:tcPr>
            <w:tcW w:w="1759" w:type="dxa"/>
            <w:shd w:val="clear" w:color="auto" w:fill="auto"/>
            <w:vAlign w:val="bottom"/>
            <w:hideMark/>
          </w:tcPr>
          <w:p w14:paraId="69A8C98E" w14:textId="77777777" w:rsidR="007A5AD1" w:rsidRPr="00921FFD" w:rsidRDefault="007A5AD1" w:rsidP="007A5AD1">
            <w:pPr>
              <w:spacing w:after="0" w:line="240" w:lineRule="auto"/>
              <w:jc w:val="left"/>
              <w:rPr>
                <w:rFonts w:eastAsia="Times New Roman" w:cs="Arial"/>
                <w:lang w:eastAsia="de-DE"/>
              </w:rPr>
            </w:pPr>
          </w:p>
        </w:tc>
      </w:tr>
      <w:tr w:rsidR="007A5AD1" w:rsidRPr="00921FFD" w14:paraId="299255C5" w14:textId="77777777" w:rsidTr="00921FFD">
        <w:trPr>
          <w:trHeight w:val="3103"/>
        </w:trPr>
        <w:tc>
          <w:tcPr>
            <w:tcW w:w="1694" w:type="dxa"/>
            <w:shd w:val="clear" w:color="auto" w:fill="auto"/>
            <w:hideMark/>
          </w:tcPr>
          <w:p w14:paraId="1652F03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0nxCXUkH97wPwN9azBYbMv</w:t>
            </w:r>
          </w:p>
        </w:tc>
        <w:tc>
          <w:tcPr>
            <w:tcW w:w="1008" w:type="dxa"/>
            <w:shd w:val="clear" w:color="auto" w:fill="auto"/>
            <w:noWrap/>
            <w:hideMark/>
          </w:tcPr>
          <w:p w14:paraId="06D6131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07-0046</w:t>
            </w:r>
          </w:p>
        </w:tc>
        <w:tc>
          <w:tcPr>
            <w:tcW w:w="1579" w:type="dxa"/>
            <w:shd w:val="clear" w:color="auto" w:fill="auto"/>
            <w:hideMark/>
          </w:tcPr>
          <w:p w14:paraId="5DA6700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optical system</w:t>
            </w:r>
          </w:p>
        </w:tc>
        <w:tc>
          <w:tcPr>
            <w:tcW w:w="2955" w:type="dxa"/>
            <w:shd w:val="clear" w:color="auto" w:fill="auto"/>
            <w:hideMark/>
          </w:tcPr>
          <w:p w14:paraId="5523C7BB"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Description of the optical system used in the luminaire including surface texture.</w:t>
            </w:r>
          </w:p>
        </w:tc>
        <w:tc>
          <w:tcPr>
            <w:tcW w:w="1246" w:type="dxa"/>
            <w:shd w:val="clear" w:color="auto" w:fill="auto"/>
            <w:hideMark/>
          </w:tcPr>
          <w:p w14:paraId="58B223F4"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451A2B5F"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17FEAC4A"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hideMark/>
          </w:tcPr>
          <w:p w14:paraId="20243F0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 xml:space="preserve">Reflector Pure aluminium or plastic aluminium vaporized, </w:t>
            </w:r>
            <w:r w:rsidRPr="00921FFD">
              <w:rPr>
                <w:rFonts w:eastAsia="Times New Roman" w:cs="Arial"/>
                <w:lang w:eastAsia="de-DE"/>
              </w:rPr>
              <w:br/>
              <w:t>Louver,</w:t>
            </w:r>
            <w:r w:rsidRPr="00921FFD">
              <w:rPr>
                <w:rFonts w:eastAsia="Times New Roman" w:cs="Arial"/>
                <w:lang w:eastAsia="de-DE"/>
              </w:rPr>
              <w:br/>
              <w:t>Raster,</w:t>
            </w:r>
            <w:r w:rsidRPr="00921FFD">
              <w:rPr>
                <w:rFonts w:eastAsia="Times New Roman" w:cs="Arial"/>
                <w:lang w:eastAsia="de-DE"/>
              </w:rPr>
              <w:br/>
              <w:t>Prisms,</w:t>
            </w:r>
            <w:r w:rsidRPr="00921FFD">
              <w:rPr>
                <w:rFonts w:eastAsia="Times New Roman" w:cs="Arial"/>
                <w:lang w:eastAsia="de-DE"/>
              </w:rPr>
              <w:br/>
              <w:t>Refractor,</w:t>
            </w:r>
            <w:r w:rsidRPr="00921FFD">
              <w:rPr>
                <w:rFonts w:eastAsia="Times New Roman" w:cs="Arial"/>
                <w:lang w:eastAsia="de-DE"/>
              </w:rPr>
              <w:br/>
              <w:t>Free-form lens,</w:t>
            </w:r>
            <w:r w:rsidRPr="00921FFD">
              <w:rPr>
                <w:rFonts w:eastAsia="Times New Roman" w:cs="Arial"/>
                <w:lang w:eastAsia="de-DE"/>
              </w:rPr>
              <w:br/>
              <w:t>Collimator,</w:t>
            </w:r>
            <w:r w:rsidRPr="00921FFD">
              <w:rPr>
                <w:rFonts w:eastAsia="Times New Roman" w:cs="Arial"/>
                <w:lang w:eastAsia="de-DE"/>
              </w:rPr>
              <w:br/>
              <w:t>Hybrid</w:t>
            </w:r>
          </w:p>
        </w:tc>
      </w:tr>
      <w:tr w:rsidR="007A5AD1" w:rsidRPr="00921FFD" w14:paraId="796EE846" w14:textId="77777777" w:rsidTr="00921FFD">
        <w:trPr>
          <w:trHeight w:val="1149"/>
        </w:trPr>
        <w:tc>
          <w:tcPr>
            <w:tcW w:w="1694" w:type="dxa"/>
            <w:shd w:val="clear" w:color="auto" w:fill="auto"/>
            <w:hideMark/>
          </w:tcPr>
          <w:p w14:paraId="6DF12DD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2gWWkY9bz7dOFB4Pgn6h7G</w:t>
            </w:r>
          </w:p>
        </w:tc>
        <w:tc>
          <w:tcPr>
            <w:tcW w:w="1008" w:type="dxa"/>
            <w:shd w:val="clear" w:color="auto" w:fill="auto"/>
            <w:noWrap/>
            <w:hideMark/>
          </w:tcPr>
          <w:p w14:paraId="5877C78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07-0047</w:t>
            </w:r>
          </w:p>
        </w:tc>
        <w:tc>
          <w:tcPr>
            <w:tcW w:w="1579" w:type="dxa"/>
            <w:shd w:val="clear" w:color="auto" w:fill="auto"/>
            <w:hideMark/>
          </w:tcPr>
          <w:p w14:paraId="062E51C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light transmitting surface material</w:t>
            </w:r>
          </w:p>
        </w:tc>
        <w:tc>
          <w:tcPr>
            <w:tcW w:w="2955" w:type="dxa"/>
            <w:shd w:val="clear" w:color="auto" w:fill="auto"/>
            <w:hideMark/>
          </w:tcPr>
          <w:p w14:paraId="3A04CB1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The material the light transmitting surface is made of.</w:t>
            </w:r>
          </w:p>
        </w:tc>
        <w:tc>
          <w:tcPr>
            <w:tcW w:w="1246" w:type="dxa"/>
            <w:shd w:val="clear" w:color="auto" w:fill="auto"/>
            <w:hideMark/>
          </w:tcPr>
          <w:p w14:paraId="64EFEBDF"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6338C4E4"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13E65AD6"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hideMark/>
          </w:tcPr>
          <w:p w14:paraId="07378ED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Glass,</w:t>
            </w:r>
            <w:r w:rsidRPr="00921FFD">
              <w:rPr>
                <w:rFonts w:eastAsia="Times New Roman" w:cs="Arial"/>
                <w:lang w:eastAsia="de-DE"/>
              </w:rPr>
              <w:br/>
              <w:t>ESG,</w:t>
            </w:r>
            <w:r w:rsidRPr="00921FFD">
              <w:rPr>
                <w:rFonts w:eastAsia="Times New Roman" w:cs="Arial"/>
                <w:lang w:eastAsia="de-DE"/>
              </w:rPr>
              <w:br/>
              <w:t>VSG,</w:t>
            </w:r>
            <w:r w:rsidRPr="00921FFD">
              <w:rPr>
                <w:rFonts w:eastAsia="Times New Roman" w:cs="Arial"/>
                <w:lang w:eastAsia="de-DE"/>
              </w:rPr>
              <w:br/>
              <w:t>PMMA,</w:t>
            </w:r>
            <w:r w:rsidRPr="00921FFD">
              <w:rPr>
                <w:rFonts w:eastAsia="Times New Roman" w:cs="Arial"/>
                <w:lang w:eastAsia="de-DE"/>
              </w:rPr>
              <w:br/>
              <w:t>PC</w:t>
            </w:r>
          </w:p>
        </w:tc>
      </w:tr>
      <w:tr w:rsidR="007A5AD1" w:rsidRPr="00921FFD" w14:paraId="74452793" w14:textId="77777777" w:rsidTr="00921FFD">
        <w:trPr>
          <w:trHeight w:val="835"/>
        </w:trPr>
        <w:tc>
          <w:tcPr>
            <w:tcW w:w="1694" w:type="dxa"/>
            <w:shd w:val="clear" w:color="auto" w:fill="auto"/>
            <w:hideMark/>
          </w:tcPr>
          <w:p w14:paraId="2ED1CB6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lastRenderedPageBreak/>
              <w:t>1G6UMbjabF6Orb_N36O2Sf</w:t>
            </w:r>
          </w:p>
        </w:tc>
        <w:tc>
          <w:tcPr>
            <w:tcW w:w="1008" w:type="dxa"/>
            <w:shd w:val="clear" w:color="auto" w:fill="auto"/>
            <w:noWrap/>
            <w:hideMark/>
          </w:tcPr>
          <w:p w14:paraId="4174FF9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07-0048</w:t>
            </w:r>
          </w:p>
        </w:tc>
        <w:tc>
          <w:tcPr>
            <w:tcW w:w="1579" w:type="dxa"/>
            <w:shd w:val="clear" w:color="auto" w:fill="auto"/>
            <w:hideMark/>
          </w:tcPr>
          <w:p w14:paraId="407D2CA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timecode of manufacture data creation</w:t>
            </w:r>
          </w:p>
        </w:tc>
        <w:tc>
          <w:tcPr>
            <w:tcW w:w="2955" w:type="dxa"/>
            <w:shd w:val="clear" w:color="auto" w:fill="auto"/>
            <w:hideMark/>
          </w:tcPr>
          <w:p w14:paraId="1D26C76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Timecode of manufacture data creation.</w:t>
            </w:r>
          </w:p>
        </w:tc>
        <w:tc>
          <w:tcPr>
            <w:tcW w:w="1246" w:type="dxa"/>
            <w:shd w:val="clear" w:color="auto" w:fill="auto"/>
            <w:hideMark/>
          </w:tcPr>
          <w:p w14:paraId="73BB9D5E"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7F9103C6"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94AC108"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vAlign w:val="bottom"/>
            <w:hideMark/>
          </w:tcPr>
          <w:p w14:paraId="43DC44B8" w14:textId="77777777" w:rsidR="007A5AD1" w:rsidRPr="00921FFD" w:rsidRDefault="007A5AD1" w:rsidP="007A5AD1">
            <w:pPr>
              <w:spacing w:after="0" w:line="240" w:lineRule="auto"/>
              <w:jc w:val="left"/>
              <w:rPr>
                <w:rFonts w:eastAsia="Times New Roman" w:cs="Arial"/>
                <w:lang w:val="es-ES" w:eastAsia="de-DE"/>
              </w:rPr>
            </w:pPr>
          </w:p>
        </w:tc>
      </w:tr>
      <w:tr w:rsidR="007A5AD1" w:rsidRPr="00921FFD" w14:paraId="525C992C" w14:textId="77777777" w:rsidTr="00921FFD">
        <w:trPr>
          <w:trHeight w:val="720"/>
        </w:trPr>
        <w:tc>
          <w:tcPr>
            <w:tcW w:w="1694" w:type="dxa"/>
            <w:shd w:val="clear" w:color="auto" w:fill="auto"/>
            <w:hideMark/>
          </w:tcPr>
          <w:p w14:paraId="1C0C1F5A"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2x$3cuweH5LO5HlpN3AB5I</w:t>
            </w:r>
          </w:p>
        </w:tc>
        <w:tc>
          <w:tcPr>
            <w:tcW w:w="1008" w:type="dxa"/>
            <w:shd w:val="clear" w:color="auto" w:fill="auto"/>
            <w:noWrap/>
            <w:hideMark/>
          </w:tcPr>
          <w:p w14:paraId="181B775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07-0049</w:t>
            </w:r>
          </w:p>
        </w:tc>
        <w:tc>
          <w:tcPr>
            <w:tcW w:w="1579" w:type="dxa"/>
            <w:shd w:val="clear" w:color="auto" w:fill="auto"/>
            <w:hideMark/>
          </w:tcPr>
          <w:p w14:paraId="70BF2969"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update cycle of manufacture data creation</w:t>
            </w:r>
          </w:p>
        </w:tc>
        <w:tc>
          <w:tcPr>
            <w:tcW w:w="2955" w:type="dxa"/>
            <w:shd w:val="clear" w:color="auto" w:fill="auto"/>
            <w:hideMark/>
          </w:tcPr>
          <w:p w14:paraId="70A4A04C"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Update cycle of manufacture data creation.</w:t>
            </w:r>
          </w:p>
        </w:tc>
        <w:tc>
          <w:tcPr>
            <w:tcW w:w="1246" w:type="dxa"/>
            <w:shd w:val="clear" w:color="auto" w:fill="auto"/>
            <w:hideMark/>
          </w:tcPr>
          <w:p w14:paraId="76A666E3"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hideMark/>
          </w:tcPr>
          <w:p w14:paraId="68C6063A"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FE9D157"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hideMark/>
          </w:tcPr>
          <w:p w14:paraId="1810AA29" w14:textId="77777777" w:rsidR="007A5AD1" w:rsidRPr="00921FFD" w:rsidRDefault="007A5AD1" w:rsidP="007A5AD1">
            <w:pPr>
              <w:spacing w:after="0" w:line="240" w:lineRule="auto"/>
              <w:jc w:val="left"/>
              <w:rPr>
                <w:rFonts w:eastAsia="Times New Roman" w:cs="Arial"/>
                <w:lang w:eastAsia="de-DE"/>
              </w:rPr>
            </w:pPr>
          </w:p>
        </w:tc>
      </w:tr>
      <w:tr w:rsidR="007A5AD1" w:rsidRPr="00921FFD" w14:paraId="26789BBD" w14:textId="77777777" w:rsidTr="00921FFD">
        <w:trPr>
          <w:trHeight w:val="538"/>
        </w:trPr>
        <w:tc>
          <w:tcPr>
            <w:tcW w:w="1694" w:type="dxa"/>
            <w:shd w:val="clear" w:color="auto" w:fill="auto"/>
          </w:tcPr>
          <w:p w14:paraId="456D024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3NVB__G3H5NRiaJlgbbc_9</w:t>
            </w:r>
          </w:p>
        </w:tc>
        <w:tc>
          <w:tcPr>
            <w:tcW w:w="1008" w:type="dxa"/>
            <w:shd w:val="clear" w:color="auto" w:fill="auto"/>
            <w:noWrap/>
          </w:tcPr>
          <w:p w14:paraId="01FC463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07-0052</w:t>
            </w:r>
          </w:p>
        </w:tc>
        <w:tc>
          <w:tcPr>
            <w:tcW w:w="1579" w:type="dxa"/>
            <w:shd w:val="clear" w:color="auto" w:fill="auto"/>
          </w:tcPr>
          <w:p w14:paraId="461E7436"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assembly description</w:t>
            </w:r>
          </w:p>
        </w:tc>
        <w:tc>
          <w:tcPr>
            <w:tcW w:w="2955" w:type="dxa"/>
            <w:shd w:val="clear" w:color="auto" w:fill="auto"/>
          </w:tcPr>
          <w:p w14:paraId="195D195C"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tcPr>
          <w:p w14:paraId="23A28B75"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tcPr>
          <w:p w14:paraId="2DCCC15A"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tcPr>
          <w:p w14:paraId="232255DD"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tcPr>
          <w:p w14:paraId="7744D3A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Lighting - High Intensity</w:t>
            </w:r>
          </w:p>
        </w:tc>
      </w:tr>
      <w:tr w:rsidR="007A5AD1" w:rsidRPr="00921FFD" w14:paraId="03462B5F" w14:textId="77777777" w:rsidTr="00921FFD">
        <w:trPr>
          <w:trHeight w:val="520"/>
        </w:trPr>
        <w:tc>
          <w:tcPr>
            <w:tcW w:w="1694" w:type="dxa"/>
            <w:shd w:val="clear" w:color="auto" w:fill="auto"/>
          </w:tcPr>
          <w:p w14:paraId="7BFB750D"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2vu3$oP75AvhGsrUczduBw</w:t>
            </w:r>
          </w:p>
        </w:tc>
        <w:tc>
          <w:tcPr>
            <w:tcW w:w="1008" w:type="dxa"/>
            <w:shd w:val="clear" w:color="auto" w:fill="auto"/>
            <w:noWrap/>
          </w:tcPr>
          <w:p w14:paraId="78C67A4A"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07-0053</w:t>
            </w:r>
          </w:p>
        </w:tc>
        <w:tc>
          <w:tcPr>
            <w:tcW w:w="1579" w:type="dxa"/>
            <w:shd w:val="clear" w:color="auto" w:fill="auto"/>
          </w:tcPr>
          <w:p w14:paraId="714E71C6"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Omniclass</w:t>
            </w:r>
            <w:proofErr w:type="spellEnd"/>
            <w:r w:rsidRPr="00921FFD">
              <w:rPr>
                <w:rFonts w:eastAsia="Times New Roman" w:cs="Arial"/>
                <w:lang w:eastAsia="de-DE"/>
              </w:rPr>
              <w:t xml:space="preserve"> title</w:t>
            </w:r>
          </w:p>
        </w:tc>
        <w:tc>
          <w:tcPr>
            <w:tcW w:w="2955" w:type="dxa"/>
            <w:shd w:val="clear" w:color="auto" w:fill="auto"/>
          </w:tcPr>
          <w:p w14:paraId="696FB3BC"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tcPr>
          <w:p w14:paraId="7D4F2868"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tcPr>
          <w:p w14:paraId="60CE1A4F"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tcPr>
          <w:p w14:paraId="5DD444B4"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tcPr>
          <w:p w14:paraId="335C9ED5"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Luminaries for Internal Lighting</w:t>
            </w:r>
          </w:p>
        </w:tc>
      </w:tr>
      <w:tr w:rsidR="007A5AD1" w:rsidRPr="00921FFD" w14:paraId="100F9743" w14:textId="77777777" w:rsidTr="00921FFD">
        <w:trPr>
          <w:trHeight w:val="487"/>
        </w:trPr>
        <w:tc>
          <w:tcPr>
            <w:tcW w:w="1694" w:type="dxa"/>
            <w:shd w:val="clear" w:color="auto" w:fill="auto"/>
          </w:tcPr>
          <w:p w14:paraId="35FA94C2"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2vKQ_e3oT6txePlhDBTVpL</w:t>
            </w:r>
          </w:p>
        </w:tc>
        <w:tc>
          <w:tcPr>
            <w:tcW w:w="1008" w:type="dxa"/>
            <w:shd w:val="clear" w:color="auto" w:fill="auto"/>
            <w:noWrap/>
          </w:tcPr>
          <w:p w14:paraId="6929A7A0"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07-0054</w:t>
            </w:r>
          </w:p>
        </w:tc>
        <w:tc>
          <w:tcPr>
            <w:tcW w:w="1579" w:type="dxa"/>
            <w:shd w:val="clear" w:color="auto" w:fill="auto"/>
          </w:tcPr>
          <w:p w14:paraId="7E108B1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Uniclass</w:t>
            </w:r>
            <w:proofErr w:type="spellEnd"/>
            <w:r w:rsidRPr="00921FFD">
              <w:rPr>
                <w:rFonts w:eastAsia="Times New Roman" w:cs="Arial"/>
                <w:lang w:eastAsia="de-DE"/>
              </w:rPr>
              <w:t xml:space="preserve"> code</w:t>
            </w:r>
          </w:p>
        </w:tc>
        <w:tc>
          <w:tcPr>
            <w:tcW w:w="2955" w:type="dxa"/>
            <w:shd w:val="clear" w:color="auto" w:fill="auto"/>
          </w:tcPr>
          <w:p w14:paraId="5BB5467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tcPr>
          <w:p w14:paraId="545C9A18"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tcPr>
          <w:p w14:paraId="7F906F45"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tcPr>
          <w:p w14:paraId="6309A120"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tcPr>
          <w:p w14:paraId="03773A98" w14:textId="77777777" w:rsidR="007A5AD1" w:rsidRPr="00921FFD" w:rsidRDefault="007A5AD1" w:rsidP="007A5AD1">
            <w:pPr>
              <w:spacing w:after="0" w:line="240" w:lineRule="auto"/>
              <w:jc w:val="left"/>
              <w:rPr>
                <w:rFonts w:eastAsia="Times New Roman" w:cs="Arial"/>
                <w:lang w:eastAsia="de-DE"/>
              </w:rPr>
            </w:pPr>
          </w:p>
        </w:tc>
      </w:tr>
      <w:tr w:rsidR="007A5AD1" w:rsidRPr="00921FFD" w14:paraId="347556A0" w14:textId="77777777" w:rsidTr="00921FFD">
        <w:trPr>
          <w:trHeight w:val="720"/>
        </w:trPr>
        <w:tc>
          <w:tcPr>
            <w:tcW w:w="1694" w:type="dxa"/>
            <w:shd w:val="clear" w:color="auto" w:fill="auto"/>
          </w:tcPr>
          <w:p w14:paraId="412AA81A"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3r0wL8u3P6_uzIMJ4Mi8q2</w:t>
            </w:r>
          </w:p>
        </w:tc>
        <w:tc>
          <w:tcPr>
            <w:tcW w:w="1008" w:type="dxa"/>
            <w:shd w:val="clear" w:color="auto" w:fill="auto"/>
            <w:noWrap/>
          </w:tcPr>
          <w:p w14:paraId="1C7FC138"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07-0055</w:t>
            </w:r>
          </w:p>
        </w:tc>
        <w:tc>
          <w:tcPr>
            <w:tcW w:w="1579" w:type="dxa"/>
            <w:shd w:val="clear" w:color="auto" w:fill="auto"/>
          </w:tcPr>
          <w:p w14:paraId="6C2437AA" w14:textId="77777777" w:rsidR="007A5AD1" w:rsidRPr="00921FFD" w:rsidRDefault="007A5AD1" w:rsidP="007A5AD1">
            <w:pPr>
              <w:spacing w:after="0" w:line="240" w:lineRule="auto"/>
              <w:jc w:val="left"/>
              <w:rPr>
                <w:rFonts w:eastAsia="Times New Roman" w:cs="Arial"/>
                <w:lang w:val="fr-FR" w:eastAsia="de-DE"/>
              </w:rPr>
            </w:pPr>
            <w:proofErr w:type="spellStart"/>
            <w:proofErr w:type="gramStart"/>
            <w:r w:rsidRPr="00921FFD">
              <w:rPr>
                <w:rFonts w:eastAsia="Times New Roman" w:cs="Arial"/>
                <w:lang w:val="fr-FR" w:eastAsia="de-DE"/>
              </w:rPr>
              <w:t>cuneco</w:t>
            </w:r>
            <w:proofErr w:type="spellEnd"/>
            <w:proofErr w:type="gramEnd"/>
            <w:r w:rsidRPr="00921FFD">
              <w:rPr>
                <w:rFonts w:eastAsia="Times New Roman" w:cs="Arial"/>
                <w:lang w:val="fr-FR" w:eastAsia="de-DE"/>
              </w:rPr>
              <w:t xml:space="preserve"> </w:t>
            </w:r>
            <w:proofErr w:type="spellStart"/>
            <w:r w:rsidRPr="00921FFD">
              <w:rPr>
                <w:rFonts w:eastAsia="Times New Roman" w:cs="Arial"/>
                <w:lang w:val="fr-FR" w:eastAsia="de-DE"/>
              </w:rPr>
              <w:t>cassification</w:t>
            </w:r>
            <w:proofErr w:type="spellEnd"/>
            <w:r w:rsidRPr="00921FFD">
              <w:rPr>
                <w:rFonts w:eastAsia="Times New Roman" w:cs="Arial"/>
                <w:lang w:val="fr-FR" w:eastAsia="de-DE"/>
              </w:rPr>
              <w:t xml:space="preserve"> system CCS code</w:t>
            </w:r>
          </w:p>
        </w:tc>
        <w:tc>
          <w:tcPr>
            <w:tcW w:w="2955" w:type="dxa"/>
            <w:shd w:val="clear" w:color="auto" w:fill="auto"/>
          </w:tcPr>
          <w:p w14:paraId="4478690C" w14:textId="77777777" w:rsidR="007A5AD1" w:rsidRPr="00921FFD" w:rsidRDefault="007A5AD1" w:rsidP="007A5AD1">
            <w:pPr>
              <w:spacing w:after="0" w:line="240" w:lineRule="auto"/>
              <w:jc w:val="left"/>
              <w:rPr>
                <w:rFonts w:eastAsia="Times New Roman" w:cs="Arial"/>
                <w:lang w:val="fr-FR" w:eastAsia="de-DE"/>
              </w:rPr>
            </w:pPr>
            <w:r w:rsidRPr="00921FFD">
              <w:rPr>
                <w:rFonts w:eastAsia="Times New Roman" w:cs="Arial"/>
                <w:i/>
                <w:iCs/>
                <w:lang w:eastAsia="de-DE"/>
              </w:rPr>
              <w:t>Identical with name.</w:t>
            </w:r>
          </w:p>
        </w:tc>
        <w:tc>
          <w:tcPr>
            <w:tcW w:w="1246" w:type="dxa"/>
            <w:shd w:val="clear" w:color="auto" w:fill="auto"/>
          </w:tcPr>
          <w:p w14:paraId="5A62C79A" w14:textId="77777777" w:rsidR="007A5AD1" w:rsidRPr="00921FFD" w:rsidRDefault="007A5AD1" w:rsidP="007A5AD1">
            <w:pPr>
              <w:spacing w:after="0" w:line="240" w:lineRule="auto"/>
              <w:jc w:val="left"/>
              <w:rPr>
                <w:rFonts w:eastAsia="Times New Roman" w:cs="Arial"/>
                <w:lang w:val="fr-FR" w:eastAsia="de-DE"/>
              </w:rPr>
            </w:pPr>
          </w:p>
        </w:tc>
        <w:tc>
          <w:tcPr>
            <w:tcW w:w="1498" w:type="dxa"/>
            <w:shd w:val="clear" w:color="auto" w:fill="auto"/>
          </w:tcPr>
          <w:p w14:paraId="1A903B6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tcPr>
          <w:p w14:paraId="2A43E42B"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tcPr>
          <w:p w14:paraId="099501DE" w14:textId="77777777" w:rsidR="007A5AD1" w:rsidRPr="00921FFD" w:rsidRDefault="007A5AD1" w:rsidP="007A5AD1">
            <w:pPr>
              <w:spacing w:after="0" w:line="240" w:lineRule="auto"/>
              <w:jc w:val="left"/>
              <w:rPr>
                <w:rFonts w:eastAsia="Times New Roman" w:cs="Arial"/>
                <w:lang w:eastAsia="de-DE"/>
              </w:rPr>
            </w:pPr>
          </w:p>
        </w:tc>
      </w:tr>
      <w:tr w:rsidR="007A5AD1" w:rsidRPr="00921FFD" w14:paraId="6A23960C" w14:textId="77777777" w:rsidTr="00921FFD">
        <w:trPr>
          <w:trHeight w:val="520"/>
        </w:trPr>
        <w:tc>
          <w:tcPr>
            <w:tcW w:w="1694" w:type="dxa"/>
            <w:shd w:val="clear" w:color="auto" w:fill="auto"/>
          </w:tcPr>
          <w:p w14:paraId="1488FBB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1rmuEdFRv8kRsnF7G5uiWM</w:t>
            </w:r>
          </w:p>
        </w:tc>
        <w:tc>
          <w:tcPr>
            <w:tcW w:w="1008" w:type="dxa"/>
            <w:shd w:val="clear" w:color="auto" w:fill="auto"/>
            <w:noWrap/>
          </w:tcPr>
          <w:p w14:paraId="662D48CF"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07-0056</w:t>
            </w:r>
          </w:p>
        </w:tc>
        <w:tc>
          <w:tcPr>
            <w:tcW w:w="1579" w:type="dxa"/>
            <w:shd w:val="clear" w:color="auto" w:fill="auto"/>
          </w:tcPr>
          <w:p w14:paraId="724F2947"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NBS code</w:t>
            </w:r>
          </w:p>
        </w:tc>
        <w:tc>
          <w:tcPr>
            <w:tcW w:w="2955" w:type="dxa"/>
            <w:shd w:val="clear" w:color="auto" w:fill="auto"/>
          </w:tcPr>
          <w:p w14:paraId="61EF8133"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46" w:type="dxa"/>
            <w:shd w:val="clear" w:color="auto" w:fill="auto"/>
          </w:tcPr>
          <w:p w14:paraId="3C3C7DD5"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tcPr>
          <w:p w14:paraId="77B43B54"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tcPr>
          <w:p w14:paraId="5854F562"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tcPr>
          <w:p w14:paraId="4E5691C8" w14:textId="77777777" w:rsidR="007A5AD1" w:rsidRPr="00921FFD" w:rsidRDefault="007A5AD1" w:rsidP="007A5AD1">
            <w:pPr>
              <w:spacing w:after="0" w:line="240" w:lineRule="auto"/>
              <w:jc w:val="left"/>
              <w:rPr>
                <w:rFonts w:eastAsia="Times New Roman" w:cs="Arial"/>
                <w:lang w:eastAsia="de-DE"/>
              </w:rPr>
            </w:pPr>
          </w:p>
        </w:tc>
      </w:tr>
      <w:tr w:rsidR="007A5AD1" w:rsidRPr="00921FFD" w14:paraId="18C1394D" w14:textId="77777777" w:rsidTr="00921FFD">
        <w:trPr>
          <w:trHeight w:val="720"/>
        </w:trPr>
        <w:tc>
          <w:tcPr>
            <w:tcW w:w="1694" w:type="dxa"/>
            <w:shd w:val="clear" w:color="auto" w:fill="auto"/>
          </w:tcPr>
          <w:p w14:paraId="724035E1"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2V7FGx16L3rBlzByIwOg8P</w:t>
            </w:r>
          </w:p>
        </w:tc>
        <w:tc>
          <w:tcPr>
            <w:tcW w:w="1008" w:type="dxa"/>
            <w:shd w:val="clear" w:color="auto" w:fill="auto"/>
            <w:noWrap/>
          </w:tcPr>
          <w:p w14:paraId="245FEBAE"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07-0057</w:t>
            </w:r>
          </w:p>
        </w:tc>
        <w:tc>
          <w:tcPr>
            <w:tcW w:w="1579" w:type="dxa"/>
            <w:shd w:val="clear" w:color="auto" w:fill="auto"/>
          </w:tcPr>
          <w:p w14:paraId="0EE13E44"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BIP code</w:t>
            </w:r>
          </w:p>
        </w:tc>
        <w:tc>
          <w:tcPr>
            <w:tcW w:w="2955" w:type="dxa"/>
            <w:shd w:val="clear" w:color="auto" w:fill="auto"/>
          </w:tcPr>
          <w:p w14:paraId="721E7830" w14:textId="77777777" w:rsidR="007A5AD1" w:rsidRPr="00921FFD" w:rsidRDefault="007A5AD1" w:rsidP="007A5AD1">
            <w:pPr>
              <w:spacing w:after="0" w:line="240" w:lineRule="auto"/>
              <w:jc w:val="left"/>
              <w:rPr>
                <w:rFonts w:eastAsia="Times New Roman" w:cs="Arial"/>
                <w:lang w:eastAsia="de-DE"/>
              </w:rPr>
            </w:pPr>
            <w:r w:rsidRPr="00921FFD">
              <w:rPr>
                <w:rFonts w:eastAsia="Times New Roman" w:cs="Arial"/>
                <w:lang w:eastAsia="de-DE"/>
              </w:rPr>
              <w:t>Type ID for different luminaire categories, used in Sweden. http://www.bipkoder.se/#/beteckningar</w:t>
            </w:r>
          </w:p>
        </w:tc>
        <w:tc>
          <w:tcPr>
            <w:tcW w:w="1246" w:type="dxa"/>
            <w:shd w:val="clear" w:color="auto" w:fill="auto"/>
          </w:tcPr>
          <w:p w14:paraId="15F5C034" w14:textId="77777777" w:rsidR="007A5AD1" w:rsidRPr="00921FFD" w:rsidRDefault="007A5AD1" w:rsidP="007A5AD1">
            <w:pPr>
              <w:spacing w:after="0" w:line="240" w:lineRule="auto"/>
              <w:jc w:val="left"/>
              <w:rPr>
                <w:rFonts w:eastAsia="Times New Roman" w:cs="Arial"/>
                <w:lang w:eastAsia="de-DE"/>
              </w:rPr>
            </w:pPr>
          </w:p>
        </w:tc>
        <w:tc>
          <w:tcPr>
            <w:tcW w:w="1498" w:type="dxa"/>
            <w:shd w:val="clear" w:color="auto" w:fill="auto"/>
          </w:tcPr>
          <w:p w14:paraId="0FDB3AA0"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tcPr>
          <w:p w14:paraId="6864B449" w14:textId="77777777" w:rsidR="007A5AD1" w:rsidRPr="00921FFD" w:rsidRDefault="007A5AD1" w:rsidP="007A5AD1">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59" w:type="dxa"/>
            <w:shd w:val="clear" w:color="auto" w:fill="auto"/>
            <w:noWrap/>
            <w:vAlign w:val="bottom"/>
          </w:tcPr>
          <w:p w14:paraId="7A653C24" w14:textId="77777777" w:rsidR="007A5AD1" w:rsidRPr="00921FFD" w:rsidRDefault="007A5AD1" w:rsidP="007A5AD1">
            <w:pPr>
              <w:spacing w:after="0" w:line="240" w:lineRule="auto"/>
              <w:jc w:val="left"/>
              <w:rPr>
                <w:rFonts w:eastAsia="Times New Roman" w:cs="Arial"/>
                <w:lang w:eastAsia="de-DE"/>
              </w:rPr>
            </w:pPr>
          </w:p>
        </w:tc>
      </w:tr>
    </w:tbl>
    <w:p w14:paraId="47BFFB24" w14:textId="77777777" w:rsidR="006E2BB1" w:rsidRPr="00921FFD" w:rsidRDefault="006E2BB1" w:rsidP="006E2BB1">
      <w:pPr>
        <w:spacing w:after="0" w:line="240" w:lineRule="auto"/>
        <w:jc w:val="left"/>
        <w:rPr>
          <w:rFonts w:eastAsia="MS Mincho" w:cs="Cambria"/>
          <w:b/>
          <w:sz w:val="24"/>
          <w:szCs w:val="20"/>
          <w:lang w:eastAsia="fr-FR"/>
        </w:rPr>
      </w:pPr>
      <w:r w:rsidRPr="00921FFD">
        <w:br w:type="page"/>
      </w:r>
    </w:p>
    <w:p w14:paraId="2B126873" w14:textId="77777777" w:rsidR="006E2BB1" w:rsidRPr="00921FFD" w:rsidRDefault="006E2BB1" w:rsidP="006E2BB1">
      <w:pPr>
        <w:pStyle w:val="Heading2"/>
      </w:pPr>
      <w:r w:rsidRPr="00921FFD">
        <w:lastRenderedPageBreak/>
        <w:t xml:space="preserve"> </w:t>
      </w:r>
      <w:bookmarkStart w:id="85" w:name="_Toc13833920"/>
      <w:bookmarkStart w:id="86" w:name="_Toc56175995"/>
      <w:r w:rsidRPr="00921FFD">
        <w:t>Table 08 – Operations &amp; Maintenance</w:t>
      </w:r>
      <w:r w:rsidRPr="00921FFD">
        <w:rPr>
          <w:lang w:val="en"/>
        </w:rPr>
        <w:t xml:space="preserve"> properties</w:t>
      </w:r>
      <w:bookmarkEnd w:id="85"/>
      <w:bookmarkEnd w:id="86"/>
    </w:p>
    <w:tbl>
      <w:tblPr>
        <w:tblW w:w="135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92"/>
        <w:gridCol w:w="1008"/>
        <w:gridCol w:w="1610"/>
        <w:gridCol w:w="2925"/>
        <w:gridCol w:w="1259"/>
        <w:gridCol w:w="1486"/>
        <w:gridCol w:w="1842"/>
        <w:gridCol w:w="1701"/>
      </w:tblGrid>
      <w:tr w:rsidR="006E2BB1" w:rsidRPr="00921FFD" w14:paraId="6D7FB203" w14:textId="77777777" w:rsidTr="00921FFD">
        <w:trPr>
          <w:trHeight w:val="240"/>
          <w:tblHeader/>
        </w:trPr>
        <w:tc>
          <w:tcPr>
            <w:tcW w:w="1692" w:type="dxa"/>
            <w:tcBorders>
              <w:top w:val="single" w:sz="12" w:space="0" w:color="auto"/>
              <w:bottom w:val="single" w:sz="12" w:space="0" w:color="auto"/>
            </w:tcBorders>
            <w:shd w:val="clear" w:color="auto" w:fill="auto"/>
            <w:hideMark/>
          </w:tcPr>
          <w:p w14:paraId="7C3DCB7B"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GUID</w:t>
            </w:r>
          </w:p>
        </w:tc>
        <w:tc>
          <w:tcPr>
            <w:tcW w:w="1008" w:type="dxa"/>
            <w:tcBorders>
              <w:top w:val="single" w:sz="12" w:space="0" w:color="auto"/>
              <w:bottom w:val="single" w:sz="12" w:space="0" w:color="auto"/>
            </w:tcBorders>
            <w:shd w:val="clear" w:color="auto" w:fill="auto"/>
            <w:noWrap/>
            <w:hideMark/>
          </w:tcPr>
          <w:p w14:paraId="69B4275D"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ID</w:t>
            </w:r>
          </w:p>
        </w:tc>
        <w:tc>
          <w:tcPr>
            <w:tcW w:w="1610" w:type="dxa"/>
            <w:tcBorders>
              <w:top w:val="single" w:sz="12" w:space="0" w:color="auto"/>
              <w:bottom w:val="single" w:sz="12" w:space="0" w:color="auto"/>
            </w:tcBorders>
            <w:shd w:val="clear" w:color="auto" w:fill="auto"/>
            <w:hideMark/>
          </w:tcPr>
          <w:p w14:paraId="3F571A63" w14:textId="77777777" w:rsidR="006E2BB1" w:rsidRPr="00921FFD" w:rsidRDefault="006E2BB1" w:rsidP="00921FFD">
            <w:pPr>
              <w:spacing w:after="0" w:line="240" w:lineRule="auto"/>
              <w:jc w:val="left"/>
              <w:rPr>
                <w:rFonts w:eastAsia="Times New Roman" w:cs="Arial"/>
                <w:b/>
                <w:bCs/>
                <w:lang w:val="de-DE" w:eastAsia="de-DE"/>
              </w:rPr>
            </w:pPr>
            <w:r w:rsidRPr="00921FFD">
              <w:rPr>
                <w:rFonts w:eastAsia="Times New Roman" w:cs="Arial"/>
                <w:b/>
                <w:bCs/>
                <w:lang w:val="de-DE" w:eastAsia="de-DE"/>
              </w:rPr>
              <w:t>Name</w:t>
            </w:r>
          </w:p>
        </w:tc>
        <w:tc>
          <w:tcPr>
            <w:tcW w:w="2925" w:type="dxa"/>
            <w:tcBorders>
              <w:top w:val="single" w:sz="12" w:space="0" w:color="auto"/>
              <w:bottom w:val="single" w:sz="12" w:space="0" w:color="auto"/>
            </w:tcBorders>
            <w:shd w:val="clear" w:color="auto" w:fill="auto"/>
            <w:hideMark/>
          </w:tcPr>
          <w:p w14:paraId="0B9C2E9F" w14:textId="77777777" w:rsidR="006E2BB1" w:rsidRPr="00921FFD" w:rsidRDefault="006E2BB1" w:rsidP="00921FFD">
            <w:pPr>
              <w:spacing w:after="0" w:line="240" w:lineRule="auto"/>
              <w:jc w:val="left"/>
              <w:rPr>
                <w:rFonts w:eastAsia="Times New Roman" w:cs="Arial"/>
                <w:b/>
                <w:bCs/>
                <w:lang w:val="fr-FR" w:eastAsia="de-DE"/>
              </w:rPr>
            </w:pPr>
            <w:r w:rsidRPr="00921FFD">
              <w:rPr>
                <w:b/>
                <w:lang w:val="fr-FR"/>
              </w:rPr>
              <w:t>Description</w:t>
            </w:r>
          </w:p>
        </w:tc>
        <w:tc>
          <w:tcPr>
            <w:tcW w:w="1259" w:type="dxa"/>
            <w:tcBorders>
              <w:top w:val="single" w:sz="12" w:space="0" w:color="auto"/>
              <w:bottom w:val="single" w:sz="12" w:space="0" w:color="auto"/>
            </w:tcBorders>
            <w:shd w:val="clear" w:color="auto" w:fill="auto"/>
            <w:hideMark/>
          </w:tcPr>
          <w:p w14:paraId="01B53766" w14:textId="77777777" w:rsidR="006E2BB1" w:rsidRPr="00921FFD" w:rsidRDefault="006E2BB1" w:rsidP="00921FFD">
            <w:pPr>
              <w:spacing w:after="0" w:line="240" w:lineRule="auto"/>
              <w:jc w:val="left"/>
              <w:rPr>
                <w:rFonts w:eastAsia="Times New Roman" w:cs="Arial"/>
                <w:b/>
                <w:bCs/>
                <w:lang w:eastAsia="de-DE"/>
              </w:rPr>
            </w:pPr>
            <w:r w:rsidRPr="00921FFD">
              <w:rPr>
                <w:b/>
              </w:rPr>
              <w:t>Symbol</w:t>
            </w:r>
          </w:p>
        </w:tc>
        <w:tc>
          <w:tcPr>
            <w:tcW w:w="1486" w:type="dxa"/>
            <w:tcBorders>
              <w:top w:val="single" w:sz="12" w:space="0" w:color="auto"/>
              <w:bottom w:val="single" w:sz="12" w:space="0" w:color="auto"/>
            </w:tcBorders>
            <w:shd w:val="clear" w:color="auto" w:fill="auto"/>
            <w:hideMark/>
          </w:tcPr>
          <w:p w14:paraId="201AE8EC" w14:textId="77777777" w:rsidR="006E2BB1" w:rsidRPr="00921FFD" w:rsidRDefault="006E2BB1" w:rsidP="00921FFD">
            <w:pPr>
              <w:spacing w:after="0" w:line="240" w:lineRule="auto"/>
              <w:jc w:val="left"/>
              <w:rPr>
                <w:rFonts w:eastAsia="Times New Roman" w:cs="Arial"/>
                <w:b/>
                <w:bCs/>
                <w:lang w:eastAsia="de-DE"/>
              </w:rPr>
            </w:pPr>
            <w:r w:rsidRPr="00921FFD">
              <w:rPr>
                <w:rFonts w:eastAsia="Times New Roman" w:cs="Arial"/>
                <w:b/>
                <w:bCs/>
                <w:lang w:eastAsia="de-DE"/>
              </w:rPr>
              <w:t>Format, Unit</w:t>
            </w:r>
          </w:p>
        </w:tc>
        <w:tc>
          <w:tcPr>
            <w:tcW w:w="1842" w:type="dxa"/>
            <w:tcBorders>
              <w:top w:val="single" w:sz="12" w:space="0" w:color="auto"/>
              <w:bottom w:val="single" w:sz="12" w:space="0" w:color="auto"/>
            </w:tcBorders>
            <w:shd w:val="clear" w:color="auto" w:fill="auto"/>
            <w:hideMark/>
          </w:tcPr>
          <w:p w14:paraId="4366674D" w14:textId="77777777" w:rsidR="006E2BB1" w:rsidRPr="00921FFD" w:rsidRDefault="006E2BB1" w:rsidP="00921FFD">
            <w:pPr>
              <w:spacing w:after="0" w:line="240" w:lineRule="auto"/>
              <w:jc w:val="left"/>
              <w:rPr>
                <w:rFonts w:eastAsia="Times New Roman" w:cs="Arial"/>
                <w:b/>
                <w:bCs/>
                <w:lang w:eastAsia="de-DE"/>
              </w:rPr>
            </w:pPr>
            <w:r w:rsidRPr="00921FFD">
              <w:rPr>
                <w:b/>
              </w:rPr>
              <w:t>Value set</w:t>
            </w:r>
          </w:p>
        </w:tc>
        <w:tc>
          <w:tcPr>
            <w:tcW w:w="1701" w:type="dxa"/>
            <w:tcBorders>
              <w:top w:val="single" w:sz="12" w:space="0" w:color="auto"/>
              <w:bottom w:val="single" w:sz="12" w:space="0" w:color="auto"/>
            </w:tcBorders>
            <w:shd w:val="clear" w:color="auto" w:fill="auto"/>
            <w:noWrap/>
            <w:hideMark/>
          </w:tcPr>
          <w:p w14:paraId="4A95BCFA" w14:textId="77777777" w:rsidR="006E2BB1" w:rsidRPr="00921FFD" w:rsidRDefault="006E2BB1" w:rsidP="00921FFD">
            <w:pPr>
              <w:spacing w:after="0" w:line="240" w:lineRule="auto"/>
              <w:jc w:val="left"/>
              <w:rPr>
                <w:rFonts w:eastAsia="Times New Roman" w:cs="Arial"/>
                <w:b/>
                <w:bCs/>
                <w:lang w:val="fr-FR" w:eastAsia="de-DE"/>
              </w:rPr>
            </w:pPr>
            <w:r w:rsidRPr="00921FFD">
              <w:rPr>
                <w:b/>
              </w:rPr>
              <w:t>Examples</w:t>
            </w:r>
          </w:p>
        </w:tc>
      </w:tr>
      <w:tr w:rsidR="006E2BB1" w:rsidRPr="00921FFD" w14:paraId="01E30BE0" w14:textId="77777777" w:rsidTr="00921FFD">
        <w:trPr>
          <w:trHeight w:val="720"/>
        </w:trPr>
        <w:tc>
          <w:tcPr>
            <w:tcW w:w="1692" w:type="dxa"/>
            <w:tcBorders>
              <w:top w:val="single" w:sz="12" w:space="0" w:color="auto"/>
            </w:tcBorders>
            <w:shd w:val="clear" w:color="auto" w:fill="auto"/>
            <w:hideMark/>
          </w:tcPr>
          <w:p w14:paraId="56DD0C3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34PG7VadHC1QphPcsq0gLM</w:t>
            </w:r>
          </w:p>
        </w:tc>
        <w:tc>
          <w:tcPr>
            <w:tcW w:w="1008" w:type="dxa"/>
            <w:tcBorders>
              <w:top w:val="single" w:sz="12" w:space="0" w:color="auto"/>
            </w:tcBorders>
            <w:shd w:val="clear" w:color="auto" w:fill="auto"/>
            <w:noWrap/>
            <w:hideMark/>
          </w:tcPr>
          <w:p w14:paraId="792A357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08-0001</w:t>
            </w:r>
          </w:p>
        </w:tc>
        <w:tc>
          <w:tcPr>
            <w:tcW w:w="1610" w:type="dxa"/>
            <w:tcBorders>
              <w:top w:val="single" w:sz="12" w:space="0" w:color="auto"/>
            </w:tcBorders>
            <w:shd w:val="clear" w:color="auto" w:fill="auto"/>
            <w:hideMark/>
          </w:tcPr>
          <w:p w14:paraId="63527C8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operation and maintenance manual</w:t>
            </w:r>
          </w:p>
        </w:tc>
        <w:tc>
          <w:tcPr>
            <w:tcW w:w="2925" w:type="dxa"/>
            <w:tcBorders>
              <w:top w:val="single" w:sz="12" w:space="0" w:color="auto"/>
            </w:tcBorders>
            <w:shd w:val="clear" w:color="auto" w:fill="auto"/>
            <w:hideMark/>
          </w:tcPr>
          <w:p w14:paraId="6E8161D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Hyperlink to Manufacturer O&amp;M Data.</w:t>
            </w:r>
          </w:p>
        </w:tc>
        <w:tc>
          <w:tcPr>
            <w:tcW w:w="1259" w:type="dxa"/>
            <w:tcBorders>
              <w:top w:val="single" w:sz="12" w:space="0" w:color="auto"/>
            </w:tcBorders>
            <w:shd w:val="clear" w:color="auto" w:fill="auto"/>
            <w:hideMark/>
          </w:tcPr>
          <w:p w14:paraId="7494A5BD" w14:textId="77777777" w:rsidR="006E2BB1" w:rsidRPr="00921FFD" w:rsidRDefault="006E2BB1" w:rsidP="00921FFD">
            <w:pPr>
              <w:spacing w:after="0" w:line="240" w:lineRule="auto"/>
              <w:jc w:val="left"/>
              <w:rPr>
                <w:rFonts w:eastAsia="Times New Roman" w:cs="Arial"/>
                <w:lang w:eastAsia="de-DE"/>
              </w:rPr>
            </w:pPr>
          </w:p>
        </w:tc>
        <w:tc>
          <w:tcPr>
            <w:tcW w:w="1486" w:type="dxa"/>
            <w:tcBorders>
              <w:top w:val="single" w:sz="12" w:space="0" w:color="auto"/>
            </w:tcBorders>
            <w:shd w:val="clear" w:color="auto" w:fill="auto"/>
            <w:hideMark/>
          </w:tcPr>
          <w:p w14:paraId="05A73C1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tcBorders>
              <w:top w:val="single" w:sz="12" w:space="0" w:color="auto"/>
            </w:tcBorders>
            <w:shd w:val="clear" w:color="auto" w:fill="auto"/>
            <w:hideMark/>
          </w:tcPr>
          <w:p w14:paraId="7BB8547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tcBorders>
              <w:top w:val="single" w:sz="12" w:space="0" w:color="auto"/>
            </w:tcBorders>
            <w:shd w:val="clear" w:color="auto" w:fill="auto"/>
            <w:noWrap/>
            <w:vAlign w:val="bottom"/>
            <w:hideMark/>
          </w:tcPr>
          <w:p w14:paraId="698DD9A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8334065" w14:textId="77777777" w:rsidTr="00921FFD">
        <w:trPr>
          <w:trHeight w:val="480"/>
        </w:trPr>
        <w:tc>
          <w:tcPr>
            <w:tcW w:w="1692" w:type="dxa"/>
            <w:shd w:val="clear" w:color="auto" w:fill="auto"/>
            <w:hideMark/>
          </w:tcPr>
          <w:p w14:paraId="7E4B32B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3v5OARYZT1YPVKbbszPFRk</w:t>
            </w:r>
          </w:p>
        </w:tc>
        <w:tc>
          <w:tcPr>
            <w:tcW w:w="1008" w:type="dxa"/>
            <w:shd w:val="clear" w:color="auto" w:fill="auto"/>
            <w:noWrap/>
            <w:hideMark/>
          </w:tcPr>
          <w:p w14:paraId="25E4917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08-0002</w:t>
            </w:r>
          </w:p>
        </w:tc>
        <w:tc>
          <w:tcPr>
            <w:tcW w:w="1610" w:type="dxa"/>
            <w:shd w:val="clear" w:color="auto" w:fill="auto"/>
            <w:hideMark/>
          </w:tcPr>
          <w:p w14:paraId="4CAE231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burn-in time</w:t>
            </w:r>
          </w:p>
        </w:tc>
        <w:tc>
          <w:tcPr>
            <w:tcW w:w="2925" w:type="dxa"/>
            <w:shd w:val="clear" w:color="auto" w:fill="auto"/>
            <w:hideMark/>
          </w:tcPr>
          <w:p w14:paraId="4F8498B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Burn in time for the used light source technology.</w:t>
            </w:r>
          </w:p>
        </w:tc>
        <w:tc>
          <w:tcPr>
            <w:tcW w:w="1259" w:type="dxa"/>
            <w:shd w:val="clear" w:color="auto" w:fill="auto"/>
            <w:hideMark/>
          </w:tcPr>
          <w:p w14:paraId="2CE3BE9C"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3814328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h</w:t>
            </w:r>
          </w:p>
        </w:tc>
        <w:tc>
          <w:tcPr>
            <w:tcW w:w="1842" w:type="dxa"/>
            <w:shd w:val="clear" w:color="auto" w:fill="auto"/>
            <w:hideMark/>
          </w:tcPr>
          <w:p w14:paraId="79E22B7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74A9912C"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EB8446E" w14:textId="77777777" w:rsidTr="00921FFD">
        <w:trPr>
          <w:trHeight w:val="480"/>
        </w:trPr>
        <w:tc>
          <w:tcPr>
            <w:tcW w:w="1692" w:type="dxa"/>
            <w:shd w:val="clear" w:color="auto" w:fill="auto"/>
            <w:hideMark/>
          </w:tcPr>
          <w:p w14:paraId="513A1C7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029GIxceb34PwAvq2yhDdT</w:t>
            </w:r>
          </w:p>
        </w:tc>
        <w:tc>
          <w:tcPr>
            <w:tcW w:w="1008" w:type="dxa"/>
            <w:shd w:val="clear" w:color="auto" w:fill="auto"/>
            <w:noWrap/>
            <w:hideMark/>
          </w:tcPr>
          <w:p w14:paraId="3D62B66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08-0003</w:t>
            </w:r>
          </w:p>
        </w:tc>
        <w:tc>
          <w:tcPr>
            <w:tcW w:w="1610" w:type="dxa"/>
            <w:shd w:val="clear" w:color="auto" w:fill="auto"/>
            <w:hideMark/>
          </w:tcPr>
          <w:p w14:paraId="0EFD727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warranty ID</w:t>
            </w:r>
          </w:p>
        </w:tc>
        <w:tc>
          <w:tcPr>
            <w:tcW w:w="2925" w:type="dxa"/>
            <w:shd w:val="clear" w:color="auto" w:fill="auto"/>
            <w:hideMark/>
          </w:tcPr>
          <w:p w14:paraId="2C1C937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59" w:type="dxa"/>
            <w:shd w:val="clear" w:color="auto" w:fill="auto"/>
            <w:hideMark/>
          </w:tcPr>
          <w:p w14:paraId="5F525FCC"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763202F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7A82F6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0A30018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E14B780" w14:textId="77777777" w:rsidTr="00921FFD">
        <w:trPr>
          <w:trHeight w:val="480"/>
        </w:trPr>
        <w:tc>
          <w:tcPr>
            <w:tcW w:w="1692" w:type="dxa"/>
            <w:shd w:val="clear" w:color="auto" w:fill="auto"/>
            <w:hideMark/>
          </w:tcPr>
          <w:p w14:paraId="2E26115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31uC3C$W1CZgyILMlF1ZAl</w:t>
            </w:r>
          </w:p>
        </w:tc>
        <w:tc>
          <w:tcPr>
            <w:tcW w:w="1008" w:type="dxa"/>
            <w:shd w:val="clear" w:color="auto" w:fill="auto"/>
            <w:noWrap/>
            <w:hideMark/>
          </w:tcPr>
          <w:p w14:paraId="0575221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08-0004</w:t>
            </w:r>
          </w:p>
        </w:tc>
        <w:tc>
          <w:tcPr>
            <w:tcW w:w="1610" w:type="dxa"/>
            <w:shd w:val="clear" w:color="auto" w:fill="auto"/>
            <w:hideMark/>
          </w:tcPr>
          <w:p w14:paraId="79A95EC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maintenance and cleaning</w:t>
            </w:r>
          </w:p>
        </w:tc>
        <w:tc>
          <w:tcPr>
            <w:tcW w:w="2925" w:type="dxa"/>
            <w:shd w:val="clear" w:color="auto" w:fill="auto"/>
            <w:hideMark/>
          </w:tcPr>
          <w:p w14:paraId="71A6391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object's maintenance and cleaning requirements.</w:t>
            </w:r>
          </w:p>
        </w:tc>
        <w:tc>
          <w:tcPr>
            <w:tcW w:w="1259" w:type="dxa"/>
            <w:shd w:val="clear" w:color="auto" w:fill="auto"/>
            <w:hideMark/>
          </w:tcPr>
          <w:p w14:paraId="10E8C268"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4C76D94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67AA6A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2A57318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00DAC58" w14:textId="77777777" w:rsidTr="00921FFD">
        <w:trPr>
          <w:trHeight w:val="480"/>
        </w:trPr>
        <w:tc>
          <w:tcPr>
            <w:tcW w:w="1692" w:type="dxa"/>
            <w:shd w:val="clear" w:color="auto" w:fill="auto"/>
            <w:hideMark/>
          </w:tcPr>
          <w:p w14:paraId="2BD09C1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1LMicN7VzFIhNU67UsE5xV</w:t>
            </w:r>
          </w:p>
        </w:tc>
        <w:tc>
          <w:tcPr>
            <w:tcW w:w="1008" w:type="dxa"/>
            <w:shd w:val="clear" w:color="auto" w:fill="auto"/>
            <w:noWrap/>
            <w:hideMark/>
          </w:tcPr>
          <w:p w14:paraId="7D0007A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08-0005</w:t>
            </w:r>
          </w:p>
        </w:tc>
        <w:tc>
          <w:tcPr>
            <w:tcW w:w="1610" w:type="dxa"/>
            <w:shd w:val="clear" w:color="auto" w:fill="auto"/>
            <w:hideMark/>
          </w:tcPr>
          <w:p w14:paraId="053346F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health and safety information</w:t>
            </w:r>
          </w:p>
        </w:tc>
        <w:tc>
          <w:tcPr>
            <w:tcW w:w="2925" w:type="dxa"/>
            <w:shd w:val="clear" w:color="auto" w:fill="auto"/>
            <w:hideMark/>
          </w:tcPr>
          <w:p w14:paraId="1B36911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object's health and safety information.</w:t>
            </w:r>
          </w:p>
        </w:tc>
        <w:tc>
          <w:tcPr>
            <w:tcW w:w="1259" w:type="dxa"/>
            <w:shd w:val="clear" w:color="auto" w:fill="auto"/>
            <w:hideMark/>
          </w:tcPr>
          <w:p w14:paraId="176979B3"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446E870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F3F819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225C7553"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0A47434" w14:textId="77777777" w:rsidTr="00921FFD">
        <w:trPr>
          <w:trHeight w:val="720"/>
        </w:trPr>
        <w:tc>
          <w:tcPr>
            <w:tcW w:w="1692" w:type="dxa"/>
            <w:shd w:val="clear" w:color="auto" w:fill="auto"/>
            <w:hideMark/>
          </w:tcPr>
          <w:p w14:paraId="379998D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2pJ0x1y_L22u4JkKPyw8n7</w:t>
            </w:r>
          </w:p>
        </w:tc>
        <w:tc>
          <w:tcPr>
            <w:tcW w:w="1008" w:type="dxa"/>
            <w:shd w:val="clear" w:color="auto" w:fill="auto"/>
            <w:noWrap/>
            <w:hideMark/>
          </w:tcPr>
          <w:p w14:paraId="1A89470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08-0006</w:t>
            </w:r>
          </w:p>
        </w:tc>
        <w:tc>
          <w:tcPr>
            <w:tcW w:w="1610" w:type="dxa"/>
            <w:shd w:val="clear" w:color="auto" w:fill="auto"/>
            <w:hideMark/>
          </w:tcPr>
          <w:p w14:paraId="1F767FA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assembly place</w:t>
            </w:r>
          </w:p>
        </w:tc>
        <w:tc>
          <w:tcPr>
            <w:tcW w:w="2925" w:type="dxa"/>
            <w:shd w:val="clear" w:color="auto" w:fill="auto"/>
            <w:hideMark/>
          </w:tcPr>
          <w:p w14:paraId="200B242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Defining where the assembly is intended to take place, on the building site, a room number or others.</w:t>
            </w:r>
          </w:p>
        </w:tc>
        <w:tc>
          <w:tcPr>
            <w:tcW w:w="1259" w:type="dxa"/>
            <w:shd w:val="clear" w:color="auto" w:fill="auto"/>
            <w:hideMark/>
          </w:tcPr>
          <w:p w14:paraId="6676856B"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6BE93BE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6DAAF0B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51E09AE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347135F" w14:textId="77777777" w:rsidTr="00921FFD">
        <w:trPr>
          <w:trHeight w:val="535"/>
        </w:trPr>
        <w:tc>
          <w:tcPr>
            <w:tcW w:w="1692" w:type="dxa"/>
            <w:shd w:val="clear" w:color="auto" w:fill="auto"/>
            <w:hideMark/>
          </w:tcPr>
          <w:p w14:paraId="300ABD4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2vwn75Kg55RuoCwjIK1l_l</w:t>
            </w:r>
          </w:p>
        </w:tc>
        <w:tc>
          <w:tcPr>
            <w:tcW w:w="1008" w:type="dxa"/>
            <w:shd w:val="clear" w:color="auto" w:fill="auto"/>
            <w:noWrap/>
            <w:hideMark/>
          </w:tcPr>
          <w:p w14:paraId="270BB36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08-0007</w:t>
            </w:r>
          </w:p>
        </w:tc>
        <w:tc>
          <w:tcPr>
            <w:tcW w:w="1610" w:type="dxa"/>
            <w:shd w:val="clear" w:color="auto" w:fill="auto"/>
            <w:hideMark/>
          </w:tcPr>
          <w:p w14:paraId="06EDED6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circuit number</w:t>
            </w:r>
          </w:p>
        </w:tc>
        <w:tc>
          <w:tcPr>
            <w:tcW w:w="2925" w:type="dxa"/>
            <w:shd w:val="clear" w:color="auto" w:fill="auto"/>
            <w:hideMark/>
          </w:tcPr>
          <w:p w14:paraId="70BA503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59" w:type="dxa"/>
            <w:shd w:val="clear" w:color="auto" w:fill="auto"/>
            <w:hideMark/>
          </w:tcPr>
          <w:p w14:paraId="36A4B4E9"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67BD219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842" w:type="dxa"/>
            <w:shd w:val="clear" w:color="auto" w:fill="auto"/>
            <w:hideMark/>
          </w:tcPr>
          <w:p w14:paraId="5DBE7A9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hideMark/>
          </w:tcPr>
          <w:p w14:paraId="6F72D44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18</w:t>
            </w:r>
          </w:p>
        </w:tc>
      </w:tr>
      <w:tr w:rsidR="006E2BB1" w:rsidRPr="00921FFD" w14:paraId="091AB9A2" w14:textId="77777777" w:rsidTr="00921FFD">
        <w:trPr>
          <w:trHeight w:val="699"/>
        </w:trPr>
        <w:tc>
          <w:tcPr>
            <w:tcW w:w="1692" w:type="dxa"/>
            <w:shd w:val="clear" w:color="auto" w:fill="auto"/>
            <w:hideMark/>
          </w:tcPr>
          <w:p w14:paraId="78BED9F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2xTmgI4Kz07w8ouThMxNae</w:t>
            </w:r>
          </w:p>
        </w:tc>
        <w:tc>
          <w:tcPr>
            <w:tcW w:w="1008" w:type="dxa"/>
            <w:shd w:val="clear" w:color="auto" w:fill="auto"/>
            <w:noWrap/>
            <w:hideMark/>
          </w:tcPr>
          <w:p w14:paraId="4CBD746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08-0008</w:t>
            </w:r>
          </w:p>
        </w:tc>
        <w:tc>
          <w:tcPr>
            <w:tcW w:w="1610" w:type="dxa"/>
            <w:shd w:val="clear" w:color="auto" w:fill="auto"/>
            <w:hideMark/>
          </w:tcPr>
          <w:p w14:paraId="1B27AE4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maintenance tasks according SFG20</w:t>
            </w:r>
          </w:p>
        </w:tc>
        <w:tc>
          <w:tcPr>
            <w:tcW w:w="2925" w:type="dxa"/>
            <w:shd w:val="clear" w:color="auto" w:fill="auto"/>
            <w:hideMark/>
          </w:tcPr>
          <w:p w14:paraId="5C565E6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Maintenance tasks or SFG20 codes to time interval.</w:t>
            </w:r>
          </w:p>
        </w:tc>
        <w:tc>
          <w:tcPr>
            <w:tcW w:w="1259" w:type="dxa"/>
            <w:shd w:val="clear" w:color="auto" w:fill="auto"/>
            <w:hideMark/>
          </w:tcPr>
          <w:p w14:paraId="787018C9"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7F73DDE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1B144BDF"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74AF6DF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C60930D" w14:textId="77777777" w:rsidTr="00921FFD">
        <w:trPr>
          <w:trHeight w:val="582"/>
        </w:trPr>
        <w:tc>
          <w:tcPr>
            <w:tcW w:w="1692" w:type="dxa"/>
            <w:shd w:val="clear" w:color="auto" w:fill="auto"/>
            <w:hideMark/>
          </w:tcPr>
          <w:p w14:paraId="61503D1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18n9980eTBYQhPpZr2K$$d</w:t>
            </w:r>
          </w:p>
        </w:tc>
        <w:tc>
          <w:tcPr>
            <w:tcW w:w="1008" w:type="dxa"/>
            <w:shd w:val="clear" w:color="auto" w:fill="auto"/>
            <w:noWrap/>
            <w:hideMark/>
          </w:tcPr>
          <w:p w14:paraId="5E45636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08-0009</w:t>
            </w:r>
          </w:p>
        </w:tc>
        <w:tc>
          <w:tcPr>
            <w:tcW w:w="1610" w:type="dxa"/>
            <w:shd w:val="clear" w:color="auto" w:fill="auto"/>
            <w:hideMark/>
          </w:tcPr>
          <w:p w14:paraId="2702D5B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maintenance required according an operation time</w:t>
            </w:r>
          </w:p>
        </w:tc>
        <w:tc>
          <w:tcPr>
            <w:tcW w:w="2925" w:type="dxa"/>
            <w:shd w:val="clear" w:color="auto" w:fill="auto"/>
            <w:hideMark/>
          </w:tcPr>
          <w:p w14:paraId="32CD6D8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Maintenance tasks required during a specific operation time frame.</w:t>
            </w:r>
          </w:p>
        </w:tc>
        <w:tc>
          <w:tcPr>
            <w:tcW w:w="1259" w:type="dxa"/>
            <w:shd w:val="clear" w:color="auto" w:fill="auto"/>
            <w:hideMark/>
          </w:tcPr>
          <w:p w14:paraId="0DF08A2D"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5FF18C8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0AA03D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25634526"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25CE63D" w14:textId="77777777" w:rsidTr="00921FFD">
        <w:trPr>
          <w:trHeight w:val="720"/>
        </w:trPr>
        <w:tc>
          <w:tcPr>
            <w:tcW w:w="1692" w:type="dxa"/>
            <w:shd w:val="clear" w:color="auto" w:fill="auto"/>
            <w:hideMark/>
          </w:tcPr>
          <w:p w14:paraId="4FF6482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39JfcO9AbAr9oN6p6vcFzd</w:t>
            </w:r>
          </w:p>
        </w:tc>
        <w:tc>
          <w:tcPr>
            <w:tcW w:w="1008" w:type="dxa"/>
            <w:shd w:val="clear" w:color="auto" w:fill="auto"/>
            <w:noWrap/>
            <w:hideMark/>
          </w:tcPr>
          <w:p w14:paraId="363B699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08-0010</w:t>
            </w:r>
          </w:p>
        </w:tc>
        <w:tc>
          <w:tcPr>
            <w:tcW w:w="1610" w:type="dxa"/>
            <w:shd w:val="clear" w:color="auto" w:fill="auto"/>
            <w:hideMark/>
          </w:tcPr>
          <w:p w14:paraId="204DD89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useful life</w:t>
            </w:r>
          </w:p>
        </w:tc>
        <w:tc>
          <w:tcPr>
            <w:tcW w:w="2925" w:type="dxa"/>
            <w:shd w:val="clear" w:color="auto" w:fill="auto"/>
            <w:hideMark/>
          </w:tcPr>
          <w:p w14:paraId="657BB8F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Useful life of the luminaire with declaration of Lx, By and ambient temperature.</w:t>
            </w:r>
          </w:p>
        </w:tc>
        <w:tc>
          <w:tcPr>
            <w:tcW w:w="1259" w:type="dxa"/>
            <w:shd w:val="clear" w:color="auto" w:fill="auto"/>
            <w:hideMark/>
          </w:tcPr>
          <w:p w14:paraId="56735223"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2122FF5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6AA0198"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hideMark/>
          </w:tcPr>
          <w:p w14:paraId="530C1A6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L80B50 50,000h 25°C</w:t>
            </w:r>
          </w:p>
        </w:tc>
      </w:tr>
      <w:tr w:rsidR="006E2BB1" w:rsidRPr="00921FFD" w14:paraId="45BC7883" w14:textId="77777777" w:rsidTr="00921FFD">
        <w:trPr>
          <w:trHeight w:val="480"/>
        </w:trPr>
        <w:tc>
          <w:tcPr>
            <w:tcW w:w="1692" w:type="dxa"/>
            <w:shd w:val="clear" w:color="auto" w:fill="auto"/>
            <w:hideMark/>
          </w:tcPr>
          <w:p w14:paraId="10F9745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3e4zxIOO5EZu5szfTou0vU</w:t>
            </w:r>
          </w:p>
        </w:tc>
        <w:tc>
          <w:tcPr>
            <w:tcW w:w="1008" w:type="dxa"/>
            <w:shd w:val="clear" w:color="auto" w:fill="auto"/>
            <w:noWrap/>
            <w:hideMark/>
          </w:tcPr>
          <w:p w14:paraId="4CF0568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08-0011</w:t>
            </w:r>
          </w:p>
        </w:tc>
        <w:tc>
          <w:tcPr>
            <w:tcW w:w="1610" w:type="dxa"/>
            <w:shd w:val="clear" w:color="auto" w:fill="auto"/>
            <w:hideMark/>
          </w:tcPr>
          <w:p w14:paraId="3B34C36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average rated life of light source</w:t>
            </w:r>
          </w:p>
        </w:tc>
        <w:tc>
          <w:tcPr>
            <w:tcW w:w="2925" w:type="dxa"/>
            <w:shd w:val="clear" w:color="auto" w:fill="auto"/>
            <w:hideMark/>
          </w:tcPr>
          <w:p w14:paraId="7239F78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Expected lifetime of a light source. Not allowed at LED.</w:t>
            </w:r>
          </w:p>
        </w:tc>
        <w:tc>
          <w:tcPr>
            <w:tcW w:w="1259" w:type="dxa"/>
            <w:shd w:val="clear" w:color="auto" w:fill="auto"/>
            <w:hideMark/>
          </w:tcPr>
          <w:p w14:paraId="34D9C21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ARL</w:t>
            </w:r>
          </w:p>
        </w:tc>
        <w:tc>
          <w:tcPr>
            <w:tcW w:w="1486" w:type="dxa"/>
            <w:shd w:val="clear" w:color="auto" w:fill="auto"/>
            <w:hideMark/>
          </w:tcPr>
          <w:p w14:paraId="20F7FAA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h</w:t>
            </w:r>
          </w:p>
        </w:tc>
        <w:tc>
          <w:tcPr>
            <w:tcW w:w="1842" w:type="dxa"/>
            <w:shd w:val="clear" w:color="auto" w:fill="auto"/>
            <w:hideMark/>
          </w:tcPr>
          <w:p w14:paraId="6457634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hideMark/>
          </w:tcPr>
          <w:p w14:paraId="07899F9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20,000h</w:t>
            </w:r>
          </w:p>
        </w:tc>
      </w:tr>
      <w:tr w:rsidR="006E2BB1" w:rsidRPr="00921FFD" w14:paraId="02CE25CB" w14:textId="77777777" w:rsidTr="00921FFD">
        <w:trPr>
          <w:trHeight w:val="618"/>
        </w:trPr>
        <w:tc>
          <w:tcPr>
            <w:tcW w:w="1692" w:type="dxa"/>
            <w:shd w:val="clear" w:color="auto" w:fill="auto"/>
            <w:hideMark/>
          </w:tcPr>
          <w:p w14:paraId="6A6821D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3sOx4EgST3axh5ZPV$lkbS</w:t>
            </w:r>
          </w:p>
        </w:tc>
        <w:tc>
          <w:tcPr>
            <w:tcW w:w="1008" w:type="dxa"/>
            <w:shd w:val="clear" w:color="auto" w:fill="auto"/>
            <w:noWrap/>
            <w:hideMark/>
          </w:tcPr>
          <w:p w14:paraId="37E61BC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08-0012</w:t>
            </w:r>
          </w:p>
        </w:tc>
        <w:tc>
          <w:tcPr>
            <w:tcW w:w="1610" w:type="dxa"/>
            <w:shd w:val="clear" w:color="auto" w:fill="auto"/>
            <w:hideMark/>
          </w:tcPr>
          <w:p w14:paraId="11C56F4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control gear lifetime </w:t>
            </w:r>
          </w:p>
        </w:tc>
        <w:tc>
          <w:tcPr>
            <w:tcW w:w="2925" w:type="dxa"/>
            <w:shd w:val="clear" w:color="auto" w:fill="auto"/>
            <w:hideMark/>
          </w:tcPr>
          <w:p w14:paraId="5E49B3A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Expected lifetime of a control gear.</w:t>
            </w:r>
          </w:p>
        </w:tc>
        <w:tc>
          <w:tcPr>
            <w:tcW w:w="1259" w:type="dxa"/>
            <w:shd w:val="clear" w:color="auto" w:fill="auto"/>
            <w:hideMark/>
          </w:tcPr>
          <w:p w14:paraId="4C7EF459"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3D70E7E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h</w:t>
            </w:r>
          </w:p>
        </w:tc>
        <w:tc>
          <w:tcPr>
            <w:tcW w:w="1842" w:type="dxa"/>
            <w:shd w:val="clear" w:color="auto" w:fill="auto"/>
            <w:hideMark/>
          </w:tcPr>
          <w:p w14:paraId="2F7C6BA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533A68AA"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A6B1DAB" w14:textId="77777777" w:rsidTr="00921FFD">
        <w:trPr>
          <w:trHeight w:val="3145"/>
        </w:trPr>
        <w:tc>
          <w:tcPr>
            <w:tcW w:w="1692" w:type="dxa"/>
            <w:shd w:val="clear" w:color="auto" w:fill="auto"/>
            <w:hideMark/>
          </w:tcPr>
          <w:p w14:paraId="398C7CA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0NMpOQzNH679doR_IuOYUl</w:t>
            </w:r>
          </w:p>
        </w:tc>
        <w:tc>
          <w:tcPr>
            <w:tcW w:w="1008" w:type="dxa"/>
            <w:shd w:val="clear" w:color="auto" w:fill="auto"/>
            <w:noWrap/>
            <w:hideMark/>
          </w:tcPr>
          <w:p w14:paraId="5D976E22" w14:textId="77777777" w:rsidR="006E2BB1" w:rsidRPr="00921FFD" w:rsidRDefault="006E2BB1" w:rsidP="00921FFD">
            <w:pPr>
              <w:spacing w:after="0" w:line="240" w:lineRule="auto"/>
              <w:jc w:val="left"/>
              <w:rPr>
                <w:rFonts w:eastAsia="Times New Roman" w:cs="Arial"/>
                <w:lang w:eastAsia="de-DE"/>
              </w:rPr>
            </w:pPr>
            <w:commentRangeStart w:id="87"/>
            <w:r w:rsidRPr="0091337B">
              <w:rPr>
                <w:rFonts w:eastAsia="Times New Roman" w:cs="Arial"/>
                <w:highlight w:val="yellow"/>
                <w:lang w:eastAsia="de-DE"/>
              </w:rPr>
              <w:t>08-0013</w:t>
            </w:r>
            <w:commentRangeEnd w:id="87"/>
            <w:r w:rsidR="003D2B19" w:rsidRPr="0091337B">
              <w:rPr>
                <w:rStyle w:val="CommentReference"/>
                <w:highlight w:val="yellow"/>
              </w:rPr>
              <w:commentReference w:id="87"/>
            </w:r>
          </w:p>
        </w:tc>
        <w:tc>
          <w:tcPr>
            <w:tcW w:w="1610" w:type="dxa"/>
            <w:shd w:val="clear" w:color="auto" w:fill="auto"/>
            <w:hideMark/>
          </w:tcPr>
          <w:p w14:paraId="1569002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median useful life</w:t>
            </w:r>
          </w:p>
        </w:tc>
        <w:tc>
          <w:tcPr>
            <w:tcW w:w="2925" w:type="dxa"/>
            <w:shd w:val="clear" w:color="auto" w:fill="auto"/>
            <w:hideMark/>
          </w:tcPr>
          <w:p w14:paraId="7838481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Median useful life (of LED modules). Length of time during which 50 % (B50) of a population of operating LED modules of the same type have parametrically failed to provide at least percentage Lx of the initial luminous flux. </w:t>
            </w:r>
            <w:r w:rsidRPr="00921FFD">
              <w:rPr>
                <w:rFonts w:eastAsia="Times New Roman" w:cs="Arial"/>
                <w:lang w:eastAsia="de-DE"/>
              </w:rPr>
              <w:br/>
              <w:t>Recommend in fixed time value for Median Useful Life 35k, 50k, 75k, and/or 100k hours according application.</w:t>
            </w:r>
          </w:p>
        </w:tc>
        <w:tc>
          <w:tcPr>
            <w:tcW w:w="1259" w:type="dxa"/>
            <w:shd w:val="clear" w:color="auto" w:fill="auto"/>
            <w:hideMark/>
          </w:tcPr>
          <w:p w14:paraId="2232655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Lx</w:t>
            </w:r>
          </w:p>
        </w:tc>
        <w:tc>
          <w:tcPr>
            <w:tcW w:w="1486" w:type="dxa"/>
            <w:shd w:val="clear" w:color="auto" w:fill="auto"/>
            <w:hideMark/>
          </w:tcPr>
          <w:p w14:paraId="02674D8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015ABA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hideMark/>
          </w:tcPr>
          <w:p w14:paraId="6A66F25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L80 50,000h</w:t>
            </w:r>
          </w:p>
        </w:tc>
      </w:tr>
      <w:tr w:rsidR="006E2BB1" w:rsidRPr="00921FFD" w14:paraId="75E941C4" w14:textId="77777777" w:rsidTr="00921FFD">
        <w:trPr>
          <w:trHeight w:val="1440"/>
        </w:trPr>
        <w:tc>
          <w:tcPr>
            <w:tcW w:w="1692" w:type="dxa"/>
            <w:shd w:val="clear" w:color="auto" w:fill="auto"/>
            <w:hideMark/>
          </w:tcPr>
          <w:p w14:paraId="4A5DCF7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0bitv3Ynz53umOYqdoyGy7</w:t>
            </w:r>
          </w:p>
        </w:tc>
        <w:tc>
          <w:tcPr>
            <w:tcW w:w="1008" w:type="dxa"/>
            <w:shd w:val="clear" w:color="auto" w:fill="auto"/>
            <w:noWrap/>
            <w:hideMark/>
          </w:tcPr>
          <w:p w14:paraId="0BEDA1E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08-0014</w:t>
            </w:r>
          </w:p>
        </w:tc>
        <w:tc>
          <w:tcPr>
            <w:tcW w:w="1610" w:type="dxa"/>
            <w:shd w:val="clear" w:color="auto" w:fill="auto"/>
            <w:hideMark/>
          </w:tcPr>
          <w:p w14:paraId="3668532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rated ambient</w:t>
            </w:r>
            <w:r w:rsidRPr="00921FFD">
              <w:rPr>
                <w:rFonts w:eastAsia="Times New Roman" w:cs="Arial"/>
                <w:lang w:eastAsia="de-DE"/>
              </w:rPr>
              <w:br/>
              <w:t xml:space="preserve">temperature </w:t>
            </w:r>
          </w:p>
        </w:tc>
        <w:tc>
          <w:tcPr>
            <w:tcW w:w="2925" w:type="dxa"/>
            <w:shd w:val="clear" w:color="auto" w:fill="auto"/>
            <w:hideMark/>
          </w:tcPr>
          <w:p w14:paraId="5B4A3F1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Rated ambient performance temperature, highest ambient temperature around the luminaire related to a rated performance of the luminaire under normal operating conditions.</w:t>
            </w:r>
          </w:p>
        </w:tc>
        <w:tc>
          <w:tcPr>
            <w:tcW w:w="1259" w:type="dxa"/>
            <w:shd w:val="clear" w:color="auto" w:fill="auto"/>
            <w:hideMark/>
          </w:tcPr>
          <w:p w14:paraId="4A63BD0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Tq</w:t>
            </w:r>
            <w:proofErr w:type="spellEnd"/>
          </w:p>
        </w:tc>
        <w:tc>
          <w:tcPr>
            <w:tcW w:w="1486" w:type="dxa"/>
            <w:shd w:val="clear" w:color="auto" w:fill="auto"/>
            <w:hideMark/>
          </w:tcPr>
          <w:p w14:paraId="6F57CE0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°C</w:t>
            </w:r>
          </w:p>
        </w:tc>
        <w:tc>
          <w:tcPr>
            <w:tcW w:w="1842" w:type="dxa"/>
            <w:shd w:val="clear" w:color="auto" w:fill="auto"/>
            <w:hideMark/>
          </w:tcPr>
          <w:p w14:paraId="1687882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hideMark/>
          </w:tcPr>
          <w:p w14:paraId="687F479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40°C</w:t>
            </w:r>
          </w:p>
        </w:tc>
      </w:tr>
      <w:tr w:rsidR="006E2BB1" w:rsidRPr="00921FFD" w14:paraId="6118E8BF" w14:textId="77777777" w:rsidTr="00921FFD">
        <w:trPr>
          <w:trHeight w:val="960"/>
        </w:trPr>
        <w:tc>
          <w:tcPr>
            <w:tcW w:w="1692" w:type="dxa"/>
            <w:shd w:val="clear" w:color="auto" w:fill="auto"/>
            <w:hideMark/>
          </w:tcPr>
          <w:p w14:paraId="108CEFF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19BQiuhJj8qgDgvk6nbxxB</w:t>
            </w:r>
          </w:p>
        </w:tc>
        <w:tc>
          <w:tcPr>
            <w:tcW w:w="1008" w:type="dxa"/>
            <w:shd w:val="clear" w:color="auto" w:fill="auto"/>
            <w:noWrap/>
            <w:hideMark/>
          </w:tcPr>
          <w:p w14:paraId="09DEC90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08-0015</w:t>
            </w:r>
          </w:p>
        </w:tc>
        <w:tc>
          <w:tcPr>
            <w:tcW w:w="1610" w:type="dxa"/>
            <w:shd w:val="clear" w:color="auto" w:fill="auto"/>
            <w:hideMark/>
          </w:tcPr>
          <w:p w14:paraId="42D1B88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abrupt failure value </w:t>
            </w:r>
          </w:p>
        </w:tc>
        <w:tc>
          <w:tcPr>
            <w:tcW w:w="2925" w:type="dxa"/>
            <w:shd w:val="clear" w:color="auto" w:fill="auto"/>
            <w:hideMark/>
          </w:tcPr>
          <w:p w14:paraId="02A1D1D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Abrupt failure value AFV percentile of LED modules failing to operate at median useful life, Lx. AFV depended significantly on the control gear failure. </w:t>
            </w:r>
          </w:p>
        </w:tc>
        <w:tc>
          <w:tcPr>
            <w:tcW w:w="1259" w:type="dxa"/>
            <w:shd w:val="clear" w:color="auto" w:fill="auto"/>
            <w:hideMark/>
          </w:tcPr>
          <w:p w14:paraId="14FCE08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AFV</w:t>
            </w:r>
          </w:p>
        </w:tc>
        <w:tc>
          <w:tcPr>
            <w:tcW w:w="1486" w:type="dxa"/>
            <w:shd w:val="clear" w:color="auto" w:fill="auto"/>
            <w:hideMark/>
          </w:tcPr>
          <w:p w14:paraId="443F763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w:t>
            </w:r>
          </w:p>
        </w:tc>
        <w:tc>
          <w:tcPr>
            <w:tcW w:w="1842" w:type="dxa"/>
            <w:shd w:val="clear" w:color="auto" w:fill="auto"/>
            <w:hideMark/>
          </w:tcPr>
          <w:p w14:paraId="51A5EEA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65C21127"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9E03E88" w14:textId="77777777" w:rsidTr="008E2DE9">
        <w:trPr>
          <w:trHeight w:val="615"/>
        </w:trPr>
        <w:tc>
          <w:tcPr>
            <w:tcW w:w="1692" w:type="dxa"/>
            <w:shd w:val="clear" w:color="auto" w:fill="auto"/>
            <w:hideMark/>
          </w:tcPr>
          <w:p w14:paraId="13A5D097" w14:textId="77777777" w:rsidR="006E2BB1" w:rsidRPr="00921FFD" w:rsidRDefault="006E2BB1" w:rsidP="00921FFD">
            <w:pPr>
              <w:spacing w:after="0" w:line="240" w:lineRule="auto"/>
              <w:jc w:val="left"/>
              <w:rPr>
                <w:rFonts w:eastAsia="Times New Roman" w:cs="Arial"/>
                <w:lang w:eastAsia="de-DE"/>
              </w:rPr>
            </w:pPr>
            <w:r w:rsidRPr="00255720">
              <w:rPr>
                <w:rFonts w:eastAsia="Times New Roman" w:cs="Arial"/>
                <w:lang w:eastAsia="de-DE"/>
              </w:rPr>
              <w:lastRenderedPageBreak/>
              <w:t>2Ys5wBTunE_AZBAQnsTadY</w:t>
            </w:r>
          </w:p>
        </w:tc>
        <w:tc>
          <w:tcPr>
            <w:tcW w:w="1008" w:type="dxa"/>
            <w:shd w:val="clear" w:color="auto" w:fill="auto"/>
            <w:noWrap/>
            <w:hideMark/>
          </w:tcPr>
          <w:p w14:paraId="5B3FE53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08-0016</w:t>
            </w:r>
          </w:p>
        </w:tc>
        <w:tc>
          <w:tcPr>
            <w:tcW w:w="1610" w:type="dxa"/>
            <w:shd w:val="clear" w:color="auto" w:fill="auto"/>
            <w:hideMark/>
          </w:tcPr>
          <w:p w14:paraId="3D49E10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lamp lumen maintenance factor </w:t>
            </w:r>
          </w:p>
        </w:tc>
        <w:tc>
          <w:tcPr>
            <w:tcW w:w="2925" w:type="dxa"/>
            <w:shd w:val="clear" w:color="auto" w:fill="auto"/>
            <w:hideMark/>
          </w:tcPr>
          <w:p w14:paraId="56498B4D" w14:textId="516CE7D0"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lamp lumen maintenance factor is the ratio of luminous flux at a specific time compared to a new light source. It is describing the aging of the light source or the reduction of light intensity over time.</w:t>
            </w:r>
            <w:r w:rsidR="00130DF7">
              <w:rPr>
                <w:rFonts w:eastAsia="Times New Roman" w:cs="Arial"/>
                <w:lang w:eastAsia="de-DE"/>
              </w:rPr>
              <w:t xml:space="preserve"> The time for the LLMF is related to the </w:t>
            </w:r>
            <w:r w:rsidR="00130DF7" w:rsidRPr="00921FFD">
              <w:rPr>
                <w:rFonts w:eastAsia="Times New Roman" w:cs="Arial"/>
                <w:lang w:eastAsia="de-DE"/>
              </w:rPr>
              <w:t>median useful life</w:t>
            </w:r>
            <w:r w:rsidR="00130DF7">
              <w:rPr>
                <w:rFonts w:eastAsia="Times New Roman" w:cs="Arial"/>
                <w:lang w:eastAsia="de-DE"/>
              </w:rPr>
              <w:t>.</w:t>
            </w:r>
          </w:p>
        </w:tc>
        <w:tc>
          <w:tcPr>
            <w:tcW w:w="1259" w:type="dxa"/>
            <w:shd w:val="clear" w:color="auto" w:fill="auto"/>
            <w:hideMark/>
          </w:tcPr>
          <w:p w14:paraId="5E71DBB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LLMF</w:t>
            </w:r>
          </w:p>
        </w:tc>
        <w:tc>
          <w:tcPr>
            <w:tcW w:w="1486" w:type="dxa"/>
            <w:shd w:val="clear" w:color="auto" w:fill="auto"/>
            <w:hideMark/>
          </w:tcPr>
          <w:p w14:paraId="5106038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1E-2, </w:t>
            </w:r>
            <w:proofErr w:type="spellStart"/>
            <w:r w:rsidRPr="00921FFD">
              <w:rPr>
                <w:rFonts w:eastAsia="Times New Roman" w:cs="Arial"/>
                <w:lang w:eastAsia="de-DE"/>
              </w:rPr>
              <w:t>n.a.</w:t>
            </w:r>
            <w:proofErr w:type="spellEnd"/>
          </w:p>
        </w:tc>
        <w:tc>
          <w:tcPr>
            <w:tcW w:w="1842" w:type="dxa"/>
            <w:shd w:val="clear" w:color="auto" w:fill="auto"/>
            <w:hideMark/>
          </w:tcPr>
          <w:p w14:paraId="6EC1E692"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hideMark/>
          </w:tcPr>
          <w:p w14:paraId="1FB7666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0.96</w:t>
            </w:r>
          </w:p>
        </w:tc>
      </w:tr>
      <w:tr w:rsidR="006E2BB1" w:rsidRPr="00921FFD" w14:paraId="6E7E4AC1" w14:textId="77777777" w:rsidTr="00921FFD">
        <w:trPr>
          <w:trHeight w:val="960"/>
        </w:trPr>
        <w:tc>
          <w:tcPr>
            <w:tcW w:w="1692" w:type="dxa"/>
            <w:shd w:val="clear" w:color="auto" w:fill="auto"/>
            <w:hideMark/>
          </w:tcPr>
          <w:p w14:paraId="0ACBBB5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3i22ssv3nDYAGDmO9prt0t</w:t>
            </w:r>
          </w:p>
        </w:tc>
        <w:tc>
          <w:tcPr>
            <w:tcW w:w="1008" w:type="dxa"/>
            <w:shd w:val="clear" w:color="auto" w:fill="auto"/>
            <w:noWrap/>
            <w:hideMark/>
          </w:tcPr>
          <w:p w14:paraId="44DE49C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08-0017</w:t>
            </w:r>
          </w:p>
        </w:tc>
        <w:tc>
          <w:tcPr>
            <w:tcW w:w="1610" w:type="dxa"/>
            <w:shd w:val="clear" w:color="auto" w:fill="auto"/>
            <w:hideMark/>
          </w:tcPr>
          <w:p w14:paraId="1EC11CF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lamp survival factor </w:t>
            </w:r>
          </w:p>
        </w:tc>
        <w:tc>
          <w:tcPr>
            <w:tcW w:w="2925" w:type="dxa"/>
            <w:shd w:val="clear" w:color="auto" w:fill="auto"/>
            <w:hideMark/>
          </w:tcPr>
          <w:p w14:paraId="718179C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The lamp survival factor depends on the service lifetime of a light source.  LSF=1 is saying that there will be no loss of light because of light source failure. </w:t>
            </w:r>
          </w:p>
        </w:tc>
        <w:tc>
          <w:tcPr>
            <w:tcW w:w="1259" w:type="dxa"/>
            <w:shd w:val="clear" w:color="auto" w:fill="auto"/>
            <w:hideMark/>
          </w:tcPr>
          <w:p w14:paraId="0F2AF5F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LSF</w:t>
            </w:r>
          </w:p>
        </w:tc>
        <w:tc>
          <w:tcPr>
            <w:tcW w:w="1486" w:type="dxa"/>
            <w:shd w:val="clear" w:color="auto" w:fill="auto"/>
            <w:hideMark/>
          </w:tcPr>
          <w:p w14:paraId="7E2B7AB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1E-2, </w:t>
            </w:r>
            <w:proofErr w:type="spellStart"/>
            <w:r w:rsidRPr="00921FFD">
              <w:rPr>
                <w:rFonts w:eastAsia="Times New Roman" w:cs="Arial"/>
                <w:lang w:eastAsia="de-DE"/>
              </w:rPr>
              <w:t>n.a.</w:t>
            </w:r>
            <w:proofErr w:type="spellEnd"/>
          </w:p>
        </w:tc>
        <w:tc>
          <w:tcPr>
            <w:tcW w:w="1842" w:type="dxa"/>
            <w:shd w:val="clear" w:color="auto" w:fill="auto"/>
            <w:hideMark/>
          </w:tcPr>
          <w:p w14:paraId="650FCB32"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29F31BC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2C05AB8" w14:textId="77777777" w:rsidTr="00921FFD">
        <w:trPr>
          <w:trHeight w:val="865"/>
        </w:trPr>
        <w:tc>
          <w:tcPr>
            <w:tcW w:w="1692" w:type="dxa"/>
            <w:shd w:val="clear" w:color="auto" w:fill="auto"/>
            <w:hideMark/>
          </w:tcPr>
          <w:p w14:paraId="7E06D2A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3zQynANFH5AxO46k9nGJV_</w:t>
            </w:r>
          </w:p>
        </w:tc>
        <w:tc>
          <w:tcPr>
            <w:tcW w:w="1008" w:type="dxa"/>
            <w:shd w:val="clear" w:color="auto" w:fill="auto"/>
            <w:noWrap/>
            <w:hideMark/>
          </w:tcPr>
          <w:p w14:paraId="66CC83A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08-0018</w:t>
            </w:r>
          </w:p>
        </w:tc>
        <w:tc>
          <w:tcPr>
            <w:tcW w:w="1610" w:type="dxa"/>
            <w:shd w:val="clear" w:color="auto" w:fill="auto"/>
            <w:hideMark/>
          </w:tcPr>
          <w:p w14:paraId="4EE4351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luminaire maintenance factor </w:t>
            </w:r>
          </w:p>
        </w:tc>
        <w:tc>
          <w:tcPr>
            <w:tcW w:w="2925" w:type="dxa"/>
            <w:shd w:val="clear" w:color="auto" w:fill="auto"/>
            <w:hideMark/>
          </w:tcPr>
          <w:p w14:paraId="23D500B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The luminaire maintenance factor is the ratio of the luminaires luminous flux before and after cleaning. It is presented as a table of environmental conditions depending on the cleaning period of the luminaire in years. Classification of the environmental conditions based on CIE 97:2005: </w:t>
            </w:r>
            <w:r w:rsidRPr="00921FFD">
              <w:rPr>
                <w:rFonts w:eastAsia="Times New Roman" w:cs="Arial"/>
                <w:lang w:eastAsia="de-DE"/>
              </w:rPr>
              <w:br/>
              <w:t>VC Very clean,</w:t>
            </w:r>
            <w:r w:rsidRPr="00921FFD">
              <w:rPr>
                <w:rFonts w:eastAsia="Times New Roman" w:cs="Arial"/>
                <w:lang w:eastAsia="de-DE"/>
              </w:rPr>
              <w:br/>
              <w:t>C Clean,</w:t>
            </w:r>
            <w:r w:rsidRPr="00921FFD">
              <w:rPr>
                <w:rFonts w:eastAsia="Times New Roman" w:cs="Arial"/>
                <w:lang w:eastAsia="de-DE"/>
              </w:rPr>
              <w:br/>
              <w:t>N Normal,</w:t>
            </w:r>
            <w:r w:rsidRPr="00921FFD">
              <w:rPr>
                <w:rFonts w:eastAsia="Times New Roman" w:cs="Arial"/>
                <w:lang w:eastAsia="de-DE"/>
              </w:rPr>
              <w:br/>
              <w:t>D Dirty.</w:t>
            </w:r>
          </w:p>
        </w:tc>
        <w:tc>
          <w:tcPr>
            <w:tcW w:w="1259" w:type="dxa"/>
            <w:shd w:val="clear" w:color="auto" w:fill="auto"/>
            <w:hideMark/>
          </w:tcPr>
          <w:p w14:paraId="3D88DB5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LMF</w:t>
            </w:r>
          </w:p>
        </w:tc>
        <w:tc>
          <w:tcPr>
            <w:tcW w:w="1486" w:type="dxa"/>
            <w:shd w:val="clear" w:color="auto" w:fill="auto"/>
            <w:hideMark/>
          </w:tcPr>
          <w:p w14:paraId="4652C22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1E-1, years</w:t>
            </w:r>
            <w:r w:rsidRPr="00921FFD">
              <w:rPr>
                <w:rFonts w:eastAsia="Times New Roman" w:cs="Arial"/>
                <w:lang w:eastAsia="de-DE"/>
              </w:rPr>
              <w:br/>
            </w:r>
            <w:proofErr w:type="spellStart"/>
            <w:r w:rsidRPr="00921FFD">
              <w:rPr>
                <w:rFonts w:eastAsia="Times New Roman" w:cs="Arial"/>
                <w:lang w:eastAsia="de-DE"/>
              </w:rPr>
              <w:t>n.a.</w:t>
            </w:r>
            <w:proofErr w:type="spellEnd"/>
          </w:p>
        </w:tc>
        <w:tc>
          <w:tcPr>
            <w:tcW w:w="1842" w:type="dxa"/>
            <w:shd w:val="clear" w:color="auto" w:fill="auto"/>
            <w:hideMark/>
          </w:tcPr>
          <w:p w14:paraId="6FEEA16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hideMark/>
          </w:tcPr>
          <w:p w14:paraId="30B249A7" w14:textId="77777777" w:rsidR="006E2BB1" w:rsidRPr="00921FFD" w:rsidRDefault="006E2BB1" w:rsidP="00921FFD">
            <w:pPr>
              <w:spacing w:after="0" w:line="240" w:lineRule="auto"/>
              <w:jc w:val="left"/>
              <w:rPr>
                <w:rFonts w:eastAsia="Times New Roman" w:cs="Arial"/>
                <w:lang w:eastAsia="de-DE"/>
              </w:rPr>
            </w:pPr>
          </w:p>
        </w:tc>
      </w:tr>
      <w:tr w:rsidR="006830CA" w:rsidRPr="00921FFD" w14:paraId="7101675D" w14:textId="77777777" w:rsidTr="00921FFD">
        <w:trPr>
          <w:trHeight w:val="865"/>
        </w:trPr>
        <w:tc>
          <w:tcPr>
            <w:tcW w:w="1692" w:type="dxa"/>
            <w:shd w:val="clear" w:color="auto" w:fill="auto"/>
          </w:tcPr>
          <w:p w14:paraId="4058232A" w14:textId="69CA8D41" w:rsidR="006830CA" w:rsidRPr="00D91F75" w:rsidRDefault="00D91F75" w:rsidP="00921FFD">
            <w:pPr>
              <w:spacing w:after="0" w:line="240" w:lineRule="auto"/>
              <w:jc w:val="left"/>
              <w:rPr>
                <w:rFonts w:eastAsia="Times New Roman" w:cs="Arial"/>
                <w:highlight w:val="yellow"/>
                <w:lang w:eastAsia="de-DE"/>
              </w:rPr>
            </w:pPr>
            <w:r w:rsidRPr="00D91F75">
              <w:rPr>
                <w:rFonts w:eastAsia="Times New Roman" w:cs="Arial"/>
                <w:highlight w:val="yellow"/>
                <w:lang w:eastAsia="de-DE"/>
              </w:rPr>
              <w:lastRenderedPageBreak/>
              <w:t>0$H_zVMtjA3vm1ce$LVc1D</w:t>
            </w:r>
          </w:p>
        </w:tc>
        <w:tc>
          <w:tcPr>
            <w:tcW w:w="1008" w:type="dxa"/>
            <w:shd w:val="clear" w:color="auto" w:fill="auto"/>
            <w:noWrap/>
          </w:tcPr>
          <w:p w14:paraId="1049DE7F" w14:textId="03E63DF9" w:rsidR="006830CA" w:rsidRPr="00D91F75" w:rsidRDefault="00D91F75" w:rsidP="00921FFD">
            <w:pPr>
              <w:spacing w:after="0" w:line="240" w:lineRule="auto"/>
              <w:jc w:val="left"/>
              <w:rPr>
                <w:rFonts w:eastAsia="Times New Roman" w:cs="Arial"/>
                <w:highlight w:val="yellow"/>
                <w:lang w:eastAsia="de-DE"/>
              </w:rPr>
            </w:pPr>
            <w:r w:rsidRPr="00D91F75">
              <w:rPr>
                <w:rFonts w:eastAsia="Times New Roman" w:cs="Arial"/>
                <w:highlight w:val="yellow"/>
                <w:lang w:eastAsia="de-DE"/>
              </w:rPr>
              <w:t>08-0036</w:t>
            </w:r>
          </w:p>
        </w:tc>
        <w:tc>
          <w:tcPr>
            <w:tcW w:w="1610" w:type="dxa"/>
            <w:shd w:val="clear" w:color="auto" w:fill="auto"/>
          </w:tcPr>
          <w:p w14:paraId="7CE9789D" w14:textId="1BB8CAEB" w:rsidR="006830CA" w:rsidRPr="00D91F75" w:rsidRDefault="00D91F75" w:rsidP="006830CA">
            <w:pPr>
              <w:spacing w:after="0" w:line="240" w:lineRule="auto"/>
              <w:rPr>
                <w:rFonts w:eastAsia="Times New Roman" w:cs="Arial"/>
                <w:highlight w:val="yellow"/>
                <w:lang w:eastAsia="de-DE"/>
              </w:rPr>
            </w:pPr>
            <w:r w:rsidRPr="00D91F75">
              <w:rPr>
                <w:rFonts w:eastAsia="Times New Roman" w:cs="Arial"/>
                <w:highlight w:val="yellow"/>
                <w:lang w:eastAsia="de-DE"/>
              </w:rPr>
              <w:t>overall MF</w:t>
            </w:r>
          </w:p>
        </w:tc>
        <w:tc>
          <w:tcPr>
            <w:tcW w:w="2925" w:type="dxa"/>
            <w:shd w:val="clear" w:color="auto" w:fill="auto"/>
          </w:tcPr>
          <w:p w14:paraId="23C50E02" w14:textId="51F82682" w:rsidR="006830CA" w:rsidRPr="00D91F75" w:rsidRDefault="00D91F75" w:rsidP="00D91F75">
            <w:pPr>
              <w:pStyle w:val="ISOComments"/>
              <w:spacing w:before="60" w:after="60" w:line="240" w:lineRule="auto"/>
              <w:rPr>
                <w:rFonts w:ascii="Cambria" w:hAnsi="Cambria" w:cs="Arial"/>
                <w:sz w:val="22"/>
                <w:szCs w:val="22"/>
                <w:highlight w:val="yellow"/>
                <w:lang w:eastAsia="de-DE"/>
              </w:rPr>
            </w:pPr>
            <w:r w:rsidRPr="00D91F75">
              <w:rPr>
                <w:rFonts w:ascii="Cambria" w:hAnsi="Cambria" w:cs="Arial"/>
                <w:sz w:val="22"/>
                <w:szCs w:val="22"/>
                <w:highlight w:val="yellow"/>
                <w:lang w:eastAsia="de-DE"/>
              </w:rPr>
              <w:t xml:space="preserve">Overall MF required to adapt the variations of MF standards. </w:t>
            </w:r>
            <w:r w:rsidRPr="00D91F75">
              <w:rPr>
                <w:rFonts w:ascii="Cambria" w:hAnsi="Cambria" w:cs="Arial"/>
                <w:sz w:val="22"/>
                <w:szCs w:val="22"/>
                <w:highlight w:val="yellow"/>
                <w:lang w:eastAsia="de-DE"/>
              </w:rPr>
              <w:br/>
              <w:t>E.g., Japanese Maintenance Factor standard JIEG-001(2013) defines and uses “</w:t>
            </w:r>
            <w:proofErr w:type="spellStart"/>
            <w:r w:rsidRPr="00D91F75">
              <w:rPr>
                <w:rFonts w:ascii="Cambria" w:hAnsi="Cambria" w:cs="Arial"/>
                <w:sz w:val="22"/>
                <w:szCs w:val="22"/>
                <w:highlight w:val="yellow"/>
                <w:lang w:eastAsia="de-DE"/>
              </w:rPr>
              <w:t>Ml</w:t>
            </w:r>
            <w:proofErr w:type="spellEnd"/>
            <w:r w:rsidRPr="00D91F75">
              <w:rPr>
                <w:rFonts w:ascii="Cambria" w:hAnsi="Cambria" w:cs="Arial"/>
                <w:sz w:val="22"/>
                <w:szCs w:val="22"/>
                <w:highlight w:val="yellow"/>
                <w:lang w:eastAsia="de-DE"/>
              </w:rPr>
              <w:t>”, “Md” instead of “LLMF”, “LSF”, “LMF”, “RSMF”. The Japanese MF Procedure is different from CIE 97:2005. Overall MF covers the difference.</w:t>
            </w:r>
          </w:p>
        </w:tc>
        <w:tc>
          <w:tcPr>
            <w:tcW w:w="1259" w:type="dxa"/>
            <w:shd w:val="clear" w:color="auto" w:fill="auto"/>
          </w:tcPr>
          <w:p w14:paraId="59B716A7" w14:textId="3BA6C847" w:rsidR="006830CA" w:rsidRPr="00D91F75" w:rsidRDefault="00D91F75" w:rsidP="00921FFD">
            <w:pPr>
              <w:spacing w:after="0" w:line="240" w:lineRule="auto"/>
              <w:jc w:val="left"/>
              <w:rPr>
                <w:rFonts w:eastAsia="Times New Roman" w:cs="Arial"/>
                <w:highlight w:val="yellow"/>
                <w:lang w:eastAsia="de-DE"/>
              </w:rPr>
            </w:pPr>
            <w:r w:rsidRPr="00D91F75">
              <w:rPr>
                <w:rFonts w:eastAsia="Times New Roman" w:cs="Arial"/>
                <w:highlight w:val="yellow"/>
                <w:lang w:eastAsia="de-DE"/>
              </w:rPr>
              <w:t>MF</w:t>
            </w:r>
          </w:p>
        </w:tc>
        <w:tc>
          <w:tcPr>
            <w:tcW w:w="1486" w:type="dxa"/>
            <w:shd w:val="clear" w:color="auto" w:fill="auto"/>
          </w:tcPr>
          <w:p w14:paraId="5FECD9C9" w14:textId="19179332" w:rsidR="006830CA" w:rsidRPr="00D91F75" w:rsidRDefault="00D91F75" w:rsidP="00921FFD">
            <w:pPr>
              <w:spacing w:after="0" w:line="240" w:lineRule="auto"/>
              <w:jc w:val="left"/>
              <w:rPr>
                <w:rFonts w:eastAsia="Times New Roman" w:cs="Arial"/>
                <w:highlight w:val="yellow"/>
                <w:lang w:eastAsia="de-DE"/>
              </w:rPr>
            </w:pPr>
            <w:r w:rsidRPr="00D91F75">
              <w:rPr>
                <w:rFonts w:eastAsia="Times New Roman" w:cs="Arial"/>
                <w:highlight w:val="yellow"/>
                <w:lang w:eastAsia="de-DE"/>
              </w:rPr>
              <w:t>1E-2</w:t>
            </w:r>
          </w:p>
        </w:tc>
        <w:tc>
          <w:tcPr>
            <w:tcW w:w="1842" w:type="dxa"/>
            <w:shd w:val="clear" w:color="auto" w:fill="auto"/>
          </w:tcPr>
          <w:p w14:paraId="1C6BDB0C" w14:textId="586855F3" w:rsidR="006830CA" w:rsidRPr="00D91F75" w:rsidRDefault="00D91F75" w:rsidP="00921FFD">
            <w:pPr>
              <w:spacing w:after="0" w:line="240" w:lineRule="auto"/>
              <w:jc w:val="left"/>
              <w:rPr>
                <w:rFonts w:eastAsia="Times New Roman" w:cs="Arial"/>
                <w:lang w:eastAsia="de-DE"/>
              </w:rPr>
            </w:pPr>
            <w:proofErr w:type="spellStart"/>
            <w:r w:rsidRPr="00D91F75">
              <w:rPr>
                <w:rFonts w:eastAsia="Times New Roman" w:cs="Arial"/>
                <w:highlight w:val="yellow"/>
                <w:lang w:eastAsia="de-DE"/>
              </w:rPr>
              <w:t>n.a.</w:t>
            </w:r>
            <w:proofErr w:type="spellEnd"/>
          </w:p>
        </w:tc>
        <w:tc>
          <w:tcPr>
            <w:tcW w:w="1701" w:type="dxa"/>
            <w:shd w:val="clear" w:color="auto" w:fill="auto"/>
            <w:noWrap/>
          </w:tcPr>
          <w:p w14:paraId="70BF2BD4" w14:textId="77777777" w:rsidR="006830CA" w:rsidRPr="00921FFD" w:rsidRDefault="006830CA" w:rsidP="00921FFD">
            <w:pPr>
              <w:spacing w:after="0" w:line="240" w:lineRule="auto"/>
              <w:jc w:val="left"/>
              <w:rPr>
                <w:rFonts w:eastAsia="Times New Roman" w:cs="Arial"/>
                <w:lang w:eastAsia="de-DE"/>
              </w:rPr>
            </w:pPr>
          </w:p>
        </w:tc>
      </w:tr>
      <w:tr w:rsidR="006E2BB1" w:rsidRPr="00921FFD" w14:paraId="4D60B119" w14:textId="77777777" w:rsidTr="00921FFD">
        <w:trPr>
          <w:trHeight w:val="480"/>
        </w:trPr>
        <w:tc>
          <w:tcPr>
            <w:tcW w:w="1692" w:type="dxa"/>
            <w:shd w:val="clear" w:color="auto" w:fill="auto"/>
            <w:hideMark/>
          </w:tcPr>
          <w:p w14:paraId="6865108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1HsN$oJ6j5chUD_Pqk7bYq</w:t>
            </w:r>
          </w:p>
        </w:tc>
        <w:tc>
          <w:tcPr>
            <w:tcW w:w="1008" w:type="dxa"/>
            <w:shd w:val="clear" w:color="auto" w:fill="auto"/>
            <w:noWrap/>
            <w:hideMark/>
          </w:tcPr>
          <w:p w14:paraId="0837A9B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08-0019</w:t>
            </w:r>
          </w:p>
        </w:tc>
        <w:tc>
          <w:tcPr>
            <w:tcW w:w="1610" w:type="dxa"/>
            <w:shd w:val="clear" w:color="auto" w:fill="auto"/>
            <w:hideMark/>
          </w:tcPr>
          <w:p w14:paraId="5A75A9F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amount of switching cycles</w:t>
            </w:r>
          </w:p>
        </w:tc>
        <w:tc>
          <w:tcPr>
            <w:tcW w:w="2925" w:type="dxa"/>
            <w:shd w:val="clear" w:color="auto" w:fill="auto"/>
            <w:hideMark/>
          </w:tcPr>
          <w:p w14:paraId="6F0556B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Amount of switching cycles.</w:t>
            </w:r>
          </w:p>
        </w:tc>
        <w:tc>
          <w:tcPr>
            <w:tcW w:w="1259" w:type="dxa"/>
            <w:shd w:val="clear" w:color="auto" w:fill="auto"/>
            <w:hideMark/>
          </w:tcPr>
          <w:p w14:paraId="3ADBC3D4"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1BF47BD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1E0, </w:t>
            </w:r>
            <w:proofErr w:type="spellStart"/>
            <w:r w:rsidRPr="00921FFD">
              <w:rPr>
                <w:rFonts w:eastAsia="Times New Roman" w:cs="Arial"/>
                <w:lang w:eastAsia="de-DE"/>
              </w:rPr>
              <w:t>n.a.</w:t>
            </w:r>
            <w:proofErr w:type="spellEnd"/>
          </w:p>
        </w:tc>
        <w:tc>
          <w:tcPr>
            <w:tcW w:w="1842" w:type="dxa"/>
            <w:shd w:val="clear" w:color="auto" w:fill="auto"/>
            <w:hideMark/>
          </w:tcPr>
          <w:p w14:paraId="0D4019E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6F2DDC13"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49157ED" w14:textId="77777777" w:rsidTr="00921FFD">
        <w:trPr>
          <w:trHeight w:val="480"/>
        </w:trPr>
        <w:tc>
          <w:tcPr>
            <w:tcW w:w="1692" w:type="dxa"/>
            <w:shd w:val="clear" w:color="auto" w:fill="auto"/>
            <w:hideMark/>
          </w:tcPr>
          <w:p w14:paraId="1176F10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0M6duWSxD2KBE3HH3CEdiB</w:t>
            </w:r>
          </w:p>
        </w:tc>
        <w:tc>
          <w:tcPr>
            <w:tcW w:w="1008" w:type="dxa"/>
            <w:shd w:val="clear" w:color="auto" w:fill="auto"/>
            <w:noWrap/>
            <w:hideMark/>
          </w:tcPr>
          <w:p w14:paraId="1B08CD4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08-0020</w:t>
            </w:r>
          </w:p>
        </w:tc>
        <w:tc>
          <w:tcPr>
            <w:tcW w:w="1610" w:type="dxa"/>
            <w:shd w:val="clear" w:color="auto" w:fill="auto"/>
            <w:hideMark/>
          </w:tcPr>
          <w:p w14:paraId="3BB786F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disposal symbol</w:t>
            </w:r>
          </w:p>
        </w:tc>
        <w:tc>
          <w:tcPr>
            <w:tcW w:w="2925" w:type="dxa"/>
            <w:shd w:val="clear" w:color="auto" w:fill="auto"/>
            <w:hideMark/>
          </w:tcPr>
          <w:p w14:paraId="0AC2773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59" w:type="dxa"/>
            <w:shd w:val="clear" w:color="auto" w:fill="auto"/>
            <w:hideMark/>
          </w:tcPr>
          <w:p w14:paraId="61647AFB"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66CECEA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26DA5327"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20B4D663" w14:textId="77777777" w:rsidR="006E2BB1" w:rsidRPr="00921FFD" w:rsidRDefault="006E2BB1" w:rsidP="00921FFD">
            <w:pPr>
              <w:spacing w:after="0" w:line="240" w:lineRule="auto"/>
              <w:jc w:val="left"/>
              <w:rPr>
                <w:rFonts w:eastAsia="Times New Roman" w:cs="Arial"/>
                <w:lang w:eastAsia="de-DE"/>
              </w:rPr>
            </w:pPr>
          </w:p>
        </w:tc>
      </w:tr>
      <w:tr w:rsidR="006E2BB1" w:rsidRPr="00921FFD" w14:paraId="4D5D5396" w14:textId="77777777" w:rsidTr="00921FFD">
        <w:trPr>
          <w:trHeight w:val="498"/>
        </w:trPr>
        <w:tc>
          <w:tcPr>
            <w:tcW w:w="1692" w:type="dxa"/>
            <w:shd w:val="clear" w:color="auto" w:fill="auto"/>
            <w:hideMark/>
          </w:tcPr>
          <w:p w14:paraId="66E6EF4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2wGK64QFXCNBTJGIZ9W9T3</w:t>
            </w:r>
          </w:p>
        </w:tc>
        <w:tc>
          <w:tcPr>
            <w:tcW w:w="1008" w:type="dxa"/>
            <w:shd w:val="clear" w:color="auto" w:fill="auto"/>
            <w:noWrap/>
            <w:hideMark/>
          </w:tcPr>
          <w:p w14:paraId="4476118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08-0021</w:t>
            </w:r>
          </w:p>
        </w:tc>
        <w:tc>
          <w:tcPr>
            <w:tcW w:w="1610" w:type="dxa"/>
            <w:shd w:val="clear" w:color="auto" w:fill="auto"/>
            <w:hideMark/>
          </w:tcPr>
          <w:p w14:paraId="008BD56C"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replace cover glass</w:t>
            </w:r>
          </w:p>
        </w:tc>
        <w:tc>
          <w:tcPr>
            <w:tcW w:w="2925" w:type="dxa"/>
            <w:shd w:val="clear" w:color="auto" w:fill="auto"/>
            <w:hideMark/>
          </w:tcPr>
          <w:p w14:paraId="0F872E2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59" w:type="dxa"/>
            <w:shd w:val="clear" w:color="auto" w:fill="auto"/>
            <w:hideMark/>
          </w:tcPr>
          <w:p w14:paraId="50019409"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6798FFC3"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398BFF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701" w:type="dxa"/>
            <w:shd w:val="clear" w:color="auto" w:fill="auto"/>
            <w:noWrap/>
            <w:vAlign w:val="bottom"/>
            <w:hideMark/>
          </w:tcPr>
          <w:p w14:paraId="4608742A" w14:textId="77777777" w:rsidR="006E2BB1" w:rsidRPr="00921FFD" w:rsidRDefault="006E2BB1" w:rsidP="00921FFD">
            <w:pPr>
              <w:spacing w:after="0" w:line="240" w:lineRule="auto"/>
              <w:jc w:val="left"/>
              <w:rPr>
                <w:rFonts w:eastAsia="Times New Roman" w:cs="Arial"/>
                <w:lang w:eastAsia="de-DE"/>
              </w:rPr>
            </w:pPr>
          </w:p>
        </w:tc>
      </w:tr>
      <w:tr w:rsidR="006E2BB1" w:rsidRPr="00921FFD" w14:paraId="0605D804" w14:textId="77777777" w:rsidTr="00921FFD">
        <w:trPr>
          <w:trHeight w:val="480"/>
        </w:trPr>
        <w:tc>
          <w:tcPr>
            <w:tcW w:w="1692" w:type="dxa"/>
            <w:shd w:val="clear" w:color="auto" w:fill="auto"/>
            <w:hideMark/>
          </w:tcPr>
          <w:p w14:paraId="105C83A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3Kn4FA4wT8fwq6TqMs8LSq</w:t>
            </w:r>
          </w:p>
        </w:tc>
        <w:tc>
          <w:tcPr>
            <w:tcW w:w="1008" w:type="dxa"/>
            <w:shd w:val="clear" w:color="auto" w:fill="auto"/>
            <w:noWrap/>
            <w:hideMark/>
          </w:tcPr>
          <w:p w14:paraId="48334F3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08-0022</w:t>
            </w:r>
          </w:p>
        </w:tc>
        <w:tc>
          <w:tcPr>
            <w:tcW w:w="1610" w:type="dxa"/>
            <w:shd w:val="clear" w:color="auto" w:fill="auto"/>
            <w:hideMark/>
          </w:tcPr>
          <w:p w14:paraId="73720D7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battery exchange possible</w:t>
            </w:r>
          </w:p>
        </w:tc>
        <w:tc>
          <w:tcPr>
            <w:tcW w:w="2925" w:type="dxa"/>
            <w:shd w:val="clear" w:color="auto" w:fill="auto"/>
            <w:hideMark/>
          </w:tcPr>
          <w:p w14:paraId="797BD2C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i/>
                <w:iCs/>
                <w:lang w:eastAsia="de-DE"/>
              </w:rPr>
              <w:t>Identical with name.</w:t>
            </w:r>
          </w:p>
        </w:tc>
        <w:tc>
          <w:tcPr>
            <w:tcW w:w="1259" w:type="dxa"/>
            <w:shd w:val="clear" w:color="auto" w:fill="auto"/>
            <w:hideMark/>
          </w:tcPr>
          <w:p w14:paraId="1E519421"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3AAC7142"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0481BE7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Yes</w:t>
            </w:r>
            <w:r w:rsidRPr="00921FFD">
              <w:rPr>
                <w:rFonts w:eastAsia="Times New Roman" w:cs="Arial"/>
                <w:lang w:eastAsia="de-DE"/>
              </w:rPr>
              <w:br/>
              <w:t>No</w:t>
            </w:r>
          </w:p>
        </w:tc>
        <w:tc>
          <w:tcPr>
            <w:tcW w:w="1701" w:type="dxa"/>
            <w:shd w:val="clear" w:color="auto" w:fill="auto"/>
            <w:noWrap/>
            <w:vAlign w:val="bottom"/>
            <w:hideMark/>
          </w:tcPr>
          <w:p w14:paraId="00743AF1" w14:textId="77777777" w:rsidR="006E2BB1" w:rsidRPr="00921FFD" w:rsidRDefault="006E2BB1" w:rsidP="00921FFD">
            <w:pPr>
              <w:spacing w:after="0" w:line="240" w:lineRule="auto"/>
              <w:jc w:val="left"/>
              <w:rPr>
                <w:rFonts w:eastAsia="Times New Roman" w:cs="Arial"/>
                <w:lang w:eastAsia="de-DE"/>
              </w:rPr>
            </w:pPr>
          </w:p>
        </w:tc>
      </w:tr>
      <w:tr w:rsidR="006E2BB1" w:rsidRPr="00921FFD" w14:paraId="6BEB460A" w14:textId="77777777" w:rsidTr="00921FFD">
        <w:trPr>
          <w:trHeight w:val="480"/>
        </w:trPr>
        <w:tc>
          <w:tcPr>
            <w:tcW w:w="1692" w:type="dxa"/>
            <w:shd w:val="clear" w:color="auto" w:fill="auto"/>
            <w:hideMark/>
          </w:tcPr>
          <w:p w14:paraId="293CC83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2hiYLf6991OwJ7Ra5hI8RK</w:t>
            </w:r>
          </w:p>
        </w:tc>
        <w:tc>
          <w:tcPr>
            <w:tcW w:w="1008" w:type="dxa"/>
            <w:shd w:val="clear" w:color="auto" w:fill="auto"/>
            <w:noWrap/>
            <w:hideMark/>
          </w:tcPr>
          <w:p w14:paraId="1BDA35F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08-0023</w:t>
            </w:r>
          </w:p>
        </w:tc>
        <w:tc>
          <w:tcPr>
            <w:tcW w:w="1610" w:type="dxa"/>
            <w:shd w:val="clear" w:color="auto" w:fill="auto"/>
            <w:hideMark/>
          </w:tcPr>
          <w:p w14:paraId="1D54231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battery exchange after x years</w:t>
            </w:r>
          </w:p>
        </w:tc>
        <w:tc>
          <w:tcPr>
            <w:tcW w:w="2925" w:type="dxa"/>
            <w:shd w:val="clear" w:color="auto" w:fill="auto"/>
            <w:hideMark/>
          </w:tcPr>
          <w:p w14:paraId="3FD25AC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battery's service life.</w:t>
            </w:r>
          </w:p>
        </w:tc>
        <w:tc>
          <w:tcPr>
            <w:tcW w:w="1259" w:type="dxa"/>
            <w:shd w:val="clear" w:color="auto" w:fill="auto"/>
            <w:hideMark/>
          </w:tcPr>
          <w:p w14:paraId="03F1F980"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74FD53E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1E0, years</w:t>
            </w:r>
          </w:p>
        </w:tc>
        <w:tc>
          <w:tcPr>
            <w:tcW w:w="1842" w:type="dxa"/>
            <w:shd w:val="clear" w:color="auto" w:fill="auto"/>
            <w:hideMark/>
          </w:tcPr>
          <w:p w14:paraId="3588ABCC"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573373B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5DB9645" w14:textId="77777777" w:rsidTr="00921FFD">
        <w:trPr>
          <w:trHeight w:val="480"/>
        </w:trPr>
        <w:tc>
          <w:tcPr>
            <w:tcW w:w="1692" w:type="dxa"/>
            <w:shd w:val="clear" w:color="auto" w:fill="auto"/>
            <w:hideMark/>
          </w:tcPr>
          <w:p w14:paraId="3BEAD29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2AvYrjYPr0sRr1MihNFaSY</w:t>
            </w:r>
          </w:p>
        </w:tc>
        <w:tc>
          <w:tcPr>
            <w:tcW w:w="1008" w:type="dxa"/>
            <w:shd w:val="clear" w:color="auto" w:fill="auto"/>
            <w:noWrap/>
            <w:hideMark/>
          </w:tcPr>
          <w:p w14:paraId="3A9CAB90"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08-0024</w:t>
            </w:r>
          </w:p>
        </w:tc>
        <w:tc>
          <w:tcPr>
            <w:tcW w:w="1610" w:type="dxa"/>
            <w:shd w:val="clear" w:color="auto" w:fill="auto"/>
            <w:hideMark/>
          </w:tcPr>
          <w:p w14:paraId="276E979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clearance bottom</w:t>
            </w:r>
          </w:p>
        </w:tc>
        <w:tc>
          <w:tcPr>
            <w:tcW w:w="2925" w:type="dxa"/>
            <w:shd w:val="clear" w:color="auto" w:fill="auto"/>
            <w:hideMark/>
          </w:tcPr>
          <w:p w14:paraId="58B970D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required for maintenance of this item.</w:t>
            </w:r>
          </w:p>
        </w:tc>
        <w:tc>
          <w:tcPr>
            <w:tcW w:w="1259" w:type="dxa"/>
            <w:shd w:val="clear" w:color="auto" w:fill="auto"/>
            <w:hideMark/>
          </w:tcPr>
          <w:p w14:paraId="5D2BAA4C"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6F31018B"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6152CD4"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35659A42" w14:textId="77777777" w:rsidR="006E2BB1" w:rsidRPr="00921FFD" w:rsidRDefault="006E2BB1" w:rsidP="00921FFD">
            <w:pPr>
              <w:spacing w:after="0" w:line="240" w:lineRule="auto"/>
              <w:jc w:val="left"/>
              <w:rPr>
                <w:rFonts w:eastAsia="Times New Roman" w:cs="Arial"/>
                <w:lang w:eastAsia="de-DE"/>
              </w:rPr>
            </w:pPr>
          </w:p>
        </w:tc>
      </w:tr>
      <w:tr w:rsidR="006E2BB1" w:rsidRPr="00921FFD" w14:paraId="392BE40C" w14:textId="77777777" w:rsidTr="00921FFD">
        <w:trPr>
          <w:trHeight w:val="480"/>
        </w:trPr>
        <w:tc>
          <w:tcPr>
            <w:tcW w:w="1692" w:type="dxa"/>
            <w:shd w:val="clear" w:color="auto" w:fill="auto"/>
            <w:hideMark/>
          </w:tcPr>
          <w:p w14:paraId="242082B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3fYv9z7yf7cwK81XdvBN10</w:t>
            </w:r>
          </w:p>
        </w:tc>
        <w:tc>
          <w:tcPr>
            <w:tcW w:w="1008" w:type="dxa"/>
            <w:shd w:val="clear" w:color="auto" w:fill="auto"/>
            <w:noWrap/>
            <w:hideMark/>
          </w:tcPr>
          <w:p w14:paraId="0E42D842"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08-0025</w:t>
            </w:r>
          </w:p>
        </w:tc>
        <w:tc>
          <w:tcPr>
            <w:tcW w:w="1610" w:type="dxa"/>
            <w:shd w:val="clear" w:color="auto" w:fill="auto"/>
            <w:hideMark/>
          </w:tcPr>
          <w:p w14:paraId="356F1D8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clearance left</w:t>
            </w:r>
          </w:p>
        </w:tc>
        <w:tc>
          <w:tcPr>
            <w:tcW w:w="2925" w:type="dxa"/>
            <w:shd w:val="clear" w:color="auto" w:fill="auto"/>
            <w:hideMark/>
          </w:tcPr>
          <w:p w14:paraId="02CD0E8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required for maintenance of this item.</w:t>
            </w:r>
          </w:p>
        </w:tc>
        <w:tc>
          <w:tcPr>
            <w:tcW w:w="1259" w:type="dxa"/>
            <w:shd w:val="clear" w:color="auto" w:fill="auto"/>
            <w:hideMark/>
          </w:tcPr>
          <w:p w14:paraId="0FB21666"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3E120EF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5D5D8C6"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07EA0E1B" w14:textId="77777777" w:rsidR="006E2BB1" w:rsidRPr="00921FFD" w:rsidRDefault="006E2BB1" w:rsidP="00921FFD">
            <w:pPr>
              <w:spacing w:after="0" w:line="240" w:lineRule="auto"/>
              <w:jc w:val="left"/>
              <w:rPr>
                <w:rFonts w:eastAsia="Times New Roman" w:cs="Arial"/>
                <w:lang w:eastAsia="de-DE"/>
              </w:rPr>
            </w:pPr>
          </w:p>
        </w:tc>
      </w:tr>
      <w:tr w:rsidR="006E2BB1" w:rsidRPr="00921FFD" w14:paraId="11D1B1D4" w14:textId="77777777" w:rsidTr="00921FFD">
        <w:trPr>
          <w:trHeight w:val="480"/>
        </w:trPr>
        <w:tc>
          <w:tcPr>
            <w:tcW w:w="1692" w:type="dxa"/>
            <w:shd w:val="clear" w:color="auto" w:fill="auto"/>
            <w:hideMark/>
          </w:tcPr>
          <w:p w14:paraId="63D869B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lastRenderedPageBreak/>
              <w:t>0I4OByNdDC4BHSKOAD8s5t</w:t>
            </w:r>
          </w:p>
        </w:tc>
        <w:tc>
          <w:tcPr>
            <w:tcW w:w="1008" w:type="dxa"/>
            <w:shd w:val="clear" w:color="auto" w:fill="auto"/>
            <w:noWrap/>
            <w:hideMark/>
          </w:tcPr>
          <w:p w14:paraId="005C64A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08-0026</w:t>
            </w:r>
          </w:p>
        </w:tc>
        <w:tc>
          <w:tcPr>
            <w:tcW w:w="1610" w:type="dxa"/>
            <w:shd w:val="clear" w:color="auto" w:fill="auto"/>
            <w:hideMark/>
          </w:tcPr>
          <w:p w14:paraId="738E25F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clearance right</w:t>
            </w:r>
          </w:p>
        </w:tc>
        <w:tc>
          <w:tcPr>
            <w:tcW w:w="2925" w:type="dxa"/>
            <w:shd w:val="clear" w:color="auto" w:fill="auto"/>
            <w:hideMark/>
          </w:tcPr>
          <w:p w14:paraId="2F5389F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required for maintenance of this item.</w:t>
            </w:r>
          </w:p>
        </w:tc>
        <w:tc>
          <w:tcPr>
            <w:tcW w:w="1259" w:type="dxa"/>
            <w:shd w:val="clear" w:color="auto" w:fill="auto"/>
            <w:hideMark/>
          </w:tcPr>
          <w:p w14:paraId="32E1908B"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1272F1F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EB9B040"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14AB7C71" w14:textId="77777777" w:rsidR="006E2BB1" w:rsidRPr="00921FFD" w:rsidRDefault="006E2BB1" w:rsidP="00921FFD">
            <w:pPr>
              <w:spacing w:after="0" w:line="240" w:lineRule="auto"/>
              <w:jc w:val="left"/>
              <w:rPr>
                <w:rFonts w:eastAsia="Times New Roman" w:cs="Arial"/>
                <w:lang w:eastAsia="de-DE"/>
              </w:rPr>
            </w:pPr>
          </w:p>
        </w:tc>
      </w:tr>
      <w:tr w:rsidR="006E2BB1" w:rsidRPr="00921FFD" w14:paraId="7EF4D982" w14:textId="77777777" w:rsidTr="00921FFD">
        <w:trPr>
          <w:trHeight w:val="480"/>
        </w:trPr>
        <w:tc>
          <w:tcPr>
            <w:tcW w:w="1692" w:type="dxa"/>
            <w:shd w:val="clear" w:color="auto" w:fill="auto"/>
            <w:hideMark/>
          </w:tcPr>
          <w:p w14:paraId="349FBD0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1aiuNjGlP5CeuWyc0dii8P</w:t>
            </w:r>
          </w:p>
        </w:tc>
        <w:tc>
          <w:tcPr>
            <w:tcW w:w="1008" w:type="dxa"/>
            <w:shd w:val="clear" w:color="auto" w:fill="auto"/>
            <w:noWrap/>
            <w:hideMark/>
          </w:tcPr>
          <w:p w14:paraId="6F23730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08-0027</w:t>
            </w:r>
          </w:p>
        </w:tc>
        <w:tc>
          <w:tcPr>
            <w:tcW w:w="1610" w:type="dxa"/>
            <w:shd w:val="clear" w:color="auto" w:fill="auto"/>
            <w:hideMark/>
          </w:tcPr>
          <w:p w14:paraId="3E01E52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clearance front</w:t>
            </w:r>
          </w:p>
        </w:tc>
        <w:tc>
          <w:tcPr>
            <w:tcW w:w="2925" w:type="dxa"/>
            <w:shd w:val="clear" w:color="auto" w:fill="auto"/>
            <w:hideMark/>
          </w:tcPr>
          <w:p w14:paraId="69C1202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required for maintenance of this item.</w:t>
            </w:r>
          </w:p>
        </w:tc>
        <w:tc>
          <w:tcPr>
            <w:tcW w:w="1259" w:type="dxa"/>
            <w:shd w:val="clear" w:color="auto" w:fill="auto"/>
            <w:hideMark/>
          </w:tcPr>
          <w:p w14:paraId="30FB2BDF"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2ECECA3A"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4E30E019"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4411EE6E" w14:textId="77777777" w:rsidR="006E2BB1" w:rsidRPr="00921FFD" w:rsidRDefault="006E2BB1" w:rsidP="00921FFD">
            <w:pPr>
              <w:spacing w:after="0" w:line="240" w:lineRule="auto"/>
              <w:jc w:val="left"/>
              <w:rPr>
                <w:rFonts w:eastAsia="Times New Roman" w:cs="Arial"/>
                <w:lang w:eastAsia="de-DE"/>
              </w:rPr>
            </w:pPr>
          </w:p>
        </w:tc>
      </w:tr>
      <w:tr w:rsidR="006E2BB1" w:rsidRPr="00921FFD" w14:paraId="59F2E033" w14:textId="77777777" w:rsidTr="00921FFD">
        <w:trPr>
          <w:trHeight w:val="583"/>
        </w:trPr>
        <w:tc>
          <w:tcPr>
            <w:tcW w:w="1692" w:type="dxa"/>
            <w:shd w:val="clear" w:color="auto" w:fill="auto"/>
            <w:hideMark/>
          </w:tcPr>
          <w:p w14:paraId="1249517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05kD42GYbEFQDgWG2CHKt5</w:t>
            </w:r>
          </w:p>
        </w:tc>
        <w:tc>
          <w:tcPr>
            <w:tcW w:w="1008" w:type="dxa"/>
            <w:shd w:val="clear" w:color="auto" w:fill="auto"/>
            <w:noWrap/>
            <w:hideMark/>
          </w:tcPr>
          <w:p w14:paraId="21C79BE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08-0028</w:t>
            </w:r>
          </w:p>
        </w:tc>
        <w:tc>
          <w:tcPr>
            <w:tcW w:w="1610" w:type="dxa"/>
            <w:shd w:val="clear" w:color="auto" w:fill="auto"/>
            <w:hideMark/>
          </w:tcPr>
          <w:p w14:paraId="01B49396"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clearance rear</w:t>
            </w:r>
          </w:p>
        </w:tc>
        <w:tc>
          <w:tcPr>
            <w:tcW w:w="2925" w:type="dxa"/>
            <w:shd w:val="clear" w:color="auto" w:fill="auto"/>
            <w:hideMark/>
          </w:tcPr>
          <w:p w14:paraId="078E8A7B"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required for maintenance of this item.</w:t>
            </w:r>
          </w:p>
        </w:tc>
        <w:tc>
          <w:tcPr>
            <w:tcW w:w="1259" w:type="dxa"/>
            <w:shd w:val="clear" w:color="auto" w:fill="auto"/>
            <w:hideMark/>
          </w:tcPr>
          <w:p w14:paraId="026351E1"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3748C9E5"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7E76245E"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155E33B8"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1F88D85" w14:textId="77777777" w:rsidTr="00921FFD">
        <w:trPr>
          <w:trHeight w:val="480"/>
        </w:trPr>
        <w:tc>
          <w:tcPr>
            <w:tcW w:w="1692" w:type="dxa"/>
            <w:shd w:val="clear" w:color="auto" w:fill="auto"/>
            <w:hideMark/>
          </w:tcPr>
          <w:p w14:paraId="558FF3D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1_oAxKXSb5R97lfGHcRkN8</w:t>
            </w:r>
          </w:p>
        </w:tc>
        <w:tc>
          <w:tcPr>
            <w:tcW w:w="1008" w:type="dxa"/>
            <w:shd w:val="clear" w:color="auto" w:fill="auto"/>
            <w:noWrap/>
            <w:hideMark/>
          </w:tcPr>
          <w:p w14:paraId="0E8B88B5"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08-0029</w:t>
            </w:r>
          </w:p>
        </w:tc>
        <w:tc>
          <w:tcPr>
            <w:tcW w:w="1610" w:type="dxa"/>
            <w:shd w:val="clear" w:color="auto" w:fill="auto"/>
            <w:hideMark/>
          </w:tcPr>
          <w:p w14:paraId="1A08414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clearance top</w:t>
            </w:r>
          </w:p>
        </w:tc>
        <w:tc>
          <w:tcPr>
            <w:tcW w:w="2925" w:type="dxa"/>
            <w:shd w:val="clear" w:color="auto" w:fill="auto"/>
            <w:hideMark/>
          </w:tcPr>
          <w:p w14:paraId="49BDEDA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Access required for maintenance of this item.</w:t>
            </w:r>
          </w:p>
        </w:tc>
        <w:tc>
          <w:tcPr>
            <w:tcW w:w="1259" w:type="dxa"/>
            <w:shd w:val="clear" w:color="auto" w:fill="auto"/>
            <w:hideMark/>
          </w:tcPr>
          <w:p w14:paraId="16521E58"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6762DC2D"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842" w:type="dxa"/>
            <w:shd w:val="clear" w:color="auto" w:fill="auto"/>
            <w:hideMark/>
          </w:tcPr>
          <w:p w14:paraId="56A58BC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vAlign w:val="bottom"/>
            <w:hideMark/>
          </w:tcPr>
          <w:p w14:paraId="27EF4A0D" w14:textId="77777777" w:rsidR="006E2BB1" w:rsidRPr="00921FFD" w:rsidRDefault="006E2BB1" w:rsidP="00921FFD">
            <w:pPr>
              <w:spacing w:after="0" w:line="240" w:lineRule="auto"/>
              <w:jc w:val="left"/>
              <w:rPr>
                <w:rFonts w:eastAsia="Times New Roman" w:cs="Arial"/>
                <w:lang w:eastAsia="de-DE"/>
              </w:rPr>
            </w:pPr>
          </w:p>
        </w:tc>
      </w:tr>
      <w:tr w:rsidR="006E2BB1" w:rsidRPr="00921FFD" w14:paraId="22C0B348" w14:textId="77777777" w:rsidTr="00921FFD">
        <w:trPr>
          <w:trHeight w:val="582"/>
        </w:trPr>
        <w:tc>
          <w:tcPr>
            <w:tcW w:w="1692" w:type="dxa"/>
            <w:shd w:val="clear" w:color="auto" w:fill="auto"/>
            <w:hideMark/>
          </w:tcPr>
          <w:p w14:paraId="5759F504"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03XhO08LHDWvZXteTHjOi9</w:t>
            </w:r>
          </w:p>
        </w:tc>
        <w:tc>
          <w:tcPr>
            <w:tcW w:w="1008" w:type="dxa"/>
            <w:shd w:val="clear" w:color="auto" w:fill="auto"/>
            <w:noWrap/>
            <w:hideMark/>
          </w:tcPr>
          <w:p w14:paraId="3119822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08-0030</w:t>
            </w:r>
          </w:p>
        </w:tc>
        <w:tc>
          <w:tcPr>
            <w:tcW w:w="1610" w:type="dxa"/>
            <w:shd w:val="clear" w:color="auto" w:fill="auto"/>
            <w:hideMark/>
          </w:tcPr>
          <w:p w14:paraId="3AA2FAFE"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acoustic absorption table</w:t>
            </w:r>
          </w:p>
        </w:tc>
        <w:tc>
          <w:tcPr>
            <w:tcW w:w="2925" w:type="dxa"/>
            <w:shd w:val="clear" w:color="auto" w:fill="auto"/>
            <w:hideMark/>
          </w:tcPr>
          <w:p w14:paraId="1983C089"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The sound absorption coefficient (ISO 354:2003) presented in table depending on frequencies in the human hearable range.</w:t>
            </w:r>
          </w:p>
        </w:tc>
        <w:tc>
          <w:tcPr>
            <w:tcW w:w="1259" w:type="dxa"/>
            <w:shd w:val="clear" w:color="auto" w:fill="auto"/>
            <w:hideMark/>
          </w:tcPr>
          <w:p w14:paraId="6E7E0E93"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75021031"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 xml:space="preserve">1E-2, </w:t>
            </w:r>
            <w:proofErr w:type="spellStart"/>
            <w:r w:rsidRPr="00921FFD">
              <w:rPr>
                <w:rFonts w:eastAsia="Times New Roman" w:cs="Arial"/>
                <w:lang w:eastAsia="de-DE"/>
              </w:rPr>
              <w:t>n.a.</w:t>
            </w:r>
            <w:proofErr w:type="spellEnd"/>
            <w:r w:rsidRPr="00921FFD">
              <w:rPr>
                <w:rFonts w:eastAsia="Times New Roman" w:cs="Arial"/>
                <w:lang w:eastAsia="de-DE"/>
              </w:rPr>
              <w:br/>
              <w:t>1E0, Hz</w:t>
            </w:r>
          </w:p>
        </w:tc>
        <w:tc>
          <w:tcPr>
            <w:tcW w:w="1842" w:type="dxa"/>
            <w:shd w:val="clear" w:color="auto" w:fill="auto"/>
            <w:hideMark/>
          </w:tcPr>
          <w:p w14:paraId="6B340C21"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hideMark/>
          </w:tcPr>
          <w:p w14:paraId="46C2303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1.6 at 500Hz</w:t>
            </w:r>
          </w:p>
        </w:tc>
      </w:tr>
      <w:tr w:rsidR="006E2BB1" w:rsidRPr="00921FFD" w14:paraId="2A4699F4" w14:textId="77777777" w:rsidTr="00921FFD">
        <w:trPr>
          <w:trHeight w:val="480"/>
        </w:trPr>
        <w:tc>
          <w:tcPr>
            <w:tcW w:w="1692" w:type="dxa"/>
            <w:shd w:val="clear" w:color="auto" w:fill="auto"/>
            <w:hideMark/>
          </w:tcPr>
          <w:p w14:paraId="55AA89F3"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1Kv1pLf6D1dA85JgnKKPT1</w:t>
            </w:r>
          </w:p>
        </w:tc>
        <w:tc>
          <w:tcPr>
            <w:tcW w:w="1008" w:type="dxa"/>
            <w:shd w:val="clear" w:color="auto" w:fill="auto"/>
            <w:noWrap/>
            <w:hideMark/>
          </w:tcPr>
          <w:p w14:paraId="0A7B2358"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08-0031</w:t>
            </w:r>
          </w:p>
        </w:tc>
        <w:tc>
          <w:tcPr>
            <w:tcW w:w="1610" w:type="dxa"/>
            <w:shd w:val="clear" w:color="auto" w:fill="auto"/>
            <w:hideMark/>
          </w:tcPr>
          <w:p w14:paraId="3107A84F"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acoustic absorption average</w:t>
            </w:r>
          </w:p>
        </w:tc>
        <w:tc>
          <w:tcPr>
            <w:tcW w:w="2925" w:type="dxa"/>
            <w:shd w:val="clear" w:color="auto" w:fill="auto"/>
            <w:hideMark/>
          </w:tcPr>
          <w:p w14:paraId="0DD0A12A"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Acoustic absorption in average over the audible range.</w:t>
            </w:r>
          </w:p>
        </w:tc>
        <w:tc>
          <w:tcPr>
            <w:tcW w:w="1259" w:type="dxa"/>
            <w:shd w:val="clear" w:color="auto" w:fill="auto"/>
            <w:hideMark/>
          </w:tcPr>
          <w:p w14:paraId="17C38028" w14:textId="77777777" w:rsidR="006E2BB1" w:rsidRPr="00921FFD" w:rsidRDefault="006E2BB1" w:rsidP="00921FFD">
            <w:pPr>
              <w:spacing w:after="0" w:line="240" w:lineRule="auto"/>
              <w:jc w:val="left"/>
              <w:rPr>
                <w:rFonts w:eastAsia="Times New Roman" w:cs="Arial"/>
                <w:lang w:eastAsia="de-DE"/>
              </w:rPr>
            </w:pPr>
          </w:p>
        </w:tc>
        <w:tc>
          <w:tcPr>
            <w:tcW w:w="1486" w:type="dxa"/>
            <w:shd w:val="clear" w:color="auto" w:fill="auto"/>
            <w:hideMark/>
          </w:tcPr>
          <w:p w14:paraId="42184557"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Factor</w:t>
            </w:r>
          </w:p>
        </w:tc>
        <w:tc>
          <w:tcPr>
            <w:tcW w:w="1842" w:type="dxa"/>
            <w:shd w:val="clear" w:color="auto" w:fill="auto"/>
            <w:hideMark/>
          </w:tcPr>
          <w:p w14:paraId="3828E708" w14:textId="77777777" w:rsidR="006E2BB1" w:rsidRPr="00921FFD" w:rsidRDefault="006E2BB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hideMark/>
          </w:tcPr>
          <w:p w14:paraId="1434023D" w14:textId="77777777" w:rsidR="006E2BB1" w:rsidRPr="00921FFD" w:rsidRDefault="006E2BB1" w:rsidP="00921FFD">
            <w:pPr>
              <w:spacing w:after="0" w:line="240" w:lineRule="auto"/>
              <w:jc w:val="left"/>
              <w:rPr>
                <w:rFonts w:eastAsia="Times New Roman" w:cs="Arial"/>
                <w:lang w:eastAsia="de-DE"/>
              </w:rPr>
            </w:pPr>
            <w:r w:rsidRPr="00921FFD">
              <w:rPr>
                <w:rFonts w:eastAsia="Times New Roman" w:cs="Arial"/>
                <w:lang w:eastAsia="de-DE"/>
              </w:rPr>
              <w:t>1.2</w:t>
            </w:r>
          </w:p>
        </w:tc>
      </w:tr>
      <w:tr w:rsidR="003A2F71" w:rsidRPr="00921FFD" w14:paraId="4D815C2A" w14:textId="77777777" w:rsidTr="00921FFD">
        <w:trPr>
          <w:trHeight w:val="480"/>
        </w:trPr>
        <w:tc>
          <w:tcPr>
            <w:tcW w:w="1692" w:type="dxa"/>
            <w:shd w:val="clear" w:color="auto" w:fill="auto"/>
          </w:tcPr>
          <w:p w14:paraId="0F3D781B" w14:textId="2C337AF8" w:rsidR="003A2F71" w:rsidRPr="00921FFD" w:rsidRDefault="003A2F71" w:rsidP="00921FFD">
            <w:pPr>
              <w:spacing w:after="0" w:line="240" w:lineRule="auto"/>
              <w:jc w:val="left"/>
              <w:rPr>
                <w:rFonts w:eastAsia="Times New Roman" w:cs="Arial"/>
                <w:lang w:eastAsia="de-DE"/>
              </w:rPr>
            </w:pPr>
            <w:r w:rsidRPr="004827B2">
              <w:rPr>
                <w:rFonts w:eastAsia="Times New Roman" w:cs="Arial"/>
                <w:lang w:eastAsia="de-DE"/>
              </w:rPr>
              <w:t>0sS$18Rbj3zgOAOm28vPEj</w:t>
            </w:r>
          </w:p>
        </w:tc>
        <w:tc>
          <w:tcPr>
            <w:tcW w:w="1008" w:type="dxa"/>
            <w:shd w:val="clear" w:color="auto" w:fill="auto"/>
            <w:noWrap/>
          </w:tcPr>
          <w:p w14:paraId="44355E54" w14:textId="6C782736" w:rsidR="003A2F71" w:rsidRPr="00921FFD" w:rsidRDefault="003A2F71" w:rsidP="00921FFD">
            <w:pPr>
              <w:spacing w:after="0" w:line="240" w:lineRule="auto"/>
              <w:jc w:val="left"/>
              <w:rPr>
                <w:rFonts w:eastAsia="Times New Roman" w:cs="Arial"/>
                <w:lang w:eastAsia="de-DE"/>
              </w:rPr>
            </w:pPr>
            <w:r>
              <w:rPr>
                <w:rFonts w:eastAsia="Times New Roman" w:cs="Arial"/>
                <w:lang w:eastAsia="de-DE"/>
              </w:rPr>
              <w:t>08-0032</w:t>
            </w:r>
          </w:p>
        </w:tc>
        <w:tc>
          <w:tcPr>
            <w:tcW w:w="1610" w:type="dxa"/>
            <w:shd w:val="clear" w:color="auto" w:fill="auto"/>
          </w:tcPr>
          <w:p w14:paraId="4E709109" w14:textId="2BFF3A11" w:rsidR="003A2F71" w:rsidRPr="00921FFD" w:rsidRDefault="003A2F71" w:rsidP="00921FFD">
            <w:pPr>
              <w:spacing w:after="0" w:line="240" w:lineRule="auto"/>
              <w:jc w:val="left"/>
              <w:rPr>
                <w:rFonts w:eastAsia="Times New Roman" w:cs="Arial"/>
                <w:lang w:eastAsia="de-DE"/>
              </w:rPr>
            </w:pPr>
            <w:r>
              <w:rPr>
                <w:rFonts w:eastAsia="Times New Roman" w:cs="Arial"/>
                <w:lang w:eastAsia="de-DE"/>
              </w:rPr>
              <w:t>n</w:t>
            </w:r>
            <w:r w:rsidRPr="003A2F71">
              <w:rPr>
                <w:rFonts w:eastAsia="Times New Roman" w:cs="Arial"/>
                <w:lang w:eastAsia="de-DE"/>
              </w:rPr>
              <w:t>oise</w:t>
            </w:r>
            <w:r>
              <w:rPr>
                <w:rFonts w:eastAsia="Times New Roman" w:cs="Arial"/>
                <w:lang w:eastAsia="de-DE"/>
              </w:rPr>
              <w:t xml:space="preserve"> </w:t>
            </w:r>
            <w:r w:rsidRPr="003A2F71">
              <w:rPr>
                <w:rFonts w:eastAsia="Times New Roman" w:cs="Arial"/>
                <w:lang w:eastAsia="de-DE"/>
              </w:rPr>
              <w:t>level</w:t>
            </w:r>
          </w:p>
        </w:tc>
        <w:tc>
          <w:tcPr>
            <w:tcW w:w="2925" w:type="dxa"/>
            <w:shd w:val="clear" w:color="auto" w:fill="auto"/>
          </w:tcPr>
          <w:p w14:paraId="4F78DBE9" w14:textId="7D68125E" w:rsidR="003A2F71" w:rsidRPr="00921FFD" w:rsidRDefault="003A2F71" w:rsidP="00921FFD">
            <w:pPr>
              <w:spacing w:after="0" w:line="240" w:lineRule="auto"/>
              <w:jc w:val="left"/>
              <w:rPr>
                <w:rFonts w:eastAsia="Times New Roman" w:cs="Arial"/>
                <w:lang w:eastAsia="de-DE"/>
              </w:rPr>
            </w:pPr>
            <w:r w:rsidRPr="003A2F71">
              <w:rPr>
                <w:rFonts w:eastAsia="Times New Roman" w:cs="Arial"/>
                <w:lang w:eastAsia="de-DE"/>
              </w:rPr>
              <w:t>Noise</w:t>
            </w:r>
            <w:r>
              <w:rPr>
                <w:rFonts w:eastAsia="Times New Roman" w:cs="Arial"/>
                <w:lang w:eastAsia="de-DE"/>
              </w:rPr>
              <w:t xml:space="preserve"> </w:t>
            </w:r>
            <w:r w:rsidRPr="003A2F71">
              <w:rPr>
                <w:rFonts w:eastAsia="Times New Roman" w:cs="Arial"/>
                <w:lang w:eastAsia="de-DE"/>
              </w:rPr>
              <w:t>level which is produced by the luminaire</w:t>
            </w:r>
            <w:r w:rsidR="00E65681">
              <w:rPr>
                <w:rFonts w:eastAsia="Times New Roman" w:cs="Arial"/>
                <w:lang w:eastAsia="de-DE"/>
              </w:rPr>
              <w:t>.</w:t>
            </w:r>
          </w:p>
        </w:tc>
        <w:tc>
          <w:tcPr>
            <w:tcW w:w="1259" w:type="dxa"/>
            <w:shd w:val="clear" w:color="auto" w:fill="auto"/>
          </w:tcPr>
          <w:p w14:paraId="6A996B15" w14:textId="77777777" w:rsidR="003A2F71" w:rsidRPr="00921FFD" w:rsidRDefault="003A2F71" w:rsidP="00921FFD">
            <w:pPr>
              <w:spacing w:after="0" w:line="240" w:lineRule="auto"/>
              <w:jc w:val="left"/>
              <w:rPr>
                <w:rFonts w:eastAsia="Times New Roman" w:cs="Arial"/>
                <w:lang w:eastAsia="de-DE"/>
              </w:rPr>
            </w:pPr>
          </w:p>
        </w:tc>
        <w:tc>
          <w:tcPr>
            <w:tcW w:w="1486" w:type="dxa"/>
            <w:shd w:val="clear" w:color="auto" w:fill="auto"/>
          </w:tcPr>
          <w:p w14:paraId="1AAE04FC" w14:textId="7513BFA7" w:rsidR="003A2F71" w:rsidRPr="00921FFD" w:rsidRDefault="003A2F71" w:rsidP="00921FFD">
            <w:pPr>
              <w:spacing w:after="0" w:line="240" w:lineRule="auto"/>
              <w:jc w:val="left"/>
              <w:rPr>
                <w:rFonts w:eastAsia="Times New Roman" w:cs="Arial"/>
                <w:lang w:eastAsia="de-DE"/>
              </w:rPr>
            </w:pPr>
            <w:r w:rsidRPr="003A2F71">
              <w:rPr>
                <w:rFonts w:eastAsia="Times New Roman" w:cs="Arial"/>
                <w:lang w:eastAsia="de-DE"/>
              </w:rPr>
              <w:t>1E-2, dB(A)</w:t>
            </w:r>
          </w:p>
        </w:tc>
        <w:tc>
          <w:tcPr>
            <w:tcW w:w="1842" w:type="dxa"/>
            <w:shd w:val="clear" w:color="auto" w:fill="auto"/>
          </w:tcPr>
          <w:p w14:paraId="2101F0CB" w14:textId="00405E66" w:rsidR="003A2F71" w:rsidRPr="00921FFD" w:rsidRDefault="003A2F71" w:rsidP="00921FFD">
            <w:pPr>
              <w:spacing w:after="0" w:line="240" w:lineRule="auto"/>
              <w:jc w:val="left"/>
              <w:rPr>
                <w:rFonts w:eastAsia="Times New Roman" w:cs="Arial"/>
                <w:lang w:eastAsia="de-DE"/>
              </w:rPr>
            </w:pPr>
            <w:proofErr w:type="spellStart"/>
            <w:r w:rsidRPr="00921FFD">
              <w:rPr>
                <w:rFonts w:eastAsia="Times New Roman" w:cs="Arial"/>
                <w:lang w:eastAsia="de-DE"/>
              </w:rPr>
              <w:t>n.a.</w:t>
            </w:r>
            <w:proofErr w:type="spellEnd"/>
          </w:p>
        </w:tc>
        <w:tc>
          <w:tcPr>
            <w:tcW w:w="1701" w:type="dxa"/>
            <w:shd w:val="clear" w:color="auto" w:fill="auto"/>
            <w:noWrap/>
          </w:tcPr>
          <w:p w14:paraId="627F6CE4" w14:textId="77777777" w:rsidR="003A2F71" w:rsidRPr="00921FFD" w:rsidRDefault="003A2F71" w:rsidP="00921FFD">
            <w:pPr>
              <w:spacing w:after="0" w:line="240" w:lineRule="auto"/>
              <w:jc w:val="left"/>
              <w:rPr>
                <w:rFonts w:eastAsia="Times New Roman" w:cs="Arial"/>
                <w:lang w:eastAsia="de-DE"/>
              </w:rPr>
            </w:pPr>
          </w:p>
        </w:tc>
      </w:tr>
      <w:tr w:rsidR="00E65681" w:rsidRPr="00921FFD" w14:paraId="3DB1FD0F" w14:textId="77777777" w:rsidTr="00921FFD">
        <w:trPr>
          <w:trHeight w:val="480"/>
        </w:trPr>
        <w:tc>
          <w:tcPr>
            <w:tcW w:w="1692" w:type="dxa"/>
            <w:shd w:val="clear" w:color="auto" w:fill="auto"/>
          </w:tcPr>
          <w:p w14:paraId="01A5B427" w14:textId="7F76C56A" w:rsidR="00E65681" w:rsidRPr="00954D40" w:rsidRDefault="00954D40" w:rsidP="00E65681">
            <w:pPr>
              <w:spacing w:after="0" w:line="240" w:lineRule="auto"/>
              <w:jc w:val="left"/>
              <w:rPr>
                <w:rFonts w:eastAsia="Times New Roman" w:cs="Arial"/>
                <w:highlight w:val="yellow"/>
                <w:lang w:eastAsia="de-DE"/>
              </w:rPr>
            </w:pPr>
            <w:r w:rsidRPr="00954D40">
              <w:rPr>
                <w:rFonts w:eastAsia="Times New Roman" w:cs="Arial"/>
                <w:highlight w:val="yellow"/>
                <w:lang w:eastAsia="de-DE"/>
              </w:rPr>
              <w:t>1HQ71YJV93sPROewsL6c$7</w:t>
            </w:r>
          </w:p>
        </w:tc>
        <w:tc>
          <w:tcPr>
            <w:tcW w:w="1008" w:type="dxa"/>
            <w:shd w:val="clear" w:color="auto" w:fill="auto"/>
            <w:noWrap/>
          </w:tcPr>
          <w:p w14:paraId="4CFCF111" w14:textId="43F40BE3" w:rsidR="00E65681" w:rsidRPr="00E65681" w:rsidRDefault="00E65681" w:rsidP="00E65681">
            <w:pPr>
              <w:spacing w:after="0" w:line="240" w:lineRule="auto"/>
              <w:jc w:val="left"/>
              <w:rPr>
                <w:rFonts w:eastAsia="Times New Roman" w:cs="Arial"/>
                <w:highlight w:val="yellow"/>
                <w:lang w:eastAsia="de-DE"/>
              </w:rPr>
            </w:pPr>
            <w:r w:rsidRPr="00E65681">
              <w:rPr>
                <w:rFonts w:eastAsia="Times New Roman" w:cs="Arial"/>
                <w:highlight w:val="yellow"/>
                <w:lang w:eastAsia="de-DE"/>
              </w:rPr>
              <w:t>08-0033</w:t>
            </w:r>
          </w:p>
        </w:tc>
        <w:tc>
          <w:tcPr>
            <w:tcW w:w="1610" w:type="dxa"/>
            <w:shd w:val="clear" w:color="auto" w:fill="auto"/>
          </w:tcPr>
          <w:p w14:paraId="1EB8FC29" w14:textId="2EC51188" w:rsidR="00E65681" w:rsidRPr="00E65681" w:rsidRDefault="00E65681" w:rsidP="00E65681">
            <w:pPr>
              <w:spacing w:after="0" w:line="240" w:lineRule="auto"/>
              <w:rPr>
                <w:rFonts w:eastAsia="Times New Roman" w:cs="Arial"/>
                <w:highlight w:val="yellow"/>
                <w:lang w:eastAsia="de-DE"/>
              </w:rPr>
            </w:pPr>
            <w:r w:rsidRPr="00E65681">
              <w:rPr>
                <w:rFonts w:eastAsia="Times New Roman" w:cs="Arial"/>
                <w:highlight w:val="yellow"/>
                <w:lang w:eastAsia="de-DE"/>
              </w:rPr>
              <w:t>name of switch</w:t>
            </w:r>
          </w:p>
        </w:tc>
        <w:tc>
          <w:tcPr>
            <w:tcW w:w="2925" w:type="dxa"/>
            <w:shd w:val="clear" w:color="auto" w:fill="auto"/>
          </w:tcPr>
          <w:p w14:paraId="39AE6DD0" w14:textId="4A2B6254" w:rsidR="00E65681" w:rsidRPr="00E65681" w:rsidRDefault="00E65681" w:rsidP="00E65681">
            <w:pPr>
              <w:spacing w:after="0" w:line="240" w:lineRule="auto"/>
              <w:jc w:val="left"/>
              <w:rPr>
                <w:rFonts w:eastAsia="Times New Roman" w:cs="Arial"/>
                <w:highlight w:val="yellow"/>
                <w:lang w:eastAsia="de-DE"/>
              </w:rPr>
            </w:pPr>
            <w:r w:rsidRPr="00E65681">
              <w:rPr>
                <w:rFonts w:eastAsia="Times New Roman" w:cs="Arial"/>
                <w:highlight w:val="yellow"/>
                <w:lang w:eastAsia="de-DE"/>
              </w:rPr>
              <w:t>Related switch ID.</w:t>
            </w:r>
          </w:p>
        </w:tc>
        <w:tc>
          <w:tcPr>
            <w:tcW w:w="1259" w:type="dxa"/>
            <w:shd w:val="clear" w:color="auto" w:fill="auto"/>
          </w:tcPr>
          <w:p w14:paraId="73B791E3" w14:textId="77777777" w:rsidR="00E65681" w:rsidRPr="00E65681" w:rsidRDefault="00E65681" w:rsidP="00E65681">
            <w:pPr>
              <w:spacing w:after="0" w:line="240" w:lineRule="auto"/>
              <w:jc w:val="left"/>
              <w:rPr>
                <w:rFonts w:eastAsia="Times New Roman" w:cs="Arial"/>
                <w:highlight w:val="yellow"/>
                <w:lang w:eastAsia="de-DE"/>
              </w:rPr>
            </w:pPr>
          </w:p>
        </w:tc>
        <w:tc>
          <w:tcPr>
            <w:tcW w:w="1486" w:type="dxa"/>
            <w:shd w:val="clear" w:color="auto" w:fill="auto"/>
          </w:tcPr>
          <w:p w14:paraId="64649CAF" w14:textId="022D7B50" w:rsidR="00E65681" w:rsidRPr="00E65681" w:rsidRDefault="00E65681" w:rsidP="00E65681">
            <w:pPr>
              <w:spacing w:after="0" w:line="240" w:lineRule="auto"/>
              <w:jc w:val="left"/>
              <w:rPr>
                <w:rFonts w:eastAsia="Times New Roman" w:cs="Arial"/>
                <w:highlight w:val="yellow"/>
                <w:lang w:eastAsia="de-DE"/>
              </w:rPr>
            </w:pPr>
            <w:proofErr w:type="spellStart"/>
            <w:r w:rsidRPr="00E65681">
              <w:rPr>
                <w:rFonts w:eastAsia="Times New Roman" w:cs="Arial"/>
                <w:highlight w:val="yellow"/>
                <w:lang w:eastAsia="de-DE"/>
              </w:rPr>
              <w:t>n.a.</w:t>
            </w:r>
            <w:proofErr w:type="spellEnd"/>
          </w:p>
        </w:tc>
        <w:tc>
          <w:tcPr>
            <w:tcW w:w="1842" w:type="dxa"/>
            <w:shd w:val="clear" w:color="auto" w:fill="auto"/>
          </w:tcPr>
          <w:p w14:paraId="02DBE315" w14:textId="25E0695B" w:rsidR="00E65681" w:rsidRPr="00E65681" w:rsidRDefault="00E65681" w:rsidP="00E65681">
            <w:pPr>
              <w:spacing w:after="0" w:line="240" w:lineRule="auto"/>
              <w:jc w:val="left"/>
              <w:rPr>
                <w:rFonts w:eastAsia="Times New Roman" w:cs="Arial"/>
                <w:highlight w:val="yellow"/>
                <w:lang w:eastAsia="de-DE"/>
              </w:rPr>
            </w:pPr>
            <w:proofErr w:type="spellStart"/>
            <w:r w:rsidRPr="00E65681">
              <w:rPr>
                <w:rFonts w:eastAsia="Times New Roman" w:cs="Arial"/>
                <w:highlight w:val="yellow"/>
                <w:lang w:eastAsia="de-DE"/>
              </w:rPr>
              <w:t>n.a.</w:t>
            </w:r>
            <w:proofErr w:type="spellEnd"/>
          </w:p>
        </w:tc>
        <w:tc>
          <w:tcPr>
            <w:tcW w:w="1701" w:type="dxa"/>
            <w:shd w:val="clear" w:color="auto" w:fill="auto"/>
            <w:noWrap/>
          </w:tcPr>
          <w:p w14:paraId="48A3599F" w14:textId="77777777" w:rsidR="00E65681" w:rsidRPr="00E65681" w:rsidRDefault="00E65681" w:rsidP="00E65681">
            <w:pPr>
              <w:spacing w:after="0" w:line="240" w:lineRule="auto"/>
              <w:jc w:val="left"/>
              <w:rPr>
                <w:rFonts w:eastAsia="Times New Roman" w:cs="Arial"/>
                <w:highlight w:val="yellow"/>
                <w:lang w:eastAsia="de-DE"/>
              </w:rPr>
            </w:pPr>
          </w:p>
        </w:tc>
      </w:tr>
      <w:tr w:rsidR="00E65681" w:rsidRPr="00921FFD" w14:paraId="5D764EBF" w14:textId="77777777" w:rsidTr="00921FFD">
        <w:trPr>
          <w:trHeight w:val="480"/>
        </w:trPr>
        <w:tc>
          <w:tcPr>
            <w:tcW w:w="1692" w:type="dxa"/>
            <w:shd w:val="clear" w:color="auto" w:fill="auto"/>
          </w:tcPr>
          <w:p w14:paraId="57D1DFF5" w14:textId="5449022C" w:rsidR="00E65681" w:rsidRPr="00954D40" w:rsidRDefault="00954D40" w:rsidP="00E65681">
            <w:pPr>
              <w:spacing w:after="0" w:line="240" w:lineRule="auto"/>
              <w:jc w:val="left"/>
              <w:rPr>
                <w:rFonts w:eastAsia="Times New Roman" w:cs="Arial"/>
                <w:highlight w:val="yellow"/>
                <w:lang w:eastAsia="de-DE"/>
              </w:rPr>
            </w:pPr>
            <w:r w:rsidRPr="00954D40">
              <w:rPr>
                <w:rFonts w:eastAsia="Times New Roman" w:cs="Arial"/>
                <w:highlight w:val="yellow"/>
                <w:lang w:eastAsia="de-DE"/>
              </w:rPr>
              <w:t>2tDs9PFTzF$wJWyj72SQyt</w:t>
            </w:r>
          </w:p>
        </w:tc>
        <w:tc>
          <w:tcPr>
            <w:tcW w:w="1008" w:type="dxa"/>
            <w:shd w:val="clear" w:color="auto" w:fill="auto"/>
            <w:noWrap/>
          </w:tcPr>
          <w:p w14:paraId="2989AA9F" w14:textId="7EF72849" w:rsidR="00E65681" w:rsidRPr="00E65681" w:rsidRDefault="00E65681" w:rsidP="00E65681">
            <w:pPr>
              <w:spacing w:after="0" w:line="240" w:lineRule="auto"/>
              <w:jc w:val="left"/>
              <w:rPr>
                <w:rFonts w:eastAsia="Times New Roman" w:cs="Arial"/>
                <w:highlight w:val="yellow"/>
                <w:lang w:eastAsia="de-DE"/>
              </w:rPr>
            </w:pPr>
            <w:r w:rsidRPr="00E65681">
              <w:rPr>
                <w:rFonts w:eastAsia="Times New Roman" w:cs="Arial"/>
                <w:highlight w:val="yellow"/>
                <w:lang w:eastAsia="de-DE"/>
              </w:rPr>
              <w:t>08-0034</w:t>
            </w:r>
          </w:p>
        </w:tc>
        <w:tc>
          <w:tcPr>
            <w:tcW w:w="1610" w:type="dxa"/>
            <w:shd w:val="clear" w:color="auto" w:fill="auto"/>
          </w:tcPr>
          <w:p w14:paraId="21636FD4" w14:textId="18B05ED4" w:rsidR="00E65681" w:rsidRPr="00E65681" w:rsidRDefault="00E65681" w:rsidP="00E65681">
            <w:pPr>
              <w:spacing w:after="0" w:line="240" w:lineRule="auto"/>
              <w:jc w:val="left"/>
              <w:rPr>
                <w:rFonts w:eastAsia="Times New Roman" w:cs="Arial"/>
                <w:highlight w:val="yellow"/>
                <w:lang w:eastAsia="de-DE"/>
              </w:rPr>
            </w:pPr>
            <w:r w:rsidRPr="00E65681">
              <w:rPr>
                <w:rFonts w:eastAsia="Times New Roman" w:cs="Arial"/>
                <w:highlight w:val="yellow"/>
                <w:lang w:eastAsia="de-DE"/>
              </w:rPr>
              <w:t>circuit number and</w:t>
            </w:r>
          </w:p>
        </w:tc>
        <w:tc>
          <w:tcPr>
            <w:tcW w:w="2925" w:type="dxa"/>
            <w:shd w:val="clear" w:color="auto" w:fill="auto"/>
          </w:tcPr>
          <w:p w14:paraId="7EC5D83A" w14:textId="5C74E5D6" w:rsidR="00E65681" w:rsidRPr="00D7264D" w:rsidRDefault="00E65681" w:rsidP="00E65681">
            <w:pPr>
              <w:spacing w:after="0" w:line="240" w:lineRule="auto"/>
              <w:jc w:val="left"/>
              <w:rPr>
                <w:rFonts w:eastAsia="Times New Roman" w:cs="Arial"/>
                <w:highlight w:val="yellow"/>
                <w:lang w:eastAsia="de-DE"/>
              </w:rPr>
            </w:pPr>
            <w:r w:rsidRPr="00D7264D">
              <w:rPr>
                <w:rFonts w:eastAsia="Times New Roman" w:cs="Arial"/>
                <w:highlight w:val="yellow"/>
                <w:lang w:eastAsia="de-DE"/>
              </w:rPr>
              <w:t xml:space="preserve">Related Circuit Number </w:t>
            </w:r>
          </w:p>
        </w:tc>
        <w:tc>
          <w:tcPr>
            <w:tcW w:w="1259" w:type="dxa"/>
            <w:shd w:val="clear" w:color="auto" w:fill="auto"/>
          </w:tcPr>
          <w:p w14:paraId="07051C77" w14:textId="77777777" w:rsidR="00E65681" w:rsidRPr="00E65681" w:rsidRDefault="00E65681" w:rsidP="00E65681">
            <w:pPr>
              <w:spacing w:after="0" w:line="240" w:lineRule="auto"/>
              <w:jc w:val="left"/>
              <w:rPr>
                <w:rFonts w:eastAsia="Times New Roman" w:cs="Arial"/>
                <w:highlight w:val="yellow"/>
                <w:lang w:eastAsia="de-DE"/>
              </w:rPr>
            </w:pPr>
          </w:p>
        </w:tc>
        <w:tc>
          <w:tcPr>
            <w:tcW w:w="1486" w:type="dxa"/>
            <w:shd w:val="clear" w:color="auto" w:fill="auto"/>
          </w:tcPr>
          <w:p w14:paraId="6A21AA37" w14:textId="2D3691DE" w:rsidR="00E65681" w:rsidRPr="00E65681" w:rsidRDefault="00E65681" w:rsidP="00E65681">
            <w:pPr>
              <w:spacing w:after="0" w:line="240" w:lineRule="auto"/>
              <w:jc w:val="left"/>
              <w:rPr>
                <w:rFonts w:eastAsia="Times New Roman" w:cs="Arial"/>
                <w:highlight w:val="yellow"/>
                <w:lang w:eastAsia="de-DE"/>
              </w:rPr>
            </w:pPr>
            <w:proofErr w:type="spellStart"/>
            <w:r w:rsidRPr="00E65681">
              <w:rPr>
                <w:rFonts w:eastAsia="Times New Roman" w:cs="Arial"/>
                <w:highlight w:val="yellow"/>
                <w:lang w:eastAsia="de-DE"/>
              </w:rPr>
              <w:t>n.a.</w:t>
            </w:r>
            <w:proofErr w:type="spellEnd"/>
          </w:p>
        </w:tc>
        <w:tc>
          <w:tcPr>
            <w:tcW w:w="1842" w:type="dxa"/>
            <w:shd w:val="clear" w:color="auto" w:fill="auto"/>
          </w:tcPr>
          <w:p w14:paraId="288BE788" w14:textId="2186B8E8" w:rsidR="00E65681" w:rsidRPr="00E65681" w:rsidRDefault="00E65681" w:rsidP="00E65681">
            <w:pPr>
              <w:spacing w:after="0" w:line="240" w:lineRule="auto"/>
              <w:jc w:val="left"/>
              <w:rPr>
                <w:rFonts w:eastAsia="Times New Roman" w:cs="Arial"/>
                <w:highlight w:val="yellow"/>
                <w:lang w:eastAsia="de-DE"/>
              </w:rPr>
            </w:pPr>
            <w:proofErr w:type="spellStart"/>
            <w:r w:rsidRPr="00E65681">
              <w:rPr>
                <w:rFonts w:eastAsia="Times New Roman" w:cs="Arial"/>
                <w:highlight w:val="yellow"/>
                <w:lang w:eastAsia="de-DE"/>
              </w:rPr>
              <w:t>n.a.</w:t>
            </w:r>
            <w:proofErr w:type="spellEnd"/>
          </w:p>
        </w:tc>
        <w:tc>
          <w:tcPr>
            <w:tcW w:w="1701" w:type="dxa"/>
            <w:shd w:val="clear" w:color="auto" w:fill="auto"/>
            <w:noWrap/>
          </w:tcPr>
          <w:p w14:paraId="1A3E274C" w14:textId="77777777" w:rsidR="00E65681" w:rsidRPr="00E65681" w:rsidRDefault="00E65681" w:rsidP="00E65681">
            <w:pPr>
              <w:spacing w:after="0" w:line="240" w:lineRule="auto"/>
              <w:jc w:val="left"/>
              <w:rPr>
                <w:rFonts w:eastAsia="Times New Roman" w:cs="Arial"/>
                <w:highlight w:val="yellow"/>
                <w:lang w:eastAsia="de-DE"/>
              </w:rPr>
            </w:pPr>
          </w:p>
        </w:tc>
      </w:tr>
      <w:tr w:rsidR="00D7264D" w:rsidRPr="00921FFD" w14:paraId="27B9D443" w14:textId="77777777" w:rsidTr="00921FFD">
        <w:trPr>
          <w:trHeight w:val="480"/>
        </w:trPr>
        <w:tc>
          <w:tcPr>
            <w:tcW w:w="1692" w:type="dxa"/>
            <w:shd w:val="clear" w:color="auto" w:fill="auto"/>
          </w:tcPr>
          <w:p w14:paraId="14263C21" w14:textId="6A2E5612" w:rsidR="00D7264D" w:rsidRPr="00954D40" w:rsidRDefault="00D91F75" w:rsidP="00D7264D">
            <w:pPr>
              <w:spacing w:after="0" w:line="240" w:lineRule="auto"/>
              <w:jc w:val="left"/>
              <w:rPr>
                <w:rFonts w:eastAsia="Times New Roman" w:cs="Arial"/>
                <w:highlight w:val="yellow"/>
                <w:lang w:eastAsia="de-DE"/>
              </w:rPr>
            </w:pPr>
            <w:r w:rsidRPr="00D91F75">
              <w:rPr>
                <w:rFonts w:eastAsia="Times New Roman" w:cs="Arial"/>
                <w:highlight w:val="yellow"/>
                <w:lang w:eastAsia="de-DE"/>
              </w:rPr>
              <w:t>2dlY1dvhzC4R5KMzF6j4fE</w:t>
            </w:r>
          </w:p>
        </w:tc>
        <w:tc>
          <w:tcPr>
            <w:tcW w:w="1008" w:type="dxa"/>
            <w:shd w:val="clear" w:color="auto" w:fill="auto"/>
            <w:noWrap/>
          </w:tcPr>
          <w:p w14:paraId="19DD7A4F" w14:textId="7D58FEA4" w:rsidR="00D7264D" w:rsidRPr="00E65681" w:rsidRDefault="00D7264D" w:rsidP="00D7264D">
            <w:pPr>
              <w:spacing w:after="0" w:line="240" w:lineRule="auto"/>
              <w:jc w:val="left"/>
              <w:rPr>
                <w:rFonts w:eastAsia="Times New Roman" w:cs="Arial"/>
                <w:highlight w:val="yellow"/>
                <w:lang w:eastAsia="de-DE"/>
              </w:rPr>
            </w:pPr>
            <w:r w:rsidRPr="00E65681">
              <w:rPr>
                <w:rFonts w:eastAsia="Times New Roman" w:cs="Arial"/>
                <w:highlight w:val="yellow"/>
                <w:lang w:eastAsia="de-DE"/>
              </w:rPr>
              <w:t>08-003</w:t>
            </w:r>
            <w:r>
              <w:rPr>
                <w:rFonts w:eastAsia="Times New Roman" w:cs="Arial"/>
                <w:highlight w:val="yellow"/>
                <w:lang w:eastAsia="de-DE"/>
              </w:rPr>
              <w:t>5</w:t>
            </w:r>
          </w:p>
        </w:tc>
        <w:tc>
          <w:tcPr>
            <w:tcW w:w="1610" w:type="dxa"/>
            <w:shd w:val="clear" w:color="auto" w:fill="auto"/>
          </w:tcPr>
          <w:p w14:paraId="60A9E4A4" w14:textId="4132A157" w:rsidR="00D7264D" w:rsidRPr="00E65681" w:rsidRDefault="00D7264D" w:rsidP="00D7264D">
            <w:pPr>
              <w:spacing w:after="0" w:line="240" w:lineRule="auto"/>
              <w:jc w:val="left"/>
              <w:rPr>
                <w:rFonts w:eastAsia="Times New Roman" w:cs="Arial"/>
                <w:highlight w:val="yellow"/>
                <w:lang w:eastAsia="de-DE"/>
              </w:rPr>
            </w:pPr>
            <w:r w:rsidRPr="00E65681">
              <w:rPr>
                <w:rFonts w:eastAsia="Times New Roman" w:cs="Arial"/>
                <w:highlight w:val="yellow"/>
                <w:lang w:eastAsia="de-DE"/>
              </w:rPr>
              <w:t>PNL number</w:t>
            </w:r>
          </w:p>
        </w:tc>
        <w:tc>
          <w:tcPr>
            <w:tcW w:w="2925" w:type="dxa"/>
            <w:shd w:val="clear" w:color="auto" w:fill="auto"/>
          </w:tcPr>
          <w:p w14:paraId="70B54D67" w14:textId="5A310A01" w:rsidR="00D7264D" w:rsidRPr="00E65681" w:rsidRDefault="00D7264D" w:rsidP="00D7264D">
            <w:pPr>
              <w:spacing w:after="0" w:line="240" w:lineRule="auto"/>
              <w:jc w:val="left"/>
              <w:rPr>
                <w:rFonts w:eastAsia="Times New Roman" w:cs="Arial"/>
                <w:highlight w:val="yellow"/>
                <w:lang w:eastAsia="de-DE"/>
              </w:rPr>
            </w:pPr>
            <w:r w:rsidRPr="00D7264D">
              <w:rPr>
                <w:rFonts w:eastAsia="Times New Roman" w:cs="Arial"/>
                <w:highlight w:val="yellow"/>
                <w:lang w:eastAsia="de-DE"/>
              </w:rPr>
              <w:t>PNL Name. Check Panel Load / What is it? Is it a name or a number?</w:t>
            </w:r>
          </w:p>
        </w:tc>
        <w:tc>
          <w:tcPr>
            <w:tcW w:w="1259" w:type="dxa"/>
            <w:shd w:val="clear" w:color="auto" w:fill="auto"/>
          </w:tcPr>
          <w:p w14:paraId="766762D9" w14:textId="77777777" w:rsidR="00D7264D" w:rsidRPr="00E65681" w:rsidRDefault="00D7264D" w:rsidP="00D7264D">
            <w:pPr>
              <w:spacing w:after="0" w:line="240" w:lineRule="auto"/>
              <w:jc w:val="left"/>
              <w:rPr>
                <w:rFonts w:eastAsia="Times New Roman" w:cs="Arial"/>
                <w:highlight w:val="yellow"/>
                <w:lang w:eastAsia="de-DE"/>
              </w:rPr>
            </w:pPr>
          </w:p>
        </w:tc>
        <w:tc>
          <w:tcPr>
            <w:tcW w:w="1486" w:type="dxa"/>
            <w:shd w:val="clear" w:color="auto" w:fill="auto"/>
          </w:tcPr>
          <w:p w14:paraId="7748178A" w14:textId="68DB140F" w:rsidR="00D7264D" w:rsidRPr="00E65681" w:rsidRDefault="00D7264D" w:rsidP="00D7264D">
            <w:pPr>
              <w:spacing w:after="0" w:line="240" w:lineRule="auto"/>
              <w:jc w:val="left"/>
              <w:rPr>
                <w:rFonts w:eastAsia="Times New Roman" w:cs="Arial"/>
                <w:highlight w:val="yellow"/>
                <w:lang w:eastAsia="de-DE"/>
              </w:rPr>
            </w:pPr>
            <w:proofErr w:type="spellStart"/>
            <w:r w:rsidRPr="00E65681">
              <w:rPr>
                <w:rFonts w:eastAsia="Times New Roman" w:cs="Arial"/>
                <w:highlight w:val="yellow"/>
                <w:lang w:eastAsia="de-DE"/>
              </w:rPr>
              <w:t>n.a.</w:t>
            </w:r>
            <w:proofErr w:type="spellEnd"/>
          </w:p>
        </w:tc>
        <w:tc>
          <w:tcPr>
            <w:tcW w:w="1842" w:type="dxa"/>
            <w:shd w:val="clear" w:color="auto" w:fill="auto"/>
          </w:tcPr>
          <w:p w14:paraId="23BBFAF3" w14:textId="379D6B13" w:rsidR="00D7264D" w:rsidRPr="00E65681" w:rsidRDefault="00D7264D" w:rsidP="00D7264D">
            <w:pPr>
              <w:spacing w:after="0" w:line="240" w:lineRule="auto"/>
              <w:jc w:val="left"/>
              <w:rPr>
                <w:rFonts w:eastAsia="Times New Roman" w:cs="Arial"/>
                <w:highlight w:val="yellow"/>
                <w:lang w:eastAsia="de-DE"/>
              </w:rPr>
            </w:pPr>
            <w:proofErr w:type="spellStart"/>
            <w:r w:rsidRPr="00E65681">
              <w:rPr>
                <w:rFonts w:eastAsia="Times New Roman" w:cs="Arial"/>
                <w:highlight w:val="yellow"/>
                <w:lang w:eastAsia="de-DE"/>
              </w:rPr>
              <w:t>n.a.</w:t>
            </w:r>
            <w:proofErr w:type="spellEnd"/>
          </w:p>
        </w:tc>
        <w:tc>
          <w:tcPr>
            <w:tcW w:w="1701" w:type="dxa"/>
            <w:shd w:val="clear" w:color="auto" w:fill="auto"/>
            <w:noWrap/>
          </w:tcPr>
          <w:p w14:paraId="7D9712D1" w14:textId="77777777" w:rsidR="00D7264D" w:rsidRPr="00E65681" w:rsidRDefault="00D7264D" w:rsidP="00D7264D">
            <w:pPr>
              <w:spacing w:after="0" w:line="240" w:lineRule="auto"/>
              <w:jc w:val="left"/>
              <w:rPr>
                <w:rFonts w:eastAsia="Times New Roman" w:cs="Arial"/>
                <w:highlight w:val="yellow"/>
                <w:lang w:eastAsia="de-DE"/>
              </w:rPr>
            </w:pPr>
          </w:p>
        </w:tc>
      </w:tr>
    </w:tbl>
    <w:p w14:paraId="444E3F76" w14:textId="7D22DED0" w:rsidR="006E2BB1" w:rsidRPr="00921FFD" w:rsidRDefault="006E2BB1" w:rsidP="006E2BB1">
      <w:pPr>
        <w:pStyle w:val="BodyText"/>
        <w:spacing w:after="0"/>
        <w:jc w:val="left"/>
      </w:pPr>
    </w:p>
    <w:p w14:paraId="3DCAD690" w14:textId="77777777" w:rsidR="00990D3F" w:rsidRPr="00921FFD" w:rsidRDefault="00990D3F" w:rsidP="006E2BB1">
      <w:pPr>
        <w:pStyle w:val="BodyText"/>
        <w:spacing w:after="0"/>
        <w:jc w:val="left"/>
      </w:pPr>
    </w:p>
    <w:p w14:paraId="376A6FEA" w14:textId="0A9B2A00" w:rsidR="00990D3F" w:rsidRPr="00921FFD" w:rsidRDefault="00990D3F" w:rsidP="00990D3F">
      <w:pPr>
        <w:tabs>
          <w:tab w:val="clear" w:pos="403"/>
        </w:tabs>
        <w:spacing w:after="0" w:line="240" w:lineRule="auto"/>
        <w:jc w:val="left"/>
        <w:rPr>
          <w:rFonts w:eastAsia="Times New Roman"/>
        </w:rPr>
      </w:pPr>
      <w:r w:rsidRPr="00921FFD">
        <w:br w:type="page"/>
      </w:r>
    </w:p>
    <w:bookmarkEnd w:id="70"/>
    <w:p w14:paraId="5351939B" w14:textId="77777777" w:rsidR="00990D3F" w:rsidRPr="00921FFD" w:rsidRDefault="00990D3F" w:rsidP="00990D3F">
      <w:pPr>
        <w:keepNext/>
        <w:spacing w:before="120"/>
        <w:jc w:val="center"/>
        <w:rPr>
          <w:sz w:val="20"/>
        </w:rPr>
        <w:sectPr w:rsidR="00990D3F" w:rsidRPr="00921FFD" w:rsidSect="00990D3F">
          <w:footerReference w:type="even" r:id="rId40"/>
          <w:footerReference w:type="default" r:id="rId41"/>
          <w:type w:val="oddPage"/>
          <w:pgSz w:w="16838" w:h="11906" w:orient="landscape" w:code="9"/>
          <w:pgMar w:top="737" w:right="284" w:bottom="851" w:left="794" w:header="709" w:footer="0" w:gutter="567"/>
          <w:cols w:space="720"/>
          <w:docGrid w:linePitch="299"/>
        </w:sectPr>
      </w:pPr>
    </w:p>
    <w:p w14:paraId="264D0B3B" w14:textId="77777777" w:rsidR="001A33D0" w:rsidRPr="00921FFD" w:rsidRDefault="001A33D0" w:rsidP="001A33D0">
      <w:pPr>
        <w:pStyle w:val="BiblioTitle"/>
        <w:keepNext/>
        <w:pageBreakBefore/>
      </w:pPr>
      <w:bookmarkStart w:id="88" w:name="_Toc443470372"/>
      <w:bookmarkStart w:id="89" w:name="_Toc450303224"/>
      <w:bookmarkStart w:id="90" w:name="_Toc9996979"/>
      <w:bookmarkStart w:id="91" w:name="_Toc353342679"/>
      <w:bookmarkStart w:id="92" w:name="_Toc56175996"/>
      <w:r w:rsidRPr="00921FFD">
        <w:lastRenderedPageBreak/>
        <w:t>Bibliography</w:t>
      </w:r>
      <w:bookmarkEnd w:id="88"/>
      <w:bookmarkEnd w:id="89"/>
      <w:bookmarkEnd w:id="90"/>
      <w:bookmarkEnd w:id="91"/>
      <w:bookmarkEnd w:id="92"/>
    </w:p>
    <w:p w14:paraId="7156009F" w14:textId="77777777" w:rsidR="00990D3F" w:rsidRPr="00921FFD" w:rsidRDefault="00990D3F" w:rsidP="00990D3F">
      <w:pPr>
        <w:pStyle w:val="RefNorm"/>
        <w:numPr>
          <w:ilvl w:val="0"/>
          <w:numId w:val="42"/>
        </w:numPr>
      </w:pPr>
      <w:r w:rsidRPr="00921FFD">
        <w:t>CIE Publication 17.4, International Lighting Vocabulary</w:t>
      </w:r>
    </w:p>
    <w:p w14:paraId="0B62C3EF" w14:textId="77777777" w:rsidR="00990D3F" w:rsidRPr="00921FFD" w:rsidRDefault="00990D3F" w:rsidP="00990D3F">
      <w:pPr>
        <w:pStyle w:val="RefNorm"/>
        <w:numPr>
          <w:ilvl w:val="0"/>
          <w:numId w:val="42"/>
        </w:numPr>
        <w:rPr>
          <w:rFonts w:cs="Arial,Italic"/>
          <w:iCs/>
          <w:szCs w:val="22"/>
          <w:lang w:eastAsia="en-GB"/>
        </w:rPr>
      </w:pPr>
      <w:r w:rsidRPr="00921FFD">
        <w:t xml:space="preserve">IEC 60050, </w:t>
      </w:r>
      <w:proofErr w:type="spellStart"/>
      <w:r w:rsidRPr="00921FFD">
        <w:t>Electropedia</w:t>
      </w:r>
      <w:proofErr w:type="spellEnd"/>
      <w:r w:rsidRPr="00921FFD">
        <w:rPr>
          <w:rFonts w:cs="Arial,Italic"/>
          <w:iCs/>
          <w:szCs w:val="22"/>
          <w:lang w:eastAsia="en-GB"/>
        </w:rPr>
        <w:t xml:space="preserve"> </w:t>
      </w:r>
    </w:p>
    <w:p w14:paraId="67035827" w14:textId="77777777" w:rsidR="00990D3F" w:rsidRPr="00921FFD" w:rsidRDefault="00990D3F" w:rsidP="00990D3F">
      <w:pPr>
        <w:pStyle w:val="RefNorm"/>
        <w:numPr>
          <w:ilvl w:val="0"/>
          <w:numId w:val="42"/>
        </w:numPr>
        <w:rPr>
          <w:rFonts w:cs="Arial,Italic"/>
          <w:iCs/>
          <w:szCs w:val="22"/>
          <w:lang w:eastAsia="en-GB"/>
        </w:rPr>
      </w:pPr>
      <w:r w:rsidRPr="00921FFD">
        <w:t>BS 1192-4:2014 Collaborative production of information. Fulfilling employer’s information</w:t>
      </w:r>
      <w:r w:rsidRPr="00921FFD">
        <w:rPr>
          <w:rFonts w:cs="Arial,Italic"/>
          <w:iCs/>
          <w:szCs w:val="22"/>
          <w:lang w:eastAsia="en-GB"/>
        </w:rPr>
        <w:t xml:space="preserve"> </w:t>
      </w:r>
      <w:r w:rsidRPr="00921FFD">
        <w:t xml:space="preserve">exchange requirements using </w:t>
      </w:r>
      <w:proofErr w:type="spellStart"/>
      <w:r w:rsidRPr="00921FFD">
        <w:t>COBie</w:t>
      </w:r>
      <w:proofErr w:type="spellEnd"/>
      <w:r w:rsidRPr="00921FFD">
        <w:t>. Code of practice</w:t>
      </w:r>
    </w:p>
    <w:p w14:paraId="0659B014" w14:textId="77777777" w:rsidR="00990D3F" w:rsidRPr="00921FFD" w:rsidRDefault="00990D3F" w:rsidP="00990D3F">
      <w:pPr>
        <w:pStyle w:val="RefNorm"/>
        <w:numPr>
          <w:ilvl w:val="0"/>
          <w:numId w:val="42"/>
        </w:numPr>
      </w:pPr>
      <w:r w:rsidRPr="00921FFD">
        <w:t>PAS 1192-2:2013 Specification for information management for the capital/delivery phase of construction projects using building information modelling</w:t>
      </w:r>
    </w:p>
    <w:p w14:paraId="39C4B5EC" w14:textId="77777777" w:rsidR="00990D3F" w:rsidRPr="00921FFD" w:rsidRDefault="00990D3F" w:rsidP="00990D3F">
      <w:pPr>
        <w:pStyle w:val="RefNorm"/>
        <w:numPr>
          <w:ilvl w:val="0"/>
          <w:numId w:val="42"/>
        </w:numPr>
      </w:pPr>
      <w:r w:rsidRPr="00921FFD">
        <w:t>PAS 1192-3:2014 Specification for information management for the operational phase of assets using building information modelling</w:t>
      </w:r>
    </w:p>
    <w:p w14:paraId="4A840396" w14:textId="77777777" w:rsidR="00990D3F" w:rsidRPr="00921FFD" w:rsidRDefault="00990D3F" w:rsidP="00990D3F">
      <w:pPr>
        <w:pStyle w:val="RefNorm"/>
        <w:numPr>
          <w:ilvl w:val="0"/>
          <w:numId w:val="42"/>
        </w:numPr>
      </w:pPr>
      <w:r w:rsidRPr="00921FFD">
        <w:t>PAS 1192-5:2015 Specification for security-minded building information modelling, digital built environments and smart asset management</w:t>
      </w:r>
    </w:p>
    <w:p w14:paraId="458A7E10" w14:textId="77777777" w:rsidR="00990D3F" w:rsidRPr="00921FFD" w:rsidRDefault="00990D3F" w:rsidP="00990D3F">
      <w:pPr>
        <w:pStyle w:val="RefNorm"/>
        <w:numPr>
          <w:ilvl w:val="0"/>
          <w:numId w:val="42"/>
        </w:numPr>
      </w:pPr>
      <w:r w:rsidRPr="00921FFD">
        <w:t>PAS 1192-6:2018 Specification for collaborative sharing and use of structured Health and Safety information using BIM</w:t>
      </w:r>
    </w:p>
    <w:p w14:paraId="6D130D38" w14:textId="77777777" w:rsidR="00990D3F" w:rsidRPr="00921FFD" w:rsidRDefault="00990D3F" w:rsidP="00990D3F">
      <w:pPr>
        <w:pStyle w:val="RefNorm"/>
        <w:numPr>
          <w:ilvl w:val="0"/>
          <w:numId w:val="42"/>
        </w:numPr>
      </w:pPr>
      <w:r w:rsidRPr="00921FFD">
        <w:t>UNI 11337-1:2017 Building and civil engineering works – Digital management of the informative processes – Part 1: Models, documents and informative objects for products and processes</w:t>
      </w:r>
    </w:p>
    <w:p w14:paraId="122C9864" w14:textId="2FA9A8C3" w:rsidR="00990D3F" w:rsidRDefault="00990D3F" w:rsidP="00990D3F">
      <w:pPr>
        <w:pStyle w:val="RefNorm"/>
        <w:numPr>
          <w:ilvl w:val="0"/>
          <w:numId w:val="42"/>
        </w:numPr>
      </w:pPr>
      <w:r w:rsidRPr="00921FFD">
        <w:t>UNI/TS 11337-3:2015 Building and civil engineering works – Codification criteria for construction products and works, activities and resources – Part 3: Models of collecting, organizing and recording the technical information for construction products</w:t>
      </w:r>
    </w:p>
    <w:p w14:paraId="1ABBFAF3" w14:textId="4C1482E6" w:rsidR="003075CE" w:rsidRPr="003075CE" w:rsidRDefault="003075CE" w:rsidP="003075CE">
      <w:pPr>
        <w:pStyle w:val="RefNorm"/>
        <w:numPr>
          <w:ilvl w:val="0"/>
          <w:numId w:val="42"/>
        </w:numPr>
        <w:rPr>
          <w:rFonts w:cs="Arial"/>
        </w:rPr>
      </w:pPr>
      <w:bookmarkStart w:id="93" w:name="_Hlk63162393"/>
      <w:r w:rsidRPr="009C31D0">
        <w:rPr>
          <w:rFonts w:cs="Arial" w:hint="eastAsia"/>
          <w:highlight w:val="yellow"/>
        </w:rPr>
        <w:t>SPS-C-KEEA 0001-01-7376:2019</w:t>
      </w:r>
      <w:bookmarkEnd w:id="93"/>
      <w:r w:rsidRPr="009C31D0">
        <w:rPr>
          <w:rFonts w:cs="Arial" w:hint="eastAsia"/>
          <w:highlight w:val="yellow"/>
        </w:rPr>
        <w:t xml:space="preserve">, Electrical equipment Building Information </w:t>
      </w:r>
      <w:r w:rsidRPr="009C31D0">
        <w:rPr>
          <w:rFonts w:cs="Arial"/>
          <w:highlight w:val="yellow"/>
        </w:rPr>
        <w:t xml:space="preserve">Modelling </w:t>
      </w:r>
      <w:r w:rsidRPr="009C31D0">
        <w:rPr>
          <w:rFonts w:cs="Arial" w:hint="eastAsia"/>
          <w:highlight w:val="yellow"/>
        </w:rPr>
        <w:t>(BIM) library - Part 1: General requirements for lighting installation</w:t>
      </w:r>
    </w:p>
    <w:sectPr w:rsidR="003075CE" w:rsidRPr="003075CE" w:rsidSect="00990D3F">
      <w:type w:val="oddPage"/>
      <w:pgSz w:w="11906" w:h="16838" w:code="9"/>
      <w:pgMar w:top="794" w:right="737" w:bottom="284" w:left="851" w:header="709" w:footer="0" w:gutter="567"/>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7" w:author="Rehel Zeleke Kebede" w:date="2021-02-23T10:19:00Z" w:initials="RZK">
    <w:p w14:paraId="2856899F" w14:textId="021D4880" w:rsidR="003D2B19" w:rsidRPr="00027E1F" w:rsidRDefault="003D2B19">
      <w:pPr>
        <w:pStyle w:val="CommentText"/>
        <w:rPr>
          <w:lang w:val="en-SE"/>
        </w:rPr>
      </w:pPr>
      <w:r>
        <w:rPr>
          <w:rStyle w:val="CommentReference"/>
        </w:rPr>
        <w:annotationRef/>
      </w:r>
      <w:r w:rsidR="00027E1F">
        <w:rPr>
          <w:lang w:val="en-SE"/>
        </w:rPr>
        <w:t>Could be used with Lumen maintainance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5689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5528" w16cex:dateUtc="2021-02-23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6899F" w16cid:durableId="23DF55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F4F82" w14:textId="77777777" w:rsidR="002E0B36" w:rsidRDefault="002E0B36">
      <w:pPr>
        <w:spacing w:after="0" w:line="240" w:lineRule="auto"/>
      </w:pPr>
      <w:r>
        <w:separator/>
      </w:r>
    </w:p>
  </w:endnote>
  <w:endnote w:type="continuationSeparator" w:id="0">
    <w:p w14:paraId="00822493" w14:textId="77777777" w:rsidR="002E0B36" w:rsidRDefault="002E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Italic">
    <w:panose1 w:val="020B0604020202020204"/>
    <w:charset w:val="00"/>
    <w:family w:val="swiss"/>
    <w:notTrueType/>
    <w:pitch w:val="default"/>
    <w:sig w:usb0="00000003" w:usb1="00000000" w:usb2="00000000" w:usb3="00000000" w:csb0="00000001" w:csb1="00000000"/>
  </w:font>
  <w:font w:name="Cambria,Italic">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9D8D2" w14:textId="77777777" w:rsidR="00EC0BED" w:rsidRPr="00BA1CC8" w:rsidRDefault="00EC0BED"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CCF9E" w14:textId="77777777" w:rsidR="00EC0BED" w:rsidRDefault="00EC0BED"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F9CE7" w14:textId="77777777" w:rsidR="00EC0BED" w:rsidRPr="00BA1CC8" w:rsidRDefault="00EC0BED" w:rsidP="00990D3F">
    <w:pPr>
      <w:pStyle w:val="Footer"/>
      <w:tabs>
        <w:tab w:val="clear" w:pos="9752"/>
      </w:tabs>
      <w:spacing w:after="480" w:line="240" w:lineRule="exact"/>
      <w:rPr>
        <w:sz w:val="20"/>
      </w:rPr>
    </w:pPr>
    <w:r w:rsidRPr="00864D32">
      <w:rPr>
        <w:sz w:val="18"/>
        <w:szCs w:val="18"/>
      </w:rPr>
      <w:t>© ISO </w:t>
    </w:r>
    <w:r>
      <w:rPr>
        <w:sz w:val="18"/>
        <w:szCs w:val="18"/>
      </w:rPr>
      <w:t>2020</w:t>
    </w:r>
    <w:r w:rsidRPr="00864D32">
      <w:rPr>
        <w:sz w:val="18"/>
        <w:szCs w:val="18"/>
      </w:rPr>
      <w:t> – All rights reserved</w:t>
    </w:r>
    <w:r w:rsidRPr="00BA1CC8">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864D32">
      <w:rPr>
        <w:b/>
      </w:rPr>
      <w:fldChar w:fldCharType="begin"/>
    </w:r>
    <w:r w:rsidRPr="00864D32">
      <w:rPr>
        <w:b/>
      </w:rPr>
      <w:instrText xml:space="preserve"> PAGE   \* MERGEFORMAT </w:instrText>
    </w:r>
    <w:r w:rsidRPr="00864D32">
      <w:rPr>
        <w:b/>
      </w:rPr>
      <w:fldChar w:fldCharType="separate"/>
    </w:r>
    <w:r>
      <w:rPr>
        <w:b/>
      </w:rPr>
      <w:t>11</w:t>
    </w:r>
    <w:r w:rsidRPr="00864D32">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40034" w14:textId="77777777" w:rsidR="00EC0BED" w:rsidRPr="00BA1CC8" w:rsidRDefault="00EC0BED"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Pr>
        <w:noProof/>
      </w:rPr>
      <w:t>iv</w:t>
    </w:r>
    <w:r w:rsidRPr="00096387">
      <w:fldChar w:fldCharType="end"/>
    </w:r>
    <w:r w:rsidRPr="00BA1CC8">
      <w:rPr>
        <w:sz w:val="20"/>
      </w:rPr>
      <w:tab/>
    </w:r>
    <w:r w:rsidRPr="00096387">
      <w:rPr>
        <w:sz w:val="18"/>
        <w:szCs w:val="18"/>
      </w:rPr>
      <w:t>© ISO ####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61CCE" w14:textId="77777777" w:rsidR="00EC0BED" w:rsidRPr="00BA1CC8" w:rsidRDefault="00EC0BED"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Pr>
        <w:noProof/>
      </w:rPr>
      <w:t>v</w:t>
    </w:r>
    <w:r w:rsidRPr="00596E93">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FCB93" w14:textId="77777777" w:rsidR="00EC0BED" w:rsidRPr="00BA1CC8" w:rsidRDefault="00EC0BED" w:rsidP="00990D3F">
    <w:pPr>
      <w:pStyle w:val="Footer"/>
      <w:tabs>
        <w:tab w:val="clear" w:pos="9752"/>
      </w:tabs>
      <w:spacing w:after="480" w:line="240" w:lineRule="exact"/>
      <w:rPr>
        <w:sz w:val="20"/>
      </w:rPr>
    </w:pPr>
    <w:r w:rsidRPr="00864D32">
      <w:rPr>
        <w:sz w:val="18"/>
        <w:szCs w:val="18"/>
      </w:rPr>
      <w:t>© ISO </w:t>
    </w:r>
    <w:r>
      <w:rPr>
        <w:sz w:val="18"/>
        <w:szCs w:val="18"/>
      </w:rPr>
      <w:t>2020</w:t>
    </w:r>
    <w:r w:rsidRPr="00864D32">
      <w:rPr>
        <w:sz w:val="18"/>
        <w:szCs w:val="18"/>
      </w:rPr>
      <w:t> – All rights reserved</w:t>
    </w:r>
    <w:r w:rsidRPr="00BA1CC8">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864D32">
      <w:rPr>
        <w:b/>
      </w:rPr>
      <w:fldChar w:fldCharType="begin"/>
    </w:r>
    <w:r w:rsidRPr="00864D32">
      <w:rPr>
        <w:b/>
      </w:rPr>
      <w:instrText xml:space="preserve"> PAGE   \* MERGEFORMAT </w:instrText>
    </w:r>
    <w:r w:rsidRPr="00864D32">
      <w:rPr>
        <w:b/>
      </w:rPr>
      <w:fldChar w:fldCharType="separate"/>
    </w:r>
    <w:r>
      <w:rPr>
        <w:b/>
      </w:rPr>
      <w:t>11</w:t>
    </w:r>
    <w:r w:rsidRPr="00864D32">
      <w:rPr>
        <w:b/>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B3FD3" w14:textId="59E49CD8" w:rsidR="00EC0BED" w:rsidRPr="00990D3F" w:rsidRDefault="00EC0BED" w:rsidP="00990D3F">
    <w:pPr>
      <w:pStyle w:val="Footer"/>
      <w:tabs>
        <w:tab w:val="clear" w:pos="9752"/>
      </w:tabs>
      <w:spacing w:after="480" w:line="240" w:lineRule="exact"/>
      <w:rPr>
        <w:sz w:val="20"/>
      </w:rPr>
    </w:pPr>
    <w:r w:rsidRPr="00864D32">
      <w:rPr>
        <w:sz w:val="18"/>
        <w:szCs w:val="18"/>
      </w:rPr>
      <w:t>© ISO </w:t>
    </w:r>
    <w:r>
      <w:rPr>
        <w:sz w:val="18"/>
        <w:szCs w:val="18"/>
      </w:rPr>
      <w:t>2020</w:t>
    </w:r>
    <w:r w:rsidRPr="00864D32">
      <w:rPr>
        <w:sz w:val="18"/>
        <w:szCs w:val="18"/>
      </w:rPr>
      <w:t> – All rights reserved</w:t>
    </w:r>
    <w:r w:rsidRPr="00BA1CC8">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864D32">
      <w:rPr>
        <w:b/>
      </w:rPr>
      <w:fldChar w:fldCharType="begin"/>
    </w:r>
    <w:r w:rsidRPr="00864D32">
      <w:rPr>
        <w:b/>
      </w:rPr>
      <w:instrText xml:space="preserve"> PAGE   \* MERGEFORMAT </w:instrText>
    </w:r>
    <w:r w:rsidRPr="00864D32">
      <w:rPr>
        <w:b/>
      </w:rPr>
      <w:fldChar w:fldCharType="separate"/>
    </w:r>
    <w:r>
      <w:rPr>
        <w:b/>
      </w:rPr>
      <w:t>13</w:t>
    </w:r>
    <w:r w:rsidRPr="00864D32">
      <w:rPr>
        <w:b/>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920FD" w14:textId="447AD464" w:rsidR="00EC0BED" w:rsidRPr="00BA1CC8" w:rsidRDefault="00EC0BED"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6</w:t>
    </w:r>
    <w:r w:rsidRPr="008A6D64">
      <w:rPr>
        <w:b/>
      </w:rPr>
      <w:fldChar w:fldCharType="end"/>
    </w:r>
    <w:r w:rsidRPr="00BA1CC8">
      <w:rPr>
        <w:sz w:val="20"/>
      </w:rPr>
      <w:tab/>
    </w:r>
    <w:r w:rsidRPr="008A6D64">
      <w:rPr>
        <w:sz w:val="18"/>
        <w:szCs w:val="18"/>
      </w:rPr>
      <w:t>© ISO </w:t>
    </w:r>
    <w:r>
      <w:rPr>
        <w:sz w:val="18"/>
        <w:szCs w:val="18"/>
      </w:rPr>
      <w:t>2020</w:t>
    </w:r>
    <w:r w:rsidRPr="008A6D64">
      <w:rPr>
        <w:sz w:val="18"/>
        <w:szCs w:val="18"/>
      </w:rPr>
      <w:t> – All rights reserved</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C3335" w14:textId="5F809C9C" w:rsidR="00EC0BED" w:rsidRPr="00BA1CC8" w:rsidRDefault="00EC0BED" w:rsidP="00990D3F">
    <w:pPr>
      <w:pStyle w:val="Footer"/>
      <w:tabs>
        <w:tab w:val="clear" w:pos="9752"/>
      </w:tabs>
      <w:spacing w:after="480" w:line="240" w:lineRule="exact"/>
      <w:rPr>
        <w:sz w:val="20"/>
      </w:rPr>
    </w:pPr>
    <w:r w:rsidRPr="00864D32">
      <w:rPr>
        <w:sz w:val="18"/>
        <w:szCs w:val="18"/>
      </w:rPr>
      <w:t>© ISO </w:t>
    </w:r>
    <w:r>
      <w:rPr>
        <w:sz w:val="18"/>
        <w:szCs w:val="18"/>
      </w:rPr>
      <w:t>2020</w:t>
    </w:r>
    <w:r w:rsidRPr="00864D32">
      <w:rPr>
        <w:sz w:val="18"/>
        <w:szCs w:val="18"/>
      </w:rPr>
      <w:t> – All rights reserved</w:t>
    </w:r>
    <w:r w:rsidRPr="00BA1CC8">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Pr="00864D32">
      <w:rPr>
        <w:b/>
      </w:rPr>
      <w:fldChar w:fldCharType="begin"/>
    </w:r>
    <w:r w:rsidRPr="00864D32">
      <w:rPr>
        <w:b/>
      </w:rPr>
      <w:instrText xml:space="preserve"> PAGE   \* MERGEFORMAT </w:instrText>
    </w:r>
    <w:r w:rsidRPr="00864D32">
      <w:rPr>
        <w:b/>
      </w:rPr>
      <w:fldChar w:fldCharType="separate"/>
    </w:r>
    <w:r>
      <w:rPr>
        <w:b/>
      </w:rPr>
      <w:t>53</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1B50C" w14:textId="77777777" w:rsidR="002E0B36" w:rsidRDefault="002E0B36">
      <w:pPr>
        <w:spacing w:after="0" w:line="240" w:lineRule="auto"/>
      </w:pPr>
      <w:r>
        <w:separator/>
      </w:r>
    </w:p>
  </w:footnote>
  <w:footnote w:type="continuationSeparator" w:id="0">
    <w:p w14:paraId="4582FC28" w14:textId="77777777" w:rsidR="002E0B36" w:rsidRDefault="002E0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8D12D" w14:textId="77777777" w:rsidR="00EC0BED" w:rsidRPr="00151316" w:rsidRDefault="00EC0BED" w:rsidP="004421EF">
    <w:pPr>
      <w:pStyle w:val="Header"/>
      <w:spacing w:line="240" w:lineRule="exact"/>
      <w:jc w:val="lef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32679" w14:textId="330A80F1" w:rsidR="00EC0BED" w:rsidRPr="004D16C0" w:rsidRDefault="00EC0BED" w:rsidP="004421EF">
    <w:pPr>
      <w:pStyle w:val="Header"/>
      <w:spacing w:after="360"/>
      <w:rPr>
        <w:b w:val="0"/>
        <w:sz w:val="24"/>
        <w:szCs w:val="24"/>
      </w:rPr>
    </w:pPr>
    <w:r w:rsidRPr="004D16C0">
      <w:rPr>
        <w:b w:val="0"/>
        <w:sz w:val="24"/>
        <w:szCs w:val="24"/>
      </w:rPr>
      <w:t>© ISO </w:t>
    </w:r>
    <w:r>
      <w:rPr>
        <w:b w:val="0"/>
        <w:sz w:val="24"/>
        <w:szCs w:val="24"/>
      </w:rPr>
      <w:t>2020</w:t>
    </w:r>
    <w:r w:rsidRPr="004D16C0">
      <w:rPr>
        <w:b w:val="0"/>
        <w:sz w:val="24"/>
        <w:szCs w:val="24"/>
      </w:rPr>
      <w:t>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F3A48" w14:textId="51FF21B1" w:rsidR="00EC0BED" w:rsidRPr="00990D3F" w:rsidRDefault="00EC0BED" w:rsidP="00990D3F">
    <w:pPr>
      <w:pStyle w:val="Header"/>
      <w:spacing w:after="720" w:line="240" w:lineRule="exact"/>
      <w:jc w:val="right"/>
      <w:rPr>
        <w:sz w:val="24"/>
        <w:szCs w:val="24"/>
      </w:rPr>
    </w:pPr>
    <w:r w:rsidRPr="004D16C0">
      <w:rPr>
        <w:sz w:val="24"/>
        <w:szCs w:val="24"/>
      </w:rPr>
      <w:t>ISO #####-</w:t>
    </w:r>
    <w:proofErr w:type="gramStart"/>
    <w:r w:rsidRPr="004D16C0">
      <w:rPr>
        <w:sz w:val="24"/>
        <w:szCs w:val="24"/>
      </w:rPr>
      <w:t>#:#</w:t>
    </w:r>
    <w:proofErr w:type="gramEnd"/>
    <w:r w:rsidRPr="004D16C0">
      <w:rPr>
        <w:sz w:val="24"/>
        <w:szCs w:val="24"/>
      </w:rPr>
      <w:t>###(X)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820EF" w14:textId="77777777" w:rsidR="00EC0BED" w:rsidRPr="004D16C0" w:rsidRDefault="00EC0BED" w:rsidP="004D16C0">
    <w:pPr>
      <w:pStyle w:val="Header"/>
      <w:spacing w:after="720" w:line="240" w:lineRule="exact"/>
      <w:jc w:val="left"/>
      <w:rPr>
        <w:sz w:val="24"/>
        <w:szCs w:val="24"/>
      </w:rPr>
    </w:pPr>
    <w:r w:rsidRPr="004D16C0">
      <w:rPr>
        <w:sz w:val="24"/>
        <w:szCs w:val="24"/>
      </w:rPr>
      <w:t>ISO #####-#:####(X)</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51ADD" w14:textId="77777777" w:rsidR="00EC0BED" w:rsidRPr="004D16C0" w:rsidRDefault="00EC0BED" w:rsidP="00864D32">
    <w:pPr>
      <w:pStyle w:val="Header"/>
      <w:spacing w:after="720" w:line="240" w:lineRule="exact"/>
      <w:jc w:val="right"/>
      <w:rPr>
        <w:sz w:val="24"/>
        <w:szCs w:val="24"/>
      </w:rPr>
    </w:pPr>
    <w:r w:rsidRPr="004D16C0">
      <w:rPr>
        <w:sz w:val="24"/>
        <w:szCs w:val="24"/>
      </w:rPr>
      <w:t>ISO #####-#:####(X)</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5BA0E" w14:textId="16DEA859" w:rsidR="00EC0BED" w:rsidRPr="00990D3F" w:rsidRDefault="00EC0BED" w:rsidP="00990D3F">
    <w:pPr>
      <w:pStyle w:val="Header"/>
      <w:spacing w:after="720" w:line="240" w:lineRule="exact"/>
      <w:jc w:val="right"/>
      <w:rPr>
        <w:sz w:val="24"/>
        <w:szCs w:val="24"/>
      </w:rPr>
    </w:pPr>
    <w:r w:rsidRPr="004D16C0">
      <w:rPr>
        <w:sz w:val="24"/>
        <w:szCs w:val="24"/>
      </w:rPr>
      <w:t>ISO #####-</w:t>
    </w:r>
    <w:proofErr w:type="gramStart"/>
    <w:r w:rsidRPr="004D16C0">
      <w:rPr>
        <w:sz w:val="24"/>
        <w:szCs w:val="24"/>
      </w:rPr>
      <w:t>#:#</w:t>
    </w:r>
    <w:proofErr w:type="gramEnd"/>
    <w:r w:rsidRPr="004D16C0">
      <w:rPr>
        <w:sz w:val="24"/>
        <w:szCs w:val="24"/>
      </w:rPr>
      <w:t>###(X)</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3196E" w14:textId="3ACAB2B3" w:rsidR="00EC0BED" w:rsidRPr="00990D3F" w:rsidRDefault="00EC0BED" w:rsidP="00990D3F">
    <w:pPr>
      <w:pStyle w:val="Header"/>
      <w:spacing w:after="720" w:line="240" w:lineRule="exact"/>
      <w:jc w:val="right"/>
      <w:rPr>
        <w:sz w:val="24"/>
        <w:szCs w:val="24"/>
      </w:rPr>
    </w:pPr>
    <w:r w:rsidRPr="004D16C0">
      <w:rPr>
        <w:sz w:val="24"/>
        <w:szCs w:val="24"/>
      </w:rPr>
      <w:t>ISO #####-</w:t>
    </w:r>
    <w:proofErr w:type="gramStart"/>
    <w:r w:rsidRPr="004D16C0">
      <w:rPr>
        <w:sz w:val="24"/>
        <w:szCs w:val="24"/>
      </w:rPr>
      <w:t>#:#</w:t>
    </w:r>
    <w:proofErr w:type="gramEnd"/>
    <w:r w:rsidRPr="004D16C0">
      <w:rPr>
        <w:sz w:val="24"/>
        <w:szCs w:val="24"/>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9A6D22"/>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602E1DC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8BD60B44"/>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571C2B5E"/>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4F0A810"/>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D294170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51F1445"/>
    <w:multiLevelType w:val="hybridMultilevel"/>
    <w:tmpl w:val="40F0A2A2"/>
    <w:lvl w:ilvl="0" w:tplc="15EC66E0">
      <w:start w:val="1"/>
      <w:numFmt w:val="decimal"/>
      <w:lvlText w:val="Table A.%1 —"/>
      <w:lvlJc w:val="left"/>
      <w:pPr>
        <w:ind w:left="1440" w:hanging="363"/>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0608163F"/>
    <w:multiLevelType w:val="hybridMultilevel"/>
    <w:tmpl w:val="4CD4C7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9" w15:restartNumberingAfterBreak="0">
    <w:nsid w:val="0AD96927"/>
    <w:multiLevelType w:val="hybridMultilevel"/>
    <w:tmpl w:val="45D427BE"/>
    <w:lvl w:ilvl="0" w:tplc="ED325874">
      <w:start w:val="1"/>
      <w:numFmt w:val="lowerLetter"/>
      <w:pStyle w:val="ListNumb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2E33EB1"/>
    <w:multiLevelType w:val="hybridMultilevel"/>
    <w:tmpl w:val="8F123A22"/>
    <w:lvl w:ilvl="0" w:tplc="660C715E">
      <w:start w:val="1"/>
      <w:numFmt w:val="bullet"/>
      <w:lvlText w:val=""/>
      <w:lvlJc w:val="left"/>
      <w:pPr>
        <w:ind w:left="1080" w:hanging="72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6945EF9"/>
    <w:multiLevelType w:val="hybridMultilevel"/>
    <w:tmpl w:val="7B3E7888"/>
    <w:lvl w:ilvl="0" w:tplc="3BDCDEAE">
      <w:numFmt w:val="bullet"/>
      <w:lvlText w:val="-"/>
      <w:lvlJc w:val="left"/>
      <w:pPr>
        <w:ind w:left="720" w:hanging="360"/>
      </w:pPr>
      <w:rPr>
        <w:rFonts w:ascii="Cambria" w:eastAsia="Calibri"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7BA00EA"/>
    <w:multiLevelType w:val="hybridMultilevel"/>
    <w:tmpl w:val="BC5CC8E6"/>
    <w:lvl w:ilvl="0" w:tplc="93E2D818">
      <w:start w:val="1"/>
      <w:numFmt w:val="decimal"/>
      <w:suff w:val="space"/>
      <w:lvlText w:val="Table %1 —"/>
      <w:lvlJc w:val="left"/>
      <w:pPr>
        <w:ind w:left="0" w:firstLine="0"/>
      </w:pPr>
      <w:rPr>
        <w:rFonts w:hint="default"/>
      </w:rPr>
    </w:lvl>
    <w:lvl w:ilvl="1" w:tplc="08090019" w:tentative="1">
      <w:start w:val="1"/>
      <w:numFmt w:val="lowerLetter"/>
      <w:lvlText w:val="%2."/>
      <w:lvlJc w:val="left"/>
      <w:pPr>
        <w:ind w:left="2368" w:hanging="360"/>
      </w:pPr>
    </w:lvl>
    <w:lvl w:ilvl="2" w:tplc="0809001B" w:tentative="1">
      <w:start w:val="1"/>
      <w:numFmt w:val="lowerRoman"/>
      <w:lvlText w:val="%3."/>
      <w:lvlJc w:val="right"/>
      <w:pPr>
        <w:ind w:left="3088" w:hanging="180"/>
      </w:pPr>
    </w:lvl>
    <w:lvl w:ilvl="3" w:tplc="0809000F" w:tentative="1">
      <w:start w:val="1"/>
      <w:numFmt w:val="decimal"/>
      <w:lvlText w:val="%4."/>
      <w:lvlJc w:val="left"/>
      <w:pPr>
        <w:ind w:left="3808" w:hanging="360"/>
      </w:pPr>
    </w:lvl>
    <w:lvl w:ilvl="4" w:tplc="08090019" w:tentative="1">
      <w:start w:val="1"/>
      <w:numFmt w:val="lowerLetter"/>
      <w:lvlText w:val="%5."/>
      <w:lvlJc w:val="left"/>
      <w:pPr>
        <w:ind w:left="4528" w:hanging="360"/>
      </w:pPr>
    </w:lvl>
    <w:lvl w:ilvl="5" w:tplc="0809001B" w:tentative="1">
      <w:start w:val="1"/>
      <w:numFmt w:val="lowerRoman"/>
      <w:lvlText w:val="%6."/>
      <w:lvlJc w:val="right"/>
      <w:pPr>
        <w:ind w:left="5248" w:hanging="180"/>
      </w:pPr>
    </w:lvl>
    <w:lvl w:ilvl="6" w:tplc="0809000F" w:tentative="1">
      <w:start w:val="1"/>
      <w:numFmt w:val="decimal"/>
      <w:lvlText w:val="%7."/>
      <w:lvlJc w:val="left"/>
      <w:pPr>
        <w:ind w:left="5968" w:hanging="360"/>
      </w:pPr>
    </w:lvl>
    <w:lvl w:ilvl="7" w:tplc="08090019" w:tentative="1">
      <w:start w:val="1"/>
      <w:numFmt w:val="lowerLetter"/>
      <w:lvlText w:val="%8."/>
      <w:lvlJc w:val="left"/>
      <w:pPr>
        <w:ind w:left="6688" w:hanging="360"/>
      </w:pPr>
    </w:lvl>
    <w:lvl w:ilvl="8" w:tplc="0809001B" w:tentative="1">
      <w:start w:val="1"/>
      <w:numFmt w:val="lowerRoman"/>
      <w:lvlText w:val="%9."/>
      <w:lvlJc w:val="right"/>
      <w:pPr>
        <w:ind w:left="7408" w:hanging="180"/>
      </w:pPr>
    </w:lvl>
  </w:abstractNum>
  <w:abstractNum w:abstractNumId="13" w15:restartNumberingAfterBreak="0">
    <w:nsid w:val="1ADF150C"/>
    <w:multiLevelType w:val="hybridMultilevel"/>
    <w:tmpl w:val="3960803C"/>
    <w:lvl w:ilvl="0" w:tplc="04070001">
      <w:start w:val="1"/>
      <w:numFmt w:val="bullet"/>
      <w:lvlText w:val=""/>
      <w:lvlJc w:val="left"/>
      <w:pPr>
        <w:ind w:left="1080" w:hanging="72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3CC063B"/>
    <w:multiLevelType w:val="hybridMultilevel"/>
    <w:tmpl w:val="59A80652"/>
    <w:lvl w:ilvl="0" w:tplc="EA6E3B6E">
      <w:start w:val="1"/>
      <w:numFmt w:val="decimal"/>
      <w:lvlText w:val="[%1]"/>
      <w:lvlJc w:val="center"/>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6427B9C"/>
    <w:multiLevelType w:val="hybridMultilevel"/>
    <w:tmpl w:val="DDF6D3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D12216"/>
    <w:multiLevelType w:val="hybridMultilevel"/>
    <w:tmpl w:val="DAB02DBE"/>
    <w:lvl w:ilvl="0" w:tplc="9698D968">
      <w:start w:val="1"/>
      <w:numFmt w:val="decimal"/>
      <w:lvlText w:val="Table %1 —"/>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298639A8"/>
    <w:multiLevelType w:val="hybridMultilevel"/>
    <w:tmpl w:val="B656957C"/>
    <w:lvl w:ilvl="0" w:tplc="23DE7DC2">
      <w:start w:val="1"/>
      <w:numFmt w:val="upperRoman"/>
      <w:pStyle w:val="ListNumber4"/>
      <w:lvlText w:val="%1."/>
      <w:lvlJc w:val="right"/>
      <w:pPr>
        <w:ind w:left="1209" w:hanging="360"/>
      </w:pPr>
    </w:lvl>
    <w:lvl w:ilvl="1" w:tplc="08090019" w:tentative="1">
      <w:start w:val="1"/>
      <w:numFmt w:val="lowerLetter"/>
      <w:lvlText w:val="%2."/>
      <w:lvlJc w:val="left"/>
      <w:pPr>
        <w:ind w:left="1929" w:hanging="360"/>
      </w:pPr>
    </w:lvl>
    <w:lvl w:ilvl="2" w:tplc="0809001B" w:tentative="1">
      <w:start w:val="1"/>
      <w:numFmt w:val="lowerRoman"/>
      <w:lvlText w:val="%3."/>
      <w:lvlJc w:val="right"/>
      <w:pPr>
        <w:ind w:left="2649" w:hanging="180"/>
      </w:pPr>
    </w:lvl>
    <w:lvl w:ilvl="3" w:tplc="0809000F" w:tentative="1">
      <w:start w:val="1"/>
      <w:numFmt w:val="decimal"/>
      <w:lvlText w:val="%4."/>
      <w:lvlJc w:val="left"/>
      <w:pPr>
        <w:ind w:left="3369" w:hanging="360"/>
      </w:pPr>
    </w:lvl>
    <w:lvl w:ilvl="4" w:tplc="08090019" w:tentative="1">
      <w:start w:val="1"/>
      <w:numFmt w:val="lowerLetter"/>
      <w:lvlText w:val="%5."/>
      <w:lvlJc w:val="left"/>
      <w:pPr>
        <w:ind w:left="4089" w:hanging="360"/>
      </w:pPr>
    </w:lvl>
    <w:lvl w:ilvl="5" w:tplc="0809001B" w:tentative="1">
      <w:start w:val="1"/>
      <w:numFmt w:val="lowerRoman"/>
      <w:lvlText w:val="%6."/>
      <w:lvlJc w:val="right"/>
      <w:pPr>
        <w:ind w:left="4809" w:hanging="180"/>
      </w:pPr>
    </w:lvl>
    <w:lvl w:ilvl="6" w:tplc="0809000F" w:tentative="1">
      <w:start w:val="1"/>
      <w:numFmt w:val="decimal"/>
      <w:lvlText w:val="%7."/>
      <w:lvlJc w:val="left"/>
      <w:pPr>
        <w:ind w:left="5529" w:hanging="360"/>
      </w:pPr>
    </w:lvl>
    <w:lvl w:ilvl="7" w:tplc="08090019" w:tentative="1">
      <w:start w:val="1"/>
      <w:numFmt w:val="lowerLetter"/>
      <w:lvlText w:val="%8."/>
      <w:lvlJc w:val="left"/>
      <w:pPr>
        <w:ind w:left="6249" w:hanging="360"/>
      </w:pPr>
    </w:lvl>
    <w:lvl w:ilvl="8" w:tplc="0809001B" w:tentative="1">
      <w:start w:val="1"/>
      <w:numFmt w:val="lowerRoman"/>
      <w:lvlText w:val="%9."/>
      <w:lvlJc w:val="right"/>
      <w:pPr>
        <w:ind w:left="6969" w:hanging="180"/>
      </w:pPr>
    </w:lvl>
  </w:abstractNum>
  <w:abstractNum w:abstractNumId="18" w15:restartNumberingAfterBreak="0">
    <w:nsid w:val="2BFD3689"/>
    <w:multiLevelType w:val="hybridMultilevel"/>
    <w:tmpl w:val="508C63E2"/>
    <w:lvl w:ilvl="0" w:tplc="30EE7252">
      <w:start w:val="1"/>
      <w:numFmt w:val="lowerRoman"/>
      <w:pStyle w:val="ListNumber3"/>
      <w:lvlText w:val="%1."/>
      <w:lvlJc w:val="right"/>
      <w:pPr>
        <w:ind w:left="926" w:hanging="360"/>
      </w:pPr>
    </w:lvl>
    <w:lvl w:ilvl="1" w:tplc="08090019" w:tentative="1">
      <w:start w:val="1"/>
      <w:numFmt w:val="lowerLetter"/>
      <w:lvlText w:val="%2."/>
      <w:lvlJc w:val="left"/>
      <w:pPr>
        <w:ind w:left="1646" w:hanging="360"/>
      </w:pPr>
    </w:lvl>
    <w:lvl w:ilvl="2" w:tplc="0809001B" w:tentative="1">
      <w:start w:val="1"/>
      <w:numFmt w:val="lowerRoman"/>
      <w:lvlText w:val="%3."/>
      <w:lvlJc w:val="right"/>
      <w:pPr>
        <w:ind w:left="2366" w:hanging="180"/>
      </w:pPr>
    </w:lvl>
    <w:lvl w:ilvl="3" w:tplc="0809000F" w:tentative="1">
      <w:start w:val="1"/>
      <w:numFmt w:val="decimal"/>
      <w:lvlText w:val="%4."/>
      <w:lvlJc w:val="left"/>
      <w:pPr>
        <w:ind w:left="3086" w:hanging="360"/>
      </w:pPr>
    </w:lvl>
    <w:lvl w:ilvl="4" w:tplc="08090019" w:tentative="1">
      <w:start w:val="1"/>
      <w:numFmt w:val="lowerLetter"/>
      <w:lvlText w:val="%5."/>
      <w:lvlJc w:val="left"/>
      <w:pPr>
        <w:ind w:left="3806" w:hanging="360"/>
      </w:pPr>
    </w:lvl>
    <w:lvl w:ilvl="5" w:tplc="0809001B" w:tentative="1">
      <w:start w:val="1"/>
      <w:numFmt w:val="lowerRoman"/>
      <w:lvlText w:val="%6."/>
      <w:lvlJc w:val="right"/>
      <w:pPr>
        <w:ind w:left="4526" w:hanging="180"/>
      </w:pPr>
    </w:lvl>
    <w:lvl w:ilvl="6" w:tplc="0809000F" w:tentative="1">
      <w:start w:val="1"/>
      <w:numFmt w:val="decimal"/>
      <w:lvlText w:val="%7."/>
      <w:lvlJc w:val="left"/>
      <w:pPr>
        <w:ind w:left="5246" w:hanging="360"/>
      </w:pPr>
    </w:lvl>
    <w:lvl w:ilvl="7" w:tplc="08090019" w:tentative="1">
      <w:start w:val="1"/>
      <w:numFmt w:val="lowerLetter"/>
      <w:lvlText w:val="%8."/>
      <w:lvlJc w:val="left"/>
      <w:pPr>
        <w:ind w:left="5966" w:hanging="360"/>
      </w:pPr>
    </w:lvl>
    <w:lvl w:ilvl="8" w:tplc="0809001B" w:tentative="1">
      <w:start w:val="1"/>
      <w:numFmt w:val="lowerRoman"/>
      <w:lvlText w:val="%9."/>
      <w:lvlJc w:val="right"/>
      <w:pPr>
        <w:ind w:left="6686" w:hanging="180"/>
      </w:pPr>
    </w:lvl>
  </w:abstractNum>
  <w:abstractNum w:abstractNumId="19" w15:restartNumberingAfterBreak="0">
    <w:nsid w:val="310414C3"/>
    <w:multiLevelType w:val="hybridMultilevel"/>
    <w:tmpl w:val="2A8A5960"/>
    <w:lvl w:ilvl="0" w:tplc="1EAE3AF6">
      <w:start w:val="1"/>
      <w:numFmt w:val="decimal"/>
      <w:pStyle w:val="ListNumber2"/>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0"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21" w15:restartNumberingAfterBreak="0">
    <w:nsid w:val="42CA05C3"/>
    <w:multiLevelType w:val="multilevel"/>
    <w:tmpl w:val="F0021BF6"/>
    <w:lvl w:ilvl="0">
      <w:start w:val="1"/>
      <w:numFmt w:val="upperLetter"/>
      <w:pStyle w:val="ANNEXZ"/>
      <w:suff w:val="nothing"/>
      <w:lvlText w:val="Annex Z%1"/>
      <w:lvlJc w:val="left"/>
      <w:pPr>
        <w:ind w:left="0" w:firstLine="0"/>
      </w:pPr>
      <w:rPr>
        <w:rFonts w:ascii="Cambria" w:hAnsi="Cambria"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za2"/>
      <w:lvlText w:val="Z%1.%2"/>
      <w:lvlJc w:val="left"/>
      <w:pPr>
        <w:tabs>
          <w:tab w:val="num" w:pos="0"/>
        </w:tabs>
        <w:ind w:left="0" w:firstLine="0"/>
      </w:pPr>
      <w:rPr>
        <w:rFonts w:ascii="Cambria" w:hAnsi="Cambria"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za3"/>
      <w:lvlText w:val="Z%1.%2.%3"/>
      <w:lvlJc w:val="left"/>
      <w:pPr>
        <w:tabs>
          <w:tab w:val="num" w:pos="794"/>
        </w:tabs>
        <w:ind w:left="0" w:firstLine="0"/>
      </w:pPr>
      <w:rPr>
        <w:rFonts w:ascii="Cambria" w:hAnsi="Cambria"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za4"/>
      <w:lvlText w:val="Z%1.%2.%3.%4"/>
      <w:lvlJc w:val="left"/>
      <w:pPr>
        <w:tabs>
          <w:tab w:val="num" w:pos="1080"/>
        </w:tabs>
        <w:ind w:left="0" w:firstLine="0"/>
      </w:pPr>
      <w:rPr>
        <w:rFonts w:ascii="Cambria" w:hAnsi="Cambria"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za5"/>
      <w:lvlText w:val="Z%1.%2.%3.%4.%5"/>
      <w:lvlJc w:val="left"/>
      <w:pPr>
        <w:tabs>
          <w:tab w:val="num" w:pos="1080"/>
        </w:tabs>
        <w:ind w:left="0" w:firstLine="0"/>
      </w:pPr>
      <w:rPr>
        <w:rFonts w:ascii="Cambria" w:hAnsi="Cambria"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za6"/>
      <w:lvlText w:val="Z%1.%2.%3.%4.%5.%6"/>
      <w:lvlJc w:val="left"/>
      <w:pPr>
        <w:tabs>
          <w:tab w:val="num" w:pos="1440"/>
        </w:tabs>
        <w:ind w:left="0" w:firstLine="0"/>
      </w:pPr>
      <w:rPr>
        <w:rFonts w:ascii="Cambria" w:hAnsi="Cambria"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45052662"/>
    <w:multiLevelType w:val="hybridMultilevel"/>
    <w:tmpl w:val="AD6699F0"/>
    <w:lvl w:ilvl="0" w:tplc="01F45DCC">
      <w:start w:val="1"/>
      <w:numFmt w:val="decimalZero"/>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4C216E"/>
    <w:multiLevelType w:val="hybridMultilevel"/>
    <w:tmpl w:val="4FF6EC56"/>
    <w:lvl w:ilvl="0" w:tplc="5770C04C">
      <w:start w:val="1"/>
      <w:numFmt w:val="decimal"/>
      <w:lvlText w:val="Table A.%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B941F8"/>
    <w:multiLevelType w:val="hybridMultilevel"/>
    <w:tmpl w:val="FCDC4AE0"/>
    <w:lvl w:ilvl="0" w:tplc="660C715E">
      <w:start w:val="1"/>
      <w:numFmt w:val="bullet"/>
      <w:lvlText w:val=""/>
      <w:lvlJc w:val="left"/>
      <w:pPr>
        <w:ind w:left="720" w:hanging="72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DC71409"/>
    <w:multiLevelType w:val="hybridMultilevel"/>
    <w:tmpl w:val="D7624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C43894"/>
    <w:multiLevelType w:val="hybridMultilevel"/>
    <w:tmpl w:val="CFDE05FA"/>
    <w:lvl w:ilvl="0" w:tplc="6CEABEEA">
      <w:start w:val="1"/>
      <w:numFmt w:val="decimal"/>
      <w:lvlText w:val="Figure A.%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80035E"/>
    <w:multiLevelType w:val="hybridMultilevel"/>
    <w:tmpl w:val="BD863C7E"/>
    <w:lvl w:ilvl="0" w:tplc="67F0BF5A">
      <w:start w:val="1"/>
      <w:numFmt w:val="bullet"/>
      <w:lvlText w:val="-"/>
      <w:lvlJc w:val="left"/>
      <w:pPr>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0831BE4"/>
    <w:multiLevelType w:val="hybridMultilevel"/>
    <w:tmpl w:val="A078ADFC"/>
    <w:lvl w:ilvl="0" w:tplc="73D0932C">
      <w:start w:val="1"/>
      <w:numFmt w:val="decimal"/>
      <w:suff w:val="space"/>
      <w:lvlText w:val="Figure A.%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674D3A"/>
    <w:multiLevelType w:val="hybridMultilevel"/>
    <w:tmpl w:val="F0382D4E"/>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30" w15:restartNumberingAfterBreak="0">
    <w:nsid w:val="789A7CC0"/>
    <w:multiLevelType w:val="hybridMultilevel"/>
    <w:tmpl w:val="2570BB64"/>
    <w:lvl w:ilvl="0" w:tplc="4A864F30">
      <w:start w:val="1"/>
      <w:numFmt w:val="decimal"/>
      <w:lvlText w:val="Figure %1 —"/>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1" w15:restartNumberingAfterBreak="0">
    <w:nsid w:val="7C9F3331"/>
    <w:multiLevelType w:val="hybridMultilevel"/>
    <w:tmpl w:val="ED08CCA8"/>
    <w:lvl w:ilvl="0" w:tplc="D1321D7E">
      <w:start w:val="1"/>
      <w:numFmt w:val="decimal"/>
      <w:suff w:val="space"/>
      <w:lvlText w:val="Table A.%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E70CF6"/>
    <w:multiLevelType w:val="hybridMultilevel"/>
    <w:tmpl w:val="F0F0E53C"/>
    <w:lvl w:ilvl="0" w:tplc="660C715E">
      <w:start w:val="1"/>
      <w:numFmt w:val="bullet"/>
      <w:lvlText w:val=""/>
      <w:lvlJc w:val="left"/>
      <w:pPr>
        <w:ind w:left="1080" w:hanging="72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20"/>
  </w:num>
  <w:num w:numId="6">
    <w:abstractNumId w:val="20"/>
  </w:num>
  <w:num w:numId="7">
    <w:abstractNumId w:val="8"/>
  </w:num>
  <w:num w:numId="8">
    <w:abstractNumId w:val="8"/>
  </w:num>
  <w:num w:numId="9">
    <w:abstractNumId w:val="8"/>
  </w:num>
  <w:num w:numId="10">
    <w:abstractNumId w:val="8"/>
  </w:num>
  <w:num w:numId="11">
    <w:abstractNumId w:val="8"/>
  </w:num>
  <w:num w:numId="12">
    <w:abstractNumId w:val="8"/>
  </w:num>
  <w:num w:numId="13">
    <w:abstractNumId w:val="2"/>
  </w:num>
  <w:num w:numId="14">
    <w:abstractNumId w:val="7"/>
  </w:num>
  <w:num w:numId="15">
    <w:abstractNumId w:val="5"/>
  </w:num>
  <w:num w:numId="16">
    <w:abstractNumId w:val="4"/>
  </w:num>
  <w:num w:numId="17">
    <w:abstractNumId w:val="3"/>
  </w:num>
  <w:num w:numId="18">
    <w:abstractNumId w:val="1"/>
  </w:num>
  <w:num w:numId="19">
    <w:abstractNumId w:val="0"/>
  </w:num>
  <w:num w:numId="20">
    <w:abstractNumId w:val="27"/>
  </w:num>
  <w:num w:numId="21">
    <w:abstractNumId w:val="9"/>
  </w:num>
  <w:num w:numId="22">
    <w:abstractNumId w:val="19"/>
  </w:num>
  <w:num w:numId="23">
    <w:abstractNumId w:val="18"/>
  </w:num>
  <w:num w:numId="24">
    <w:abstractNumId w:val="17"/>
  </w:num>
  <w:num w:numId="25">
    <w:abstractNumId w:val="21"/>
  </w:num>
  <w:num w:numId="26">
    <w:abstractNumId w:val="26"/>
  </w:num>
  <w:num w:numId="27">
    <w:abstractNumId w:val="28"/>
  </w:num>
  <w:num w:numId="28">
    <w:abstractNumId w:val="30"/>
  </w:num>
  <w:num w:numId="29">
    <w:abstractNumId w:val="12"/>
  </w:num>
  <w:num w:numId="30">
    <w:abstractNumId w:val="31"/>
  </w:num>
  <w:num w:numId="31">
    <w:abstractNumId w:val="23"/>
  </w:num>
  <w:num w:numId="32">
    <w:abstractNumId w:val="16"/>
  </w:num>
  <w:num w:numId="33">
    <w:abstractNumId w:val="6"/>
  </w:num>
  <w:num w:numId="34">
    <w:abstractNumId w:val="15"/>
  </w:num>
  <w:num w:numId="35">
    <w:abstractNumId w:val="22"/>
  </w:num>
  <w:num w:numId="36">
    <w:abstractNumId w:val="13"/>
  </w:num>
  <w:num w:numId="37">
    <w:abstractNumId w:val="24"/>
  </w:num>
  <w:num w:numId="38">
    <w:abstractNumId w:val="32"/>
  </w:num>
  <w:num w:numId="39">
    <w:abstractNumId w:val="10"/>
  </w:num>
  <w:num w:numId="40">
    <w:abstractNumId w:val="11"/>
  </w:num>
  <w:num w:numId="41">
    <w:abstractNumId w:val="25"/>
  </w:num>
  <w:num w:numId="42">
    <w:abstractNumId w:val="14"/>
  </w:num>
  <w:num w:numId="43">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hel Zeleke Kebede">
    <w15:presenceInfo w15:providerId="AD" w15:userId="S::rehelzeleke.kebede@ju.se::e03d5df0-00cf-4ea2-89e1-26347e922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mirrorMargin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C4"/>
    <w:rsid w:val="00027E1F"/>
    <w:rsid w:val="0003128B"/>
    <w:rsid w:val="00052262"/>
    <w:rsid w:val="00055455"/>
    <w:rsid w:val="00060093"/>
    <w:rsid w:val="00096387"/>
    <w:rsid w:val="000C033F"/>
    <w:rsid w:val="00106F9D"/>
    <w:rsid w:val="00122261"/>
    <w:rsid w:val="00130DF7"/>
    <w:rsid w:val="001A0B0F"/>
    <w:rsid w:val="001A33D0"/>
    <w:rsid w:val="001B51CD"/>
    <w:rsid w:val="001C6575"/>
    <w:rsid w:val="001D0321"/>
    <w:rsid w:val="00223482"/>
    <w:rsid w:val="00255720"/>
    <w:rsid w:val="00264095"/>
    <w:rsid w:val="00290F58"/>
    <w:rsid w:val="00294FB0"/>
    <w:rsid w:val="002A55B8"/>
    <w:rsid w:val="002C453D"/>
    <w:rsid w:val="002E0796"/>
    <w:rsid w:val="002E0B36"/>
    <w:rsid w:val="002F276C"/>
    <w:rsid w:val="00306740"/>
    <w:rsid w:val="003075CE"/>
    <w:rsid w:val="00314414"/>
    <w:rsid w:val="00317176"/>
    <w:rsid w:val="00333718"/>
    <w:rsid w:val="00395E39"/>
    <w:rsid w:val="003A2F71"/>
    <w:rsid w:val="003B153F"/>
    <w:rsid w:val="003B5BC4"/>
    <w:rsid w:val="003D2B19"/>
    <w:rsid w:val="003F6866"/>
    <w:rsid w:val="00400F60"/>
    <w:rsid w:val="00404DBD"/>
    <w:rsid w:val="004421EF"/>
    <w:rsid w:val="0045067F"/>
    <w:rsid w:val="00481387"/>
    <w:rsid w:val="004827B2"/>
    <w:rsid w:val="00490CBC"/>
    <w:rsid w:val="00491B2F"/>
    <w:rsid w:val="004A0CF4"/>
    <w:rsid w:val="004C241D"/>
    <w:rsid w:val="004D16C0"/>
    <w:rsid w:val="004E0A85"/>
    <w:rsid w:val="004E6E8E"/>
    <w:rsid w:val="004F03C7"/>
    <w:rsid w:val="00526284"/>
    <w:rsid w:val="0054733A"/>
    <w:rsid w:val="005732BD"/>
    <w:rsid w:val="00596E93"/>
    <w:rsid w:val="005B3EC6"/>
    <w:rsid w:val="005D6017"/>
    <w:rsid w:val="00610D56"/>
    <w:rsid w:val="0063529C"/>
    <w:rsid w:val="00673172"/>
    <w:rsid w:val="0068101F"/>
    <w:rsid w:val="006830CA"/>
    <w:rsid w:val="006D3D76"/>
    <w:rsid w:val="006E2BB1"/>
    <w:rsid w:val="006E3B9A"/>
    <w:rsid w:val="006F67AC"/>
    <w:rsid w:val="00704B50"/>
    <w:rsid w:val="00762AED"/>
    <w:rsid w:val="007812F0"/>
    <w:rsid w:val="007A5AD1"/>
    <w:rsid w:val="007F3B91"/>
    <w:rsid w:val="007F7F35"/>
    <w:rsid w:val="008227CB"/>
    <w:rsid w:val="00850278"/>
    <w:rsid w:val="00864B70"/>
    <w:rsid w:val="00864D32"/>
    <w:rsid w:val="008713ED"/>
    <w:rsid w:val="008814B2"/>
    <w:rsid w:val="00885E28"/>
    <w:rsid w:val="00897961"/>
    <w:rsid w:val="008A6D64"/>
    <w:rsid w:val="008E2DE9"/>
    <w:rsid w:val="009048EC"/>
    <w:rsid w:val="0091337B"/>
    <w:rsid w:val="00921FFD"/>
    <w:rsid w:val="00954D40"/>
    <w:rsid w:val="00957F50"/>
    <w:rsid w:val="0097303B"/>
    <w:rsid w:val="00977022"/>
    <w:rsid w:val="00981B03"/>
    <w:rsid w:val="00986B90"/>
    <w:rsid w:val="00990D3F"/>
    <w:rsid w:val="009C31D0"/>
    <w:rsid w:val="009D512A"/>
    <w:rsid w:val="009E4C77"/>
    <w:rsid w:val="00A10C28"/>
    <w:rsid w:val="00A1404B"/>
    <w:rsid w:val="00A45AE0"/>
    <w:rsid w:val="00A50D78"/>
    <w:rsid w:val="00A66376"/>
    <w:rsid w:val="00A752AD"/>
    <w:rsid w:val="00AA2A48"/>
    <w:rsid w:val="00AF10B7"/>
    <w:rsid w:val="00B32D91"/>
    <w:rsid w:val="00B64A65"/>
    <w:rsid w:val="00B77025"/>
    <w:rsid w:val="00B80F08"/>
    <w:rsid w:val="00B83404"/>
    <w:rsid w:val="00B9118A"/>
    <w:rsid w:val="00BA1F97"/>
    <w:rsid w:val="00BA6E9D"/>
    <w:rsid w:val="00BC1986"/>
    <w:rsid w:val="00BC394B"/>
    <w:rsid w:val="00BF7921"/>
    <w:rsid w:val="00C27C39"/>
    <w:rsid w:val="00C33932"/>
    <w:rsid w:val="00C55EF2"/>
    <w:rsid w:val="00C757EA"/>
    <w:rsid w:val="00C83357"/>
    <w:rsid w:val="00C845B4"/>
    <w:rsid w:val="00C9659F"/>
    <w:rsid w:val="00CB5EBE"/>
    <w:rsid w:val="00CF1087"/>
    <w:rsid w:val="00D33289"/>
    <w:rsid w:val="00D7264D"/>
    <w:rsid w:val="00D91F75"/>
    <w:rsid w:val="00DD1BA4"/>
    <w:rsid w:val="00DE4393"/>
    <w:rsid w:val="00DF121D"/>
    <w:rsid w:val="00E14F72"/>
    <w:rsid w:val="00E45DE1"/>
    <w:rsid w:val="00E65681"/>
    <w:rsid w:val="00E66E01"/>
    <w:rsid w:val="00E8097A"/>
    <w:rsid w:val="00EA7BD6"/>
    <w:rsid w:val="00EB5FF5"/>
    <w:rsid w:val="00EC0BED"/>
    <w:rsid w:val="00F32640"/>
    <w:rsid w:val="00F44352"/>
    <w:rsid w:val="00F77E4F"/>
    <w:rsid w:val="00F81ACE"/>
    <w:rsid w:val="00F828CA"/>
    <w:rsid w:val="00F85048"/>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492F"/>
  <w15:docId w15:val="{D501DD04-658D-4F85-A085-480F5831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5"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3A"/>
    <w:pPr>
      <w:tabs>
        <w:tab w:val="left" w:pos="403"/>
      </w:tabs>
      <w:spacing w:after="240" w:line="240" w:lineRule="atLeast"/>
      <w:jc w:val="both"/>
    </w:pPr>
    <w:rPr>
      <w:sz w:val="22"/>
      <w:szCs w:val="22"/>
      <w:lang w:val="en-GB"/>
    </w:rPr>
  </w:style>
  <w:style w:type="paragraph" w:styleId="Heading1">
    <w:name w:val="heading 1"/>
    <w:basedOn w:val="Normal"/>
    <w:next w:val="Normal"/>
    <w:link w:val="Heading1Char"/>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Heading2">
    <w:name w:val="heading 2"/>
    <w:basedOn w:val="Heading1"/>
    <w:next w:val="Normal"/>
    <w:link w:val="Heading2Char"/>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qFormat/>
    <w:rsid w:val="001B51CD"/>
    <w:pPr>
      <w:numPr>
        <w:ilvl w:val="4"/>
      </w:numPr>
      <w:tabs>
        <w:tab w:val="clear" w:pos="1140"/>
        <w:tab w:val="clear" w:pos="1360"/>
      </w:tabs>
      <w:outlineLvl w:val="4"/>
    </w:pPr>
  </w:style>
  <w:style w:type="paragraph" w:styleId="Heading6">
    <w:name w:val="heading 6"/>
    <w:basedOn w:val="Heading5"/>
    <w:next w:val="Normal"/>
    <w:link w:val="Heading6Char"/>
    <w:qFormat/>
    <w:rsid w:val="001B51CD"/>
    <w:pPr>
      <w:numPr>
        <w:ilvl w:val="5"/>
      </w:numPr>
      <w:outlineLvl w:val="5"/>
    </w:pPr>
  </w:style>
  <w:style w:type="paragraph" w:styleId="Heading7">
    <w:name w:val="heading 7"/>
    <w:basedOn w:val="Heading6"/>
    <w:next w:val="Normal"/>
    <w:link w:val="Heading7Char"/>
    <w:qFormat/>
    <w:rsid w:val="006E2BB1"/>
    <w:pPr>
      <w:numPr>
        <w:ilvl w:val="0"/>
        <w:numId w:val="0"/>
      </w:numPr>
      <w:tabs>
        <w:tab w:val="clear" w:pos="1021"/>
      </w:tabs>
      <w:spacing w:before="240" w:line="230" w:lineRule="exact"/>
      <w:ind w:left="1304" w:hanging="1304"/>
      <w:jc w:val="both"/>
      <w:outlineLvl w:val="6"/>
    </w:pPr>
    <w:rPr>
      <w:rFonts w:cs="Cambria"/>
      <w:szCs w:val="20"/>
      <w:lang w:eastAsia="fr-FR"/>
    </w:rPr>
  </w:style>
  <w:style w:type="paragraph" w:styleId="Heading8">
    <w:name w:val="heading 8"/>
    <w:basedOn w:val="Heading6"/>
    <w:next w:val="Normal"/>
    <w:link w:val="Heading8Char"/>
    <w:qFormat/>
    <w:rsid w:val="006E2BB1"/>
    <w:pPr>
      <w:numPr>
        <w:ilvl w:val="0"/>
        <w:numId w:val="0"/>
      </w:numPr>
      <w:tabs>
        <w:tab w:val="clear" w:pos="1021"/>
      </w:tabs>
      <w:spacing w:before="240" w:line="230" w:lineRule="exact"/>
      <w:ind w:left="1418" w:hanging="1418"/>
      <w:jc w:val="both"/>
      <w:outlineLvl w:val="7"/>
    </w:pPr>
    <w:rPr>
      <w:rFonts w:cs="Cambria"/>
      <w:szCs w:val="20"/>
      <w:lang w:eastAsia="fr-FR"/>
    </w:rPr>
  </w:style>
  <w:style w:type="paragraph" w:styleId="Heading9">
    <w:name w:val="heading 9"/>
    <w:basedOn w:val="Heading6"/>
    <w:next w:val="Normal"/>
    <w:link w:val="Heading9Char"/>
    <w:qFormat/>
    <w:rsid w:val="006E2BB1"/>
    <w:pPr>
      <w:numPr>
        <w:ilvl w:val="0"/>
        <w:numId w:val="0"/>
      </w:numPr>
      <w:tabs>
        <w:tab w:val="clear" w:pos="1021"/>
      </w:tabs>
      <w:spacing w:before="240" w:line="230" w:lineRule="exact"/>
      <w:ind w:left="1531" w:hanging="1531"/>
      <w:jc w:val="both"/>
      <w:outlineLvl w:val="8"/>
    </w:pPr>
    <w:rPr>
      <w:rFonts w:cs="Cambria"/>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51CD"/>
    <w:rPr>
      <w:rFonts w:ascii="Cambria" w:eastAsia="MS Mincho" w:hAnsi="Cambria"/>
      <w:b/>
      <w:sz w:val="26"/>
      <w:lang w:val="en-GB" w:eastAsia="ja-JP"/>
    </w:rPr>
  </w:style>
  <w:style w:type="character" w:customStyle="1" w:styleId="Heading2Char">
    <w:name w:val="Heading 2 Char"/>
    <w:link w:val="Heading2"/>
    <w:rsid w:val="001B51CD"/>
    <w:rPr>
      <w:rFonts w:ascii="Cambria" w:eastAsia="MS Mincho" w:hAnsi="Cambria"/>
      <w:b/>
      <w:sz w:val="24"/>
      <w:lang w:val="en-GB" w:eastAsia="ja-JP"/>
    </w:rPr>
  </w:style>
  <w:style w:type="character" w:customStyle="1" w:styleId="Heading3Char">
    <w:name w:val="Heading 3 Char"/>
    <w:link w:val="Heading3"/>
    <w:rsid w:val="001B51CD"/>
    <w:rPr>
      <w:rFonts w:ascii="Cambria" w:eastAsia="MS Mincho" w:hAnsi="Cambria"/>
      <w:b/>
      <w:sz w:val="22"/>
      <w:lang w:val="en-GB" w:eastAsia="ja-JP"/>
    </w:rPr>
  </w:style>
  <w:style w:type="character" w:customStyle="1" w:styleId="Heading4Char">
    <w:name w:val="Heading 4 Char"/>
    <w:link w:val="Heading4"/>
    <w:rsid w:val="00F828CA"/>
    <w:rPr>
      <w:rFonts w:ascii="Cambria" w:eastAsia="MS Mincho" w:hAnsi="Cambria"/>
      <w:b/>
      <w:sz w:val="22"/>
      <w:lang w:val="en-GB" w:eastAsia="ja-JP"/>
    </w:rPr>
  </w:style>
  <w:style w:type="character" w:customStyle="1" w:styleId="Heading5Char">
    <w:name w:val="Heading 5 Char"/>
    <w:link w:val="Heading5"/>
    <w:rsid w:val="001B51CD"/>
    <w:rPr>
      <w:rFonts w:ascii="Cambria" w:eastAsia="MS Mincho" w:hAnsi="Cambria"/>
      <w:b/>
      <w:sz w:val="22"/>
      <w:lang w:val="en-GB" w:eastAsia="ja-JP"/>
    </w:rPr>
  </w:style>
  <w:style w:type="character" w:customStyle="1" w:styleId="Heading6Char">
    <w:name w:val="Heading 6 Char"/>
    <w:link w:val="Heading6"/>
    <w:rsid w:val="001B51CD"/>
    <w:rPr>
      <w:rFonts w:ascii="Cambria" w:eastAsia="MS Mincho" w:hAnsi="Cambria"/>
      <w:b/>
      <w:sz w:val="22"/>
      <w:lang w:val="en-GB" w:eastAsia="ja-JP"/>
    </w:rPr>
  </w:style>
  <w:style w:type="paragraph" w:customStyle="1" w:styleId="a2">
    <w:name w:val="a2"/>
    <w:basedOn w:val="Normal"/>
    <w:next w:val="Normal"/>
    <w:qFormat/>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qFormat/>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rsid w:val="00264095"/>
    <w:pPr>
      <w:spacing w:after="310" w:line="310" w:lineRule="atLeast"/>
      <w:jc w:val="center"/>
      <w:outlineLvl w:val="0"/>
    </w:pPr>
    <w:rPr>
      <w:b/>
      <w:sz w:val="28"/>
    </w:rPr>
  </w:style>
  <w:style w:type="paragraph" w:customStyle="1" w:styleId="Definition">
    <w:name w:val="Definition"/>
    <w:basedOn w:val="Normal"/>
    <w:rsid w:val="00F77E4F"/>
  </w:style>
  <w:style w:type="paragraph" w:customStyle="1" w:styleId="ForewordTitle">
    <w:name w:val="Foreword Title"/>
    <w:basedOn w:val="Normal"/>
    <w:rsid w:val="00264095"/>
    <w:pPr>
      <w:keepNext/>
      <w:pageBreakBefore/>
      <w:suppressAutoHyphens/>
      <w:spacing w:after="310" w:line="310" w:lineRule="atLeast"/>
      <w:outlineLvl w:val="0"/>
    </w:pPr>
    <w:rPr>
      <w:b/>
      <w:sz w:val="28"/>
    </w:rPr>
  </w:style>
  <w:style w:type="paragraph" w:customStyle="1" w:styleId="IntroTitle">
    <w:name w:val="Intro Title"/>
    <w:basedOn w:val="ForewordTitle"/>
    <w:rsid w:val="00264095"/>
    <w:pPr>
      <w:pageBreakBefore w:val="0"/>
    </w:pPr>
  </w:style>
  <w:style w:type="paragraph" w:customStyle="1" w:styleId="Terms">
    <w:name w:val="Term(s)"/>
    <w:basedOn w:val="Normal"/>
    <w:next w:val="Definition"/>
    <w:rsid w:val="00F77E4F"/>
    <w:pPr>
      <w:keepNext/>
      <w:suppressAutoHyphens/>
      <w:spacing w:after="0"/>
      <w:jc w:val="left"/>
    </w:pPr>
    <w:rPr>
      <w:b/>
    </w:rPr>
  </w:style>
  <w:style w:type="paragraph" w:customStyle="1" w:styleId="TermNum">
    <w:name w:val="TermNum"/>
    <w:basedOn w:val="Normal"/>
    <w:next w:val="Terms"/>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6284"/>
    <w:pPr>
      <w:tabs>
        <w:tab w:val="clear" w:pos="403"/>
        <w:tab w:val="right" w:pos="9752"/>
      </w:tabs>
      <w:spacing w:before="360" w:after="120" w:line="220" w:lineRule="exact"/>
    </w:pPr>
  </w:style>
  <w:style w:type="character" w:customStyle="1" w:styleId="FooterChar">
    <w:name w:val="Footer Char"/>
    <w:link w:val="Footer"/>
    <w:uiPriority w:val="99"/>
    <w:rsid w:val="00526284"/>
    <w:rPr>
      <w:sz w:val="22"/>
      <w:szCs w:val="22"/>
      <w:lang w:val="en-GB"/>
    </w:rPr>
  </w:style>
  <w:style w:type="paragraph" w:styleId="Header">
    <w:name w:val="header"/>
    <w:basedOn w:val="Normal"/>
    <w:link w:val="HeaderChar"/>
    <w:rsid w:val="00526284"/>
    <w:pPr>
      <w:spacing w:after="600" w:line="220" w:lineRule="exact"/>
    </w:pPr>
    <w:rPr>
      <w:b/>
    </w:rPr>
  </w:style>
  <w:style w:type="character" w:customStyle="1" w:styleId="HeaderChar">
    <w:name w:val="Header Char"/>
    <w:link w:val="Header"/>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75"/>
    <w:rsid w:val="00314414"/>
    <w:pPr>
      <w:tabs>
        <w:tab w:val="clear" w:pos="403"/>
      </w:tabs>
      <w:spacing w:after="120"/>
    </w:pPr>
    <w:rPr>
      <w:rFonts w:eastAsia="Times New Roman"/>
    </w:rPr>
  </w:style>
  <w:style w:type="character" w:customStyle="1" w:styleId="BodyTextChar">
    <w:name w:val="Body Text Char"/>
    <w:link w:val="BodyText"/>
    <w:uiPriority w:val="75"/>
    <w:rsid w:val="0054733A"/>
    <w:rPr>
      <w:rFonts w:eastAsia="Times New Roman"/>
      <w:sz w:val="22"/>
      <w:szCs w:val="22"/>
      <w:lang w:val="en-GB"/>
    </w:rPr>
  </w:style>
  <w:style w:type="paragraph" w:customStyle="1" w:styleId="Formula">
    <w:name w:val="Formula"/>
    <w:basedOn w:val="Normal"/>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link w:val="TablebodyChar"/>
    <w:rsid w:val="00314414"/>
    <w:pPr>
      <w:tabs>
        <w:tab w:val="clear" w:pos="403"/>
      </w:tabs>
      <w:spacing w:before="60" w:after="60" w:line="210" w:lineRule="atLeast"/>
      <w:jc w:val="lef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zzCover">
    <w:name w:val="zzCover"/>
    <w:basedOn w:val="Normal"/>
    <w:rsid w:val="00F32640"/>
    <w:pPr>
      <w:tabs>
        <w:tab w:val="clear" w:pos="403"/>
      </w:tabs>
      <w:spacing w:before="60" w:after="220" w:line="230" w:lineRule="atLeast"/>
      <w:jc w:val="right"/>
    </w:pPr>
    <w:rPr>
      <w:rFonts w:eastAsia="MS Mincho" w:cs="Cambria"/>
      <w:b/>
      <w:color w:val="000000"/>
      <w:sz w:val="26"/>
      <w:szCs w:val="20"/>
      <w:lang w:eastAsia="fr-FR"/>
    </w:rPr>
  </w:style>
  <w:style w:type="paragraph" w:customStyle="1" w:styleId="RefNorm">
    <w:name w:val="RefNorm"/>
    <w:basedOn w:val="BodyText"/>
    <w:rsid w:val="004E0A85"/>
    <w:pPr>
      <w:spacing w:before="60" w:after="240" w:line="230" w:lineRule="atLeast"/>
    </w:pPr>
    <w:rPr>
      <w:rFonts w:eastAsia="MS Mincho" w:cs="Cambria"/>
      <w:szCs w:val="20"/>
      <w:lang w:eastAsia="fr-FR"/>
    </w:rPr>
  </w:style>
  <w:style w:type="paragraph" w:customStyle="1" w:styleId="Example">
    <w:name w:val="Example"/>
    <w:basedOn w:val="BodyText"/>
    <w:next w:val="BodyText"/>
    <w:rsid w:val="006E2BB1"/>
    <w:pPr>
      <w:tabs>
        <w:tab w:val="left" w:pos="1354"/>
      </w:tabs>
      <w:spacing w:before="60" w:after="240" w:line="220" w:lineRule="atLeast"/>
    </w:pPr>
    <w:rPr>
      <w:rFonts w:eastAsia="MS Mincho" w:cs="Cambria"/>
      <w:sz w:val="20"/>
      <w:szCs w:val="20"/>
      <w:lang w:eastAsia="fr-FR"/>
    </w:rPr>
  </w:style>
  <w:style w:type="paragraph" w:styleId="ListBullet4">
    <w:name w:val="List Bullet 4"/>
    <w:basedOn w:val="BodyText"/>
    <w:uiPriority w:val="99"/>
    <w:rsid w:val="006E2BB1"/>
    <w:pPr>
      <w:numPr>
        <w:numId w:val="13"/>
      </w:numPr>
      <w:spacing w:before="60" w:after="240" w:line="210" w:lineRule="atLeast"/>
      <w:ind w:left="1208" w:hanging="357"/>
      <w:contextualSpacing/>
    </w:pPr>
    <w:rPr>
      <w:rFonts w:eastAsia="MS Mincho" w:cs="Cambria"/>
      <w:szCs w:val="20"/>
      <w:lang w:eastAsia="fr-FR"/>
    </w:rPr>
  </w:style>
  <w:style w:type="character" w:customStyle="1" w:styleId="shorttext">
    <w:name w:val="short_text"/>
    <w:basedOn w:val="DefaultParagraphFont"/>
    <w:rsid w:val="006E2BB1"/>
  </w:style>
  <w:style w:type="paragraph" w:styleId="CommentText">
    <w:name w:val="annotation text"/>
    <w:basedOn w:val="Normal"/>
    <w:link w:val="CommentTextChar"/>
    <w:uiPriority w:val="99"/>
    <w:unhideWhenUsed/>
    <w:rsid w:val="006E2BB1"/>
    <w:pPr>
      <w:tabs>
        <w:tab w:val="clear" w:pos="403"/>
      </w:tabs>
      <w:spacing w:before="60" w:after="120" w:line="240" w:lineRule="auto"/>
    </w:pPr>
    <w:rPr>
      <w:sz w:val="20"/>
      <w:szCs w:val="20"/>
    </w:rPr>
  </w:style>
  <w:style w:type="character" w:customStyle="1" w:styleId="CommentTextChar">
    <w:name w:val="Comment Text Char"/>
    <w:basedOn w:val="DefaultParagraphFont"/>
    <w:link w:val="CommentText"/>
    <w:uiPriority w:val="99"/>
    <w:rsid w:val="006E2BB1"/>
    <w:rPr>
      <w:lang w:val="en-GB"/>
    </w:rPr>
  </w:style>
  <w:style w:type="character" w:customStyle="1" w:styleId="Heading7Char">
    <w:name w:val="Heading 7 Char"/>
    <w:basedOn w:val="DefaultParagraphFont"/>
    <w:link w:val="Heading7"/>
    <w:rsid w:val="006E2BB1"/>
    <w:rPr>
      <w:rFonts w:eastAsia="MS Mincho" w:cs="Cambria"/>
      <w:b/>
      <w:sz w:val="22"/>
      <w:lang w:val="en-GB" w:eastAsia="fr-FR"/>
    </w:rPr>
  </w:style>
  <w:style w:type="character" w:customStyle="1" w:styleId="Heading8Char">
    <w:name w:val="Heading 8 Char"/>
    <w:basedOn w:val="DefaultParagraphFont"/>
    <w:link w:val="Heading8"/>
    <w:rsid w:val="006E2BB1"/>
    <w:rPr>
      <w:rFonts w:eastAsia="MS Mincho" w:cs="Cambria"/>
      <w:b/>
      <w:sz w:val="22"/>
      <w:lang w:val="en-GB" w:eastAsia="fr-FR"/>
    </w:rPr>
  </w:style>
  <w:style w:type="character" w:customStyle="1" w:styleId="Heading9Char">
    <w:name w:val="Heading 9 Char"/>
    <w:basedOn w:val="DefaultParagraphFont"/>
    <w:link w:val="Heading9"/>
    <w:rsid w:val="006E2BB1"/>
    <w:rPr>
      <w:rFonts w:eastAsia="MS Mincho" w:cs="Cambria"/>
      <w:b/>
      <w:sz w:val="22"/>
      <w:lang w:val="en-GB" w:eastAsia="fr-FR"/>
    </w:rPr>
  </w:style>
  <w:style w:type="paragraph" w:customStyle="1" w:styleId="FigureText">
    <w:name w:val="Figure Text"/>
    <w:basedOn w:val="BodyText"/>
    <w:rsid w:val="006E2BB1"/>
    <w:pPr>
      <w:spacing w:before="60" w:after="240"/>
    </w:pPr>
    <w:rPr>
      <w:rFonts w:eastAsia="MS Mincho" w:cs="Cambria"/>
      <w:szCs w:val="20"/>
      <w:lang w:eastAsia="fr-FR"/>
    </w:rPr>
  </w:style>
  <w:style w:type="paragraph" w:styleId="BodyTextIndent">
    <w:name w:val="Body Text Indent"/>
    <w:basedOn w:val="BodyText"/>
    <w:link w:val="BodyTextIndentChar"/>
    <w:uiPriority w:val="99"/>
    <w:rsid w:val="006E2BB1"/>
    <w:pPr>
      <w:spacing w:before="60" w:line="210" w:lineRule="atLeast"/>
      <w:ind w:left="283"/>
    </w:pPr>
    <w:rPr>
      <w:rFonts w:eastAsia="MS Mincho" w:cs="Cambria"/>
      <w:szCs w:val="20"/>
      <w:lang w:eastAsia="fr-FR"/>
    </w:rPr>
  </w:style>
  <w:style w:type="character" w:customStyle="1" w:styleId="BodyTextIndentChar">
    <w:name w:val="Body Text Indent Char"/>
    <w:basedOn w:val="DefaultParagraphFont"/>
    <w:link w:val="BodyTextIndent"/>
    <w:uiPriority w:val="99"/>
    <w:rsid w:val="006E2BB1"/>
    <w:rPr>
      <w:rFonts w:eastAsia="MS Mincho" w:cs="Cambria"/>
      <w:sz w:val="22"/>
      <w:lang w:val="en-GB" w:eastAsia="fr-FR"/>
    </w:rPr>
  </w:style>
  <w:style w:type="paragraph" w:customStyle="1" w:styleId="Figuretitle">
    <w:name w:val="Figure title"/>
    <w:basedOn w:val="BodyText"/>
    <w:next w:val="BodyText"/>
    <w:rsid w:val="006E2BB1"/>
    <w:pPr>
      <w:suppressAutoHyphens/>
      <w:spacing w:before="220" w:after="220" w:line="230" w:lineRule="atLeast"/>
      <w:jc w:val="center"/>
    </w:pPr>
    <w:rPr>
      <w:rFonts w:eastAsia="MS Mincho" w:cs="Cambria"/>
      <w:b/>
      <w:szCs w:val="20"/>
      <w:lang w:eastAsia="fr-FR"/>
    </w:rPr>
  </w:style>
  <w:style w:type="paragraph" w:customStyle="1" w:styleId="Note">
    <w:name w:val="Note"/>
    <w:basedOn w:val="BodyText"/>
    <w:next w:val="BodyText"/>
    <w:rsid w:val="006E2BB1"/>
    <w:pPr>
      <w:tabs>
        <w:tab w:val="left" w:pos="960"/>
      </w:tabs>
      <w:spacing w:before="60" w:after="240" w:line="210" w:lineRule="atLeast"/>
    </w:pPr>
    <w:rPr>
      <w:rFonts w:eastAsia="MS Mincho" w:cs="Cambria"/>
      <w:sz w:val="20"/>
      <w:szCs w:val="20"/>
      <w:lang w:eastAsia="fr-FR"/>
    </w:rPr>
  </w:style>
  <w:style w:type="paragraph" w:customStyle="1" w:styleId="Tabletitle">
    <w:name w:val="Table title"/>
    <w:basedOn w:val="BodyText"/>
    <w:next w:val="Tableheader"/>
    <w:link w:val="TabletitleChar"/>
    <w:rsid w:val="006E2BB1"/>
    <w:pPr>
      <w:keepNext/>
      <w:suppressAutoHyphens/>
      <w:autoSpaceDE w:val="0"/>
      <w:autoSpaceDN w:val="0"/>
      <w:adjustRightInd w:val="0"/>
      <w:spacing w:before="240" w:line="230" w:lineRule="exact"/>
      <w:jc w:val="center"/>
      <w:outlineLvl w:val="0"/>
    </w:pPr>
    <w:rPr>
      <w:rFonts w:eastAsia="MS Mincho" w:cs="Cambria"/>
      <w:b/>
      <w:szCs w:val="24"/>
      <w:lang w:eastAsia="fr-FR"/>
    </w:rPr>
  </w:style>
  <w:style w:type="paragraph" w:customStyle="1" w:styleId="Tableheader">
    <w:name w:val="Table header"/>
    <w:basedOn w:val="Tablebody"/>
    <w:rsid w:val="006E2BB1"/>
    <w:pPr>
      <w:jc w:val="both"/>
    </w:pPr>
    <w:rPr>
      <w:rFonts w:cs="Cambria"/>
      <w:b/>
      <w:sz w:val="22"/>
      <w:szCs w:val="20"/>
      <w:lang w:eastAsia="fr-FR"/>
    </w:rPr>
  </w:style>
  <w:style w:type="character" w:customStyle="1" w:styleId="TablebodyChar">
    <w:name w:val="Table body Char"/>
    <w:link w:val="Tablebody"/>
    <w:locked/>
    <w:rsid w:val="006E2BB1"/>
    <w:rPr>
      <w:rFonts w:eastAsia="Times New Roman"/>
      <w:szCs w:val="22"/>
      <w:lang w:val="en-GB"/>
    </w:rPr>
  </w:style>
  <w:style w:type="character" w:customStyle="1" w:styleId="TabletitleChar">
    <w:name w:val="Table title Char"/>
    <w:link w:val="Tabletitle"/>
    <w:locked/>
    <w:rsid w:val="006E2BB1"/>
    <w:rPr>
      <w:rFonts w:eastAsia="MS Mincho" w:cs="Cambria"/>
      <w:b/>
      <w:sz w:val="22"/>
      <w:szCs w:val="24"/>
      <w:lang w:val="en-GB" w:eastAsia="fr-FR"/>
    </w:rPr>
  </w:style>
  <w:style w:type="paragraph" w:styleId="TOC9">
    <w:name w:val="toc 9"/>
    <w:basedOn w:val="TOC1"/>
    <w:next w:val="Normal"/>
    <w:uiPriority w:val="39"/>
    <w:rsid w:val="006E2BB1"/>
    <w:pPr>
      <w:tabs>
        <w:tab w:val="clear" w:pos="403"/>
        <w:tab w:val="clear" w:pos="720"/>
      </w:tabs>
      <w:spacing w:line="230" w:lineRule="atLeast"/>
      <w:ind w:left="0" w:firstLine="0"/>
      <w:jc w:val="both"/>
    </w:pPr>
    <w:rPr>
      <w:rFonts w:eastAsia="MS Mincho" w:cs="Cambria"/>
      <w:szCs w:val="20"/>
      <w:lang w:eastAsia="fr-FR"/>
    </w:rPr>
  </w:style>
  <w:style w:type="paragraph" w:customStyle="1" w:styleId="BiblioEntry">
    <w:name w:val="Biblio Entry"/>
    <w:basedOn w:val="BodyText"/>
    <w:rsid w:val="006E2BB1"/>
    <w:pPr>
      <w:autoSpaceDE w:val="0"/>
      <w:autoSpaceDN w:val="0"/>
      <w:adjustRightInd w:val="0"/>
      <w:spacing w:before="60" w:after="240"/>
    </w:pPr>
    <w:rPr>
      <w:rFonts w:eastAsia="MS Mincho" w:cs="Cambria"/>
      <w:szCs w:val="24"/>
      <w:lang w:eastAsia="fr-FR"/>
    </w:rPr>
  </w:style>
  <w:style w:type="paragraph" w:customStyle="1" w:styleId="KeyTitle">
    <w:name w:val="Key Title"/>
    <w:basedOn w:val="BodyText"/>
    <w:next w:val="KeyText"/>
    <w:rsid w:val="006E2BB1"/>
    <w:pPr>
      <w:keepNext/>
      <w:tabs>
        <w:tab w:val="left" w:pos="346"/>
      </w:tabs>
      <w:spacing w:before="60" w:after="60" w:line="220" w:lineRule="atLeast"/>
      <w:ind w:left="346" w:hanging="346"/>
    </w:pPr>
    <w:rPr>
      <w:rFonts w:cs="Cambria"/>
      <w:b/>
      <w:sz w:val="18"/>
      <w:szCs w:val="20"/>
      <w:lang w:eastAsia="fr-FR"/>
    </w:rPr>
  </w:style>
  <w:style w:type="paragraph" w:customStyle="1" w:styleId="KeyText">
    <w:name w:val="Key Text"/>
    <w:basedOn w:val="BodyText"/>
    <w:rsid w:val="006E2BB1"/>
    <w:pPr>
      <w:tabs>
        <w:tab w:val="left" w:pos="346"/>
      </w:tabs>
      <w:spacing w:before="60" w:after="60" w:line="220" w:lineRule="atLeast"/>
      <w:ind w:left="346" w:hanging="346"/>
    </w:pPr>
    <w:rPr>
      <w:rFonts w:eastAsia="MS Mincho" w:cs="Cambria"/>
      <w:sz w:val="20"/>
      <w:szCs w:val="20"/>
      <w:lang w:eastAsia="fr-FR"/>
    </w:rPr>
  </w:style>
  <w:style w:type="paragraph" w:customStyle="1" w:styleId="FigureImage">
    <w:name w:val="Figure Image"/>
    <w:basedOn w:val="Normal"/>
    <w:rsid w:val="006E2BB1"/>
    <w:pPr>
      <w:keepNext/>
      <w:tabs>
        <w:tab w:val="clear" w:pos="403"/>
      </w:tabs>
      <w:spacing w:before="240" w:after="120"/>
      <w:jc w:val="center"/>
    </w:pPr>
    <w:rPr>
      <w:rFonts w:eastAsia="Times New Roman"/>
    </w:rPr>
  </w:style>
  <w:style w:type="paragraph" w:customStyle="1" w:styleId="Figurenote">
    <w:name w:val="Figure note"/>
    <w:basedOn w:val="BodyText"/>
    <w:rsid w:val="006E2BB1"/>
    <w:pPr>
      <w:tabs>
        <w:tab w:val="left" w:pos="965"/>
      </w:tabs>
      <w:spacing w:before="60" w:after="240" w:line="220" w:lineRule="atLeast"/>
    </w:pPr>
    <w:rPr>
      <w:rFonts w:cs="Cambria"/>
      <w:sz w:val="20"/>
      <w:szCs w:val="20"/>
      <w:lang w:eastAsia="fr-FR"/>
    </w:rPr>
  </w:style>
  <w:style w:type="paragraph" w:customStyle="1" w:styleId="Dimension100">
    <w:name w:val="Dimension_100"/>
    <w:basedOn w:val="BodyText"/>
    <w:rsid w:val="006E2BB1"/>
    <w:pPr>
      <w:spacing w:before="60" w:after="60" w:line="220" w:lineRule="atLeast"/>
      <w:jc w:val="right"/>
    </w:pPr>
    <w:rPr>
      <w:rFonts w:cs="Cambria"/>
      <w:sz w:val="20"/>
      <w:szCs w:val="20"/>
      <w:lang w:eastAsia="fr-FR"/>
    </w:rPr>
  </w:style>
  <w:style w:type="paragraph" w:styleId="BodyTextIndent2">
    <w:name w:val="Body Text Indent 2"/>
    <w:basedOn w:val="BodyText"/>
    <w:link w:val="BodyTextIndent2Char"/>
    <w:uiPriority w:val="99"/>
    <w:semiHidden/>
    <w:unhideWhenUsed/>
    <w:rsid w:val="006E2BB1"/>
    <w:pPr>
      <w:spacing w:before="60" w:line="480" w:lineRule="auto"/>
      <w:ind w:left="283"/>
    </w:pPr>
    <w:rPr>
      <w:rFonts w:eastAsia="MS Mincho" w:cs="Cambria"/>
      <w:szCs w:val="20"/>
      <w:lang w:eastAsia="fr-FR"/>
    </w:rPr>
  </w:style>
  <w:style w:type="character" w:customStyle="1" w:styleId="BodyTextIndent2Char">
    <w:name w:val="Body Text Indent 2 Char"/>
    <w:basedOn w:val="DefaultParagraphFont"/>
    <w:link w:val="BodyTextIndent2"/>
    <w:uiPriority w:val="99"/>
    <w:semiHidden/>
    <w:rsid w:val="006E2BB1"/>
    <w:rPr>
      <w:rFonts w:eastAsia="MS Mincho" w:cs="Cambria"/>
      <w:sz w:val="22"/>
      <w:lang w:val="en-GB" w:eastAsia="fr-FR"/>
    </w:rPr>
  </w:style>
  <w:style w:type="paragraph" w:customStyle="1" w:styleId="Tablefooternote">
    <w:name w:val="Table footer note"/>
    <w:basedOn w:val="BodyText"/>
    <w:qFormat/>
    <w:rsid w:val="006E2BB1"/>
    <w:pPr>
      <w:tabs>
        <w:tab w:val="left" w:pos="346"/>
      </w:tabs>
      <w:spacing w:before="60" w:after="60" w:line="200" w:lineRule="atLeast"/>
    </w:pPr>
    <w:rPr>
      <w:rFonts w:eastAsia="MS Mincho" w:cs="Cambria"/>
      <w:sz w:val="20"/>
      <w:szCs w:val="20"/>
      <w:lang w:eastAsia="fr-FR"/>
    </w:rPr>
  </w:style>
  <w:style w:type="paragraph" w:customStyle="1" w:styleId="Tablefooter">
    <w:name w:val="Table footer"/>
    <w:basedOn w:val="BodyText"/>
    <w:rsid w:val="006E2BB1"/>
    <w:pPr>
      <w:tabs>
        <w:tab w:val="left" w:pos="346"/>
      </w:tabs>
      <w:spacing w:before="60" w:after="60" w:line="200" w:lineRule="atLeast"/>
    </w:pPr>
    <w:rPr>
      <w:rFonts w:eastAsia="MS Mincho" w:cs="Cambria"/>
      <w:sz w:val="20"/>
      <w:szCs w:val="20"/>
      <w:lang w:eastAsia="fr-FR"/>
    </w:rPr>
  </w:style>
  <w:style w:type="paragraph" w:styleId="BodyTextIndent3">
    <w:name w:val="Body Text Indent 3"/>
    <w:basedOn w:val="BodyText"/>
    <w:link w:val="BodyTextIndent3Char"/>
    <w:uiPriority w:val="99"/>
    <w:semiHidden/>
    <w:unhideWhenUsed/>
    <w:rsid w:val="006E2BB1"/>
    <w:pPr>
      <w:spacing w:before="60" w:line="210" w:lineRule="atLeast"/>
      <w:ind w:left="283"/>
    </w:pPr>
    <w:rPr>
      <w:rFonts w:eastAsia="MS Mincho" w:cs="Cambria"/>
      <w:szCs w:val="16"/>
      <w:lang w:eastAsia="fr-FR"/>
    </w:rPr>
  </w:style>
  <w:style w:type="character" w:customStyle="1" w:styleId="BodyTextIndent3Char">
    <w:name w:val="Body Text Indent 3 Char"/>
    <w:basedOn w:val="DefaultParagraphFont"/>
    <w:link w:val="BodyTextIndent3"/>
    <w:uiPriority w:val="99"/>
    <w:semiHidden/>
    <w:rsid w:val="006E2BB1"/>
    <w:rPr>
      <w:rFonts w:eastAsia="MS Mincho" w:cs="Cambria"/>
      <w:sz w:val="22"/>
      <w:szCs w:val="16"/>
      <w:lang w:val="en-GB" w:eastAsia="fr-FR"/>
    </w:rPr>
  </w:style>
  <w:style w:type="paragraph" w:customStyle="1" w:styleId="Dimension75">
    <w:name w:val="Dimension_75"/>
    <w:basedOn w:val="Dimension100"/>
    <w:rsid w:val="006E2BB1"/>
    <w:pPr>
      <w:keepNext/>
      <w:spacing w:before="0"/>
      <w:ind w:right="1253"/>
    </w:pPr>
    <w:rPr>
      <w:rFonts w:eastAsia="Calibri" w:cs="Times New Roman"/>
      <w:szCs w:val="22"/>
      <w:lang w:val="fr-FR" w:eastAsia="en-US"/>
    </w:rPr>
  </w:style>
  <w:style w:type="paragraph" w:customStyle="1" w:styleId="p2">
    <w:name w:val="p2"/>
    <w:basedOn w:val="BodyText"/>
    <w:next w:val="BodyText"/>
    <w:rsid w:val="006E2BB1"/>
    <w:pPr>
      <w:tabs>
        <w:tab w:val="left" w:pos="562"/>
      </w:tabs>
      <w:spacing w:before="60" w:after="240"/>
    </w:pPr>
    <w:rPr>
      <w:rFonts w:eastAsia="MS Mincho" w:cs="Cambria"/>
      <w:szCs w:val="20"/>
      <w:lang w:eastAsia="fr-FR"/>
    </w:rPr>
  </w:style>
  <w:style w:type="paragraph" w:customStyle="1" w:styleId="p3">
    <w:name w:val="p3"/>
    <w:basedOn w:val="BodyText"/>
    <w:next w:val="BodyText"/>
    <w:rsid w:val="006E2BB1"/>
    <w:pPr>
      <w:tabs>
        <w:tab w:val="left" w:pos="720"/>
      </w:tabs>
      <w:spacing w:before="60" w:after="240"/>
    </w:pPr>
    <w:rPr>
      <w:rFonts w:eastAsia="MS Mincho" w:cs="Cambria"/>
      <w:szCs w:val="20"/>
      <w:lang w:eastAsia="fr-FR"/>
    </w:rPr>
  </w:style>
  <w:style w:type="paragraph" w:customStyle="1" w:styleId="p4">
    <w:name w:val="p4"/>
    <w:basedOn w:val="BodyText"/>
    <w:next w:val="BodyText"/>
    <w:rsid w:val="006E2BB1"/>
    <w:pPr>
      <w:tabs>
        <w:tab w:val="left" w:pos="1094"/>
      </w:tabs>
      <w:spacing w:before="60" w:after="240"/>
    </w:pPr>
    <w:rPr>
      <w:rFonts w:eastAsia="MS Mincho" w:cs="Cambria"/>
      <w:szCs w:val="20"/>
      <w:lang w:eastAsia="fr-FR"/>
    </w:rPr>
  </w:style>
  <w:style w:type="paragraph" w:customStyle="1" w:styleId="p5">
    <w:name w:val="p5"/>
    <w:basedOn w:val="BodyText"/>
    <w:next w:val="BodyText"/>
    <w:rsid w:val="006E2BB1"/>
    <w:pPr>
      <w:tabs>
        <w:tab w:val="left" w:pos="1094"/>
      </w:tabs>
      <w:spacing w:before="60" w:after="240"/>
    </w:pPr>
    <w:rPr>
      <w:rFonts w:eastAsia="MS Mincho" w:cs="Cambria"/>
      <w:szCs w:val="20"/>
      <w:lang w:eastAsia="fr-FR"/>
    </w:rPr>
  </w:style>
  <w:style w:type="paragraph" w:customStyle="1" w:styleId="p6">
    <w:name w:val="p6"/>
    <w:basedOn w:val="BodyText"/>
    <w:next w:val="BodyText"/>
    <w:rsid w:val="006E2BB1"/>
    <w:pPr>
      <w:tabs>
        <w:tab w:val="left" w:pos="1440"/>
      </w:tabs>
      <w:spacing w:before="60" w:after="240"/>
    </w:pPr>
    <w:rPr>
      <w:rFonts w:eastAsia="MS Mincho" w:cs="Cambria"/>
      <w:szCs w:val="20"/>
      <w:lang w:eastAsia="fr-FR"/>
    </w:rPr>
  </w:style>
  <w:style w:type="paragraph" w:customStyle="1" w:styleId="Tablebody-">
    <w:name w:val="Table body (-)"/>
    <w:basedOn w:val="Tablebody"/>
    <w:rsid w:val="006E2BB1"/>
    <w:rPr>
      <w:rFonts w:eastAsia="Calibri"/>
    </w:rPr>
  </w:style>
  <w:style w:type="paragraph" w:customStyle="1" w:styleId="Tablebody--">
    <w:name w:val="Table body (--)"/>
    <w:basedOn w:val="Tablebody"/>
    <w:rsid w:val="006E2BB1"/>
    <w:rPr>
      <w:rFonts w:eastAsia="Calibri"/>
      <w:sz w:val="18"/>
    </w:rPr>
  </w:style>
  <w:style w:type="paragraph" w:customStyle="1" w:styleId="Tableheader-">
    <w:name w:val="Table header (-)"/>
    <w:basedOn w:val="Tablebody-"/>
    <w:rsid w:val="006E2BB1"/>
  </w:style>
  <w:style w:type="paragraph" w:styleId="FootnoteText">
    <w:name w:val="footnote text"/>
    <w:basedOn w:val="Normal"/>
    <w:link w:val="FootnoteTextChar"/>
    <w:uiPriority w:val="99"/>
    <w:rsid w:val="006E2BB1"/>
    <w:pPr>
      <w:tabs>
        <w:tab w:val="clear" w:pos="403"/>
      </w:tabs>
      <w:spacing w:before="60" w:after="0" w:line="240" w:lineRule="auto"/>
    </w:pPr>
    <w:rPr>
      <w:sz w:val="20"/>
      <w:szCs w:val="20"/>
    </w:rPr>
  </w:style>
  <w:style w:type="character" w:customStyle="1" w:styleId="FootnoteTextChar">
    <w:name w:val="Footnote Text Char"/>
    <w:basedOn w:val="DefaultParagraphFont"/>
    <w:link w:val="FootnoteText"/>
    <w:uiPriority w:val="99"/>
    <w:rsid w:val="006E2BB1"/>
    <w:rPr>
      <w:lang w:val="en-GB"/>
    </w:rPr>
  </w:style>
  <w:style w:type="character" w:styleId="FootnoteReference">
    <w:name w:val="footnote reference"/>
    <w:basedOn w:val="DefaultParagraphFont"/>
    <w:uiPriority w:val="99"/>
    <w:rsid w:val="006E2BB1"/>
    <w:rPr>
      <w:vertAlign w:val="superscript"/>
    </w:rPr>
  </w:style>
  <w:style w:type="paragraph" w:styleId="TOAHeading">
    <w:name w:val="toa heading"/>
    <w:basedOn w:val="Normal"/>
    <w:next w:val="Normal"/>
    <w:uiPriority w:val="99"/>
    <w:semiHidden/>
    <w:rsid w:val="006E2BB1"/>
    <w:pPr>
      <w:tabs>
        <w:tab w:val="clear" w:pos="403"/>
      </w:tabs>
      <w:spacing w:before="120" w:after="120" w:line="210" w:lineRule="atLeast"/>
    </w:pPr>
    <w:rPr>
      <w:rFonts w:asciiTheme="majorHAnsi" w:eastAsiaTheme="majorEastAsia" w:hAnsiTheme="majorHAnsi" w:cstheme="majorBidi"/>
      <w:b/>
      <w:bCs/>
      <w:sz w:val="24"/>
      <w:szCs w:val="24"/>
    </w:rPr>
  </w:style>
  <w:style w:type="paragraph" w:styleId="Signature">
    <w:name w:val="Signature"/>
    <w:basedOn w:val="Normal"/>
    <w:link w:val="SignatureChar"/>
    <w:uiPriority w:val="99"/>
    <w:unhideWhenUsed/>
    <w:rsid w:val="006E2BB1"/>
    <w:pPr>
      <w:tabs>
        <w:tab w:val="clear" w:pos="403"/>
      </w:tabs>
      <w:spacing w:before="60" w:after="0" w:line="240" w:lineRule="auto"/>
      <w:ind w:left="4252"/>
    </w:pPr>
  </w:style>
  <w:style w:type="character" w:customStyle="1" w:styleId="SignatureChar">
    <w:name w:val="Signature Char"/>
    <w:basedOn w:val="DefaultParagraphFont"/>
    <w:link w:val="Signature"/>
    <w:uiPriority w:val="99"/>
    <w:rsid w:val="006E2BB1"/>
    <w:rPr>
      <w:sz w:val="22"/>
      <w:szCs w:val="22"/>
      <w:lang w:val="en-GB"/>
    </w:rPr>
  </w:style>
  <w:style w:type="paragraph" w:styleId="ListBullet">
    <w:name w:val="List Bullet"/>
    <w:basedOn w:val="BodyText"/>
    <w:uiPriority w:val="99"/>
    <w:rsid w:val="006E2BB1"/>
    <w:pPr>
      <w:numPr>
        <w:numId w:val="15"/>
      </w:numPr>
      <w:spacing w:before="60" w:after="240" w:line="210" w:lineRule="atLeast"/>
      <w:ind w:left="357" w:hanging="357"/>
    </w:pPr>
    <w:rPr>
      <w:rFonts w:eastAsia="MS Mincho" w:cs="Cambria"/>
      <w:szCs w:val="20"/>
      <w:lang w:eastAsia="fr-FR"/>
    </w:rPr>
  </w:style>
  <w:style w:type="paragraph" w:styleId="ListBullet2">
    <w:name w:val="List Bullet 2"/>
    <w:basedOn w:val="BodyText"/>
    <w:uiPriority w:val="99"/>
    <w:rsid w:val="006E2BB1"/>
    <w:pPr>
      <w:numPr>
        <w:numId w:val="16"/>
      </w:numPr>
      <w:spacing w:before="60" w:after="240" w:line="210" w:lineRule="atLeast"/>
      <w:ind w:left="641" w:hanging="357"/>
      <w:contextualSpacing/>
    </w:pPr>
    <w:rPr>
      <w:rFonts w:eastAsia="MS Mincho" w:cs="Cambria"/>
      <w:szCs w:val="20"/>
      <w:lang w:eastAsia="fr-FR"/>
    </w:rPr>
  </w:style>
  <w:style w:type="paragraph" w:customStyle="1" w:styleId="Tableheader--">
    <w:name w:val="Table header (--)"/>
    <w:basedOn w:val="Tablebody--"/>
    <w:rsid w:val="006E2BB1"/>
  </w:style>
  <w:style w:type="paragraph" w:customStyle="1" w:styleId="BodyTextCenter">
    <w:name w:val="Body Text_Center"/>
    <w:basedOn w:val="BodyText"/>
    <w:rsid w:val="006E2BB1"/>
    <w:pPr>
      <w:spacing w:before="60" w:after="240"/>
      <w:jc w:val="center"/>
    </w:pPr>
    <w:rPr>
      <w:rFonts w:eastAsia="MS Mincho" w:cs="Cambria"/>
      <w:szCs w:val="20"/>
      <w:lang w:eastAsia="fr-FR"/>
    </w:rPr>
  </w:style>
  <w:style w:type="paragraph" w:customStyle="1" w:styleId="BiblioDescription">
    <w:name w:val="Biblio Description"/>
    <w:basedOn w:val="BodyText"/>
    <w:next w:val="BiblioEntry"/>
    <w:rsid w:val="006E2BB1"/>
    <w:pPr>
      <w:spacing w:before="60" w:after="240"/>
    </w:pPr>
    <w:rPr>
      <w:rFonts w:eastAsia="MS Mincho" w:cs="Cambria"/>
      <w:szCs w:val="20"/>
      <w:lang w:eastAsia="fr-FR"/>
    </w:rPr>
  </w:style>
  <w:style w:type="paragraph" w:styleId="ListBullet3">
    <w:name w:val="List Bullet 3"/>
    <w:basedOn w:val="BodyText"/>
    <w:uiPriority w:val="99"/>
    <w:rsid w:val="006E2BB1"/>
    <w:pPr>
      <w:numPr>
        <w:numId w:val="17"/>
      </w:numPr>
      <w:spacing w:before="60" w:after="240" w:line="210" w:lineRule="atLeast"/>
      <w:ind w:left="924" w:hanging="357"/>
      <w:contextualSpacing/>
    </w:pPr>
    <w:rPr>
      <w:rFonts w:eastAsia="MS Mincho" w:cs="Cambria"/>
      <w:szCs w:val="20"/>
      <w:lang w:eastAsia="fr-FR"/>
    </w:rPr>
  </w:style>
  <w:style w:type="paragraph" w:styleId="ListBullet5">
    <w:name w:val="List Bullet 5"/>
    <w:basedOn w:val="BodyText"/>
    <w:uiPriority w:val="99"/>
    <w:rsid w:val="006E2BB1"/>
    <w:pPr>
      <w:numPr>
        <w:numId w:val="18"/>
      </w:numPr>
      <w:spacing w:before="60" w:after="240" w:line="210" w:lineRule="atLeast"/>
      <w:ind w:left="1491" w:hanging="357"/>
      <w:contextualSpacing/>
    </w:pPr>
    <w:rPr>
      <w:rFonts w:eastAsia="MS Mincho" w:cs="Cambria"/>
      <w:szCs w:val="20"/>
      <w:lang w:eastAsia="fr-FR"/>
    </w:rPr>
  </w:style>
  <w:style w:type="paragraph" w:customStyle="1" w:styleId="ANNEXZ">
    <w:name w:val="ANNEXZ"/>
    <w:basedOn w:val="Normal"/>
    <w:rsid w:val="006E2BB1"/>
    <w:pPr>
      <w:keepNext/>
      <w:pageBreakBefore/>
      <w:numPr>
        <w:numId w:val="25"/>
      </w:numPr>
      <w:tabs>
        <w:tab w:val="clear" w:pos="403"/>
      </w:tabs>
      <w:autoSpaceDE w:val="0"/>
      <w:autoSpaceDN w:val="0"/>
      <w:adjustRightInd w:val="0"/>
      <w:spacing w:after="760" w:line="310" w:lineRule="exact"/>
      <w:jc w:val="center"/>
      <w:outlineLvl w:val="0"/>
    </w:pPr>
    <w:rPr>
      <w:b/>
      <w:sz w:val="28"/>
      <w:szCs w:val="24"/>
    </w:rPr>
  </w:style>
  <w:style w:type="paragraph" w:customStyle="1" w:styleId="Notice">
    <w:name w:val="Notice"/>
    <w:basedOn w:val="BodyText"/>
    <w:rsid w:val="006E2BB1"/>
    <w:pPr>
      <w:spacing w:before="60" w:after="240"/>
    </w:pPr>
    <w:rPr>
      <w:rFonts w:eastAsia="MS Mincho" w:cs="Cambria"/>
      <w:szCs w:val="20"/>
      <w:lang w:eastAsia="fr-FR"/>
    </w:rPr>
  </w:style>
  <w:style w:type="paragraph" w:styleId="PlainText">
    <w:name w:val="Plain Text"/>
    <w:basedOn w:val="Normal"/>
    <w:link w:val="PlainTextChar"/>
    <w:uiPriority w:val="99"/>
    <w:semiHidden/>
    <w:unhideWhenUsed/>
    <w:rsid w:val="006E2BB1"/>
    <w:pPr>
      <w:tabs>
        <w:tab w:val="clear" w:pos="403"/>
      </w:tabs>
      <w:spacing w:before="60" w:after="0" w:line="240" w:lineRule="auto"/>
    </w:pPr>
    <w:rPr>
      <w:rFonts w:ascii="Consolas" w:hAnsi="Consolas"/>
      <w:color w:val="FF0000"/>
      <w:sz w:val="21"/>
      <w:szCs w:val="21"/>
    </w:rPr>
  </w:style>
  <w:style w:type="character" w:customStyle="1" w:styleId="PlainTextChar">
    <w:name w:val="Plain Text Char"/>
    <w:basedOn w:val="DefaultParagraphFont"/>
    <w:link w:val="PlainText"/>
    <w:uiPriority w:val="99"/>
    <w:semiHidden/>
    <w:rsid w:val="006E2BB1"/>
    <w:rPr>
      <w:rFonts w:ascii="Consolas" w:hAnsi="Consolas"/>
      <w:color w:val="FF0000"/>
      <w:sz w:val="21"/>
      <w:szCs w:val="21"/>
      <w:lang w:val="en-GB"/>
    </w:rPr>
  </w:style>
  <w:style w:type="paragraph" w:customStyle="1" w:styleId="za2">
    <w:name w:val="za2"/>
    <w:basedOn w:val="Normal"/>
    <w:next w:val="BodyText"/>
    <w:link w:val="za2Char"/>
    <w:rsid w:val="006E2BB1"/>
    <w:pPr>
      <w:keepNext/>
      <w:numPr>
        <w:ilvl w:val="1"/>
        <w:numId w:val="25"/>
      </w:numPr>
      <w:tabs>
        <w:tab w:val="clear" w:pos="403"/>
        <w:tab w:val="left" w:pos="499"/>
        <w:tab w:val="left" w:pos="720"/>
      </w:tabs>
      <w:spacing w:before="270" w:line="270" w:lineRule="exact"/>
      <w:jc w:val="left"/>
      <w:outlineLvl w:val="0"/>
    </w:pPr>
    <w:rPr>
      <w:b/>
      <w:sz w:val="26"/>
    </w:rPr>
  </w:style>
  <w:style w:type="character" w:customStyle="1" w:styleId="za2Char">
    <w:name w:val="za2 Char"/>
    <w:basedOn w:val="DefaultParagraphFont"/>
    <w:link w:val="za2"/>
    <w:rsid w:val="006E2BB1"/>
    <w:rPr>
      <w:b/>
      <w:sz w:val="26"/>
      <w:szCs w:val="22"/>
      <w:lang w:val="en-GB"/>
    </w:rPr>
  </w:style>
  <w:style w:type="paragraph" w:customStyle="1" w:styleId="za3">
    <w:name w:val="za3"/>
    <w:basedOn w:val="Normal"/>
    <w:link w:val="za3Char"/>
    <w:rsid w:val="006E2BB1"/>
    <w:pPr>
      <w:keepNext/>
      <w:numPr>
        <w:ilvl w:val="2"/>
        <w:numId w:val="25"/>
      </w:numPr>
      <w:tabs>
        <w:tab w:val="clear" w:pos="403"/>
        <w:tab w:val="left" w:pos="851"/>
      </w:tabs>
      <w:spacing w:line="250" w:lineRule="exact"/>
      <w:jc w:val="left"/>
      <w:outlineLvl w:val="0"/>
    </w:pPr>
    <w:rPr>
      <w:rFonts w:eastAsia="MS Mincho"/>
      <w:b/>
      <w:sz w:val="24"/>
      <w:lang w:eastAsia="ja-JP"/>
    </w:rPr>
  </w:style>
  <w:style w:type="character" w:customStyle="1" w:styleId="za3Char">
    <w:name w:val="za3 Char"/>
    <w:basedOn w:val="Heading2Char"/>
    <w:link w:val="za3"/>
    <w:rsid w:val="006E2BB1"/>
    <w:rPr>
      <w:rFonts w:ascii="Cambria" w:eastAsia="MS Mincho" w:hAnsi="Cambria"/>
      <w:b/>
      <w:sz w:val="24"/>
      <w:szCs w:val="22"/>
      <w:lang w:val="en-GB" w:eastAsia="ja-JP"/>
    </w:rPr>
  </w:style>
  <w:style w:type="paragraph" w:customStyle="1" w:styleId="za4">
    <w:name w:val="za4"/>
    <w:basedOn w:val="Normal"/>
    <w:link w:val="za4Char"/>
    <w:rsid w:val="006E2BB1"/>
    <w:pPr>
      <w:keepNext/>
      <w:numPr>
        <w:ilvl w:val="3"/>
        <w:numId w:val="25"/>
      </w:numPr>
      <w:tabs>
        <w:tab w:val="clear" w:pos="403"/>
        <w:tab w:val="left" w:pos="992"/>
      </w:tabs>
      <w:jc w:val="left"/>
      <w:outlineLvl w:val="0"/>
    </w:pPr>
    <w:rPr>
      <w:rFonts w:eastAsia="Times New Roman"/>
      <w:b/>
    </w:rPr>
  </w:style>
  <w:style w:type="character" w:customStyle="1" w:styleId="za4Char">
    <w:name w:val="za4 Char"/>
    <w:basedOn w:val="BodyTextChar"/>
    <w:link w:val="za4"/>
    <w:rsid w:val="006E2BB1"/>
    <w:rPr>
      <w:rFonts w:eastAsia="Times New Roman"/>
      <w:b/>
      <w:sz w:val="22"/>
      <w:szCs w:val="22"/>
      <w:lang w:val="en-GB"/>
    </w:rPr>
  </w:style>
  <w:style w:type="paragraph" w:customStyle="1" w:styleId="za5">
    <w:name w:val="za5"/>
    <w:basedOn w:val="Normal"/>
    <w:rsid w:val="006E2BB1"/>
    <w:pPr>
      <w:keepNext/>
      <w:numPr>
        <w:ilvl w:val="4"/>
        <w:numId w:val="25"/>
      </w:numPr>
      <w:tabs>
        <w:tab w:val="clear" w:pos="403"/>
        <w:tab w:val="left" w:pos="1106"/>
      </w:tabs>
      <w:jc w:val="left"/>
      <w:outlineLvl w:val="0"/>
    </w:pPr>
    <w:rPr>
      <w:b/>
    </w:rPr>
  </w:style>
  <w:style w:type="paragraph" w:customStyle="1" w:styleId="za6">
    <w:name w:val="za6"/>
    <w:basedOn w:val="Normal"/>
    <w:next w:val="BodyText"/>
    <w:rsid w:val="006E2BB1"/>
    <w:pPr>
      <w:keepNext/>
      <w:numPr>
        <w:ilvl w:val="5"/>
        <w:numId w:val="25"/>
      </w:numPr>
      <w:tabs>
        <w:tab w:val="clear" w:pos="403"/>
        <w:tab w:val="left" w:pos="1219"/>
      </w:tabs>
      <w:jc w:val="left"/>
      <w:outlineLvl w:val="0"/>
    </w:pPr>
    <w:rPr>
      <w:b/>
    </w:rPr>
  </w:style>
  <w:style w:type="paragraph" w:styleId="Bibliography">
    <w:name w:val="Bibliography"/>
    <w:basedOn w:val="Normal"/>
    <w:next w:val="Normal"/>
    <w:uiPriority w:val="99"/>
    <w:semiHidden/>
    <w:rsid w:val="006E2BB1"/>
    <w:pPr>
      <w:tabs>
        <w:tab w:val="clear" w:pos="403"/>
      </w:tabs>
      <w:spacing w:before="60" w:after="120" w:line="210" w:lineRule="atLeast"/>
    </w:pPr>
    <w:rPr>
      <w:color w:val="FF0000"/>
    </w:rPr>
  </w:style>
  <w:style w:type="character" w:styleId="SubtleReference">
    <w:name w:val="Subtle Reference"/>
    <w:basedOn w:val="DefaultParagraphFont"/>
    <w:uiPriority w:val="31"/>
    <w:semiHidden/>
    <w:qFormat/>
    <w:rsid w:val="006E2BB1"/>
    <w:rPr>
      <w:smallCaps/>
      <w:color w:val="ED7D31" w:themeColor="accent2"/>
      <w:u w:val="single"/>
    </w:rPr>
  </w:style>
  <w:style w:type="paragraph" w:styleId="BodyText2">
    <w:name w:val="Body Text 2"/>
    <w:basedOn w:val="Normal"/>
    <w:link w:val="BodyText2Char"/>
    <w:uiPriority w:val="99"/>
    <w:semiHidden/>
    <w:unhideWhenUsed/>
    <w:rsid w:val="006E2BB1"/>
    <w:pPr>
      <w:tabs>
        <w:tab w:val="clear" w:pos="403"/>
      </w:tabs>
      <w:spacing w:before="60" w:after="120" w:line="480" w:lineRule="auto"/>
    </w:pPr>
    <w:rPr>
      <w:color w:val="FF0000"/>
    </w:rPr>
  </w:style>
  <w:style w:type="character" w:customStyle="1" w:styleId="BodyText2Char">
    <w:name w:val="Body Text 2 Char"/>
    <w:basedOn w:val="DefaultParagraphFont"/>
    <w:link w:val="BodyText2"/>
    <w:uiPriority w:val="99"/>
    <w:semiHidden/>
    <w:rsid w:val="006E2BB1"/>
    <w:rPr>
      <w:color w:val="FF0000"/>
      <w:sz w:val="22"/>
      <w:szCs w:val="22"/>
      <w:lang w:val="en-GB"/>
    </w:rPr>
  </w:style>
  <w:style w:type="paragraph" w:styleId="BodyText3">
    <w:name w:val="Body Text 3"/>
    <w:basedOn w:val="Normal"/>
    <w:link w:val="BodyText3Char"/>
    <w:uiPriority w:val="99"/>
    <w:semiHidden/>
    <w:unhideWhenUsed/>
    <w:rsid w:val="006E2BB1"/>
    <w:pPr>
      <w:tabs>
        <w:tab w:val="clear" w:pos="403"/>
      </w:tabs>
      <w:spacing w:before="60" w:after="120" w:line="210" w:lineRule="atLeast"/>
    </w:pPr>
    <w:rPr>
      <w:color w:val="FF0000"/>
      <w:sz w:val="16"/>
      <w:szCs w:val="16"/>
    </w:rPr>
  </w:style>
  <w:style w:type="character" w:customStyle="1" w:styleId="BodyText3Char">
    <w:name w:val="Body Text 3 Char"/>
    <w:basedOn w:val="DefaultParagraphFont"/>
    <w:link w:val="BodyText3"/>
    <w:uiPriority w:val="99"/>
    <w:semiHidden/>
    <w:rsid w:val="006E2BB1"/>
    <w:rPr>
      <w:color w:val="FF0000"/>
      <w:sz w:val="16"/>
      <w:szCs w:val="16"/>
      <w:lang w:val="en-GB"/>
    </w:rPr>
  </w:style>
  <w:style w:type="paragraph" w:styleId="BodyTextFirstIndent">
    <w:name w:val="Body Text First Indent"/>
    <w:basedOn w:val="BodyText"/>
    <w:link w:val="BodyTextFirstIndentChar"/>
    <w:uiPriority w:val="99"/>
    <w:semiHidden/>
    <w:unhideWhenUsed/>
    <w:rsid w:val="006E2BB1"/>
    <w:pPr>
      <w:spacing w:after="200" w:line="276" w:lineRule="auto"/>
      <w:ind w:firstLine="360"/>
      <w:jc w:val="left"/>
    </w:pPr>
    <w:rPr>
      <w:rFonts w:ascii="Calibri" w:eastAsia="Calibri" w:hAnsi="Calibri"/>
      <w:color w:val="FF0000"/>
    </w:rPr>
  </w:style>
  <w:style w:type="character" w:customStyle="1" w:styleId="BodyTextFirstIndentChar">
    <w:name w:val="Body Text First Indent Char"/>
    <w:basedOn w:val="BodyTextChar"/>
    <w:link w:val="BodyTextFirstIndent"/>
    <w:uiPriority w:val="99"/>
    <w:semiHidden/>
    <w:rsid w:val="006E2BB1"/>
    <w:rPr>
      <w:rFonts w:ascii="Calibri" w:eastAsia="Times New Roman" w:hAnsi="Calibri"/>
      <w:color w:val="FF0000"/>
      <w:sz w:val="22"/>
      <w:szCs w:val="22"/>
      <w:lang w:val="en-GB"/>
    </w:rPr>
  </w:style>
  <w:style w:type="paragraph" w:styleId="BodyTextFirstIndent2">
    <w:name w:val="Body Text First Indent 2"/>
    <w:basedOn w:val="BodyTextIndent"/>
    <w:link w:val="BodyTextFirstIndent2Char"/>
    <w:uiPriority w:val="99"/>
    <w:semiHidden/>
    <w:unhideWhenUsed/>
    <w:rsid w:val="006E2BB1"/>
    <w:pPr>
      <w:spacing w:before="0" w:after="200" w:line="276" w:lineRule="auto"/>
      <w:ind w:left="360" w:firstLine="360"/>
      <w:jc w:val="left"/>
    </w:pPr>
    <w:rPr>
      <w:rFonts w:ascii="Calibri" w:eastAsia="Calibri" w:hAnsi="Calibri" w:cs="Times New Roman"/>
      <w:color w:val="FF0000"/>
      <w:szCs w:val="22"/>
      <w:lang w:eastAsia="en-US"/>
    </w:rPr>
  </w:style>
  <w:style w:type="character" w:customStyle="1" w:styleId="BodyTextFirstIndent2Char">
    <w:name w:val="Body Text First Indent 2 Char"/>
    <w:basedOn w:val="BodyTextIndentChar"/>
    <w:link w:val="BodyTextFirstIndent2"/>
    <w:uiPriority w:val="99"/>
    <w:semiHidden/>
    <w:rsid w:val="006E2BB1"/>
    <w:rPr>
      <w:rFonts w:ascii="Calibri" w:eastAsia="MS Mincho" w:hAnsi="Calibri" w:cs="Cambria"/>
      <w:color w:val="FF0000"/>
      <w:sz w:val="22"/>
      <w:szCs w:val="22"/>
      <w:lang w:val="en-GB" w:eastAsia="fr-FR"/>
    </w:rPr>
  </w:style>
  <w:style w:type="paragraph" w:styleId="ListNumber">
    <w:name w:val="List Number"/>
    <w:basedOn w:val="BodyText"/>
    <w:uiPriority w:val="99"/>
    <w:rsid w:val="006E2BB1"/>
    <w:pPr>
      <w:numPr>
        <w:numId w:val="21"/>
      </w:numPr>
      <w:spacing w:before="60" w:line="210" w:lineRule="atLeast"/>
      <w:contextualSpacing/>
    </w:pPr>
    <w:rPr>
      <w:rFonts w:eastAsia="MS Mincho" w:cs="Cambria"/>
      <w:szCs w:val="20"/>
      <w:lang w:eastAsia="fr-FR"/>
    </w:rPr>
  </w:style>
  <w:style w:type="paragraph" w:styleId="ListContinue">
    <w:name w:val="List Continue"/>
    <w:basedOn w:val="Normal"/>
    <w:uiPriority w:val="99"/>
    <w:unhideWhenUsed/>
    <w:rsid w:val="006E2BB1"/>
    <w:pPr>
      <w:tabs>
        <w:tab w:val="clear" w:pos="403"/>
      </w:tabs>
      <w:spacing w:before="60" w:after="120" w:line="210" w:lineRule="atLeast"/>
      <w:ind w:left="283"/>
      <w:contextualSpacing/>
    </w:pPr>
  </w:style>
  <w:style w:type="paragraph" w:styleId="ListContinue2">
    <w:name w:val="List Continue 2"/>
    <w:basedOn w:val="Normal"/>
    <w:uiPriority w:val="99"/>
    <w:semiHidden/>
    <w:unhideWhenUsed/>
    <w:rsid w:val="006E2BB1"/>
    <w:pPr>
      <w:tabs>
        <w:tab w:val="clear" w:pos="403"/>
      </w:tabs>
      <w:spacing w:before="60" w:after="120" w:line="210" w:lineRule="atLeast"/>
      <w:ind w:left="566"/>
      <w:contextualSpacing/>
    </w:pPr>
  </w:style>
  <w:style w:type="paragraph" w:styleId="ListContinue3">
    <w:name w:val="List Continue 3"/>
    <w:basedOn w:val="Normal"/>
    <w:uiPriority w:val="99"/>
    <w:semiHidden/>
    <w:unhideWhenUsed/>
    <w:rsid w:val="006E2BB1"/>
    <w:pPr>
      <w:tabs>
        <w:tab w:val="clear" w:pos="403"/>
      </w:tabs>
      <w:spacing w:before="60" w:after="120" w:line="210" w:lineRule="atLeast"/>
      <w:ind w:left="849"/>
      <w:contextualSpacing/>
    </w:pPr>
  </w:style>
  <w:style w:type="paragraph" w:styleId="ListContinue4">
    <w:name w:val="List Continue 4"/>
    <w:basedOn w:val="Normal"/>
    <w:uiPriority w:val="99"/>
    <w:semiHidden/>
    <w:unhideWhenUsed/>
    <w:rsid w:val="006E2BB1"/>
    <w:pPr>
      <w:tabs>
        <w:tab w:val="clear" w:pos="403"/>
      </w:tabs>
      <w:spacing w:before="60" w:after="120" w:line="210" w:lineRule="atLeast"/>
      <w:ind w:left="1132"/>
      <w:contextualSpacing/>
    </w:pPr>
  </w:style>
  <w:style w:type="paragraph" w:styleId="ListContinue5">
    <w:name w:val="List Continue 5"/>
    <w:basedOn w:val="Normal"/>
    <w:uiPriority w:val="99"/>
    <w:semiHidden/>
    <w:unhideWhenUsed/>
    <w:rsid w:val="006E2BB1"/>
    <w:pPr>
      <w:tabs>
        <w:tab w:val="clear" w:pos="403"/>
      </w:tabs>
      <w:spacing w:before="60" w:after="120" w:line="210" w:lineRule="atLeast"/>
      <w:ind w:left="1415"/>
      <w:contextualSpacing/>
    </w:pPr>
  </w:style>
  <w:style w:type="paragraph" w:styleId="ListNumber2">
    <w:name w:val="List Number 2"/>
    <w:basedOn w:val="BodyText"/>
    <w:uiPriority w:val="99"/>
    <w:rsid w:val="006E2BB1"/>
    <w:pPr>
      <w:numPr>
        <w:numId w:val="22"/>
      </w:numPr>
      <w:spacing w:before="60" w:line="210" w:lineRule="atLeast"/>
      <w:contextualSpacing/>
    </w:pPr>
    <w:rPr>
      <w:rFonts w:eastAsia="MS Mincho" w:cs="Cambria"/>
      <w:szCs w:val="20"/>
      <w:lang w:eastAsia="fr-FR"/>
    </w:rPr>
  </w:style>
  <w:style w:type="paragraph" w:styleId="ListNumber3">
    <w:name w:val="List Number 3"/>
    <w:basedOn w:val="BodyText"/>
    <w:uiPriority w:val="99"/>
    <w:rsid w:val="006E2BB1"/>
    <w:pPr>
      <w:numPr>
        <w:numId w:val="23"/>
      </w:numPr>
      <w:spacing w:before="60" w:line="210" w:lineRule="atLeast"/>
      <w:contextualSpacing/>
    </w:pPr>
    <w:rPr>
      <w:rFonts w:eastAsia="MS Mincho" w:cs="Cambria"/>
      <w:szCs w:val="20"/>
      <w:lang w:eastAsia="fr-FR"/>
    </w:rPr>
  </w:style>
  <w:style w:type="paragraph" w:styleId="ListNumber4">
    <w:name w:val="List Number 4"/>
    <w:basedOn w:val="BodyText"/>
    <w:uiPriority w:val="99"/>
    <w:rsid w:val="006E2BB1"/>
    <w:pPr>
      <w:numPr>
        <w:numId w:val="24"/>
      </w:numPr>
      <w:spacing w:before="60" w:line="210" w:lineRule="atLeast"/>
      <w:contextualSpacing/>
    </w:pPr>
    <w:rPr>
      <w:rFonts w:eastAsia="MS Mincho" w:cs="Cambria"/>
      <w:szCs w:val="20"/>
      <w:lang w:eastAsia="fr-FR"/>
    </w:rPr>
  </w:style>
  <w:style w:type="paragraph" w:styleId="ListNumber5">
    <w:name w:val="List Number 5"/>
    <w:basedOn w:val="BodyText"/>
    <w:uiPriority w:val="99"/>
    <w:rsid w:val="006E2BB1"/>
    <w:pPr>
      <w:numPr>
        <w:numId w:val="19"/>
      </w:numPr>
      <w:spacing w:before="60" w:line="210" w:lineRule="atLeast"/>
      <w:contextualSpacing/>
    </w:pPr>
    <w:rPr>
      <w:rFonts w:eastAsia="MS Mincho" w:cs="Cambria"/>
      <w:szCs w:val="20"/>
      <w:lang w:eastAsia="fr-FR"/>
    </w:rPr>
  </w:style>
  <w:style w:type="character" w:customStyle="1" w:styleId="NOTEZchn">
    <w:name w:val="NOTE Zchn"/>
    <w:link w:val="NOTE0"/>
    <w:semiHidden/>
    <w:locked/>
    <w:rsid w:val="006E2BB1"/>
    <w:rPr>
      <w:rFonts w:ascii="Arial" w:eastAsia="Times New Roman" w:hAnsi="Arial" w:cs="Arial"/>
      <w:spacing w:val="8"/>
      <w:sz w:val="16"/>
      <w:szCs w:val="16"/>
      <w:lang w:eastAsia="zh-CN"/>
    </w:rPr>
  </w:style>
  <w:style w:type="paragraph" w:customStyle="1" w:styleId="NOTE0">
    <w:name w:val="NOTE"/>
    <w:basedOn w:val="Normal"/>
    <w:next w:val="Normal"/>
    <w:link w:val="NOTEZchn"/>
    <w:semiHidden/>
    <w:qFormat/>
    <w:rsid w:val="006E2BB1"/>
    <w:pPr>
      <w:tabs>
        <w:tab w:val="clear" w:pos="403"/>
      </w:tabs>
      <w:snapToGrid w:val="0"/>
      <w:spacing w:before="100" w:after="100" w:line="240" w:lineRule="auto"/>
    </w:pPr>
    <w:rPr>
      <w:rFonts w:ascii="Arial" w:eastAsia="Times New Roman" w:hAnsi="Arial" w:cs="Arial"/>
      <w:spacing w:val="8"/>
      <w:sz w:val="16"/>
      <w:szCs w:val="16"/>
      <w:lang w:val="en-US" w:eastAsia="zh-CN"/>
    </w:rPr>
  </w:style>
  <w:style w:type="paragraph" w:customStyle="1" w:styleId="Tabletext8">
    <w:name w:val="Table text (8)"/>
    <w:basedOn w:val="Normal"/>
    <w:rsid w:val="006E2BB1"/>
    <w:pPr>
      <w:tabs>
        <w:tab w:val="clear" w:pos="403"/>
      </w:tabs>
      <w:spacing w:before="60" w:after="60" w:line="190" w:lineRule="atLeast"/>
    </w:pPr>
    <w:rPr>
      <w:rFonts w:eastAsia="MS Mincho" w:cs="Cambria"/>
      <w:sz w:val="18"/>
      <w:szCs w:val="20"/>
      <w:lang w:eastAsia="fr-FR"/>
    </w:rPr>
  </w:style>
  <w:style w:type="paragraph" w:styleId="Title">
    <w:name w:val="Title"/>
    <w:basedOn w:val="Normal"/>
    <w:next w:val="Normal"/>
    <w:link w:val="TitleChar"/>
    <w:uiPriority w:val="10"/>
    <w:qFormat/>
    <w:rsid w:val="006E2BB1"/>
    <w:pPr>
      <w:tabs>
        <w:tab w:val="clear" w:pos="403"/>
      </w:tabs>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BB1"/>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unhideWhenUsed/>
    <w:qFormat/>
    <w:rsid w:val="006E2BB1"/>
    <w:pPr>
      <w:tabs>
        <w:tab w:val="clear" w:pos="403"/>
      </w:tabs>
      <w:spacing w:before="60" w:after="120" w:line="210" w:lineRule="atLeast"/>
      <w:ind w:left="720"/>
      <w:contextualSpacing/>
    </w:pPr>
  </w:style>
  <w:style w:type="character" w:customStyle="1" w:styleId="sts-tbx-entailedterm">
    <w:name w:val="sts-tbx-entailedterm"/>
    <w:basedOn w:val="DefaultParagraphFont"/>
    <w:rsid w:val="006E2BB1"/>
  </w:style>
  <w:style w:type="character" w:customStyle="1" w:styleId="sts-tbx-entailedterm-num">
    <w:name w:val="sts-tbx-entailedterm-num"/>
    <w:basedOn w:val="DefaultParagraphFont"/>
    <w:rsid w:val="006E2BB1"/>
  </w:style>
  <w:style w:type="paragraph" w:styleId="Revision">
    <w:name w:val="Revision"/>
    <w:hidden/>
    <w:uiPriority w:val="99"/>
    <w:semiHidden/>
    <w:rsid w:val="006E2BB1"/>
    <w:rPr>
      <w:sz w:val="22"/>
      <w:szCs w:val="22"/>
      <w:lang w:val="en-GB"/>
    </w:rPr>
  </w:style>
  <w:style w:type="character" w:styleId="CommentReference">
    <w:name w:val="annotation reference"/>
    <w:basedOn w:val="DefaultParagraphFont"/>
    <w:uiPriority w:val="99"/>
    <w:semiHidden/>
    <w:unhideWhenUsed/>
    <w:rsid w:val="006E2BB1"/>
    <w:rPr>
      <w:sz w:val="16"/>
      <w:szCs w:val="16"/>
    </w:rPr>
  </w:style>
  <w:style w:type="paragraph" w:styleId="CommentSubject">
    <w:name w:val="annotation subject"/>
    <w:basedOn w:val="CommentText"/>
    <w:next w:val="CommentText"/>
    <w:link w:val="CommentSubjectChar"/>
    <w:uiPriority w:val="99"/>
    <w:semiHidden/>
    <w:unhideWhenUsed/>
    <w:rsid w:val="006E2BB1"/>
    <w:rPr>
      <w:b/>
      <w:bCs/>
    </w:rPr>
  </w:style>
  <w:style w:type="character" w:customStyle="1" w:styleId="CommentSubjectChar">
    <w:name w:val="Comment Subject Char"/>
    <w:basedOn w:val="CommentTextChar"/>
    <w:link w:val="CommentSubject"/>
    <w:uiPriority w:val="99"/>
    <w:semiHidden/>
    <w:rsid w:val="006E2BB1"/>
    <w:rPr>
      <w:b/>
      <w:bCs/>
      <w:lang w:val="en-GB"/>
    </w:rPr>
  </w:style>
  <w:style w:type="character" w:customStyle="1" w:styleId="MTEquationSection">
    <w:name w:val="MTEquationSection"/>
    <w:rsid w:val="006E2BB1"/>
    <w:rPr>
      <w:vanish w:val="0"/>
      <w:color w:val="FF0000"/>
      <w:sz w:val="16"/>
    </w:rPr>
  </w:style>
  <w:style w:type="paragraph" w:customStyle="1" w:styleId="ISOComments">
    <w:name w:val="ISO_Comments"/>
    <w:basedOn w:val="Normal"/>
    <w:rsid w:val="006E2BB1"/>
    <w:pPr>
      <w:tabs>
        <w:tab w:val="clear" w:pos="403"/>
      </w:tabs>
      <w:spacing w:before="210" w:after="0" w:line="210" w:lineRule="exact"/>
      <w:jc w:val="left"/>
    </w:pPr>
    <w:rPr>
      <w:rFonts w:ascii="Arial" w:eastAsia="Times New Roman" w:hAnsi="Arial"/>
      <w:sz w:val="18"/>
      <w:szCs w:val="20"/>
    </w:rPr>
  </w:style>
  <w:style w:type="paragraph" w:customStyle="1" w:styleId="ISOChange">
    <w:name w:val="ISO_Change"/>
    <w:basedOn w:val="Normal"/>
    <w:rsid w:val="006E2BB1"/>
    <w:pPr>
      <w:tabs>
        <w:tab w:val="clear" w:pos="403"/>
      </w:tabs>
      <w:spacing w:before="210" w:after="0" w:line="210" w:lineRule="exact"/>
      <w:jc w:val="left"/>
    </w:pPr>
    <w:rPr>
      <w:rFonts w:ascii="Arial" w:eastAsia="Times New Roman" w:hAnsi="Arial"/>
      <w:sz w:val="18"/>
      <w:szCs w:val="20"/>
    </w:rPr>
  </w:style>
  <w:style w:type="character" w:customStyle="1" w:styleId="tagtrans">
    <w:name w:val="tag_trans"/>
    <w:basedOn w:val="DefaultParagraphFont"/>
    <w:rsid w:val="006E2BB1"/>
  </w:style>
  <w:style w:type="paragraph" w:customStyle="1" w:styleId="Default">
    <w:name w:val="Default"/>
    <w:rsid w:val="00122261"/>
    <w:pPr>
      <w:autoSpaceDE w:val="0"/>
      <w:autoSpaceDN w:val="0"/>
      <w:adjustRightInd w:val="0"/>
    </w:pPr>
    <w:rPr>
      <w:rFonts w:eastAsiaTheme="minorEastAsia" w:cs="Cambria"/>
      <w:color w:val="000000"/>
      <w:sz w:val="24"/>
      <w:szCs w:val="24"/>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8671">
      <w:bodyDiv w:val="1"/>
      <w:marLeft w:val="0"/>
      <w:marRight w:val="0"/>
      <w:marTop w:val="0"/>
      <w:marBottom w:val="0"/>
      <w:divBdr>
        <w:top w:val="none" w:sz="0" w:space="0" w:color="auto"/>
        <w:left w:val="none" w:sz="0" w:space="0" w:color="auto"/>
        <w:bottom w:val="none" w:sz="0" w:space="0" w:color="auto"/>
        <w:right w:val="none" w:sz="0" w:space="0" w:color="auto"/>
      </w:divBdr>
    </w:div>
    <w:div w:id="45030287">
      <w:bodyDiv w:val="1"/>
      <w:marLeft w:val="0"/>
      <w:marRight w:val="0"/>
      <w:marTop w:val="0"/>
      <w:marBottom w:val="0"/>
      <w:divBdr>
        <w:top w:val="none" w:sz="0" w:space="0" w:color="auto"/>
        <w:left w:val="none" w:sz="0" w:space="0" w:color="auto"/>
        <w:bottom w:val="none" w:sz="0" w:space="0" w:color="auto"/>
        <w:right w:val="none" w:sz="0" w:space="0" w:color="auto"/>
      </w:divBdr>
    </w:div>
    <w:div w:id="215094286">
      <w:bodyDiv w:val="1"/>
      <w:marLeft w:val="0"/>
      <w:marRight w:val="0"/>
      <w:marTop w:val="0"/>
      <w:marBottom w:val="0"/>
      <w:divBdr>
        <w:top w:val="none" w:sz="0" w:space="0" w:color="auto"/>
        <w:left w:val="none" w:sz="0" w:space="0" w:color="auto"/>
        <w:bottom w:val="none" w:sz="0" w:space="0" w:color="auto"/>
        <w:right w:val="none" w:sz="0" w:space="0" w:color="auto"/>
      </w:divBdr>
    </w:div>
    <w:div w:id="123890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iso.org/iso-standards-and-patents.html" TargetMode="External"/><Relationship Id="rId26" Type="http://schemas.openxmlformats.org/officeDocument/2006/relationships/hyperlink" Target="https://www.iso.org/obp" TargetMode="External"/><Relationship Id="rId39" Type="http://schemas.microsoft.com/office/2018/08/relationships/commentsExtensible" Target="commentsExtensible.xml"/><Relationship Id="rId21" Type="http://schemas.openxmlformats.org/officeDocument/2006/relationships/hyperlink" Target="http://www.iso.org/patents" TargetMode="External"/><Relationship Id="rId34" Type="http://schemas.openxmlformats.org/officeDocument/2006/relationships/hyperlink" Target="https://en.wikipedia.org/wiki/Dust"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iso.org/members.html" TargetMode="External"/><Relationship Id="rId29" Type="http://schemas.openxmlformats.org/officeDocument/2006/relationships/header" Target="header6.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footer" Target="footer7.xml"/><Relationship Id="rId37" Type="http://schemas.microsoft.com/office/2011/relationships/commentsExtended" Target="commentsExtended.xml"/><Relationship Id="rId40"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yperlink" Target="http://sagaweb.afnor.org/fr-FR/splus/consultation/notice/1375465?recordfromsearch=True" TargetMode="External"/><Relationship Id="rId36"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https://www.iso.org/foreword-supplementary-information.html" TargetMode="External"/><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yperlink" Target="http://www.electropedia.org/" TargetMode="External"/><Relationship Id="rId30" Type="http://schemas.openxmlformats.org/officeDocument/2006/relationships/header" Target="header7.xml"/><Relationship Id="rId35" Type="http://schemas.openxmlformats.org/officeDocument/2006/relationships/hyperlink" Target="https://en.wikipedia.org/wiki/Electrical_enclosures"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iso.org/directives-and-policies.html" TargetMode="External"/><Relationship Id="rId25" Type="http://schemas.openxmlformats.org/officeDocument/2006/relationships/footer" Target="footer5.xml"/><Relationship Id="rId33" Type="http://schemas.openxmlformats.org/officeDocument/2006/relationships/image" Target="media/image1.png"/><Relationship Id="rId38"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l\Downloads\ISO_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2B1464BC00D5641866F84602FE1616E" ma:contentTypeVersion="12" ma:contentTypeDescription="Create a new document." ma:contentTypeScope="" ma:versionID="0332d9b4d86476bd71f997e2ed2e7607">
  <xsd:schema xmlns:xsd="http://www.w3.org/2001/XMLSchema" xmlns:xs="http://www.w3.org/2001/XMLSchema" xmlns:p="http://schemas.microsoft.com/office/2006/metadata/properties" xmlns:ns1="http://schemas.microsoft.com/sharepoint/v3" xmlns:ns2="89896c58-9672-4b10-ada9-120853344ece" xmlns:ns3="ade52be1-e9b3-4072-9346-8d4f3455e87e" targetNamespace="http://schemas.microsoft.com/office/2006/metadata/properties" ma:root="true" ma:fieldsID="f4acb67f783c0e7a8b8a7b71f8699695" ns1:_="" ns2:_="" ns3:_="">
    <xsd:import namespace="http://schemas.microsoft.com/sharepoint/v3"/>
    <xsd:import namespace="89896c58-9672-4b10-ada9-120853344ece"/>
    <xsd:import namespace="ade52be1-e9b3-4072-9346-8d4f3455e87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96c58-9672-4b10-ada9-120853344e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e52be1-e9b3-4072-9346-8d4f3455e87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1052DD72-CAD1-4DAF-8DE8-D266A8A0E5DD}">
  <ds:schemaRefs>
    <ds:schemaRef ds:uri="http://schemas.openxmlformats.org/officeDocument/2006/bibliography"/>
  </ds:schemaRefs>
</ds:datastoreItem>
</file>

<file path=customXml/itemProps3.xml><?xml version="1.0" encoding="utf-8"?>
<ds:datastoreItem xmlns:ds="http://schemas.openxmlformats.org/officeDocument/2006/customXml" ds:itemID="{707BF07D-23B1-4ED5-A511-F96C5641D24B}"/>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C:\Users\gml\Downloads\ISO_Simple_template.dotx</Template>
  <TotalTime>13</TotalTime>
  <Pages>71</Pages>
  <Words>11658</Words>
  <Characters>66457</Characters>
  <Application>Microsoft Office Word</Application>
  <DocSecurity>0</DocSecurity>
  <Lines>553</Lines>
  <Paragraphs>155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DIN-Gruppe</Company>
  <LinksUpToDate>false</LinksUpToDate>
  <CharactersWithSpaces>77960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Juliane Gomille</dc:creator>
  <cp:lastModifiedBy>He Tan</cp:lastModifiedBy>
  <cp:revision>12</cp:revision>
  <dcterms:created xsi:type="dcterms:W3CDTF">2021-02-02T09:22:00Z</dcterms:created>
  <dcterms:modified xsi:type="dcterms:W3CDTF">2021-03-08T18:44:00Z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0x01010022B1464BC00D5641866F84602FE1616E</vt:lpwstr>
  </property>
</Properties>
</file>