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https://www.simple-talk.com/sql/learn-sql-server/understanding-full-text-indexing-in-sql-server/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https://technet.microsoft.com/en-us/library/gg509116.aspx#HowToEnableAlter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Syntax to Create Full Text Search (Catalog)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FULLTEXT CATALOG LeadFTS  WITH ACCENT_SENSITIVITY = OFF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ACCENT_SENSITIVITY  = OFF -&gt; This will not include the accent characters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Example: credÉ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This will be excluded when you execute Full Text Search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ACCENT_SENSITIVITY  = ON-&gt; This will include the accent characters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Example: credÉ 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This will be included when you execute Full Text Search query.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Query to fetch the Catalog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SELECT fulltext_catalog_id, name FROM sys.fulltext_catalogs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Query for Full Text Search executed on table 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CREATE FULLTEXT INDEX ON tbl_LeadEntryMaster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(FirstName, MiddleName)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KEY INDEX PK_tbl_LeadEntryMaster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 LeadFTS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WITH STOPLIST = SYSTEM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PK_tbl_LeadEntryMaster  - Index Name of the PK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LeadFTS  - Name of the Catalog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Query to search in the Catalog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DECLARE @NAME VARCHAR(50) = '"TE*"'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* FROM tbl_LeadEntryMaster WHERE CONTAINS(*,@NAME)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* -&gt; Here you can specify the list of colums, * indicates all the columns defined in the Create Catalog.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Query to perform the like query on Contain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* FROM tbl_LeadEntryMaster WHERE CONTAINS(*,’”Te*”’)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Here, it will search for the records starting with Te in all the columns defined in the Create Catalog.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Query to search multiple values in the Catalog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SELECT * FROM tbl_LeadEntryMaster WHERE freetext(*, '"cred","test"')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USE OF SEARCH TEXT WITH JOINING IN THE STORED 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DECLARE @FNAME VARCHAR(50) = '"b*"',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@LNAME VARCHAR(50) = 'VYAS',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@SEARCHTEXT VARCHAR(50) = '"ER"'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* FROM tbl_LeadEntryMaster LEM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INNER JOIN tbl_TitleMaster TM ON TM.TitleId = LEM.TitleId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WHERE (CONTAINS(FirstName,@FNAME) AND CONTAINS(Title,@SEARCHTEXT))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 CHANGE_TRACKING OFF, NO POPULATION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Query to Drop the columns in Catalog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ALTER FULLTEXT INDEX ON tbl_TitleMaster  DROP (TITLE)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Query to Drop the Catalog on table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DROP FULLTEXT INDEX ON tbl_LeadEntryMaster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Query to Drop the Catalog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DROP FULLTEXT CATALOG LeadFTS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simple-talk.com/sql/learn-sql-server/understanding-full-text-indexing-in-sql-server/" TargetMode="External"/><Relationship Id="rId6" Type="http://schemas.openxmlformats.org/officeDocument/2006/relationships/hyperlink" Target="https://technet.microsoft.com/en-us/library/gg509116.aspx#HowToEnableAlter" TargetMode="External"/></Relationships>
</file>