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Ex1.xml" ContentType="application/vnd.ms-office.chartex+xml"/>
  <Override PartName="/word/charts/style8.xml" ContentType="application/vnd.ms-office.chartstyle+xml"/>
  <Override PartName="/word/charts/colors8.xml" ContentType="application/vnd.ms-office.chartcolorstyle+xml"/>
  <Override PartName="/word/charts/chart8.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9.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0.xml" ContentType="application/vnd.openxmlformats-officedocument.drawingml.chart+xml"/>
  <Override PartName="/word/charts/style11.xml" ContentType="application/vnd.ms-office.chartstyle+xml"/>
  <Override PartName="/word/charts/colors11.xml" ContentType="application/vnd.ms-office.chartcolorstyle+xml"/>
  <Override PartName="/word/charts/chart11.xml" ContentType="application/vnd.openxmlformats-officedocument.drawingml.chart+xml"/>
  <Override PartName="/word/charts/style12.xml" ContentType="application/vnd.ms-office.chartstyle+xml"/>
  <Override PartName="/word/charts/colors12.xml" ContentType="application/vnd.ms-office.chartcolorstyle+xml"/>
  <Override PartName="/word/charts/chart12.xml" ContentType="application/vnd.openxmlformats-officedocument.drawingml.chart+xml"/>
  <Override PartName="/word/charts/style13.xml" ContentType="application/vnd.ms-office.chartstyle+xml"/>
  <Override PartName="/word/charts/colors13.xml" ContentType="application/vnd.ms-office.chartcolorstyle+xml"/>
  <Override PartName="/word/charts/chartEx2.xml" ContentType="application/vnd.ms-office.chartex+xml"/>
  <Override PartName="/word/charts/style14.xml" ContentType="application/vnd.ms-office.chartstyle+xml"/>
  <Override PartName="/word/charts/colors14.xml" ContentType="application/vnd.ms-office.chartcolorstyle+xml"/>
  <Override PartName="/word/charts/chart13.xml" ContentType="application/vnd.openxmlformats-officedocument.drawingml.chart+xml"/>
  <Override PartName="/word/charts/style15.xml" ContentType="application/vnd.ms-office.chartstyle+xml"/>
  <Override PartName="/word/charts/colors15.xml" ContentType="application/vnd.ms-office.chartcolorstyle+xml"/>
  <Override PartName="/word/charts/chart14.xml" ContentType="application/vnd.openxmlformats-officedocument.drawingml.chart+xml"/>
  <Override PartName="/word/charts/style16.xml" ContentType="application/vnd.ms-office.chartstyle+xml"/>
  <Override PartName="/word/charts/colors16.xml" ContentType="application/vnd.ms-office.chartcolorstyle+xml"/>
  <Override PartName="/word/charts/chart15.xml" ContentType="application/vnd.openxmlformats-officedocument.drawingml.chart+xml"/>
  <Override PartName="/word/charts/style17.xml" ContentType="application/vnd.ms-office.chartstyle+xml"/>
  <Override PartName="/word/charts/colors17.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C63599" w14:textId="77777777" w:rsidR="00154224" w:rsidRDefault="00154224">
      <w:r w:rsidRPr="003A798E">
        <w:rPr>
          <w:noProof/>
          <w:lang w:val="en-AU" w:eastAsia="en-AU"/>
        </w:rPr>
        <mc:AlternateContent>
          <mc:Choice Requires="wpg">
            <w:drawing>
              <wp:anchor distT="0" distB="0" distL="114300" distR="114300" simplePos="0" relativeHeight="251663360" behindDoc="1" locked="1" layoutInCell="1" allowOverlap="1" wp14:anchorId="798896D5" wp14:editId="080F6311">
                <wp:simplePos x="0" y="0"/>
                <wp:positionH relativeFrom="margin">
                  <wp:posOffset>-457200</wp:posOffset>
                </wp:positionH>
                <wp:positionV relativeFrom="paragraph">
                  <wp:posOffset>-457200</wp:posOffset>
                </wp:positionV>
                <wp:extent cx="7772400" cy="10058400"/>
                <wp:effectExtent l="0" t="0" r="0" b="0"/>
                <wp:wrapNone/>
                <wp:docPr id="2" name="Group 1" descr="Decorative">
                  <a:extLst xmlns:a="http://schemas.openxmlformats.org/drawingml/2006/main">
                    <a:ext uri="{FF2B5EF4-FFF2-40B4-BE49-F238E27FC236}">
                      <a16:creationId xmlns:a16="http://schemas.microsoft.com/office/drawing/2014/main" id="{405C8564-9AA1-3741-A518-06A1556F88BC}"/>
                    </a:ext>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2400" cy="10058400"/>
                          <a:chOff x="0" y="0"/>
                          <a:chExt cx="7771132" cy="10053322"/>
                        </a:xfrm>
                      </wpg:grpSpPr>
                      <wps:wsp>
                        <wps:cNvPr id="3" name="Shape"/>
                        <wps:cNvSpPr/>
                        <wps:spPr>
                          <a:xfrm>
                            <a:off x="0" y="2552701"/>
                            <a:ext cx="5845812" cy="7500621"/>
                          </a:xfrm>
                          <a:custGeom>
                            <a:avLst/>
                            <a:gdLst/>
                            <a:ahLst/>
                            <a:cxnLst>
                              <a:cxn ang="0">
                                <a:pos x="wd2" y="hd2"/>
                              </a:cxn>
                              <a:cxn ang="5400000">
                                <a:pos x="wd2" y="hd2"/>
                              </a:cxn>
                              <a:cxn ang="10800000">
                                <a:pos x="wd2" y="hd2"/>
                              </a:cxn>
                              <a:cxn ang="16200000">
                                <a:pos x="wd2" y="hd2"/>
                              </a:cxn>
                            </a:cxnLst>
                            <a:rect l="0" t="0" r="r" b="b"/>
                            <a:pathLst>
                              <a:path w="21600" h="21600" extrusionOk="0">
                                <a:moveTo>
                                  <a:pt x="0" y="10687"/>
                                </a:moveTo>
                                <a:lnTo>
                                  <a:pt x="0" y="21600"/>
                                </a:lnTo>
                                <a:lnTo>
                                  <a:pt x="1769" y="21600"/>
                                </a:lnTo>
                                <a:lnTo>
                                  <a:pt x="21600" y="6148"/>
                                </a:lnTo>
                                <a:lnTo>
                                  <a:pt x="13712" y="0"/>
                                </a:lnTo>
                                <a:close/>
                              </a:path>
                            </a:pathLst>
                          </a:custGeom>
                          <a:solidFill>
                            <a:schemeClr val="bg1">
                              <a:lumMod val="85000"/>
                            </a:schemeClr>
                          </a:solidFill>
                          <a:ln w="12700">
                            <a:miter lim="400000"/>
                          </a:ln>
                        </wps:spPr>
                        <wps:bodyPr lIns="38100" tIns="38100" rIns="38100" bIns="38100" anchor="ctr"/>
                      </wps:wsp>
                      <wps:wsp>
                        <wps:cNvPr id="4" name="Triangle"/>
                        <wps:cNvSpPr/>
                        <wps:spPr>
                          <a:xfrm>
                            <a:off x="0" y="2044700"/>
                            <a:ext cx="3907791" cy="7816851"/>
                          </a:xfrm>
                          <a:custGeom>
                            <a:avLst/>
                            <a:gdLst/>
                            <a:ahLst/>
                            <a:cxnLst>
                              <a:cxn ang="0">
                                <a:pos x="wd2" y="hd2"/>
                              </a:cxn>
                              <a:cxn ang="5400000">
                                <a:pos x="wd2" y="hd2"/>
                              </a:cxn>
                              <a:cxn ang="10800000">
                                <a:pos x="wd2" y="hd2"/>
                              </a:cxn>
                              <a:cxn ang="16200000">
                                <a:pos x="wd2" y="hd2"/>
                              </a:cxn>
                            </a:cxnLst>
                            <a:rect l="0" t="0" r="r" b="b"/>
                            <a:pathLst>
                              <a:path w="21600" h="21600" extrusionOk="0">
                                <a:moveTo>
                                  <a:pt x="0" y="21600"/>
                                </a:moveTo>
                                <a:lnTo>
                                  <a:pt x="21600" y="10802"/>
                                </a:lnTo>
                                <a:lnTo>
                                  <a:pt x="0" y="0"/>
                                </a:lnTo>
                                <a:close/>
                              </a:path>
                            </a:pathLst>
                          </a:custGeom>
                          <a:solidFill>
                            <a:schemeClr val="accent2"/>
                          </a:solidFill>
                          <a:ln w="12700">
                            <a:miter lim="400000"/>
                          </a:ln>
                        </wps:spPr>
                        <wps:bodyPr lIns="38100" tIns="38100" rIns="38100" bIns="38100" anchor="ctr"/>
                      </wps:wsp>
                      <wps:wsp>
                        <wps:cNvPr id="5" name="Shape"/>
                        <wps:cNvSpPr/>
                        <wps:spPr>
                          <a:xfrm>
                            <a:off x="0" y="0"/>
                            <a:ext cx="7771132" cy="9039861"/>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wpg:wgp>
                  </a:graphicData>
                </a:graphic>
                <wp14:sizeRelH relativeFrom="margin">
                  <wp14:pctWidth>0</wp14:pctWidth>
                </wp14:sizeRelH>
                <wp14:sizeRelV relativeFrom="margin">
                  <wp14:pctHeight>0</wp14:pctHeight>
                </wp14:sizeRelV>
              </wp:anchor>
            </w:drawing>
          </mc:Choice>
          <mc:Fallback>
            <w:pict>
              <v:group w14:anchorId="7357EA87" id="Group 1" o:spid="_x0000_s1026" alt="Decorative" style="position:absolute;margin-left:-36pt;margin-top:-36pt;width:612pt;height:11in;z-index:-251653120;mso-position-horizontal-relative:margin;mso-width-relative:margin;mso-height-relative:margin" coordsize="77711,1005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">
                <v:shape id="Shape" o:spid="_x0000_s1027" style="position:absolute;top:25527;width:58458;height:75006;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" path="m,10687l,21600r1769,l21600,6148,13712,,,10687xe" fillcolor="#d8d8d8 [2732]" stroked="f" strokeweight="1pt">
                  <v:stroke miterlimit="4" joinstyle="miter"/>
                  <v:path arrowok="t" o:extrusionok="f" o:connecttype="custom" o:connectlocs="2922906,3750311;2922906,3750311;2922906,3750311;2922906,3750311" o:connectangles="0,90,180,270"/>
                </v:shape>
                <v:shape id="Triangle" o:spid="_x0000_s1028" style="position:absolute;top:20447;width:39077;height:7816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" path="m,21600l21600,10802,,,,21600xe" fillcolor="#00c1c7 [3205]" stroked="f" strokeweight="1pt">
                  <v:stroke miterlimit="4" joinstyle="miter"/>
                  <v:path arrowok="t" o:extrusionok="f" o:connecttype="custom" o:connectlocs="1953896,3908426;1953896,3908426;1953896,3908426;1953896,3908426" o:connectangles="0,90,180,270"/>
                </v:shape>
                <v:shape id="Shape" o:spid="_x0000_s1029" style="position:absolute;width:77711;height:90398;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" path="m,14678r,6922l21600,3032,21600,,17075,,,14678xe" fillcolor="#123869 [3204]" stroked="f" strokeweight="1pt">
                  <v:stroke miterlimit="4" joinstyle="miter"/>
                  <v:path arrowok="t" o:extrusionok="f" o:connecttype="custom" o:connectlocs="3885566,4519931;3885566,4519931;3885566,4519931;3885566,4519931" o:connectangles="0,90,180,270"/>
                </v:shape>
                <w10:wrap anchorx="margin"/>
                <w10:anchorlock/>
              </v:group>
            </w:pict>
          </mc:Fallback>
        </mc:AlternateContent>
      </w:r>
    </w:p>
    <w:tbl>
      <w:tblPr>
        <w:tblW w:w="0" w:type="auto"/>
        <w:tblLayout w:type="fixed"/>
        <w:tblLook w:val="0600" w:firstRow="0" w:lastRow="0" w:firstColumn="0" w:lastColumn="0" w:noHBand="1" w:noVBand="1"/>
      </w:tblPr>
      <w:tblGrid>
        <w:gridCol w:w="5395"/>
        <w:gridCol w:w="5395"/>
      </w:tblGrid>
      <w:tr w:rsidR="00A81248" w:rsidRPr="003A798E" w14:paraId="3F36D8F4" w14:textId="77777777" w:rsidTr="5B962731">
        <w:tc>
          <w:tcPr>
            <w:tcW w:w="5395" w:type="dxa"/>
          </w:tcPr>
          <w:p w14:paraId="6102EEDE" w14:textId="77777777" w:rsidR="00A81248" w:rsidRPr="003A798E" w:rsidRDefault="00A81248" w:rsidP="00A81248">
            <w:pPr>
              <w:pStyle w:val="GraphicAnchor"/>
            </w:pPr>
          </w:p>
        </w:tc>
        <w:tc>
          <w:tcPr>
            <w:tcW w:w="5395" w:type="dxa"/>
          </w:tcPr>
          <w:p w14:paraId="4892B502" w14:textId="77777777" w:rsidR="00A81248" w:rsidRPr="003A798E" w:rsidRDefault="00A81248" w:rsidP="00A81248">
            <w:pPr>
              <w:pStyle w:val="GraphicAnchor"/>
            </w:pPr>
          </w:p>
        </w:tc>
      </w:tr>
      <w:tr w:rsidR="00A81248" w:rsidRPr="003A798E" w14:paraId="1C8AF1E5" w14:textId="77777777" w:rsidTr="5B962731">
        <w:trPr>
          <w:trHeight w:val="2719"/>
        </w:trPr>
        <w:tc>
          <w:tcPr>
            <w:tcW w:w="5395" w:type="dxa"/>
          </w:tcPr>
          <w:p w14:paraId="362DF091" w14:textId="08D5EDBF" w:rsidR="00A81248" w:rsidRPr="000D1364" w:rsidRDefault="001F7208" w:rsidP="00637665">
            <w:pPr>
              <w:pStyle w:val="Heading1"/>
              <w:rPr>
                <w:sz w:val="52"/>
                <w:szCs w:val="52"/>
              </w:rPr>
            </w:pPr>
            <w:r w:rsidRPr="000D1364">
              <w:rPr>
                <w:sz w:val="52"/>
                <w:szCs w:val="52"/>
              </w:rPr>
              <w:t>CAPSTONE PROJECT</w:t>
            </w:r>
            <w:r w:rsidR="00231D48" w:rsidRPr="000D1364">
              <w:rPr>
                <w:sz w:val="52"/>
                <w:szCs w:val="52"/>
              </w:rPr>
              <w:t>: S</w:t>
            </w:r>
            <w:r w:rsidRPr="000D1364">
              <w:rPr>
                <w:sz w:val="52"/>
                <w:szCs w:val="52"/>
              </w:rPr>
              <w:t>ALES ANALYTICS</w:t>
            </w:r>
          </w:p>
        </w:tc>
        <w:tc>
          <w:tcPr>
            <w:tcW w:w="5395" w:type="dxa"/>
          </w:tcPr>
          <w:p w14:paraId="1B72C20B" w14:textId="77777777" w:rsidR="00A81248" w:rsidRPr="003A798E" w:rsidRDefault="00A81248"/>
        </w:tc>
      </w:tr>
      <w:tr w:rsidR="00A81248" w:rsidRPr="003A798E" w14:paraId="0DDC174A" w14:textId="77777777" w:rsidTr="5B962731">
        <w:trPr>
          <w:trHeight w:val="7776"/>
        </w:trPr>
        <w:tc>
          <w:tcPr>
            <w:tcW w:w="5395" w:type="dxa"/>
          </w:tcPr>
          <w:p w14:paraId="196EA620" w14:textId="77777777" w:rsidR="00A81248" w:rsidRPr="003A798E" w:rsidRDefault="00A81248"/>
        </w:tc>
        <w:tc>
          <w:tcPr>
            <w:tcW w:w="5395" w:type="dxa"/>
          </w:tcPr>
          <w:p w14:paraId="44E7DB7D" w14:textId="77777777" w:rsidR="00A81248" w:rsidRPr="003A798E" w:rsidRDefault="00A81248"/>
        </w:tc>
      </w:tr>
      <w:tr w:rsidR="00A81248" w:rsidRPr="003A798E" w14:paraId="30F21C1D" w14:textId="77777777" w:rsidTr="5B962731">
        <w:trPr>
          <w:trHeight w:val="1299"/>
        </w:trPr>
        <w:tc>
          <w:tcPr>
            <w:tcW w:w="5395" w:type="dxa"/>
          </w:tcPr>
          <w:p w14:paraId="4F76334B" w14:textId="77777777" w:rsidR="00A81248" w:rsidRPr="003A798E" w:rsidRDefault="00A81248"/>
        </w:tc>
        <w:tc>
          <w:tcPr>
            <w:tcW w:w="5395" w:type="dxa"/>
          </w:tcPr>
          <w:p w14:paraId="3DF9BDC6" w14:textId="29BD1615" w:rsidR="00A81248" w:rsidRPr="003A798E" w:rsidRDefault="001F7208" w:rsidP="00637665">
            <w:pPr>
              <w:pStyle w:val="Heading2"/>
            </w:pPr>
            <w:r>
              <w:t>DATA ANALY</w:t>
            </w:r>
            <w:r w:rsidR="005165A8">
              <w:t>TICS</w:t>
            </w:r>
          </w:p>
        </w:tc>
      </w:tr>
      <w:tr w:rsidR="00A81248" w:rsidRPr="00D26C99" w14:paraId="478C45A6" w14:textId="77777777" w:rsidTr="5B962731">
        <w:trPr>
          <w:trHeight w:val="1402"/>
        </w:trPr>
        <w:tc>
          <w:tcPr>
            <w:tcW w:w="5395" w:type="dxa"/>
          </w:tcPr>
          <w:p w14:paraId="532D4D71" w14:textId="77777777" w:rsidR="00A81248" w:rsidRPr="003A798E" w:rsidRDefault="00A81248"/>
        </w:tc>
        <w:tc>
          <w:tcPr>
            <w:tcW w:w="5395" w:type="dxa"/>
          </w:tcPr>
          <w:p w14:paraId="3928587C" w14:textId="77777777" w:rsidR="00A81248" w:rsidRDefault="001F7208" w:rsidP="00637665">
            <w:pPr>
              <w:pStyle w:val="Heading2"/>
            </w:pPr>
            <w:r>
              <w:t>RICHA PANDEY</w:t>
            </w:r>
          </w:p>
          <w:p w14:paraId="73562FD4" w14:textId="77777777" w:rsidR="007E5D7A" w:rsidRDefault="007E5D7A" w:rsidP="007E5D7A"/>
          <w:p w14:paraId="60A9C604" w14:textId="77777777" w:rsidR="007E5D7A" w:rsidRDefault="007E5D7A" w:rsidP="007E5D7A"/>
          <w:p w14:paraId="67E2C53F" w14:textId="77777777" w:rsidR="007E5D7A" w:rsidRDefault="007E5D7A" w:rsidP="007E5D7A"/>
          <w:p w14:paraId="3DBD4690" w14:textId="77777777" w:rsidR="007E5D7A" w:rsidRDefault="007E5D7A" w:rsidP="007E5D7A"/>
          <w:p w14:paraId="03A5A7AC" w14:textId="77777777" w:rsidR="007E5D7A" w:rsidRDefault="007E5D7A" w:rsidP="007E5D7A"/>
          <w:p w14:paraId="731A84E7" w14:textId="77777777" w:rsidR="007E5D7A" w:rsidRDefault="007E5D7A" w:rsidP="007E5D7A"/>
          <w:p w14:paraId="12970AF6" w14:textId="3D11EEA6" w:rsidR="007E5D7A" w:rsidRPr="007E5D7A" w:rsidRDefault="007E5D7A" w:rsidP="007E5D7A"/>
        </w:tc>
      </w:tr>
    </w:tbl>
    <w:p w14:paraId="6B58D9AD" w14:textId="77777777" w:rsidR="00154224" w:rsidRPr="00A059BA" w:rsidRDefault="00154224">
      <w:pPr>
        <w:rPr>
          <w:lang w:val="fr-FR"/>
        </w:rPr>
      </w:pPr>
    </w:p>
    <w:p w14:paraId="2D91084D" w14:textId="77777777" w:rsidR="007E5D7A" w:rsidRDefault="007E5D7A" w:rsidP="007E5D7A">
      <w:pPr>
        <w:pStyle w:val="Heading3"/>
        <w:rPr>
          <w:sz w:val="48"/>
          <w:szCs w:val="48"/>
        </w:rPr>
      </w:pPr>
    </w:p>
    <w:p w14:paraId="43B96BB0" w14:textId="253C82A0" w:rsidR="007E5D7A" w:rsidRDefault="007E5D7A" w:rsidP="007E5D7A">
      <w:pPr>
        <w:pStyle w:val="Heading3"/>
        <w:rPr>
          <w:sz w:val="48"/>
          <w:szCs w:val="48"/>
        </w:rPr>
      </w:pPr>
      <w:r>
        <w:rPr>
          <w:sz w:val="48"/>
          <w:szCs w:val="48"/>
        </w:rPr>
        <w:t>SALES ANALYTICS</w:t>
      </w:r>
    </w:p>
    <w:p w14:paraId="3A1D1EEE" w14:textId="77777777" w:rsidR="007E5D7A" w:rsidRDefault="007E5D7A" w:rsidP="007E5D7A"/>
    <w:p w14:paraId="3089A6B3" w14:textId="77777777" w:rsidR="007E5D7A" w:rsidRPr="007E5D7A" w:rsidRDefault="007E5D7A" w:rsidP="007E5D7A"/>
    <w:p w14:paraId="26849BD3" w14:textId="77777777" w:rsidR="007E5D7A" w:rsidRDefault="007E5D7A" w:rsidP="007E5D7A"/>
    <w:p w14:paraId="5AF21D7B" w14:textId="77777777" w:rsidR="007E5D7A" w:rsidRPr="003256E9" w:rsidRDefault="007E5D7A" w:rsidP="007E5D7A">
      <w:pPr>
        <w:rPr>
          <w:szCs w:val="28"/>
        </w:rPr>
      </w:pPr>
    </w:p>
    <w:p w14:paraId="09CB6478"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r w:rsidRPr="007E5D7A">
        <w:rPr>
          <w:rFonts w:eastAsia="Times New Roman" w:cs="Times New Roman"/>
          <w:szCs w:val="28"/>
          <w:lang w:val="en-IN" w:eastAsia="en-IN"/>
        </w:rPr>
        <w:t xml:space="preserve">In this project, I embarked on the task of developing a comprehensive Power BI report aimed at enhancing decision-making processes for Northwind Traders, a wholesale company operating in a competitive market landscape. </w:t>
      </w:r>
    </w:p>
    <w:p w14:paraId="7BA89932"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7CA97841" w14:textId="77777777" w:rsidR="005165A8" w:rsidRPr="003256E9" w:rsidRDefault="005165A8"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3211C048"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r w:rsidRPr="007E5D7A">
        <w:rPr>
          <w:rFonts w:eastAsia="Times New Roman" w:cs="Times New Roman"/>
          <w:szCs w:val="28"/>
          <w:lang w:val="en-IN" w:eastAsia="en-IN"/>
        </w:rPr>
        <w:t xml:space="preserve">The primary objective was to create a visually appealing and user-friendly dashboard that effectively communicated key performance metrics related to sales analysis, customer segmentation, inventory trends, and employee performance. </w:t>
      </w:r>
    </w:p>
    <w:p w14:paraId="1CBCC111"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585ACDB9" w14:textId="77777777" w:rsidR="005165A8" w:rsidRPr="003256E9" w:rsidRDefault="005165A8"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1CE28288"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r w:rsidRPr="007E5D7A">
        <w:rPr>
          <w:rFonts w:eastAsia="Times New Roman" w:cs="Times New Roman"/>
          <w:szCs w:val="28"/>
          <w:lang w:val="en-IN" w:eastAsia="en-IN"/>
        </w:rPr>
        <w:t xml:space="preserve">Leveraging data from multiple tables within the Northwind Traders database, I conducted extensive data analysis and preprocessing to derive actionable insights. The resulting Power BI report featured interactive visualizations, dynamic filters, and drill-down capabilities, enabling stakeholders to explore data in-depth and extract valuable insights. By empowering stakeholders with access to meaningful data, the report aimed to revolutionize how Northwind Traders interacts with its data, facilitating informed decision-making and positioning the company for sustained success in the wholesale market. </w:t>
      </w:r>
    </w:p>
    <w:p w14:paraId="47C5E5B3" w14:textId="77777777" w:rsidR="007E5D7A" w:rsidRPr="003256E9"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5E38AC61" w14:textId="77777777" w:rsidR="005165A8" w:rsidRPr="003256E9" w:rsidRDefault="005165A8"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p>
    <w:p w14:paraId="0A0FDCE9" w14:textId="38B66177" w:rsidR="007E5D7A" w:rsidRPr="007E5D7A" w:rsidRDefault="007E5D7A" w:rsidP="007E5D7A">
      <w:pPr>
        <w:pBdr>
          <w:top w:val="single" w:sz="2" w:space="0" w:color="E3E3E3"/>
          <w:left w:val="single" w:sz="2" w:space="0" w:color="E3E3E3"/>
          <w:bottom w:val="single" w:sz="2" w:space="0" w:color="E3E3E3"/>
          <w:right w:val="single" w:sz="2" w:space="0" w:color="E3E3E3"/>
        </w:pBdr>
        <w:rPr>
          <w:rFonts w:eastAsia="Times New Roman" w:cs="Times New Roman"/>
          <w:szCs w:val="28"/>
          <w:lang w:val="en-IN" w:eastAsia="en-IN"/>
        </w:rPr>
      </w:pPr>
      <w:r w:rsidRPr="007E5D7A">
        <w:rPr>
          <w:rFonts w:eastAsia="Times New Roman" w:cs="Times New Roman"/>
          <w:szCs w:val="28"/>
          <w:lang w:val="en-IN" w:eastAsia="en-IN"/>
        </w:rPr>
        <w:t>Through meticulous design and development, the project culminated in the delivery of a powerful tool that enables Northwind Traders to remain competitive, drive business growth, and adapt to evolving market dynamics.</w:t>
      </w:r>
    </w:p>
    <w:p w14:paraId="1D9A7AB0" w14:textId="77777777" w:rsidR="007E5D7A" w:rsidRPr="007E5D7A" w:rsidRDefault="007E5D7A" w:rsidP="007E5D7A">
      <w:pPr>
        <w:pBdr>
          <w:bottom w:val="single" w:sz="6" w:space="1" w:color="auto"/>
        </w:pBdr>
        <w:jc w:val="center"/>
        <w:rPr>
          <w:rFonts w:ascii="Arial" w:eastAsia="Times New Roman" w:hAnsi="Arial" w:cs="Arial"/>
          <w:vanish/>
          <w:sz w:val="16"/>
          <w:szCs w:val="16"/>
          <w:lang w:val="en-IN" w:eastAsia="en-IN"/>
        </w:rPr>
      </w:pPr>
      <w:r w:rsidRPr="007E5D7A">
        <w:rPr>
          <w:rFonts w:ascii="Arial" w:eastAsia="Times New Roman" w:hAnsi="Arial" w:cs="Arial"/>
          <w:vanish/>
          <w:sz w:val="16"/>
          <w:szCs w:val="16"/>
          <w:lang w:val="en-IN" w:eastAsia="en-IN"/>
        </w:rPr>
        <w:t>Top of Form</w:t>
      </w:r>
    </w:p>
    <w:p w14:paraId="691C6065" w14:textId="77777777" w:rsidR="007E5D7A" w:rsidRPr="007E5D7A" w:rsidRDefault="007E5D7A" w:rsidP="007E5D7A"/>
    <w:p w14:paraId="3B650662" w14:textId="77777777" w:rsidR="007E5D7A" w:rsidRDefault="007E5D7A" w:rsidP="007E5D7A"/>
    <w:p w14:paraId="2DB2ABAE" w14:textId="77777777" w:rsidR="007E5D7A" w:rsidRDefault="007E5D7A" w:rsidP="007E5D7A"/>
    <w:p w14:paraId="3A70F007" w14:textId="77777777" w:rsidR="007E5D7A" w:rsidRPr="00AF7661" w:rsidRDefault="007E5D7A" w:rsidP="007E5D7A"/>
    <w:p w14:paraId="6EEC88E8" w14:textId="77777777" w:rsidR="00154224" w:rsidRDefault="00154224" w:rsidP="007E5D7A">
      <w:pPr>
        <w:rPr>
          <w:lang w:val="fr-FR"/>
        </w:rPr>
      </w:pPr>
    </w:p>
    <w:p w14:paraId="43069EEA" w14:textId="77777777" w:rsidR="007E5D7A" w:rsidRDefault="007E5D7A" w:rsidP="007E5D7A">
      <w:pPr>
        <w:rPr>
          <w:lang w:val="fr-FR"/>
        </w:rPr>
      </w:pPr>
    </w:p>
    <w:p w14:paraId="7CDBE0FF" w14:textId="77777777" w:rsidR="007E5D7A" w:rsidRDefault="007E5D7A" w:rsidP="007E5D7A">
      <w:pPr>
        <w:rPr>
          <w:lang w:val="fr-FR"/>
        </w:rPr>
      </w:pPr>
    </w:p>
    <w:p w14:paraId="11D49E9E" w14:textId="77777777" w:rsidR="007E5D7A" w:rsidRDefault="007E5D7A" w:rsidP="007E5D7A">
      <w:pPr>
        <w:rPr>
          <w:lang w:val="fr-FR"/>
        </w:rPr>
      </w:pPr>
    </w:p>
    <w:p w14:paraId="38AB6C01" w14:textId="77777777" w:rsidR="007E5D7A" w:rsidRDefault="007E5D7A" w:rsidP="007E5D7A">
      <w:pPr>
        <w:rPr>
          <w:lang w:val="fr-FR"/>
        </w:rPr>
      </w:pPr>
    </w:p>
    <w:p w14:paraId="7CF955E1" w14:textId="77777777" w:rsidR="007E5D7A" w:rsidRDefault="007E5D7A" w:rsidP="007E5D7A">
      <w:pPr>
        <w:rPr>
          <w:lang w:val="fr-FR"/>
        </w:rPr>
      </w:pPr>
    </w:p>
    <w:p w14:paraId="0925C3E2" w14:textId="77777777" w:rsidR="007E5D7A" w:rsidRDefault="007E5D7A" w:rsidP="007E5D7A">
      <w:pPr>
        <w:rPr>
          <w:lang w:val="fr-FR"/>
        </w:rPr>
      </w:pPr>
    </w:p>
    <w:p w14:paraId="73C8C98F" w14:textId="77777777" w:rsidR="007E5D7A" w:rsidRDefault="007E5D7A" w:rsidP="007E5D7A">
      <w:pPr>
        <w:rPr>
          <w:lang w:val="fr-FR"/>
        </w:rPr>
      </w:pPr>
    </w:p>
    <w:p w14:paraId="2FF34555" w14:textId="77777777" w:rsidR="007E5D7A" w:rsidRDefault="007E5D7A" w:rsidP="007E5D7A">
      <w:pPr>
        <w:rPr>
          <w:lang w:val="fr-FR"/>
        </w:rPr>
      </w:pPr>
    </w:p>
    <w:p w14:paraId="7762B547" w14:textId="77777777" w:rsidR="007E5D7A" w:rsidRDefault="007E5D7A" w:rsidP="007E5D7A">
      <w:pPr>
        <w:rPr>
          <w:lang w:val="fr-FR"/>
        </w:rPr>
      </w:pPr>
    </w:p>
    <w:p w14:paraId="1867C710" w14:textId="77777777" w:rsidR="007E5D7A" w:rsidRDefault="007E5D7A" w:rsidP="007E5D7A">
      <w:pPr>
        <w:rPr>
          <w:lang w:val="fr-FR"/>
        </w:rPr>
      </w:pPr>
    </w:p>
    <w:p w14:paraId="713F738E" w14:textId="77777777" w:rsidR="007E5D7A" w:rsidRDefault="007E5D7A" w:rsidP="007E5D7A">
      <w:pPr>
        <w:rPr>
          <w:lang w:val="fr-FR"/>
        </w:rPr>
      </w:pPr>
    </w:p>
    <w:p w14:paraId="1C82517A" w14:textId="77777777" w:rsidR="007E5D7A" w:rsidRDefault="007E5D7A" w:rsidP="007E5D7A">
      <w:pPr>
        <w:rPr>
          <w:lang w:val="fr-FR"/>
        </w:rPr>
      </w:pPr>
    </w:p>
    <w:p w14:paraId="1534D2A3" w14:textId="77777777" w:rsidR="007E5D7A" w:rsidRDefault="007E5D7A" w:rsidP="007E5D7A">
      <w:pPr>
        <w:rPr>
          <w:lang w:val="fr-FR"/>
        </w:rPr>
      </w:pPr>
    </w:p>
    <w:p w14:paraId="51D20CD6" w14:textId="77777777" w:rsidR="007E5D7A" w:rsidRDefault="007E5D7A" w:rsidP="007E5D7A">
      <w:pPr>
        <w:rPr>
          <w:lang w:val="fr-FR"/>
        </w:rPr>
      </w:pPr>
    </w:p>
    <w:p w14:paraId="6CFAEFD2" w14:textId="77777777" w:rsidR="007E5D7A" w:rsidRDefault="007E5D7A" w:rsidP="007E5D7A">
      <w:pPr>
        <w:rPr>
          <w:lang w:val="fr-FR"/>
        </w:rPr>
      </w:pPr>
    </w:p>
    <w:p w14:paraId="25139149" w14:textId="59E120D4" w:rsidR="007E5D7A" w:rsidRPr="001F7208" w:rsidRDefault="007E5D7A" w:rsidP="007E5D7A">
      <w:pPr>
        <w:pStyle w:val="Heading3"/>
        <w:rPr>
          <w:sz w:val="48"/>
          <w:szCs w:val="48"/>
        </w:rPr>
      </w:pPr>
      <w:r>
        <w:rPr>
          <w:sz w:val="48"/>
          <w:szCs w:val="48"/>
        </w:rPr>
        <w:t>OBJECTIVE</w:t>
      </w:r>
    </w:p>
    <w:p w14:paraId="7AB96586" w14:textId="77777777" w:rsidR="007E5D7A" w:rsidRDefault="007E5D7A" w:rsidP="007E5D7A"/>
    <w:p w14:paraId="3578B4E0" w14:textId="77777777" w:rsidR="007E5D7A" w:rsidRDefault="007E5D7A" w:rsidP="007E5D7A"/>
    <w:p w14:paraId="2CAA9318" w14:textId="77777777" w:rsidR="007E5D7A" w:rsidRDefault="007E5D7A" w:rsidP="007E5D7A">
      <w:pPr>
        <w:rPr>
          <w:lang w:val="fr-FR"/>
        </w:rPr>
      </w:pPr>
    </w:p>
    <w:p w14:paraId="0D512213" w14:textId="77777777" w:rsidR="007C5E69" w:rsidRPr="003256E9" w:rsidRDefault="007C5E69" w:rsidP="007E5D7A">
      <w:pPr>
        <w:rPr>
          <w:szCs w:val="28"/>
          <w:lang w:val="fr-FR"/>
        </w:rPr>
      </w:pPr>
    </w:p>
    <w:p w14:paraId="5E966747" w14:textId="77777777" w:rsidR="007C5E69" w:rsidRPr="003256E9" w:rsidRDefault="007C5E69"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r w:rsidRPr="003256E9">
        <w:rPr>
          <w:rFonts w:asciiTheme="minorHAnsi" w:hAnsiTheme="minorHAnsi"/>
          <w:sz w:val="28"/>
          <w:szCs w:val="28"/>
        </w:rPr>
        <w:t xml:space="preserve">The primary objective of this project was to develop an insightful and user-friendly Power BI report tailored specifically for Northwind Traders, a prominent wholesale company operating in a competitive market environment. </w:t>
      </w:r>
    </w:p>
    <w:p w14:paraId="1A233513" w14:textId="77777777" w:rsidR="007C5E69" w:rsidRPr="003256E9" w:rsidRDefault="007C5E69"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p>
    <w:p w14:paraId="2757A2FE" w14:textId="77777777" w:rsidR="005165A8" w:rsidRPr="003256E9" w:rsidRDefault="005165A8"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p>
    <w:p w14:paraId="03B16873" w14:textId="4B0501CF" w:rsidR="007C5E69" w:rsidRPr="003256E9" w:rsidRDefault="007C5E69"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r w:rsidRPr="003256E9">
        <w:rPr>
          <w:rFonts w:asciiTheme="minorHAnsi" w:hAnsiTheme="minorHAnsi"/>
          <w:sz w:val="28"/>
          <w:szCs w:val="28"/>
        </w:rPr>
        <w:t xml:space="preserve">With a focus on enhancing decision-making processes, the project aimed to create a comprehensive dashboard that effectively communicated key performance metrics across various aspects of the business, including sales analysis, customer segmentation, inventory trends, and employee performance. </w:t>
      </w:r>
    </w:p>
    <w:p w14:paraId="5F5D8074" w14:textId="77777777" w:rsidR="007C5E69" w:rsidRPr="003256E9" w:rsidRDefault="007C5E69"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p>
    <w:p w14:paraId="6349029A" w14:textId="77777777" w:rsidR="005165A8" w:rsidRPr="003256E9" w:rsidRDefault="005165A8"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p>
    <w:p w14:paraId="13FDA21B" w14:textId="4800BCF3" w:rsidR="007C5E69" w:rsidRPr="003256E9" w:rsidRDefault="007C5E69" w:rsidP="007C5E69">
      <w:pPr>
        <w:pStyle w:val="NormalWeb"/>
        <w:pBdr>
          <w:top w:val="single" w:sz="2" w:space="0" w:color="E3E3E3"/>
          <w:left w:val="single" w:sz="2" w:space="0" w:color="E3E3E3"/>
          <w:bottom w:val="single" w:sz="2" w:space="0" w:color="E3E3E3"/>
          <w:right w:val="single" w:sz="2" w:space="0" w:color="E3E3E3"/>
        </w:pBdr>
        <w:spacing w:before="0" w:beforeAutospacing="0" w:after="0" w:afterAutospacing="0"/>
        <w:rPr>
          <w:rFonts w:asciiTheme="minorHAnsi" w:hAnsiTheme="minorHAnsi"/>
          <w:sz w:val="28"/>
          <w:szCs w:val="28"/>
        </w:rPr>
      </w:pPr>
      <w:r w:rsidRPr="003256E9">
        <w:rPr>
          <w:rFonts w:asciiTheme="minorHAnsi" w:hAnsiTheme="minorHAnsi"/>
          <w:sz w:val="28"/>
          <w:szCs w:val="28"/>
        </w:rPr>
        <w:t xml:space="preserve">By consolidating and </w:t>
      </w:r>
      <w:proofErr w:type="spellStart"/>
      <w:r w:rsidRPr="003256E9">
        <w:rPr>
          <w:rFonts w:asciiTheme="minorHAnsi" w:hAnsiTheme="minorHAnsi"/>
          <w:sz w:val="28"/>
          <w:szCs w:val="28"/>
        </w:rPr>
        <w:t>analyzing</w:t>
      </w:r>
      <w:proofErr w:type="spellEnd"/>
      <w:r w:rsidRPr="003256E9">
        <w:rPr>
          <w:rFonts w:asciiTheme="minorHAnsi" w:hAnsiTheme="minorHAnsi"/>
          <w:sz w:val="28"/>
          <w:szCs w:val="28"/>
        </w:rPr>
        <w:t xml:space="preserve"> data from multiple tables within the Northwind Traders database, the objective was to derive actionable insights that would empower stakeholders to make informed decisions. Through interactive visualizations, dynamic filters, and drill-down capabilities, the report sought to provide stakeholders with a deeper understanding of business operations and facilitate data exploration. Ultimately, the overarching goal was to revolutionize how Northwind Traders utilizes its data, enabling the company to remain competitive, drive growth, and navigate the complexities of the wholesale market landscape effectively.</w:t>
      </w:r>
    </w:p>
    <w:p w14:paraId="044093D2" w14:textId="77777777" w:rsidR="007C5E69" w:rsidRDefault="007C5E69" w:rsidP="007C5E69">
      <w:pPr>
        <w:pStyle w:val="z-TopofForm"/>
      </w:pPr>
      <w:r>
        <w:t>Top of Form</w:t>
      </w:r>
    </w:p>
    <w:p w14:paraId="214A14F1" w14:textId="77777777" w:rsidR="007C5E69" w:rsidRDefault="007C5E69" w:rsidP="007E5D7A">
      <w:pPr>
        <w:rPr>
          <w:rFonts w:ascii="Arial" w:eastAsia="Times New Roman" w:hAnsi="Arial" w:cs="Arial"/>
          <w:sz w:val="16"/>
          <w:szCs w:val="16"/>
          <w:lang w:val="en-IN" w:eastAsia="en-IN"/>
        </w:rPr>
      </w:pPr>
    </w:p>
    <w:p w14:paraId="7BB793F6" w14:textId="77777777" w:rsidR="007C5E69" w:rsidRPr="007C5E69" w:rsidRDefault="007C5E69" w:rsidP="007C5E69">
      <w:pPr>
        <w:rPr>
          <w:lang w:val="fr-FR"/>
        </w:rPr>
      </w:pPr>
    </w:p>
    <w:p w14:paraId="38A95E61" w14:textId="77777777" w:rsidR="007C5E69" w:rsidRPr="007C5E69" w:rsidRDefault="007C5E69" w:rsidP="007C5E69">
      <w:pPr>
        <w:rPr>
          <w:lang w:val="fr-FR"/>
        </w:rPr>
      </w:pPr>
    </w:p>
    <w:p w14:paraId="2C0D4D59" w14:textId="77777777" w:rsidR="007C5E69" w:rsidRPr="007C5E69" w:rsidRDefault="007C5E69" w:rsidP="007C5E69">
      <w:pPr>
        <w:rPr>
          <w:lang w:val="fr-FR"/>
        </w:rPr>
      </w:pPr>
    </w:p>
    <w:p w14:paraId="2EBCD44B" w14:textId="77777777" w:rsidR="007C5E69" w:rsidRPr="007C5E69" w:rsidRDefault="007C5E69" w:rsidP="007C5E69">
      <w:pPr>
        <w:rPr>
          <w:lang w:val="fr-FR"/>
        </w:rPr>
      </w:pPr>
    </w:p>
    <w:p w14:paraId="48AE3E74" w14:textId="77777777" w:rsidR="007C5E69" w:rsidRPr="007C5E69" w:rsidRDefault="007C5E69" w:rsidP="007C5E69">
      <w:pPr>
        <w:rPr>
          <w:lang w:val="fr-FR"/>
        </w:rPr>
      </w:pPr>
    </w:p>
    <w:p w14:paraId="6A8154F6" w14:textId="77777777" w:rsidR="007C5E69" w:rsidRPr="007C5E69" w:rsidRDefault="007C5E69" w:rsidP="007C5E69">
      <w:pPr>
        <w:rPr>
          <w:lang w:val="fr-FR"/>
        </w:rPr>
      </w:pPr>
    </w:p>
    <w:p w14:paraId="29779165" w14:textId="77777777" w:rsidR="007C5E69" w:rsidRPr="007C5E69" w:rsidRDefault="007C5E69" w:rsidP="007C5E69">
      <w:pPr>
        <w:rPr>
          <w:lang w:val="fr-FR"/>
        </w:rPr>
      </w:pPr>
    </w:p>
    <w:p w14:paraId="1C1B00B0" w14:textId="77777777" w:rsidR="007C5E69" w:rsidRPr="007C5E69" w:rsidRDefault="007C5E69" w:rsidP="007C5E69">
      <w:pPr>
        <w:rPr>
          <w:lang w:val="fr-FR"/>
        </w:rPr>
      </w:pPr>
    </w:p>
    <w:p w14:paraId="49756B96" w14:textId="77777777" w:rsidR="007C5E69" w:rsidRPr="007C5E69" w:rsidRDefault="007C5E69" w:rsidP="007C5E69">
      <w:pPr>
        <w:rPr>
          <w:lang w:val="fr-FR"/>
        </w:rPr>
      </w:pPr>
    </w:p>
    <w:p w14:paraId="6A37B749" w14:textId="77777777" w:rsidR="007C5E69" w:rsidRDefault="007C5E69" w:rsidP="007C5E69">
      <w:pPr>
        <w:rPr>
          <w:rFonts w:ascii="Arial" w:eastAsia="Times New Roman" w:hAnsi="Arial" w:cs="Arial"/>
          <w:sz w:val="16"/>
          <w:szCs w:val="16"/>
          <w:lang w:val="en-IN" w:eastAsia="en-IN"/>
        </w:rPr>
      </w:pPr>
    </w:p>
    <w:p w14:paraId="1079F3B6" w14:textId="77777777" w:rsidR="007C5E69" w:rsidRDefault="007C5E69" w:rsidP="007C5E69">
      <w:pPr>
        <w:rPr>
          <w:rFonts w:ascii="Arial" w:eastAsia="Times New Roman" w:hAnsi="Arial" w:cs="Arial"/>
          <w:sz w:val="16"/>
          <w:szCs w:val="16"/>
          <w:lang w:val="en-IN" w:eastAsia="en-IN"/>
        </w:rPr>
      </w:pPr>
    </w:p>
    <w:p w14:paraId="2DABCE8C" w14:textId="5D694ECA" w:rsidR="007C5E69" w:rsidRPr="007C5E69" w:rsidRDefault="007C5E69" w:rsidP="007C5E69">
      <w:pPr>
        <w:tabs>
          <w:tab w:val="left" w:pos="2424"/>
        </w:tabs>
        <w:rPr>
          <w:lang w:val="fr-FR"/>
        </w:rPr>
      </w:pPr>
      <w:r>
        <w:rPr>
          <w:lang w:val="fr-FR"/>
        </w:rPr>
        <w:tab/>
      </w:r>
    </w:p>
    <w:p w14:paraId="3E7D09C2" w14:textId="4E523F29" w:rsidR="007C5E69" w:rsidRDefault="007C5E69" w:rsidP="007C5E69">
      <w:pPr>
        <w:tabs>
          <w:tab w:val="left" w:pos="2424"/>
        </w:tabs>
        <w:rPr>
          <w:lang w:val="fr-FR"/>
        </w:rPr>
      </w:pPr>
      <w:r>
        <w:rPr>
          <w:lang w:val="fr-FR"/>
        </w:rPr>
        <w:tab/>
      </w:r>
    </w:p>
    <w:p w14:paraId="4B4649EA" w14:textId="77777777" w:rsidR="007C5E69" w:rsidRDefault="007C5E69" w:rsidP="007C5E69">
      <w:pPr>
        <w:tabs>
          <w:tab w:val="left" w:pos="2424"/>
        </w:tabs>
        <w:rPr>
          <w:lang w:val="fr-FR"/>
        </w:rPr>
      </w:pPr>
    </w:p>
    <w:p w14:paraId="0CD3101A" w14:textId="77777777" w:rsidR="007C5E69" w:rsidRDefault="007C5E69" w:rsidP="007C5E69">
      <w:pPr>
        <w:tabs>
          <w:tab w:val="left" w:pos="2424"/>
        </w:tabs>
        <w:rPr>
          <w:lang w:val="fr-FR"/>
        </w:rPr>
      </w:pPr>
    </w:p>
    <w:p w14:paraId="3DFDF87F" w14:textId="77777777" w:rsidR="007C5E69" w:rsidRDefault="007C5E69" w:rsidP="007C5E69">
      <w:pPr>
        <w:tabs>
          <w:tab w:val="left" w:pos="2424"/>
        </w:tabs>
        <w:rPr>
          <w:lang w:val="fr-FR"/>
        </w:rPr>
      </w:pPr>
    </w:p>
    <w:p w14:paraId="677B88AB" w14:textId="77777777" w:rsidR="007C5E69" w:rsidRDefault="007C5E69" w:rsidP="007C5E69">
      <w:pPr>
        <w:tabs>
          <w:tab w:val="left" w:pos="2424"/>
        </w:tabs>
        <w:rPr>
          <w:lang w:val="fr-FR"/>
        </w:rPr>
      </w:pPr>
    </w:p>
    <w:p w14:paraId="1D83DE21" w14:textId="77777777" w:rsidR="007C5E69" w:rsidRDefault="007C5E69" w:rsidP="007C5E69">
      <w:pPr>
        <w:tabs>
          <w:tab w:val="left" w:pos="2424"/>
        </w:tabs>
        <w:rPr>
          <w:lang w:val="fr-FR"/>
        </w:rPr>
      </w:pPr>
    </w:p>
    <w:p w14:paraId="764E21BD" w14:textId="77777777" w:rsidR="007C5E69" w:rsidRDefault="007C5E69" w:rsidP="007C5E69">
      <w:pPr>
        <w:pStyle w:val="Heading3"/>
        <w:rPr>
          <w:sz w:val="48"/>
          <w:szCs w:val="48"/>
        </w:rPr>
      </w:pPr>
      <w:r>
        <w:rPr>
          <w:sz w:val="48"/>
          <w:szCs w:val="48"/>
        </w:rPr>
        <w:t>SIGNIFICANCE</w:t>
      </w:r>
    </w:p>
    <w:p w14:paraId="26CE7E0B" w14:textId="77777777" w:rsidR="007C5E69" w:rsidRDefault="007C5E69" w:rsidP="007C5E69"/>
    <w:p w14:paraId="02AE7D36" w14:textId="77777777" w:rsidR="005165A8" w:rsidRDefault="005165A8" w:rsidP="007C5E69"/>
    <w:p w14:paraId="7997C973" w14:textId="77777777" w:rsidR="008C3A8C" w:rsidRDefault="008C3A8C" w:rsidP="007C5E69"/>
    <w:p w14:paraId="709E6DA2" w14:textId="77777777" w:rsidR="008C3A8C" w:rsidRDefault="008C3A8C" w:rsidP="007C5E69"/>
    <w:p w14:paraId="346D4162" w14:textId="77777777" w:rsidR="005165A8" w:rsidRDefault="005165A8" w:rsidP="007C5E69"/>
    <w:p w14:paraId="5729105F" w14:textId="77777777" w:rsidR="005165A8" w:rsidRPr="003256E9" w:rsidRDefault="005165A8" w:rsidP="007C5E69">
      <w:pPr>
        <w:rPr>
          <w:rFonts w:cs="Times New Roman"/>
        </w:rPr>
      </w:pPr>
      <w:r w:rsidRPr="003256E9">
        <w:rPr>
          <w:rFonts w:cs="Times New Roman"/>
        </w:rPr>
        <w:t>The significance of this project lies in its potential to revolutionize how Northwind Traders harnesses data to drive business success. By creating a tailored Power BI report, the project empowers stakeholders to gain valuable insights into key performance metrics across various aspects of the company's operations.</w:t>
      </w:r>
    </w:p>
    <w:p w14:paraId="73B06CD9" w14:textId="77777777" w:rsidR="005165A8" w:rsidRPr="003256E9" w:rsidRDefault="005165A8" w:rsidP="007C5E69">
      <w:pPr>
        <w:rPr>
          <w:rFonts w:cs="Times New Roman"/>
        </w:rPr>
      </w:pPr>
    </w:p>
    <w:p w14:paraId="2AF4E8D7" w14:textId="77777777" w:rsidR="005165A8" w:rsidRPr="003256E9" w:rsidRDefault="005165A8" w:rsidP="007C5E69">
      <w:pPr>
        <w:rPr>
          <w:rFonts w:cs="Times New Roman"/>
        </w:rPr>
      </w:pPr>
    </w:p>
    <w:p w14:paraId="13EEFE5C" w14:textId="77777777" w:rsidR="005165A8" w:rsidRPr="003256E9" w:rsidRDefault="005165A8" w:rsidP="007C5E69">
      <w:pPr>
        <w:rPr>
          <w:rFonts w:cs="Times New Roman"/>
        </w:rPr>
      </w:pPr>
      <w:r w:rsidRPr="003256E9">
        <w:rPr>
          <w:rFonts w:cs="Times New Roman"/>
        </w:rPr>
        <w:t>This enhanced understanding enables more informed decision-making processes, ultimately leading to improved strategic planning, resource allocation, and operational efficiency. Furthermore, the interactive nature of the report fosters a culture of data-driven decision-making within the organization, empowering employees at all levels to explore and analyze data independently.</w:t>
      </w:r>
    </w:p>
    <w:p w14:paraId="23A8DA69" w14:textId="77777777" w:rsidR="005165A8" w:rsidRPr="003256E9" w:rsidRDefault="005165A8" w:rsidP="007C5E69">
      <w:pPr>
        <w:rPr>
          <w:rFonts w:cs="Times New Roman"/>
        </w:rPr>
      </w:pPr>
    </w:p>
    <w:p w14:paraId="7E2FC322" w14:textId="77777777" w:rsidR="005165A8" w:rsidRPr="003256E9" w:rsidRDefault="005165A8" w:rsidP="007C5E69">
      <w:pPr>
        <w:rPr>
          <w:rFonts w:cs="Times New Roman"/>
        </w:rPr>
      </w:pPr>
    </w:p>
    <w:p w14:paraId="16A82B59" w14:textId="77777777" w:rsidR="005165A8" w:rsidRPr="003256E9" w:rsidRDefault="005165A8" w:rsidP="007C5E69">
      <w:pPr>
        <w:rPr>
          <w:rFonts w:cs="Times New Roman"/>
        </w:rPr>
      </w:pPr>
      <w:r w:rsidRPr="003256E9">
        <w:rPr>
          <w:rFonts w:cs="Times New Roman"/>
        </w:rPr>
        <w:t>By leveraging data in this manner, Northwind Traders can stay ahead of the curve in a competitive wholesale market landscape, identifying opportunities for growth, optimizing processes, and delivering exceptional value to customers. In essence, the significance of this project lies in its potential to drive meaningful and sustainable improvements in business performance, positioning Northwind Traders for continued success in the future.</w:t>
      </w:r>
    </w:p>
    <w:p w14:paraId="5A9CDDE4" w14:textId="77777777" w:rsidR="005165A8" w:rsidRDefault="005165A8" w:rsidP="005165A8">
      <w:pPr>
        <w:rPr>
          <w:rFonts w:ascii="Times New Roman" w:hAnsi="Times New Roman" w:cs="Times New Roman"/>
        </w:rPr>
      </w:pPr>
    </w:p>
    <w:p w14:paraId="163C4C15" w14:textId="77777777" w:rsidR="008C3A8C" w:rsidRDefault="008C3A8C" w:rsidP="005165A8">
      <w:pPr>
        <w:rPr>
          <w:rFonts w:ascii="Times New Roman" w:hAnsi="Times New Roman" w:cs="Times New Roman"/>
        </w:rPr>
      </w:pPr>
    </w:p>
    <w:p w14:paraId="7B5931FD" w14:textId="77777777" w:rsidR="008C3A8C" w:rsidRDefault="008C3A8C" w:rsidP="005165A8">
      <w:pPr>
        <w:rPr>
          <w:rFonts w:ascii="Times New Roman" w:hAnsi="Times New Roman" w:cs="Times New Roman"/>
        </w:rPr>
      </w:pPr>
    </w:p>
    <w:p w14:paraId="4CB462F4" w14:textId="77777777" w:rsidR="008C3A8C" w:rsidRDefault="008C3A8C" w:rsidP="005165A8">
      <w:pPr>
        <w:rPr>
          <w:rFonts w:ascii="Times New Roman" w:hAnsi="Times New Roman" w:cs="Times New Roman"/>
        </w:rPr>
      </w:pPr>
    </w:p>
    <w:p w14:paraId="572584B5" w14:textId="77777777" w:rsidR="008C3A8C" w:rsidRDefault="008C3A8C" w:rsidP="005165A8">
      <w:pPr>
        <w:rPr>
          <w:rFonts w:ascii="Times New Roman" w:hAnsi="Times New Roman" w:cs="Times New Roman"/>
        </w:rPr>
      </w:pPr>
    </w:p>
    <w:p w14:paraId="0279528B" w14:textId="77777777" w:rsidR="008C3A8C" w:rsidRDefault="008C3A8C" w:rsidP="005165A8">
      <w:pPr>
        <w:rPr>
          <w:rFonts w:ascii="Times New Roman" w:hAnsi="Times New Roman" w:cs="Times New Roman"/>
        </w:rPr>
      </w:pPr>
    </w:p>
    <w:p w14:paraId="1E7B0E8F" w14:textId="77777777" w:rsidR="008C3A8C" w:rsidRDefault="008C3A8C" w:rsidP="005165A8">
      <w:pPr>
        <w:rPr>
          <w:rFonts w:ascii="Times New Roman" w:hAnsi="Times New Roman" w:cs="Times New Roman"/>
        </w:rPr>
      </w:pPr>
    </w:p>
    <w:p w14:paraId="45565884" w14:textId="77777777" w:rsidR="008C3A8C" w:rsidRDefault="008C3A8C" w:rsidP="005165A8">
      <w:pPr>
        <w:rPr>
          <w:rFonts w:ascii="Times New Roman" w:hAnsi="Times New Roman" w:cs="Times New Roman"/>
        </w:rPr>
      </w:pPr>
    </w:p>
    <w:p w14:paraId="22CEF387" w14:textId="77777777" w:rsidR="008C3A8C" w:rsidRDefault="008C3A8C" w:rsidP="005165A8">
      <w:pPr>
        <w:rPr>
          <w:rFonts w:ascii="Times New Roman" w:hAnsi="Times New Roman" w:cs="Times New Roman"/>
        </w:rPr>
      </w:pPr>
    </w:p>
    <w:p w14:paraId="471DA0A8" w14:textId="77777777" w:rsidR="008C3A8C" w:rsidRDefault="008C3A8C" w:rsidP="005165A8">
      <w:pPr>
        <w:rPr>
          <w:rFonts w:ascii="Times New Roman" w:hAnsi="Times New Roman" w:cs="Times New Roman"/>
        </w:rPr>
      </w:pPr>
    </w:p>
    <w:p w14:paraId="330881E4" w14:textId="77777777" w:rsidR="008C3A8C" w:rsidRDefault="008C3A8C" w:rsidP="005165A8">
      <w:pPr>
        <w:rPr>
          <w:rFonts w:ascii="Times New Roman" w:hAnsi="Times New Roman" w:cs="Times New Roman"/>
        </w:rPr>
      </w:pPr>
    </w:p>
    <w:p w14:paraId="0BEB83BF" w14:textId="77777777" w:rsidR="008C3A8C" w:rsidRDefault="008C3A8C" w:rsidP="005165A8">
      <w:pPr>
        <w:rPr>
          <w:rFonts w:ascii="Times New Roman" w:hAnsi="Times New Roman" w:cs="Times New Roman"/>
        </w:rPr>
      </w:pPr>
    </w:p>
    <w:p w14:paraId="163C7B18" w14:textId="77777777" w:rsidR="008C3A8C" w:rsidRDefault="008C3A8C" w:rsidP="005165A8">
      <w:pPr>
        <w:rPr>
          <w:rFonts w:ascii="Times New Roman" w:hAnsi="Times New Roman" w:cs="Times New Roman"/>
        </w:rPr>
      </w:pPr>
    </w:p>
    <w:p w14:paraId="3F791D78" w14:textId="77777777" w:rsidR="008C3A8C" w:rsidRDefault="008C3A8C" w:rsidP="005165A8">
      <w:pPr>
        <w:rPr>
          <w:rFonts w:ascii="Times New Roman" w:hAnsi="Times New Roman" w:cs="Times New Roman"/>
        </w:rPr>
      </w:pPr>
    </w:p>
    <w:p w14:paraId="6E0207E3" w14:textId="77777777" w:rsidR="008C3A8C" w:rsidRDefault="008C3A8C" w:rsidP="005165A8">
      <w:pPr>
        <w:rPr>
          <w:rFonts w:ascii="Times New Roman" w:hAnsi="Times New Roman" w:cs="Times New Roman"/>
        </w:rPr>
      </w:pPr>
    </w:p>
    <w:p w14:paraId="0D4AA83C" w14:textId="77777777" w:rsidR="008C3A8C" w:rsidRDefault="008C3A8C" w:rsidP="005165A8">
      <w:pPr>
        <w:rPr>
          <w:rFonts w:ascii="Times New Roman" w:hAnsi="Times New Roman" w:cs="Times New Roman"/>
        </w:rPr>
      </w:pPr>
    </w:p>
    <w:p w14:paraId="0FADE690" w14:textId="77777777" w:rsidR="008C3A8C" w:rsidRDefault="008C3A8C" w:rsidP="005165A8">
      <w:pPr>
        <w:rPr>
          <w:rFonts w:ascii="Times New Roman" w:hAnsi="Times New Roman" w:cs="Times New Roman"/>
        </w:rPr>
      </w:pPr>
    </w:p>
    <w:p w14:paraId="59AB961D" w14:textId="77777777" w:rsidR="008C3A8C" w:rsidRDefault="008C3A8C" w:rsidP="005165A8">
      <w:pPr>
        <w:rPr>
          <w:rFonts w:ascii="Times New Roman" w:hAnsi="Times New Roman" w:cs="Times New Roman"/>
        </w:rPr>
      </w:pPr>
    </w:p>
    <w:p w14:paraId="7F67EB95" w14:textId="77777777" w:rsidR="008C3A8C" w:rsidRDefault="008C3A8C" w:rsidP="005165A8">
      <w:pPr>
        <w:rPr>
          <w:rFonts w:ascii="Times New Roman" w:hAnsi="Times New Roman" w:cs="Times New Roman"/>
        </w:rPr>
      </w:pPr>
    </w:p>
    <w:p w14:paraId="4CF624C2" w14:textId="77777777" w:rsidR="008C3A8C" w:rsidRDefault="008C3A8C" w:rsidP="005165A8">
      <w:pPr>
        <w:rPr>
          <w:rFonts w:ascii="Times New Roman" w:hAnsi="Times New Roman" w:cs="Times New Roman"/>
        </w:rPr>
      </w:pPr>
    </w:p>
    <w:p w14:paraId="35CD029B" w14:textId="77777777" w:rsidR="008C3A8C" w:rsidRDefault="008C3A8C" w:rsidP="005165A8">
      <w:pPr>
        <w:rPr>
          <w:rFonts w:ascii="Times New Roman" w:hAnsi="Times New Roman" w:cs="Times New Roman"/>
        </w:rPr>
      </w:pPr>
    </w:p>
    <w:p w14:paraId="6671522D" w14:textId="77777777" w:rsidR="008C3A8C" w:rsidRDefault="008C3A8C" w:rsidP="005165A8">
      <w:pPr>
        <w:rPr>
          <w:rFonts w:ascii="Times New Roman" w:hAnsi="Times New Roman" w:cs="Times New Roman"/>
        </w:rPr>
      </w:pPr>
    </w:p>
    <w:p w14:paraId="232E1B9E" w14:textId="77777777" w:rsidR="008C3A8C" w:rsidRPr="005165A8" w:rsidRDefault="008C3A8C" w:rsidP="005165A8">
      <w:pPr>
        <w:rPr>
          <w:rFonts w:ascii="Times New Roman" w:hAnsi="Times New Roman" w:cs="Times New Roman"/>
        </w:rPr>
      </w:pPr>
    </w:p>
    <w:p w14:paraId="47974E1C" w14:textId="77777777" w:rsidR="008C3A8C" w:rsidRPr="001F7208" w:rsidRDefault="008C3A8C" w:rsidP="008C3A8C">
      <w:pPr>
        <w:pStyle w:val="Heading3"/>
        <w:rPr>
          <w:sz w:val="48"/>
          <w:szCs w:val="48"/>
        </w:rPr>
      </w:pPr>
      <w:r w:rsidRPr="001F7208">
        <w:rPr>
          <w:sz w:val="48"/>
          <w:szCs w:val="48"/>
        </w:rPr>
        <w:t>DATA DICTIONARY</w:t>
      </w:r>
    </w:p>
    <w:p w14:paraId="129C5F51" w14:textId="77777777" w:rsidR="008C3A8C" w:rsidRDefault="008C3A8C" w:rsidP="008C3A8C"/>
    <w:p w14:paraId="1401636C" w14:textId="77777777" w:rsidR="008C3A8C" w:rsidRDefault="008C3A8C" w:rsidP="008C3A8C"/>
    <w:p w14:paraId="144FD42B" w14:textId="77777777" w:rsidR="008C3A8C" w:rsidRDefault="008C3A8C" w:rsidP="008C3A8C"/>
    <w:p w14:paraId="558B365C" w14:textId="77777777" w:rsidR="008C3A8C" w:rsidRPr="00AF7661" w:rsidRDefault="008C3A8C" w:rsidP="008C3A8C"/>
    <w:p w14:paraId="58B13EDD"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Employees Table</w:t>
      </w:r>
      <w:r w:rsidRPr="00AF7661">
        <w:rPr>
          <w:rFonts w:eastAsia="Times New Roman" w:cs="Segoe UI"/>
          <w:szCs w:val="28"/>
          <w:lang w:val="en-IN" w:eastAsia="en-IN"/>
        </w:rPr>
        <w:t>:</w:t>
      </w:r>
    </w:p>
    <w:p w14:paraId="22C57D27"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Address: The street address of the employee.</w:t>
      </w:r>
    </w:p>
    <w:p w14:paraId="0D5F04FB"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Birthdate: The date of birth of the employee.</w:t>
      </w:r>
    </w:p>
    <w:p w14:paraId="114ED36C"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City: The city where the employee resides.</w:t>
      </w:r>
    </w:p>
    <w:p w14:paraId="18119F9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Country: The country where the employee resides.</w:t>
      </w:r>
    </w:p>
    <w:p w14:paraId="77243706"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Employee ID: Unique identifier for each employee.</w:t>
      </w:r>
    </w:p>
    <w:p w14:paraId="435FD2D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Extension: Telephone extension number for the employee.</w:t>
      </w:r>
    </w:p>
    <w:p w14:paraId="4E28977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First Name: The first name of the employee.</w:t>
      </w:r>
    </w:p>
    <w:p w14:paraId="06467DE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Hire Date: The date when the employee was hired.</w:t>
      </w:r>
    </w:p>
    <w:p w14:paraId="5958D511"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Home Phone: The home telephone number of the employee.</w:t>
      </w:r>
    </w:p>
    <w:p w14:paraId="3FF2D853"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Last Name: The last name of the employee.</w:t>
      </w:r>
    </w:p>
    <w:p w14:paraId="6261B84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Notes: Additional notes or comments related to the employee.</w:t>
      </w:r>
    </w:p>
    <w:p w14:paraId="59E64FC2"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Postal Code: The postal code of the employee's address.</w:t>
      </w:r>
    </w:p>
    <w:p w14:paraId="738E9D8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Region: The region or state where the employee resides.</w:t>
      </w:r>
    </w:p>
    <w:p w14:paraId="413DBB3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Reports To: Employee ID of the manager or supervisor to whom the employee reports.</w:t>
      </w:r>
    </w:p>
    <w:p w14:paraId="7843833E"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Title: The job title or position of the employee.</w:t>
      </w:r>
    </w:p>
    <w:p w14:paraId="510EDB0E"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 xml:space="preserve">Title of Courtesy: The courtesy title (e.g., Mr., Ms., </w:t>
      </w:r>
      <w:proofErr w:type="spellStart"/>
      <w:r w:rsidRPr="00AF7661">
        <w:rPr>
          <w:rFonts w:eastAsia="Times New Roman" w:cs="Segoe UI"/>
          <w:szCs w:val="28"/>
          <w:lang w:val="en-IN" w:eastAsia="en-IN"/>
        </w:rPr>
        <w:t>Dr.</w:t>
      </w:r>
      <w:proofErr w:type="spellEnd"/>
      <w:r w:rsidRPr="00AF7661">
        <w:rPr>
          <w:rFonts w:eastAsia="Times New Roman" w:cs="Segoe UI"/>
          <w:szCs w:val="28"/>
          <w:lang w:val="en-IN" w:eastAsia="en-IN"/>
        </w:rPr>
        <w:t>) used for addressing the employee.</w:t>
      </w:r>
    </w:p>
    <w:p w14:paraId="41F699E7"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2C7B0963"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0723E5F9"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073A2E1E"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Customers Table</w:t>
      </w:r>
      <w:r w:rsidRPr="00AF7661">
        <w:rPr>
          <w:rFonts w:eastAsia="Times New Roman" w:cs="Segoe UI"/>
          <w:szCs w:val="28"/>
          <w:lang w:val="en-IN" w:eastAsia="en-IN"/>
        </w:rPr>
        <w:t>:</w:t>
      </w:r>
    </w:p>
    <w:p w14:paraId="5E07F243"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Address: The street address of the customer.</w:t>
      </w:r>
    </w:p>
    <w:p w14:paraId="71E5EB7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City: The city where the customer resides.</w:t>
      </w:r>
    </w:p>
    <w:p w14:paraId="1C8779D2"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Company Name: The name of the customer's company.</w:t>
      </w:r>
    </w:p>
    <w:p w14:paraId="14592051"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Contact Name: The name of the primary contact person at the company.</w:t>
      </w:r>
    </w:p>
    <w:p w14:paraId="3A3991A7"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Contact Title: The title or position of the primary contact person.</w:t>
      </w:r>
    </w:p>
    <w:p w14:paraId="4D957F6C"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Country: The country where the customer resides.</w:t>
      </w:r>
    </w:p>
    <w:p w14:paraId="7B461E3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Customer ID: Unique identifier for each customer.</w:t>
      </w:r>
    </w:p>
    <w:p w14:paraId="4C01DE8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Fax: The fax number of the customer.</w:t>
      </w:r>
    </w:p>
    <w:p w14:paraId="7EC1A917"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Image: Image associated with the customer.</w:t>
      </w:r>
    </w:p>
    <w:p w14:paraId="6680DA5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Image Thumbnail: Thumbnail image associated with the customer.</w:t>
      </w:r>
    </w:p>
    <w:p w14:paraId="7844B5D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Phone: The phone number of the customer.</w:t>
      </w:r>
    </w:p>
    <w:p w14:paraId="7F00AD1A"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Postal Code: The postal code of the customer's address.</w:t>
      </w:r>
    </w:p>
    <w:p w14:paraId="57FDC10B"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Region: The region or state where the customer resides.</w:t>
      </w:r>
    </w:p>
    <w:p w14:paraId="3CE3B3EA"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0679E796"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0DB6153A"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1D58FA3C"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7984910E"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6DBDCE4E"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ind w:left="1440"/>
        <w:rPr>
          <w:rFonts w:eastAsia="Times New Roman" w:cs="Segoe UI"/>
          <w:szCs w:val="28"/>
          <w:lang w:val="en-IN" w:eastAsia="en-IN"/>
        </w:rPr>
      </w:pPr>
    </w:p>
    <w:p w14:paraId="25A068DE"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Orders Table</w:t>
      </w:r>
      <w:r w:rsidRPr="00AF7661">
        <w:rPr>
          <w:rFonts w:eastAsia="Times New Roman" w:cs="Segoe UI"/>
          <w:szCs w:val="28"/>
          <w:lang w:val="en-IN" w:eastAsia="en-IN"/>
        </w:rPr>
        <w:t>:</w:t>
      </w:r>
    </w:p>
    <w:p w14:paraId="15E3E11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Order ID: Unique identifier for each order.</w:t>
      </w:r>
    </w:p>
    <w:p w14:paraId="623F246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Customer ID: Unique identifier for the customer placing the order.</w:t>
      </w:r>
    </w:p>
    <w:p w14:paraId="2B6405E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Employee ID: Unique identifier for the employee processing the order.</w:t>
      </w:r>
    </w:p>
    <w:p w14:paraId="3742D571"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Order Date: The date when the order was placed.</w:t>
      </w:r>
    </w:p>
    <w:p w14:paraId="1A03332F"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Required Date: The date by which the order is required.</w:t>
      </w:r>
    </w:p>
    <w:p w14:paraId="07CF517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Shipped Date: The date when the order was shipped.</w:t>
      </w:r>
    </w:p>
    <w:p w14:paraId="37750F5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Via: The shipping company or method used for the order.</w:t>
      </w:r>
    </w:p>
    <w:p w14:paraId="20DA0633"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Freight: The freight or shipping cost associated with the order.</w:t>
      </w:r>
    </w:p>
    <w:p w14:paraId="672C8F9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Name: The name of the recipient for shipping.</w:t>
      </w:r>
    </w:p>
    <w:p w14:paraId="338D957C"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Address: The shipping address.</w:t>
      </w:r>
    </w:p>
    <w:p w14:paraId="59AC72AA"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City: The city for shipping.</w:t>
      </w:r>
    </w:p>
    <w:p w14:paraId="47B7BB93"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Region: The region or state for shipping.</w:t>
      </w:r>
    </w:p>
    <w:p w14:paraId="6EA3CBBE"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Postal Code: The postal code for shipping.</w:t>
      </w:r>
    </w:p>
    <w:p w14:paraId="1CCC33F5"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 Country: The country for shipping.</w:t>
      </w:r>
    </w:p>
    <w:p w14:paraId="60F20243"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3F4DB063"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22749CF5"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6EB6386B"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Order Details Table</w:t>
      </w:r>
      <w:r w:rsidRPr="00AF7661">
        <w:rPr>
          <w:rFonts w:eastAsia="Times New Roman" w:cs="Segoe UI"/>
          <w:szCs w:val="28"/>
          <w:lang w:val="en-IN" w:eastAsia="en-IN"/>
        </w:rPr>
        <w:t>:</w:t>
      </w:r>
    </w:p>
    <w:p w14:paraId="5F9F63C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Order Detail ID: Unique identifier for each order detail.</w:t>
      </w:r>
    </w:p>
    <w:p w14:paraId="00C362FF"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Order ID: The ID of the order to which the order detail belongs.</w:t>
      </w:r>
    </w:p>
    <w:p w14:paraId="62B98FB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Product ID: The ID of the product included in the order detail.</w:t>
      </w:r>
    </w:p>
    <w:p w14:paraId="03CBAA2B"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Quantity: The quantity of the product ordered.</w:t>
      </w:r>
    </w:p>
    <w:p w14:paraId="374BD92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Unit Price: The price per unit of the product.</w:t>
      </w:r>
    </w:p>
    <w:p w14:paraId="73D6D3CE"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Discount: The discount applied to the product.</w:t>
      </w:r>
    </w:p>
    <w:p w14:paraId="138884D8"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775D0172"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460D6E58"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0C4F1098"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Products Table</w:t>
      </w:r>
      <w:r w:rsidRPr="00AF7661">
        <w:rPr>
          <w:rFonts w:eastAsia="Times New Roman" w:cs="Segoe UI"/>
          <w:szCs w:val="28"/>
          <w:lang w:val="en-IN" w:eastAsia="en-IN"/>
        </w:rPr>
        <w:t>:</w:t>
      </w:r>
    </w:p>
    <w:p w14:paraId="503C5CE7"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Product ID: Unique identifier for each product.</w:t>
      </w:r>
    </w:p>
    <w:p w14:paraId="36C4E0E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Product Name: The name of the product.</w:t>
      </w:r>
    </w:p>
    <w:p w14:paraId="39F5201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Supplier ID: The ID of the supplier providing the product.</w:t>
      </w:r>
    </w:p>
    <w:p w14:paraId="0BDBE25A"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Category ID: The ID of the category to which the product belongs.</w:t>
      </w:r>
    </w:p>
    <w:p w14:paraId="0D8756B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Quantity Per Unit: The quantity of the product per unit (e.g., per case, per dozen).</w:t>
      </w:r>
    </w:p>
    <w:p w14:paraId="1C155610"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Unit Price: The price per unit of the product.</w:t>
      </w:r>
    </w:p>
    <w:p w14:paraId="79935929"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Units In Stock: The number of units of the product in stock.</w:t>
      </w:r>
    </w:p>
    <w:p w14:paraId="24D06053"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Units On Order: The number of units of the product on order.</w:t>
      </w:r>
    </w:p>
    <w:p w14:paraId="690C0F51"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Reorder Level: The reorder level for the product.</w:t>
      </w:r>
    </w:p>
    <w:p w14:paraId="0EB474FD"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Discontinued: Indicates whether the product is discontinued or not.</w:t>
      </w:r>
    </w:p>
    <w:p w14:paraId="3BF8CA3A"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5272F560"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1F3C49B4"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66E45275"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603C4B10"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0418889F"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Categories Table</w:t>
      </w:r>
      <w:r w:rsidRPr="00AF7661">
        <w:rPr>
          <w:rFonts w:eastAsia="Times New Roman" w:cs="Segoe UI"/>
          <w:szCs w:val="28"/>
          <w:lang w:val="en-IN" w:eastAsia="en-IN"/>
        </w:rPr>
        <w:t>:</w:t>
      </w:r>
    </w:p>
    <w:p w14:paraId="3C3DED2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Category ID: Unique identifier for each category.</w:t>
      </w:r>
    </w:p>
    <w:p w14:paraId="2EBF4C74"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Category Name: The name of the category.</w:t>
      </w:r>
    </w:p>
    <w:p w14:paraId="7BE4D7D4"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Description: Description of the category.</w:t>
      </w:r>
    </w:p>
    <w:p w14:paraId="1538CA1E"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3EAE9C2B"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4BA9EB19"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50ACF0E1"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Suppliers Table</w:t>
      </w:r>
      <w:r w:rsidRPr="00AF7661">
        <w:rPr>
          <w:rFonts w:eastAsia="Times New Roman" w:cs="Segoe UI"/>
          <w:szCs w:val="28"/>
          <w:lang w:val="en-IN" w:eastAsia="en-IN"/>
        </w:rPr>
        <w:t>:</w:t>
      </w:r>
    </w:p>
    <w:p w14:paraId="15A1B691"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Supplier ID: Unique identifier for each supplier.</w:t>
      </w:r>
    </w:p>
    <w:p w14:paraId="77E58F72"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Company Name: The name of the supplier's company.</w:t>
      </w:r>
    </w:p>
    <w:p w14:paraId="3CBD0026"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Contact Name: The name of the primary contact person at the company.</w:t>
      </w:r>
    </w:p>
    <w:p w14:paraId="39BB95D6"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Contact Title: The title or position of the primary contact person.</w:t>
      </w:r>
    </w:p>
    <w:p w14:paraId="6C6FF906"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Address: The street address of the supplier.</w:t>
      </w:r>
    </w:p>
    <w:p w14:paraId="1EB1438F"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City: The city where the supplier is located.</w:t>
      </w:r>
    </w:p>
    <w:p w14:paraId="1179797A"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Region: The region or state where the supplier is located.</w:t>
      </w:r>
    </w:p>
    <w:p w14:paraId="7C35FD7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Postal Code: The postal code of the supplier's address.</w:t>
      </w:r>
    </w:p>
    <w:p w14:paraId="3E495DED"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Country: The country where the supplier is located.</w:t>
      </w:r>
    </w:p>
    <w:p w14:paraId="1FA520A5"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Phone: The phone number of the supplier.</w:t>
      </w:r>
    </w:p>
    <w:p w14:paraId="1CE221BA"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Fax: The fax number of the supplier.</w:t>
      </w:r>
    </w:p>
    <w:p w14:paraId="2A34907F" w14:textId="77777777" w:rsidR="008C3A8C" w:rsidRPr="003256E9"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roofErr w:type="spellStart"/>
      <w:r w:rsidRPr="00AF7661">
        <w:rPr>
          <w:rFonts w:eastAsia="Times New Roman" w:cs="Segoe UI"/>
          <w:szCs w:val="28"/>
          <w:lang w:val="en-IN" w:eastAsia="en-IN"/>
        </w:rPr>
        <w:t>HomePage</w:t>
      </w:r>
      <w:proofErr w:type="spellEnd"/>
      <w:r w:rsidRPr="00AF7661">
        <w:rPr>
          <w:rFonts w:eastAsia="Times New Roman" w:cs="Segoe UI"/>
          <w:szCs w:val="28"/>
          <w:lang w:val="en-IN" w:eastAsia="en-IN"/>
        </w:rPr>
        <w:t>: The website URL or homepage of the supplier.</w:t>
      </w:r>
    </w:p>
    <w:p w14:paraId="3D982D41"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120CFDA5" w14:textId="77777777" w:rsidR="008C3A8C" w:rsidRPr="003256E9"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176B4D0E" w14:textId="77777777" w:rsidR="008C3A8C" w:rsidRPr="00AF7661" w:rsidRDefault="008C3A8C" w:rsidP="008C3A8C">
      <w:p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p>
    <w:p w14:paraId="0A77C8B6" w14:textId="77777777" w:rsidR="008C3A8C" w:rsidRPr="00AF7661" w:rsidRDefault="008C3A8C" w:rsidP="008C3A8C">
      <w:pPr>
        <w:numPr>
          <w:ilvl w:val="0"/>
          <w:numId w:val="3"/>
        </w:numPr>
        <w:pBdr>
          <w:top w:val="single" w:sz="2" w:space="0" w:color="E3E3E3"/>
          <w:left w:val="single" w:sz="2" w:space="5"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b/>
          <w:bCs/>
          <w:szCs w:val="28"/>
          <w:bdr w:val="single" w:sz="2" w:space="0" w:color="E3E3E3" w:frame="1"/>
          <w:lang w:val="en-IN" w:eastAsia="en-IN"/>
        </w:rPr>
        <w:t>Shippers Table</w:t>
      </w:r>
      <w:r w:rsidRPr="00AF7661">
        <w:rPr>
          <w:rFonts w:eastAsia="Times New Roman" w:cs="Segoe UI"/>
          <w:szCs w:val="28"/>
          <w:lang w:val="en-IN" w:eastAsia="en-IN"/>
        </w:rPr>
        <w:t>:</w:t>
      </w:r>
    </w:p>
    <w:p w14:paraId="305BB18E"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Shipper ID: Unique identifier for each shipper.</w:t>
      </w:r>
    </w:p>
    <w:p w14:paraId="48B75A58"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Company Name: The name of the shipping company.</w:t>
      </w:r>
    </w:p>
    <w:p w14:paraId="3D11BFEE" w14:textId="77777777" w:rsidR="008C3A8C" w:rsidRPr="00AF7661" w:rsidRDefault="008C3A8C" w:rsidP="008C3A8C">
      <w:pPr>
        <w:numPr>
          <w:ilvl w:val="1"/>
          <w:numId w:val="3"/>
        </w:numPr>
        <w:pBdr>
          <w:top w:val="single" w:sz="2" w:space="0" w:color="E3E3E3"/>
          <w:left w:val="single" w:sz="2" w:space="0" w:color="E3E3E3"/>
          <w:bottom w:val="single" w:sz="2" w:space="0" w:color="E3E3E3"/>
          <w:right w:val="single" w:sz="2" w:space="0" w:color="E3E3E3"/>
        </w:pBdr>
        <w:rPr>
          <w:rFonts w:eastAsia="Times New Roman" w:cs="Segoe UI"/>
          <w:szCs w:val="28"/>
          <w:lang w:val="en-IN" w:eastAsia="en-IN"/>
        </w:rPr>
      </w:pPr>
      <w:r w:rsidRPr="00AF7661">
        <w:rPr>
          <w:rFonts w:eastAsia="Times New Roman" w:cs="Segoe UI"/>
          <w:szCs w:val="28"/>
          <w:lang w:val="en-IN" w:eastAsia="en-IN"/>
        </w:rPr>
        <w:t>Phone: The phone number of the shipping company.</w:t>
      </w:r>
    </w:p>
    <w:p w14:paraId="6CFCDEC1" w14:textId="77777777" w:rsidR="008C3A8C" w:rsidRPr="00AF7661" w:rsidRDefault="008C3A8C" w:rsidP="008C3A8C"/>
    <w:p w14:paraId="3BFA9563" w14:textId="77777777" w:rsidR="008C3A8C" w:rsidRPr="00AF7661" w:rsidRDefault="008C3A8C" w:rsidP="008C3A8C"/>
    <w:p w14:paraId="1741D9CC" w14:textId="77777777" w:rsidR="008C3A8C" w:rsidRDefault="008C3A8C" w:rsidP="008C3A8C"/>
    <w:p w14:paraId="544D30FD" w14:textId="77777777" w:rsidR="008C3A8C" w:rsidRDefault="008C3A8C" w:rsidP="008C3A8C"/>
    <w:p w14:paraId="50922359" w14:textId="77777777" w:rsidR="005165A8" w:rsidRPr="005165A8" w:rsidRDefault="005165A8" w:rsidP="005165A8">
      <w:pPr>
        <w:rPr>
          <w:rFonts w:ascii="Times New Roman" w:hAnsi="Times New Roman" w:cs="Times New Roman"/>
        </w:rPr>
      </w:pPr>
    </w:p>
    <w:p w14:paraId="1B95E5C9" w14:textId="77777777" w:rsidR="005165A8" w:rsidRPr="005165A8" w:rsidRDefault="005165A8" w:rsidP="005165A8">
      <w:pPr>
        <w:rPr>
          <w:rFonts w:ascii="Times New Roman" w:hAnsi="Times New Roman" w:cs="Times New Roman"/>
        </w:rPr>
      </w:pPr>
    </w:p>
    <w:p w14:paraId="064226C8" w14:textId="77777777" w:rsidR="005165A8" w:rsidRPr="005165A8" w:rsidRDefault="005165A8" w:rsidP="005165A8">
      <w:pPr>
        <w:rPr>
          <w:rFonts w:ascii="Times New Roman" w:hAnsi="Times New Roman" w:cs="Times New Roman"/>
        </w:rPr>
      </w:pPr>
    </w:p>
    <w:p w14:paraId="698856FA" w14:textId="77777777" w:rsidR="005165A8" w:rsidRPr="005165A8" w:rsidRDefault="005165A8" w:rsidP="005165A8">
      <w:pPr>
        <w:rPr>
          <w:rFonts w:ascii="Times New Roman" w:hAnsi="Times New Roman" w:cs="Times New Roman"/>
        </w:rPr>
      </w:pPr>
    </w:p>
    <w:p w14:paraId="266E662D" w14:textId="77777777" w:rsidR="005165A8" w:rsidRPr="005165A8" w:rsidRDefault="005165A8" w:rsidP="005165A8">
      <w:pPr>
        <w:rPr>
          <w:rFonts w:ascii="Times New Roman" w:hAnsi="Times New Roman" w:cs="Times New Roman"/>
        </w:rPr>
      </w:pPr>
    </w:p>
    <w:p w14:paraId="1C4C2FD6" w14:textId="77777777" w:rsidR="005165A8" w:rsidRDefault="005165A8" w:rsidP="005165A8">
      <w:pPr>
        <w:rPr>
          <w:rFonts w:ascii="Times New Roman" w:hAnsi="Times New Roman" w:cs="Times New Roman"/>
        </w:rPr>
      </w:pPr>
    </w:p>
    <w:p w14:paraId="279EE812" w14:textId="77777777" w:rsidR="005165A8" w:rsidRDefault="005165A8" w:rsidP="005165A8">
      <w:pPr>
        <w:ind w:firstLine="720"/>
        <w:rPr>
          <w:rFonts w:ascii="Times New Roman" w:hAnsi="Times New Roman" w:cs="Times New Roman"/>
        </w:rPr>
      </w:pPr>
    </w:p>
    <w:p w14:paraId="1E2D0F65" w14:textId="77777777" w:rsidR="005165A8" w:rsidRDefault="005165A8" w:rsidP="005165A8">
      <w:pPr>
        <w:ind w:firstLine="720"/>
        <w:rPr>
          <w:rFonts w:ascii="Times New Roman" w:hAnsi="Times New Roman" w:cs="Times New Roman"/>
        </w:rPr>
      </w:pPr>
    </w:p>
    <w:p w14:paraId="3C032CD2" w14:textId="77777777" w:rsidR="005165A8" w:rsidRDefault="005165A8" w:rsidP="005165A8">
      <w:pPr>
        <w:ind w:firstLine="720"/>
        <w:rPr>
          <w:rFonts w:ascii="Times New Roman" w:hAnsi="Times New Roman" w:cs="Times New Roman"/>
        </w:rPr>
      </w:pPr>
    </w:p>
    <w:p w14:paraId="56DE4A58" w14:textId="77777777" w:rsidR="005165A8" w:rsidRDefault="005165A8" w:rsidP="005165A8">
      <w:pPr>
        <w:ind w:firstLine="720"/>
        <w:rPr>
          <w:rFonts w:ascii="Times New Roman" w:hAnsi="Times New Roman" w:cs="Times New Roman"/>
        </w:rPr>
      </w:pPr>
    </w:p>
    <w:p w14:paraId="573E2016" w14:textId="77777777" w:rsidR="005165A8" w:rsidRDefault="005165A8" w:rsidP="005165A8">
      <w:pPr>
        <w:ind w:firstLine="720"/>
        <w:rPr>
          <w:rFonts w:ascii="Times New Roman" w:hAnsi="Times New Roman" w:cs="Times New Roman"/>
        </w:rPr>
      </w:pPr>
    </w:p>
    <w:p w14:paraId="15A9CEA1" w14:textId="77777777" w:rsidR="005165A8" w:rsidRDefault="005165A8" w:rsidP="005165A8">
      <w:pPr>
        <w:ind w:firstLine="720"/>
        <w:rPr>
          <w:rFonts w:ascii="Times New Roman" w:hAnsi="Times New Roman" w:cs="Times New Roman"/>
        </w:rPr>
      </w:pPr>
    </w:p>
    <w:p w14:paraId="7FA3A207" w14:textId="77777777" w:rsidR="005165A8" w:rsidRDefault="005165A8" w:rsidP="005165A8">
      <w:pPr>
        <w:ind w:firstLine="720"/>
        <w:rPr>
          <w:rFonts w:ascii="Times New Roman" w:hAnsi="Times New Roman" w:cs="Times New Roman"/>
        </w:rPr>
      </w:pPr>
    </w:p>
    <w:p w14:paraId="0326D7F6" w14:textId="77777777" w:rsidR="008C3A8C" w:rsidRDefault="008C3A8C" w:rsidP="005165A8">
      <w:pPr>
        <w:ind w:firstLine="720"/>
        <w:rPr>
          <w:rFonts w:ascii="Times New Roman" w:hAnsi="Times New Roman" w:cs="Times New Roman"/>
        </w:rPr>
      </w:pPr>
    </w:p>
    <w:p w14:paraId="3FA7F5E4" w14:textId="3EC07A22" w:rsidR="008C3A8C" w:rsidRDefault="005165A8" w:rsidP="008C3A8C">
      <w:pPr>
        <w:pStyle w:val="Heading3"/>
        <w:rPr>
          <w:sz w:val="48"/>
          <w:szCs w:val="48"/>
        </w:rPr>
      </w:pPr>
      <w:r>
        <w:rPr>
          <w:rFonts w:ascii="Times New Roman" w:hAnsi="Times New Roman" w:cs="Times New Roman"/>
        </w:rPr>
        <w:tab/>
      </w:r>
      <w:r w:rsidR="008C3A8C">
        <w:rPr>
          <w:sz w:val="48"/>
          <w:szCs w:val="48"/>
        </w:rPr>
        <w:t>ER DIAGRAM</w:t>
      </w:r>
    </w:p>
    <w:p w14:paraId="419CA09F" w14:textId="77777777" w:rsidR="008C3A8C" w:rsidRDefault="008C3A8C" w:rsidP="008C3A8C"/>
    <w:p w14:paraId="51822CAE" w14:textId="77777777" w:rsidR="003256E9" w:rsidRDefault="003256E9" w:rsidP="008C3A8C"/>
    <w:p w14:paraId="2FA96B86" w14:textId="77777777" w:rsidR="003256E9" w:rsidRDefault="003256E9" w:rsidP="008C3A8C"/>
    <w:p w14:paraId="6FB7192F" w14:textId="77777777" w:rsidR="008C3A8C" w:rsidRPr="008C3A8C" w:rsidRDefault="008C3A8C" w:rsidP="008C3A8C"/>
    <w:p w14:paraId="7C41854D" w14:textId="58CB85AD" w:rsidR="008C3A8C" w:rsidRDefault="008C3A8C" w:rsidP="008C3A8C">
      <w:r>
        <w:rPr>
          <w:noProof/>
        </w:rPr>
        <w:drawing>
          <wp:inline distT="0" distB="0" distL="0" distR="0" wp14:anchorId="12D41F7B" wp14:editId="5F21B305">
            <wp:extent cx="7193280" cy="4381500"/>
            <wp:effectExtent l="0" t="0" r="7620" b="0"/>
            <wp:docPr id="880613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613238" name="Picture 880613238"/>
                    <pic:cNvPicPr/>
                  </pic:nvPicPr>
                  <pic:blipFill>
                    <a:blip r:embed="rId10">
                      <a:extLst>
                        <a:ext uri="{28A0092B-C50C-407E-A947-70E740481C1C}">
                          <a14:useLocalDpi xmlns:a14="http://schemas.microsoft.com/office/drawing/2010/main" val="0"/>
                        </a:ext>
                      </a:extLst>
                    </a:blip>
                    <a:stretch>
                      <a:fillRect/>
                    </a:stretch>
                  </pic:blipFill>
                  <pic:spPr>
                    <a:xfrm>
                      <a:off x="0" y="0"/>
                      <a:ext cx="7193625" cy="4381710"/>
                    </a:xfrm>
                    <a:prstGeom prst="rect">
                      <a:avLst/>
                    </a:prstGeom>
                  </pic:spPr>
                </pic:pic>
              </a:graphicData>
            </a:graphic>
          </wp:inline>
        </w:drawing>
      </w:r>
    </w:p>
    <w:p w14:paraId="418F19EC" w14:textId="0AD371B9" w:rsidR="008C3A8C" w:rsidRPr="008C3A8C" w:rsidRDefault="008C3A8C" w:rsidP="008C3A8C"/>
    <w:p w14:paraId="29910B5D" w14:textId="77777777" w:rsidR="008C3A8C" w:rsidRDefault="008C3A8C" w:rsidP="008C3A8C"/>
    <w:p w14:paraId="4AA3C306" w14:textId="3C6DB8F7" w:rsidR="005165A8" w:rsidRPr="005165A8" w:rsidRDefault="005165A8" w:rsidP="005165A8">
      <w:pPr>
        <w:tabs>
          <w:tab w:val="left" w:pos="816"/>
        </w:tabs>
        <w:rPr>
          <w:rFonts w:ascii="Times New Roman" w:hAnsi="Times New Roman" w:cs="Times New Roman"/>
        </w:rPr>
        <w:sectPr w:rsidR="005165A8" w:rsidRPr="005165A8" w:rsidSect="00EE537C">
          <w:pgSz w:w="12240" w:h="15840" w:code="1"/>
          <w:pgMar w:top="720" w:right="720" w:bottom="0" w:left="720" w:header="0" w:footer="0" w:gutter="0"/>
          <w:cols w:space="708"/>
          <w:titlePg/>
          <w:docGrid w:linePitch="360"/>
        </w:sectPr>
      </w:pPr>
    </w:p>
    <w:tbl>
      <w:tblPr>
        <w:tblW w:w="10666" w:type="dxa"/>
        <w:shd w:val="clear" w:color="auto" w:fill="EDF0F4" w:themeFill="accent3"/>
        <w:tblLayout w:type="fixed"/>
        <w:tblCellMar>
          <w:left w:w="0" w:type="dxa"/>
          <w:right w:w="0" w:type="dxa"/>
        </w:tblCellMar>
        <w:tblLook w:val="0600" w:firstRow="0" w:lastRow="0" w:firstColumn="0" w:lastColumn="0" w:noHBand="1" w:noVBand="1"/>
      </w:tblPr>
      <w:tblGrid>
        <w:gridCol w:w="421"/>
        <w:gridCol w:w="4912"/>
        <w:gridCol w:w="4912"/>
        <w:gridCol w:w="421"/>
      </w:tblGrid>
      <w:tr w:rsidR="001205A1" w:rsidRPr="00D26C99" w14:paraId="18826CC6" w14:textId="77777777" w:rsidTr="5B962731">
        <w:trPr>
          <w:trHeight w:val="441"/>
        </w:trPr>
        <w:tc>
          <w:tcPr>
            <w:tcW w:w="421" w:type="dxa"/>
            <w:shd w:val="clear" w:color="auto" w:fill="EDF0F4" w:themeFill="accent3"/>
          </w:tcPr>
          <w:p w14:paraId="077D9CB8" w14:textId="77777777" w:rsidR="00A81248" w:rsidRPr="00A059BA" w:rsidRDefault="00A81248">
            <w:pPr>
              <w:rPr>
                <w:lang w:val="fr-FR"/>
              </w:rPr>
            </w:pPr>
          </w:p>
        </w:tc>
        <w:tc>
          <w:tcPr>
            <w:tcW w:w="4912" w:type="dxa"/>
            <w:shd w:val="clear" w:color="auto" w:fill="EDF0F4" w:themeFill="accent3"/>
          </w:tcPr>
          <w:p w14:paraId="78F1E2A8" w14:textId="77777777" w:rsidR="00A81248" w:rsidRPr="00A059BA" w:rsidRDefault="00A81248">
            <w:pPr>
              <w:rPr>
                <w:lang w:val="fr-FR"/>
              </w:rPr>
            </w:pPr>
          </w:p>
        </w:tc>
        <w:tc>
          <w:tcPr>
            <w:tcW w:w="4912" w:type="dxa"/>
            <w:shd w:val="clear" w:color="auto" w:fill="EDF0F4" w:themeFill="accent3"/>
          </w:tcPr>
          <w:p w14:paraId="7291407D" w14:textId="77777777" w:rsidR="00A81248" w:rsidRPr="00A059BA" w:rsidRDefault="00A81248">
            <w:pPr>
              <w:rPr>
                <w:lang w:val="fr-FR"/>
              </w:rPr>
            </w:pPr>
          </w:p>
        </w:tc>
        <w:tc>
          <w:tcPr>
            <w:tcW w:w="421" w:type="dxa"/>
            <w:shd w:val="clear" w:color="auto" w:fill="EDF0F4" w:themeFill="accent3"/>
          </w:tcPr>
          <w:p w14:paraId="4963E62F" w14:textId="77777777" w:rsidR="00A81248" w:rsidRPr="00A059BA" w:rsidRDefault="00A81248">
            <w:pPr>
              <w:rPr>
                <w:lang w:val="fr-FR"/>
              </w:rPr>
            </w:pPr>
          </w:p>
        </w:tc>
      </w:tr>
    </w:tbl>
    <w:p w14:paraId="32F133C8" w14:textId="77777777" w:rsidR="00C213D9" w:rsidRDefault="00C213D9" w:rsidP="00C213D9"/>
    <w:p w14:paraId="3ECD62FC" w14:textId="77777777" w:rsidR="003256E9" w:rsidRDefault="003256E9" w:rsidP="003256E9">
      <w:pPr>
        <w:pStyle w:val="Heading3"/>
        <w:rPr>
          <w:sz w:val="48"/>
          <w:szCs w:val="48"/>
        </w:rPr>
      </w:pPr>
    </w:p>
    <w:p w14:paraId="174CACAC" w14:textId="685B4445" w:rsidR="003256E9" w:rsidRDefault="003256E9" w:rsidP="003256E9">
      <w:pPr>
        <w:pStyle w:val="Heading3"/>
        <w:rPr>
          <w:sz w:val="48"/>
          <w:szCs w:val="48"/>
        </w:rPr>
      </w:pPr>
      <w:r>
        <w:rPr>
          <w:sz w:val="48"/>
          <w:szCs w:val="48"/>
        </w:rPr>
        <w:t>THE PROCESS</w:t>
      </w:r>
    </w:p>
    <w:p w14:paraId="3B14670D" w14:textId="77777777" w:rsidR="003256E9" w:rsidRDefault="003256E9" w:rsidP="003256E9"/>
    <w:p w14:paraId="25198B69" w14:textId="77777777" w:rsidR="003256E9" w:rsidRDefault="003256E9" w:rsidP="003256E9"/>
    <w:p w14:paraId="6379E390" w14:textId="77777777" w:rsidR="003256E9" w:rsidRDefault="003256E9" w:rsidP="003256E9"/>
    <w:p w14:paraId="6BC4A2FF" w14:textId="77777777" w:rsidR="003256E9" w:rsidRDefault="003256E9" w:rsidP="003256E9"/>
    <w:p w14:paraId="251DB1FA" w14:textId="77777777" w:rsidR="003256E9" w:rsidRPr="003256E9" w:rsidRDefault="003256E9" w:rsidP="003256E9">
      <w:pPr>
        <w:rPr>
          <w:b/>
          <w:bCs/>
        </w:rPr>
      </w:pPr>
      <w:r w:rsidRPr="003256E9">
        <w:rPr>
          <w:b/>
          <w:bCs/>
        </w:rPr>
        <w:t>1. Data Acquisition from GitHub:</w:t>
      </w:r>
    </w:p>
    <w:p w14:paraId="7F419497" w14:textId="77777777" w:rsidR="003256E9" w:rsidRDefault="003256E9" w:rsidP="003256E9">
      <w:r>
        <w:t>Obtain the requisite dataset from a designated GitHub repository, containing essential information on university rankings, encompassing various countries and their performance across distinct ranking systems.</w:t>
      </w:r>
    </w:p>
    <w:p w14:paraId="38AFD491" w14:textId="77777777" w:rsidR="003256E9" w:rsidRDefault="003256E9" w:rsidP="003256E9"/>
    <w:p w14:paraId="0A8B744E" w14:textId="77777777" w:rsidR="003256E9" w:rsidRDefault="003256E9" w:rsidP="003256E9"/>
    <w:p w14:paraId="15E39582" w14:textId="77777777" w:rsidR="003256E9" w:rsidRDefault="003256E9" w:rsidP="003256E9"/>
    <w:p w14:paraId="11EE5DB8" w14:textId="77777777" w:rsidR="003256E9" w:rsidRPr="003256E9" w:rsidRDefault="003256E9" w:rsidP="003256E9">
      <w:pPr>
        <w:rPr>
          <w:b/>
          <w:bCs/>
        </w:rPr>
      </w:pPr>
      <w:r w:rsidRPr="003256E9">
        <w:rPr>
          <w:b/>
          <w:bCs/>
        </w:rPr>
        <w:t>2. Data Transformation and Enhancement:</w:t>
      </w:r>
    </w:p>
    <w:p w14:paraId="008E0EE0" w14:textId="77777777" w:rsidR="003256E9" w:rsidRDefault="003256E9" w:rsidP="003256E9">
      <w:r>
        <w:t>If necessary, execute data transformation procedures to ensure data quality and consistency. Additionally, consider augmenting the dataset with new problem statements to enrich the analysis potential.</w:t>
      </w:r>
    </w:p>
    <w:p w14:paraId="1D93F019" w14:textId="77777777" w:rsidR="003256E9" w:rsidRDefault="003256E9" w:rsidP="003256E9"/>
    <w:p w14:paraId="64984003" w14:textId="77777777" w:rsidR="003256E9" w:rsidRDefault="003256E9" w:rsidP="003256E9"/>
    <w:p w14:paraId="59B989C9" w14:textId="77777777" w:rsidR="003256E9" w:rsidRDefault="003256E9" w:rsidP="003256E9"/>
    <w:p w14:paraId="64DD4F3C" w14:textId="77777777" w:rsidR="003256E9" w:rsidRPr="003256E9" w:rsidRDefault="003256E9" w:rsidP="003256E9">
      <w:pPr>
        <w:rPr>
          <w:b/>
          <w:bCs/>
        </w:rPr>
      </w:pPr>
      <w:r w:rsidRPr="003256E9">
        <w:rPr>
          <w:b/>
          <w:bCs/>
        </w:rPr>
        <w:t>3. Connecting with Tools:</w:t>
      </w:r>
    </w:p>
    <w:p w14:paraId="1935A2EB" w14:textId="77777777" w:rsidR="003256E9" w:rsidRDefault="003256E9" w:rsidP="003256E9">
      <w:r>
        <w:t>Establish connections between the dataset and various analytical tools. Interface the dataset with Power BI, Excel, and MySQL Workbench, facilitating seamless data integration and processing.</w:t>
      </w:r>
    </w:p>
    <w:p w14:paraId="0F39288B" w14:textId="77777777" w:rsidR="003256E9" w:rsidRDefault="003256E9" w:rsidP="003256E9"/>
    <w:p w14:paraId="0003A03C" w14:textId="77777777" w:rsidR="003256E9" w:rsidRDefault="003256E9" w:rsidP="003256E9"/>
    <w:p w14:paraId="717336DD" w14:textId="77777777" w:rsidR="003256E9" w:rsidRDefault="003256E9" w:rsidP="003256E9"/>
    <w:p w14:paraId="39B7C273" w14:textId="77777777" w:rsidR="003256E9" w:rsidRPr="003256E9" w:rsidRDefault="003256E9" w:rsidP="003256E9">
      <w:pPr>
        <w:rPr>
          <w:b/>
          <w:bCs/>
        </w:rPr>
      </w:pPr>
      <w:r w:rsidRPr="003256E9">
        <w:rPr>
          <w:b/>
          <w:bCs/>
        </w:rPr>
        <w:t>4. Problem Statement Solution in Power BI:</w:t>
      </w:r>
    </w:p>
    <w:p w14:paraId="59AB8EA4" w14:textId="77777777" w:rsidR="003256E9" w:rsidRDefault="003256E9" w:rsidP="003256E9">
      <w:r>
        <w:t>Utilize Power BI to delve into the specified problem statements.</w:t>
      </w:r>
    </w:p>
    <w:p w14:paraId="01D64653" w14:textId="258C13C1" w:rsidR="003256E9" w:rsidRDefault="003256E9" w:rsidP="003256E9">
      <w:r>
        <w:t>Employ its robust features for data visualization, exploration, and analysis, effectively deriving insights and solutions.</w:t>
      </w:r>
    </w:p>
    <w:p w14:paraId="38B04DB1" w14:textId="77777777" w:rsidR="003256E9" w:rsidRDefault="003256E9" w:rsidP="003256E9">
      <w:pPr>
        <w:tabs>
          <w:tab w:val="center" w:pos="5400"/>
        </w:tabs>
      </w:pPr>
      <w:r>
        <w:tab/>
      </w:r>
    </w:p>
    <w:p w14:paraId="6EA7BE7E" w14:textId="77777777" w:rsidR="003256E9" w:rsidRDefault="003256E9" w:rsidP="003256E9">
      <w:pPr>
        <w:tabs>
          <w:tab w:val="center" w:pos="5400"/>
        </w:tabs>
      </w:pPr>
    </w:p>
    <w:p w14:paraId="07094B0E" w14:textId="77777777" w:rsidR="003256E9" w:rsidRDefault="003256E9" w:rsidP="003256E9">
      <w:pPr>
        <w:tabs>
          <w:tab w:val="center" w:pos="5400"/>
        </w:tabs>
      </w:pPr>
    </w:p>
    <w:p w14:paraId="635B8898" w14:textId="77777777" w:rsidR="003256E9" w:rsidRPr="003256E9" w:rsidRDefault="003256E9" w:rsidP="003256E9">
      <w:pPr>
        <w:tabs>
          <w:tab w:val="center" w:pos="5400"/>
        </w:tabs>
        <w:rPr>
          <w:b/>
          <w:bCs/>
        </w:rPr>
      </w:pPr>
      <w:r w:rsidRPr="003256E9">
        <w:rPr>
          <w:b/>
          <w:bCs/>
        </w:rPr>
        <w:t>5. Exploratory Data Analysis (EDA):</w:t>
      </w:r>
    </w:p>
    <w:p w14:paraId="4994139F" w14:textId="77777777" w:rsidR="003256E9" w:rsidRDefault="003256E9" w:rsidP="003256E9">
      <w:pPr>
        <w:tabs>
          <w:tab w:val="center" w:pos="5400"/>
        </w:tabs>
      </w:pPr>
      <w:r>
        <w:t>Perform exploratory data analysis using either Excel or SQL</w:t>
      </w:r>
    </w:p>
    <w:p w14:paraId="50C1A3E3" w14:textId="77777777" w:rsidR="003256E9" w:rsidRDefault="003256E9" w:rsidP="003256E9">
      <w:pPr>
        <w:tabs>
          <w:tab w:val="center" w:pos="5400"/>
        </w:tabs>
      </w:pPr>
      <w:r>
        <w:t>Workbench, depending on the complexity of the analysis. Extract meaningful patterns, relationships, and trends from the data to inform subsequent decision-making.</w:t>
      </w:r>
    </w:p>
    <w:p w14:paraId="6C711A3D" w14:textId="77777777" w:rsidR="003256E9" w:rsidRDefault="003256E9" w:rsidP="003256E9">
      <w:pPr>
        <w:tabs>
          <w:tab w:val="center" w:pos="5400"/>
        </w:tabs>
      </w:pPr>
    </w:p>
    <w:p w14:paraId="46C51C39" w14:textId="77777777" w:rsidR="003256E9" w:rsidRDefault="003256E9" w:rsidP="003256E9">
      <w:pPr>
        <w:tabs>
          <w:tab w:val="center" w:pos="5400"/>
        </w:tabs>
      </w:pPr>
    </w:p>
    <w:p w14:paraId="1AEBA87D" w14:textId="77777777" w:rsidR="003256E9" w:rsidRDefault="003256E9" w:rsidP="003256E9">
      <w:pPr>
        <w:tabs>
          <w:tab w:val="center" w:pos="5400"/>
        </w:tabs>
      </w:pPr>
    </w:p>
    <w:p w14:paraId="17EDFDC4" w14:textId="77777777" w:rsidR="003256E9" w:rsidRDefault="003256E9" w:rsidP="003256E9">
      <w:pPr>
        <w:tabs>
          <w:tab w:val="center" w:pos="5400"/>
        </w:tabs>
      </w:pPr>
    </w:p>
    <w:p w14:paraId="2FB90F3C" w14:textId="77777777" w:rsidR="003256E9" w:rsidRPr="003256E9" w:rsidRDefault="003256E9" w:rsidP="003256E9">
      <w:pPr>
        <w:tabs>
          <w:tab w:val="center" w:pos="5400"/>
        </w:tabs>
        <w:rPr>
          <w:b/>
          <w:bCs/>
        </w:rPr>
      </w:pPr>
      <w:r w:rsidRPr="003256E9">
        <w:rPr>
          <w:b/>
          <w:bCs/>
        </w:rPr>
        <w:lastRenderedPageBreak/>
        <w:t>6. Creation of Visual and Insightful Power Point:</w:t>
      </w:r>
    </w:p>
    <w:p w14:paraId="698A4D7B" w14:textId="77777777" w:rsidR="003256E9" w:rsidRDefault="003256E9" w:rsidP="003256E9">
      <w:pPr>
        <w:tabs>
          <w:tab w:val="center" w:pos="5400"/>
        </w:tabs>
      </w:pPr>
      <w:r>
        <w:t xml:space="preserve">Develop a comprehensive Power Point presentation that encapsulates the project's objectives, methodologies, problem statement solutions, and </w:t>
      </w:r>
      <w:proofErr w:type="spellStart"/>
      <w:r>
        <w:t>kev</w:t>
      </w:r>
      <w:proofErr w:type="spellEnd"/>
      <w:r>
        <w:t xml:space="preserve"> visualizations. Each problem statement should be accompanied by a dedicated section with pertinent conclusions and insights.</w:t>
      </w:r>
    </w:p>
    <w:p w14:paraId="7B13191C" w14:textId="77777777" w:rsidR="003256E9" w:rsidRDefault="003256E9" w:rsidP="003256E9">
      <w:pPr>
        <w:tabs>
          <w:tab w:val="center" w:pos="5400"/>
        </w:tabs>
      </w:pPr>
    </w:p>
    <w:p w14:paraId="5ECCEFF8" w14:textId="77777777" w:rsidR="003256E9" w:rsidRDefault="003256E9" w:rsidP="003256E9">
      <w:pPr>
        <w:tabs>
          <w:tab w:val="center" w:pos="5400"/>
        </w:tabs>
      </w:pPr>
    </w:p>
    <w:p w14:paraId="78C8D6B8" w14:textId="77777777" w:rsidR="003256E9" w:rsidRDefault="003256E9" w:rsidP="003256E9">
      <w:pPr>
        <w:tabs>
          <w:tab w:val="center" w:pos="5400"/>
        </w:tabs>
      </w:pPr>
    </w:p>
    <w:p w14:paraId="79CB5BF8" w14:textId="77777777" w:rsidR="003256E9" w:rsidRPr="003256E9" w:rsidRDefault="003256E9" w:rsidP="003256E9">
      <w:pPr>
        <w:tabs>
          <w:tab w:val="center" w:pos="5400"/>
        </w:tabs>
        <w:rPr>
          <w:b/>
          <w:bCs/>
        </w:rPr>
      </w:pPr>
      <w:r w:rsidRPr="003256E9">
        <w:rPr>
          <w:b/>
          <w:bCs/>
        </w:rPr>
        <w:t>7. Detailed Documentation:</w:t>
      </w:r>
    </w:p>
    <w:p w14:paraId="099435B4" w14:textId="2769BCA5" w:rsidR="003256E9" w:rsidRDefault="003256E9" w:rsidP="003256E9">
      <w:pPr>
        <w:tabs>
          <w:tab w:val="center" w:pos="5400"/>
        </w:tabs>
      </w:pPr>
      <w:r>
        <w:t>Compile a detailed report that meticulously documents the entire project lifecycle. Include sections on data collection, transformation, problem statement formulation, tools integration, Power BI solutions,</w:t>
      </w:r>
    </w:p>
    <w:p w14:paraId="1BB82287" w14:textId="15DCF091" w:rsidR="003256E9" w:rsidRPr="003256E9" w:rsidRDefault="003256E9" w:rsidP="003256E9">
      <w:pPr>
        <w:tabs>
          <w:tab w:val="center" w:pos="5400"/>
        </w:tabs>
        <w:sectPr w:rsidR="003256E9" w:rsidRPr="003256E9" w:rsidSect="00EE537C">
          <w:pgSz w:w="12240" w:h="15840" w:code="1"/>
          <w:pgMar w:top="720" w:right="720" w:bottom="0" w:left="720" w:header="709" w:footer="432" w:gutter="0"/>
          <w:cols w:space="708"/>
          <w:titlePg/>
          <w:docGrid w:linePitch="360"/>
        </w:sectPr>
      </w:pPr>
      <w:r>
        <w:t>EDA insights, and Power Point visualizations.</w:t>
      </w:r>
    </w:p>
    <w:p w14:paraId="02114753" w14:textId="77777777" w:rsidR="00A24793" w:rsidRDefault="00A24793" w:rsidP="00A24793"/>
    <w:p w14:paraId="2BC6259D" w14:textId="77777777" w:rsidR="00A950C7" w:rsidRDefault="00A950C7" w:rsidP="00A24793"/>
    <w:p w14:paraId="68FFA802" w14:textId="5F8D1169" w:rsidR="00A950C7" w:rsidRDefault="00A950C7" w:rsidP="00A950C7">
      <w:pPr>
        <w:pStyle w:val="Heading3"/>
        <w:rPr>
          <w:sz w:val="48"/>
          <w:szCs w:val="48"/>
        </w:rPr>
      </w:pPr>
      <w:r>
        <w:rPr>
          <w:sz w:val="48"/>
          <w:szCs w:val="48"/>
        </w:rPr>
        <w:t>EDA PROBLEM STATEMENTS</w:t>
      </w:r>
    </w:p>
    <w:p w14:paraId="0C8394EA" w14:textId="77777777" w:rsidR="00A950C7" w:rsidRDefault="00A950C7" w:rsidP="00A950C7"/>
    <w:p w14:paraId="74812199" w14:textId="77777777" w:rsidR="00A950C7" w:rsidRDefault="00A950C7" w:rsidP="007E3179"/>
    <w:tbl>
      <w:tblPr>
        <w:tblW w:w="10416" w:type="dxa"/>
        <w:tblCellMar>
          <w:top w:w="15" w:type="dxa"/>
        </w:tblCellMar>
        <w:tblLook w:val="04A0" w:firstRow="1" w:lastRow="0" w:firstColumn="1" w:lastColumn="0" w:noHBand="0" w:noVBand="1"/>
      </w:tblPr>
      <w:tblGrid>
        <w:gridCol w:w="10380"/>
        <w:gridCol w:w="222"/>
      </w:tblGrid>
      <w:tr w:rsidR="00855252" w:rsidRPr="00855252" w14:paraId="71F3A048" w14:textId="77777777" w:rsidTr="00855252">
        <w:trPr>
          <w:gridAfter w:val="1"/>
          <w:wAfter w:w="36" w:type="dxa"/>
          <w:trHeight w:val="342"/>
        </w:trPr>
        <w:tc>
          <w:tcPr>
            <w:tcW w:w="10380" w:type="dxa"/>
            <w:vMerge w:val="restart"/>
            <w:tcBorders>
              <w:top w:val="nil"/>
              <w:left w:val="nil"/>
              <w:bottom w:val="nil"/>
              <w:right w:val="nil"/>
            </w:tcBorders>
            <w:shd w:val="clear" w:color="auto" w:fill="auto"/>
            <w:noWrap/>
            <w:vAlign w:val="center"/>
            <w:hideMark/>
          </w:tcPr>
          <w:p w14:paraId="55E78BCF" w14:textId="77777777" w:rsidR="00855252" w:rsidRPr="00A85579" w:rsidRDefault="00855252" w:rsidP="007E3179">
            <w:pPr>
              <w:rPr>
                <w:rFonts w:eastAsia="Times New Roman" w:cs="Calibri"/>
                <w:color w:val="000000"/>
                <w:szCs w:val="28"/>
                <w:lang w:val="en-IN" w:eastAsia="en-IN"/>
              </w:rPr>
            </w:pPr>
            <w:r w:rsidRPr="00855252">
              <w:rPr>
                <w:rFonts w:eastAsia="Times New Roman" w:cs="Calibri"/>
                <w:color w:val="000000"/>
                <w:szCs w:val="28"/>
                <w:lang w:val="en-IN" w:eastAsia="en-IN"/>
              </w:rPr>
              <w:t>Q1. What are the key factors influencing customer retention or loyalty based on the dataset?</w:t>
            </w:r>
          </w:p>
          <w:p w14:paraId="684237E3" w14:textId="1B49F74A" w:rsidR="007E3179" w:rsidRPr="00A36798" w:rsidRDefault="007E3179" w:rsidP="007E3179">
            <w:pPr>
              <w:rPr>
                <w:rFonts w:cs="Calibri"/>
                <w:color w:val="000000"/>
                <w:szCs w:val="28"/>
              </w:rPr>
            </w:pPr>
            <w:r w:rsidRPr="00A85579">
              <w:rPr>
                <w:rFonts w:cs="Calibri"/>
                <w:color w:val="000000"/>
                <w:szCs w:val="28"/>
              </w:rPr>
              <w:t>Discount &amp; Shipping days influence customer retention.</w:t>
            </w:r>
          </w:p>
          <w:p w14:paraId="6615EB60" w14:textId="77777777" w:rsidR="007E3179" w:rsidRPr="00855252" w:rsidRDefault="007E3179" w:rsidP="007E3179">
            <w:pPr>
              <w:rPr>
                <w:rFonts w:ascii="Calibri" w:eastAsia="Times New Roman" w:hAnsi="Calibri" w:cs="Calibri"/>
                <w:color w:val="000000"/>
                <w:szCs w:val="28"/>
                <w:lang w:val="en-IN" w:eastAsia="en-IN"/>
              </w:rPr>
            </w:pPr>
          </w:p>
        </w:tc>
      </w:tr>
      <w:tr w:rsidR="00855252" w:rsidRPr="00855252" w14:paraId="169D3A6B" w14:textId="77777777" w:rsidTr="00855252">
        <w:trPr>
          <w:trHeight w:val="288"/>
        </w:trPr>
        <w:tc>
          <w:tcPr>
            <w:tcW w:w="10380" w:type="dxa"/>
            <w:vMerge/>
            <w:tcBorders>
              <w:top w:val="nil"/>
              <w:left w:val="nil"/>
              <w:bottom w:val="nil"/>
              <w:right w:val="nil"/>
            </w:tcBorders>
            <w:vAlign w:val="center"/>
            <w:hideMark/>
          </w:tcPr>
          <w:p w14:paraId="2A58E544" w14:textId="77777777" w:rsidR="00855252" w:rsidRPr="00855252" w:rsidRDefault="00855252" w:rsidP="00855252">
            <w:pPr>
              <w:rPr>
                <w:rFonts w:ascii="Calibri" w:eastAsia="Times New Roman" w:hAnsi="Calibri" w:cs="Calibri"/>
                <w:color w:val="000000"/>
                <w:szCs w:val="28"/>
                <w:lang w:val="en-IN" w:eastAsia="en-IN"/>
              </w:rPr>
            </w:pPr>
          </w:p>
        </w:tc>
        <w:tc>
          <w:tcPr>
            <w:tcW w:w="36" w:type="dxa"/>
            <w:tcBorders>
              <w:top w:val="nil"/>
              <w:left w:val="nil"/>
              <w:bottom w:val="nil"/>
              <w:right w:val="nil"/>
            </w:tcBorders>
            <w:shd w:val="clear" w:color="auto" w:fill="auto"/>
            <w:noWrap/>
            <w:vAlign w:val="bottom"/>
            <w:hideMark/>
          </w:tcPr>
          <w:p w14:paraId="2F6025F7" w14:textId="77777777" w:rsidR="00855252" w:rsidRPr="00855252" w:rsidRDefault="00855252" w:rsidP="00855252">
            <w:pPr>
              <w:jc w:val="center"/>
              <w:rPr>
                <w:rFonts w:ascii="Calibri" w:eastAsia="Times New Roman" w:hAnsi="Calibri" w:cs="Calibri"/>
                <w:color w:val="000000"/>
                <w:szCs w:val="28"/>
                <w:lang w:val="en-IN" w:eastAsia="en-IN"/>
              </w:rPr>
            </w:pPr>
          </w:p>
        </w:tc>
      </w:tr>
      <w:tr w:rsidR="00855252" w:rsidRPr="00855252" w14:paraId="4FC78DE8" w14:textId="77777777" w:rsidTr="00855252">
        <w:trPr>
          <w:trHeight w:val="288"/>
        </w:trPr>
        <w:tc>
          <w:tcPr>
            <w:tcW w:w="10380" w:type="dxa"/>
            <w:vMerge/>
            <w:tcBorders>
              <w:top w:val="nil"/>
              <w:left w:val="nil"/>
              <w:bottom w:val="nil"/>
              <w:right w:val="nil"/>
            </w:tcBorders>
            <w:vAlign w:val="center"/>
            <w:hideMark/>
          </w:tcPr>
          <w:p w14:paraId="28D6CB80" w14:textId="77777777" w:rsidR="00855252" w:rsidRPr="00855252" w:rsidRDefault="00855252" w:rsidP="00855252">
            <w:pPr>
              <w:rPr>
                <w:rFonts w:ascii="Calibri" w:eastAsia="Times New Roman" w:hAnsi="Calibri" w:cs="Calibri"/>
                <w:color w:val="000000"/>
                <w:szCs w:val="28"/>
                <w:lang w:val="en-IN" w:eastAsia="en-IN"/>
              </w:rPr>
            </w:pPr>
          </w:p>
        </w:tc>
        <w:tc>
          <w:tcPr>
            <w:tcW w:w="36" w:type="dxa"/>
            <w:tcBorders>
              <w:top w:val="nil"/>
              <w:left w:val="nil"/>
              <w:bottom w:val="nil"/>
              <w:right w:val="nil"/>
            </w:tcBorders>
            <w:shd w:val="clear" w:color="auto" w:fill="auto"/>
            <w:noWrap/>
            <w:vAlign w:val="bottom"/>
            <w:hideMark/>
          </w:tcPr>
          <w:p w14:paraId="5349C2EB" w14:textId="77777777" w:rsidR="00855252" w:rsidRPr="00855252" w:rsidRDefault="00855252" w:rsidP="00855252">
            <w:pPr>
              <w:rPr>
                <w:rFonts w:ascii="Times New Roman" w:eastAsia="Times New Roman" w:hAnsi="Times New Roman" w:cs="Times New Roman"/>
                <w:sz w:val="20"/>
                <w:szCs w:val="20"/>
                <w:lang w:val="en-IN" w:eastAsia="en-IN"/>
              </w:rPr>
            </w:pPr>
          </w:p>
        </w:tc>
      </w:tr>
    </w:tbl>
    <w:p w14:paraId="6C51CF1C" w14:textId="77777777" w:rsidR="00855252" w:rsidRDefault="00855252" w:rsidP="00A950C7"/>
    <w:p w14:paraId="1D087866" w14:textId="0EACEE98" w:rsidR="00A950C7" w:rsidRDefault="00855252" w:rsidP="00A24793">
      <w:r>
        <w:rPr>
          <w:noProof/>
        </w:rPr>
        <w:drawing>
          <wp:inline distT="0" distB="0" distL="0" distR="0" wp14:anchorId="62F7DC8B" wp14:editId="02EE28AD">
            <wp:extent cx="4351020" cy="2583180"/>
            <wp:effectExtent l="0" t="0" r="11430" b="7620"/>
            <wp:docPr id="1767296332" name="Chart 1">
              <a:extLst xmlns:a="http://schemas.openxmlformats.org/drawingml/2006/main">
                <a:ext uri="{FF2B5EF4-FFF2-40B4-BE49-F238E27FC236}">
                  <a16:creationId xmlns:a16="http://schemas.microsoft.com/office/drawing/2014/main" id="{C7780C69-368C-EC13-24E5-F9FBD02FDEB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14:paraId="66158257" w14:textId="789E0DC7" w:rsidR="003256E9" w:rsidRPr="00A36798" w:rsidRDefault="007E3179" w:rsidP="00A24793">
      <w:pPr>
        <w:rPr>
          <w:szCs w:val="28"/>
        </w:rPr>
      </w:pPr>
      <w:r w:rsidRPr="00A36798">
        <w:rPr>
          <w:szCs w:val="28"/>
        </w:rPr>
        <w:t xml:space="preserve">We conclude that larger discount </w:t>
      </w:r>
      <w:proofErr w:type="gramStart"/>
      <w:r w:rsidRPr="00A36798">
        <w:rPr>
          <w:szCs w:val="28"/>
        </w:rPr>
        <w:t>attract</w:t>
      </w:r>
      <w:proofErr w:type="gramEnd"/>
      <w:r w:rsidRPr="00A36798">
        <w:rPr>
          <w:szCs w:val="28"/>
        </w:rPr>
        <w:t xml:space="preserve"> customers to make more orders.</w:t>
      </w:r>
    </w:p>
    <w:p w14:paraId="5136FC2C" w14:textId="77777777" w:rsidR="003256E9" w:rsidRDefault="003256E9" w:rsidP="00A24793"/>
    <w:p w14:paraId="17B52F95" w14:textId="6742E481" w:rsidR="003256E9" w:rsidRDefault="007E3179" w:rsidP="00A24793">
      <w:r>
        <w:rPr>
          <w:noProof/>
        </w:rPr>
        <w:drawing>
          <wp:inline distT="0" distB="0" distL="0" distR="0" wp14:anchorId="0C45210D" wp14:editId="1AFD726F">
            <wp:extent cx="4587240" cy="2994660"/>
            <wp:effectExtent l="0" t="0" r="3810" b="15240"/>
            <wp:docPr id="1205574439" name="Chart 1">
              <a:extLst xmlns:a="http://schemas.openxmlformats.org/drawingml/2006/main">
                <a:ext uri="{FF2B5EF4-FFF2-40B4-BE49-F238E27FC236}">
                  <a16:creationId xmlns:a16="http://schemas.microsoft.com/office/drawing/2014/main" id="{2B5EF153-956E-4DDA-B1EB-8F8D95DA4A6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tbl>
      <w:tblPr>
        <w:tblW w:w="7250" w:type="dxa"/>
        <w:tblCellMar>
          <w:top w:w="15" w:type="dxa"/>
        </w:tblCellMar>
        <w:tblLook w:val="04A0" w:firstRow="1" w:lastRow="0" w:firstColumn="1" w:lastColumn="0" w:noHBand="0" w:noVBand="1"/>
      </w:tblPr>
      <w:tblGrid>
        <w:gridCol w:w="6971"/>
        <w:gridCol w:w="279"/>
      </w:tblGrid>
      <w:tr w:rsidR="007E3179" w:rsidRPr="007E3179" w14:paraId="2B0DF827" w14:textId="77777777" w:rsidTr="007E3179">
        <w:trPr>
          <w:gridAfter w:val="1"/>
          <w:wAfter w:w="279" w:type="dxa"/>
          <w:trHeight w:val="326"/>
        </w:trPr>
        <w:tc>
          <w:tcPr>
            <w:tcW w:w="6971" w:type="dxa"/>
            <w:vMerge w:val="restart"/>
            <w:tcBorders>
              <w:top w:val="nil"/>
              <w:left w:val="nil"/>
              <w:bottom w:val="nil"/>
              <w:right w:val="nil"/>
            </w:tcBorders>
            <w:shd w:val="clear" w:color="auto" w:fill="auto"/>
            <w:vAlign w:val="bottom"/>
            <w:hideMark/>
          </w:tcPr>
          <w:p w14:paraId="095A4FFD" w14:textId="77777777" w:rsidR="007E3179" w:rsidRDefault="007E3179" w:rsidP="007E3179">
            <w:pPr>
              <w:jc w:val="center"/>
              <w:rPr>
                <w:rFonts w:eastAsia="Times New Roman" w:cs="Calibri"/>
                <w:color w:val="000000"/>
                <w:sz w:val="24"/>
                <w:lang w:val="en-IN" w:eastAsia="en-IN"/>
              </w:rPr>
            </w:pPr>
          </w:p>
          <w:p w14:paraId="46399B77" w14:textId="4B5990C4" w:rsidR="007E3179" w:rsidRPr="00A36798" w:rsidRDefault="007E3179" w:rsidP="007E3179">
            <w:pPr>
              <w:jc w:val="center"/>
              <w:rPr>
                <w:rFonts w:eastAsia="Times New Roman" w:cs="Calibri"/>
                <w:color w:val="000000"/>
                <w:szCs w:val="28"/>
                <w:lang w:val="en-IN" w:eastAsia="en-IN"/>
              </w:rPr>
            </w:pPr>
            <w:r w:rsidRPr="00A36798">
              <w:rPr>
                <w:rFonts w:eastAsia="Times New Roman" w:cs="Calibri"/>
                <w:color w:val="000000"/>
                <w:szCs w:val="28"/>
                <w:lang w:val="en-IN" w:eastAsia="en-IN"/>
              </w:rPr>
              <w:t>We conclude that lesser number of shipping days makes the customers order more.</w:t>
            </w:r>
          </w:p>
        </w:tc>
      </w:tr>
      <w:tr w:rsidR="007E3179" w:rsidRPr="007E3179" w14:paraId="583A81EF" w14:textId="77777777" w:rsidTr="007E3179">
        <w:trPr>
          <w:trHeight w:val="326"/>
        </w:trPr>
        <w:tc>
          <w:tcPr>
            <w:tcW w:w="6971" w:type="dxa"/>
            <w:vMerge/>
            <w:tcBorders>
              <w:top w:val="nil"/>
              <w:left w:val="nil"/>
              <w:bottom w:val="nil"/>
              <w:right w:val="nil"/>
            </w:tcBorders>
            <w:vAlign w:val="center"/>
            <w:hideMark/>
          </w:tcPr>
          <w:p w14:paraId="51F5B46D" w14:textId="77777777" w:rsidR="007E3179" w:rsidRPr="007E3179" w:rsidRDefault="007E3179" w:rsidP="007E3179">
            <w:pPr>
              <w:rPr>
                <w:rFonts w:eastAsia="Times New Roman" w:cs="Calibri"/>
                <w:color w:val="000000"/>
                <w:sz w:val="24"/>
                <w:lang w:val="en-IN" w:eastAsia="en-IN"/>
              </w:rPr>
            </w:pPr>
          </w:p>
        </w:tc>
        <w:tc>
          <w:tcPr>
            <w:tcW w:w="279" w:type="dxa"/>
            <w:tcBorders>
              <w:top w:val="nil"/>
              <w:left w:val="nil"/>
              <w:bottom w:val="nil"/>
              <w:right w:val="nil"/>
            </w:tcBorders>
            <w:shd w:val="clear" w:color="auto" w:fill="auto"/>
            <w:noWrap/>
            <w:vAlign w:val="bottom"/>
            <w:hideMark/>
          </w:tcPr>
          <w:p w14:paraId="5A17A5A5" w14:textId="77777777" w:rsidR="007E3179" w:rsidRPr="007E3179" w:rsidRDefault="007E3179" w:rsidP="007E3179">
            <w:pPr>
              <w:jc w:val="center"/>
              <w:rPr>
                <w:rFonts w:eastAsia="Times New Roman" w:cs="Calibri"/>
                <w:color w:val="000000"/>
                <w:sz w:val="24"/>
                <w:lang w:val="en-IN" w:eastAsia="en-IN"/>
              </w:rPr>
            </w:pPr>
          </w:p>
        </w:tc>
      </w:tr>
    </w:tbl>
    <w:p w14:paraId="1BF37CF3" w14:textId="30A5ACFE" w:rsidR="003256E9" w:rsidRDefault="003256E9" w:rsidP="00A24793"/>
    <w:p w14:paraId="7FC55A3F" w14:textId="77777777" w:rsidR="003256E9" w:rsidRDefault="003256E9" w:rsidP="00A24793"/>
    <w:p w14:paraId="71CD81D3" w14:textId="77777777" w:rsidR="003256E9" w:rsidRDefault="003256E9" w:rsidP="00A24793"/>
    <w:p w14:paraId="06342F24" w14:textId="77777777" w:rsidR="00F351DF" w:rsidRDefault="00F351DF" w:rsidP="00A24793"/>
    <w:p w14:paraId="36ED0553" w14:textId="77777777" w:rsidR="007E3179" w:rsidRPr="00A85579" w:rsidRDefault="007E3179" w:rsidP="007E3179">
      <w:pPr>
        <w:rPr>
          <w:rFonts w:eastAsia="Times New Roman" w:cs="Calibri"/>
          <w:color w:val="24292E"/>
          <w:szCs w:val="28"/>
          <w:lang w:val="en-IN" w:eastAsia="en-IN"/>
        </w:rPr>
      </w:pPr>
      <w:r w:rsidRPr="007E3179">
        <w:rPr>
          <w:rFonts w:eastAsia="Times New Roman" w:cs="Calibri"/>
          <w:color w:val="24292E"/>
          <w:szCs w:val="28"/>
          <w:lang w:val="en-IN" w:eastAsia="en-IN"/>
        </w:rPr>
        <w:t>Q2. How do customer preferences vary based on their location or demographics? Can we explore this through interactive visualizations?</w:t>
      </w:r>
    </w:p>
    <w:p w14:paraId="4A8D347C" w14:textId="77777777" w:rsidR="00A85579" w:rsidRPr="00A85579" w:rsidRDefault="007E3179" w:rsidP="00A85579">
      <w:pPr>
        <w:rPr>
          <w:rFonts w:cs="Calibri"/>
          <w:color w:val="24292E"/>
          <w:szCs w:val="28"/>
        </w:rPr>
      </w:pPr>
      <w:r w:rsidRPr="007E3179">
        <w:rPr>
          <w:rFonts w:eastAsia="Times New Roman" w:cs="Calibri"/>
          <w:color w:val="24292E"/>
          <w:szCs w:val="28"/>
          <w:lang w:val="en-IN" w:eastAsia="en-IN"/>
        </w:rPr>
        <w:t xml:space="preserve">We found customer preferences based on their location but not </w:t>
      </w:r>
      <w:proofErr w:type="spellStart"/>
      <w:r w:rsidRPr="007E3179">
        <w:rPr>
          <w:rFonts w:eastAsia="Times New Roman" w:cs="Calibri"/>
          <w:color w:val="24292E"/>
          <w:szCs w:val="28"/>
          <w:lang w:val="en-IN" w:eastAsia="en-IN"/>
        </w:rPr>
        <w:t>demograpics</w:t>
      </w:r>
      <w:proofErr w:type="spellEnd"/>
      <w:r w:rsidRPr="007E3179">
        <w:rPr>
          <w:rFonts w:eastAsia="Times New Roman" w:cs="Calibri"/>
          <w:color w:val="24292E"/>
          <w:szCs w:val="28"/>
          <w:lang w:val="en-IN" w:eastAsia="en-IN"/>
        </w:rPr>
        <w:t xml:space="preserve"> as there are no demographic given to us in in the dataset.</w:t>
      </w:r>
      <w:r w:rsidR="00A85579" w:rsidRPr="00A85579">
        <w:rPr>
          <w:rFonts w:eastAsia="Times New Roman" w:cs="Calibri"/>
          <w:color w:val="24292E"/>
          <w:szCs w:val="28"/>
          <w:lang w:val="en-IN" w:eastAsia="en-IN"/>
        </w:rPr>
        <w:t xml:space="preserve"> </w:t>
      </w:r>
      <w:r w:rsidR="00A85579" w:rsidRPr="00A85579">
        <w:rPr>
          <w:rFonts w:cs="Calibri"/>
          <w:color w:val="24292E"/>
          <w:szCs w:val="28"/>
        </w:rPr>
        <w:t>We conclude that beverages and dairy products are the most popular and produce is the least popular among customers around the world.</w:t>
      </w:r>
    </w:p>
    <w:p w14:paraId="5DFDFC72" w14:textId="262366F8" w:rsidR="007E3179" w:rsidRDefault="007E3179" w:rsidP="007E3179">
      <w:pPr>
        <w:rPr>
          <w:rFonts w:eastAsia="Times New Roman" w:cs="Calibri"/>
          <w:color w:val="24292E"/>
          <w:sz w:val="24"/>
          <w:lang w:val="en-IN" w:eastAsia="en-IN"/>
        </w:rPr>
      </w:pPr>
    </w:p>
    <w:p w14:paraId="2A76BCDC" w14:textId="77777777" w:rsidR="00A85579" w:rsidRDefault="00A85579" w:rsidP="007E3179">
      <w:pPr>
        <w:rPr>
          <w:rFonts w:eastAsia="Times New Roman" w:cs="Calibri"/>
          <w:color w:val="24292E"/>
          <w:sz w:val="24"/>
          <w:lang w:val="en-IN" w:eastAsia="en-IN"/>
        </w:rPr>
      </w:pPr>
    </w:p>
    <w:p w14:paraId="06CA2DD7" w14:textId="77777777" w:rsidR="00A85579" w:rsidRDefault="00A85579" w:rsidP="007E3179">
      <w:pPr>
        <w:rPr>
          <w:rFonts w:eastAsia="Times New Roman" w:cs="Calibri"/>
          <w:color w:val="24292E"/>
          <w:sz w:val="24"/>
          <w:lang w:val="en-IN" w:eastAsia="en-IN"/>
        </w:rPr>
      </w:pPr>
    </w:p>
    <w:p w14:paraId="52CDDCF6" w14:textId="77777777" w:rsidR="00A85579" w:rsidRPr="007E3179" w:rsidRDefault="00A85579" w:rsidP="007E3179">
      <w:pPr>
        <w:rPr>
          <w:rFonts w:eastAsia="Times New Roman" w:cs="Calibri"/>
          <w:color w:val="24292E"/>
          <w:sz w:val="24"/>
          <w:lang w:val="en-IN" w:eastAsia="en-IN"/>
        </w:rPr>
      </w:pPr>
    </w:p>
    <w:p w14:paraId="64A2492F" w14:textId="77777777" w:rsidR="003256E9" w:rsidRDefault="003256E9" w:rsidP="00A24793"/>
    <w:p w14:paraId="4B60B465" w14:textId="5DD5AAB5" w:rsidR="007E3179" w:rsidRDefault="007E3179" w:rsidP="00A24793">
      <w:r>
        <w:rPr>
          <w:noProof/>
        </w:rPr>
        <w:drawing>
          <wp:inline distT="0" distB="0" distL="0" distR="0" wp14:anchorId="6902CD46" wp14:editId="72377C76">
            <wp:extent cx="5623560" cy="3703320"/>
            <wp:effectExtent l="0" t="0" r="15240" b="11430"/>
            <wp:docPr id="415882690" name="Chart 1">
              <a:extLst xmlns:a="http://schemas.openxmlformats.org/drawingml/2006/main">
                <a:ext uri="{FF2B5EF4-FFF2-40B4-BE49-F238E27FC236}">
                  <a16:creationId xmlns:a16="http://schemas.microsoft.com/office/drawing/2014/main" id="{0FE75AA5-6BEB-1C33-13D1-E427E321766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3"/>
              </a:graphicData>
            </a:graphic>
          </wp:inline>
        </w:drawing>
      </w:r>
    </w:p>
    <w:p w14:paraId="2FAEC663" w14:textId="77777777" w:rsidR="003256E9" w:rsidRDefault="003256E9" w:rsidP="00A24793"/>
    <w:p w14:paraId="421D3F33" w14:textId="77777777" w:rsidR="003256E9" w:rsidRDefault="003256E9" w:rsidP="00A24793"/>
    <w:tbl>
      <w:tblPr>
        <w:tblW w:w="6720" w:type="dxa"/>
        <w:tblCellMar>
          <w:top w:w="15" w:type="dxa"/>
        </w:tblCellMar>
        <w:tblLook w:val="04A0" w:firstRow="1" w:lastRow="0" w:firstColumn="1" w:lastColumn="0" w:noHBand="0" w:noVBand="1"/>
      </w:tblPr>
      <w:tblGrid>
        <w:gridCol w:w="6498"/>
        <w:gridCol w:w="222"/>
      </w:tblGrid>
      <w:tr w:rsidR="00A85579" w:rsidRPr="00A85579" w14:paraId="39A31EC6" w14:textId="77777777" w:rsidTr="00A85579">
        <w:trPr>
          <w:gridAfter w:val="1"/>
          <w:wAfter w:w="6" w:type="dxa"/>
          <w:trHeight w:val="318"/>
        </w:trPr>
        <w:tc>
          <w:tcPr>
            <w:tcW w:w="6714" w:type="dxa"/>
            <w:vMerge w:val="restart"/>
            <w:tcBorders>
              <w:top w:val="nil"/>
              <w:left w:val="nil"/>
              <w:bottom w:val="nil"/>
              <w:right w:val="nil"/>
            </w:tcBorders>
            <w:shd w:val="clear" w:color="auto" w:fill="auto"/>
            <w:vAlign w:val="center"/>
            <w:hideMark/>
          </w:tcPr>
          <w:p w14:paraId="1C245A26" w14:textId="38504062" w:rsidR="00A85579" w:rsidRPr="00A85579" w:rsidRDefault="00A85579" w:rsidP="00A85579">
            <w:pPr>
              <w:jc w:val="center"/>
              <w:rPr>
                <w:rFonts w:eastAsia="Times New Roman" w:cs="Calibri"/>
                <w:color w:val="000000"/>
                <w:szCs w:val="28"/>
                <w:lang w:val="en-IN" w:eastAsia="en-IN"/>
              </w:rPr>
            </w:pPr>
            <w:r w:rsidRPr="00A85579">
              <w:rPr>
                <w:rFonts w:eastAsia="Times New Roman" w:cs="Calibri"/>
                <w:color w:val="000000"/>
                <w:szCs w:val="28"/>
                <w:lang w:val="en-IN" w:eastAsia="en-IN"/>
              </w:rPr>
              <w:t>We can conclude that beverages are the most popular among customers arou</w:t>
            </w:r>
            <w:r>
              <w:rPr>
                <w:rFonts w:eastAsia="Times New Roman" w:cs="Calibri"/>
                <w:color w:val="000000"/>
                <w:szCs w:val="28"/>
                <w:lang w:val="en-IN" w:eastAsia="en-IN"/>
              </w:rPr>
              <w:t>n</w:t>
            </w:r>
            <w:r w:rsidRPr="00A85579">
              <w:rPr>
                <w:rFonts w:eastAsia="Times New Roman" w:cs="Calibri"/>
                <w:color w:val="000000"/>
                <w:szCs w:val="28"/>
                <w:lang w:val="en-IN" w:eastAsia="en-IN"/>
              </w:rPr>
              <w:t>d the world.</w:t>
            </w:r>
          </w:p>
        </w:tc>
      </w:tr>
      <w:tr w:rsidR="00A85579" w:rsidRPr="00A85579" w14:paraId="3AB44449" w14:textId="77777777" w:rsidTr="00A85579">
        <w:trPr>
          <w:trHeight w:val="576"/>
        </w:trPr>
        <w:tc>
          <w:tcPr>
            <w:tcW w:w="6714" w:type="dxa"/>
            <w:vMerge/>
            <w:tcBorders>
              <w:top w:val="nil"/>
              <w:left w:val="nil"/>
              <w:bottom w:val="nil"/>
              <w:right w:val="nil"/>
            </w:tcBorders>
            <w:vAlign w:val="center"/>
            <w:hideMark/>
          </w:tcPr>
          <w:p w14:paraId="41E069E5" w14:textId="77777777" w:rsidR="00A85579" w:rsidRPr="00A85579" w:rsidRDefault="00A85579" w:rsidP="00A85579">
            <w:pPr>
              <w:rPr>
                <w:rFonts w:ascii="Calibri" w:eastAsia="Times New Roman" w:hAnsi="Calibri" w:cs="Calibri"/>
                <w:color w:val="000000"/>
                <w:szCs w:val="28"/>
                <w:lang w:val="en-IN" w:eastAsia="en-IN"/>
              </w:rPr>
            </w:pPr>
          </w:p>
        </w:tc>
        <w:tc>
          <w:tcPr>
            <w:tcW w:w="6" w:type="dxa"/>
            <w:tcBorders>
              <w:top w:val="nil"/>
              <w:left w:val="nil"/>
              <w:bottom w:val="nil"/>
              <w:right w:val="nil"/>
            </w:tcBorders>
            <w:shd w:val="clear" w:color="auto" w:fill="auto"/>
            <w:noWrap/>
            <w:vAlign w:val="bottom"/>
            <w:hideMark/>
          </w:tcPr>
          <w:p w14:paraId="594B5978" w14:textId="77777777" w:rsidR="00A85579" w:rsidRPr="00A85579" w:rsidRDefault="00A85579" w:rsidP="00A85579">
            <w:pPr>
              <w:jc w:val="center"/>
              <w:rPr>
                <w:rFonts w:ascii="Calibri" w:eastAsia="Times New Roman" w:hAnsi="Calibri" w:cs="Calibri"/>
                <w:color w:val="000000"/>
                <w:szCs w:val="28"/>
                <w:lang w:val="en-IN" w:eastAsia="en-IN"/>
              </w:rPr>
            </w:pPr>
          </w:p>
        </w:tc>
      </w:tr>
    </w:tbl>
    <w:p w14:paraId="7C1677B3" w14:textId="77777777" w:rsidR="003256E9" w:rsidRDefault="003256E9" w:rsidP="00A24793"/>
    <w:p w14:paraId="2C7AD4E9" w14:textId="77777777" w:rsidR="003256E9" w:rsidRDefault="003256E9" w:rsidP="00A24793"/>
    <w:p w14:paraId="55056294" w14:textId="77777777" w:rsidR="003256E9" w:rsidRDefault="003256E9" w:rsidP="00A24793"/>
    <w:p w14:paraId="02DD4496" w14:textId="77777777" w:rsidR="003256E9" w:rsidRDefault="003256E9" w:rsidP="00A24793"/>
    <w:p w14:paraId="029B8CFE" w14:textId="77777777" w:rsidR="003256E9" w:rsidRDefault="003256E9" w:rsidP="00A24793"/>
    <w:p w14:paraId="5D42AC54" w14:textId="77777777" w:rsidR="003256E9" w:rsidRDefault="003256E9" w:rsidP="00A24793"/>
    <w:p w14:paraId="7F9AF8BF" w14:textId="77777777" w:rsidR="003256E9" w:rsidRDefault="003256E9" w:rsidP="00A24793"/>
    <w:p w14:paraId="3CF0F12D" w14:textId="77777777" w:rsidR="00A85579" w:rsidRDefault="00A85579" w:rsidP="00A85579"/>
    <w:p w14:paraId="739D4787" w14:textId="77777777" w:rsidR="00A85579" w:rsidRPr="00A85579" w:rsidRDefault="00A85579" w:rsidP="00A85579"/>
    <w:tbl>
      <w:tblPr>
        <w:tblW w:w="11140" w:type="dxa"/>
        <w:tblCellMar>
          <w:top w:w="15" w:type="dxa"/>
        </w:tblCellMar>
        <w:tblLook w:val="04A0" w:firstRow="1" w:lastRow="0" w:firstColumn="1" w:lastColumn="0" w:noHBand="0" w:noVBand="1"/>
      </w:tblPr>
      <w:tblGrid>
        <w:gridCol w:w="10918"/>
        <w:gridCol w:w="222"/>
      </w:tblGrid>
      <w:tr w:rsidR="00A85579" w:rsidRPr="00A85579" w14:paraId="53EC4E69" w14:textId="77777777" w:rsidTr="00A85579">
        <w:trPr>
          <w:gridAfter w:val="1"/>
          <w:wAfter w:w="36" w:type="dxa"/>
          <w:trHeight w:val="318"/>
        </w:trPr>
        <w:tc>
          <w:tcPr>
            <w:tcW w:w="11104" w:type="dxa"/>
            <w:vMerge w:val="restart"/>
            <w:tcBorders>
              <w:top w:val="nil"/>
              <w:left w:val="nil"/>
              <w:bottom w:val="nil"/>
              <w:right w:val="nil"/>
            </w:tcBorders>
            <w:shd w:val="clear" w:color="auto" w:fill="auto"/>
            <w:vAlign w:val="center"/>
            <w:hideMark/>
          </w:tcPr>
          <w:p w14:paraId="6643C38D" w14:textId="77777777" w:rsidR="00A85579" w:rsidRDefault="00A85579" w:rsidP="00A85579">
            <w:pPr>
              <w:rPr>
                <w:rFonts w:eastAsia="Times New Roman" w:cs="Calibri"/>
                <w:color w:val="000000"/>
                <w:szCs w:val="28"/>
                <w:lang w:val="en-IN" w:eastAsia="en-IN"/>
              </w:rPr>
            </w:pPr>
            <w:r w:rsidRPr="00A85579">
              <w:rPr>
                <w:rFonts w:eastAsia="Times New Roman" w:cs="Calibri"/>
                <w:color w:val="000000"/>
                <w:szCs w:val="28"/>
                <w:lang w:val="en-IN" w:eastAsia="en-IN"/>
              </w:rPr>
              <w:t xml:space="preserve">Q3. Are there any interesting patterns or clusters in customer </w:t>
            </w:r>
            <w:proofErr w:type="spellStart"/>
            <w:r w:rsidRPr="00A85579">
              <w:rPr>
                <w:rFonts w:eastAsia="Times New Roman" w:cs="Calibri"/>
                <w:color w:val="000000"/>
                <w:szCs w:val="28"/>
                <w:lang w:val="en-IN" w:eastAsia="en-IN"/>
              </w:rPr>
              <w:t>behavior</w:t>
            </w:r>
            <w:proofErr w:type="spellEnd"/>
            <w:r w:rsidRPr="00A85579">
              <w:rPr>
                <w:rFonts w:eastAsia="Times New Roman" w:cs="Calibri"/>
                <w:color w:val="000000"/>
                <w:szCs w:val="28"/>
                <w:lang w:val="en-IN" w:eastAsia="en-IN"/>
              </w:rPr>
              <w:t xml:space="preserve"> that can be visualized to identify potential market segments?</w:t>
            </w:r>
          </w:p>
          <w:p w14:paraId="0D5D4FFA" w14:textId="77777777" w:rsidR="00B63C88" w:rsidRPr="00B63C88" w:rsidRDefault="00A85579" w:rsidP="00B63C88">
            <w:pPr>
              <w:rPr>
                <w:rFonts w:cs="Calibri"/>
                <w:color w:val="000000"/>
                <w:szCs w:val="28"/>
              </w:rPr>
            </w:pPr>
            <w:r w:rsidRPr="00A85579">
              <w:rPr>
                <w:rFonts w:eastAsia="Times New Roman" w:cs="Calibri"/>
                <w:color w:val="000000"/>
                <w:szCs w:val="28"/>
                <w:lang w:val="en-IN" w:eastAsia="en-IN"/>
              </w:rPr>
              <w:t>Customer behavio</w:t>
            </w:r>
            <w:r>
              <w:rPr>
                <w:rFonts w:eastAsia="Times New Roman" w:cs="Calibri"/>
                <w:color w:val="000000"/>
                <w:szCs w:val="28"/>
                <w:lang w:val="en-IN" w:eastAsia="en-IN"/>
              </w:rPr>
              <w:t>u</w:t>
            </w:r>
            <w:r w:rsidRPr="00A85579">
              <w:rPr>
                <w:rFonts w:eastAsia="Times New Roman" w:cs="Calibri"/>
                <w:color w:val="000000"/>
                <w:szCs w:val="28"/>
                <w:lang w:val="en-IN" w:eastAsia="en-IN"/>
              </w:rPr>
              <w:t>r in clusters by countries and categories</w:t>
            </w:r>
            <w:r>
              <w:rPr>
                <w:rFonts w:eastAsia="Times New Roman" w:cs="Calibri"/>
                <w:color w:val="000000"/>
                <w:szCs w:val="28"/>
                <w:lang w:val="en-IN" w:eastAsia="en-IN"/>
              </w:rPr>
              <w:t>.</w:t>
            </w:r>
            <w:r w:rsidR="00B63C88">
              <w:rPr>
                <w:rFonts w:eastAsia="Times New Roman" w:cs="Calibri"/>
                <w:color w:val="000000"/>
                <w:szCs w:val="28"/>
                <w:lang w:val="en-IN" w:eastAsia="en-IN"/>
              </w:rPr>
              <w:t xml:space="preserve"> </w:t>
            </w:r>
            <w:r w:rsidR="00B63C88" w:rsidRPr="00B63C88">
              <w:rPr>
                <w:rFonts w:eastAsia="Times New Roman" w:cs="Calibri"/>
                <w:color w:val="000000"/>
                <w:szCs w:val="28"/>
              </w:rPr>
              <w:t xml:space="preserve">USA has </w:t>
            </w:r>
            <w:proofErr w:type="gramStart"/>
            <w:r w:rsidR="00B63C88" w:rsidRPr="00B63C88">
              <w:rPr>
                <w:rFonts w:eastAsia="Times New Roman" w:cs="Calibri"/>
                <w:color w:val="000000"/>
                <w:szCs w:val="28"/>
              </w:rPr>
              <w:t>the most</w:t>
            </w:r>
            <w:proofErr w:type="gramEnd"/>
            <w:r w:rsidR="00B63C88" w:rsidRPr="00B63C88">
              <w:rPr>
                <w:rFonts w:eastAsia="Times New Roman" w:cs="Calibri"/>
                <w:color w:val="000000"/>
                <w:szCs w:val="28"/>
              </w:rPr>
              <w:t xml:space="preserve"> number of customers and Seafood is bought by most customers. Conversely, Poland and Ireland   have the lowest </w:t>
            </w:r>
            <w:proofErr w:type="gramStart"/>
            <w:r w:rsidR="00B63C88" w:rsidRPr="00B63C88">
              <w:rPr>
                <w:rFonts w:eastAsia="Times New Roman" w:cs="Calibri"/>
                <w:color w:val="000000"/>
                <w:szCs w:val="28"/>
              </w:rPr>
              <w:t>amount</w:t>
            </w:r>
            <w:proofErr w:type="gramEnd"/>
            <w:r w:rsidR="00B63C88" w:rsidRPr="00B63C88">
              <w:rPr>
                <w:rFonts w:eastAsia="Times New Roman" w:cs="Calibri"/>
                <w:color w:val="000000"/>
                <w:szCs w:val="28"/>
              </w:rPr>
              <w:t xml:space="preserve"> of customers and Produce is bought by least number of customers.</w:t>
            </w:r>
          </w:p>
          <w:p w14:paraId="297A4D18" w14:textId="4FD1F0DA" w:rsidR="00A85579" w:rsidRPr="00A85579" w:rsidRDefault="00A85579" w:rsidP="00A85579">
            <w:pPr>
              <w:rPr>
                <w:rFonts w:eastAsia="Times New Roman" w:cs="Calibri"/>
                <w:color w:val="000000"/>
                <w:szCs w:val="28"/>
                <w:lang w:val="en-IN" w:eastAsia="en-IN"/>
              </w:rPr>
            </w:pPr>
          </w:p>
        </w:tc>
      </w:tr>
      <w:tr w:rsidR="00A85579" w:rsidRPr="00A85579" w14:paraId="05BA2E85" w14:textId="77777777" w:rsidTr="00A85579">
        <w:trPr>
          <w:trHeight w:val="288"/>
        </w:trPr>
        <w:tc>
          <w:tcPr>
            <w:tcW w:w="11104" w:type="dxa"/>
            <w:vMerge/>
            <w:tcBorders>
              <w:top w:val="nil"/>
              <w:left w:val="nil"/>
              <w:bottom w:val="nil"/>
              <w:right w:val="nil"/>
            </w:tcBorders>
            <w:vAlign w:val="center"/>
            <w:hideMark/>
          </w:tcPr>
          <w:p w14:paraId="2B88F0EE" w14:textId="77777777" w:rsidR="00A85579" w:rsidRPr="00A85579" w:rsidRDefault="00A85579" w:rsidP="00A85579">
            <w:pPr>
              <w:rPr>
                <w:rFonts w:ascii="Calibri" w:eastAsia="Times New Roman" w:hAnsi="Calibri" w:cs="Calibri"/>
                <w:color w:val="000000"/>
                <w:szCs w:val="28"/>
                <w:lang w:val="en-IN" w:eastAsia="en-IN"/>
              </w:rPr>
            </w:pPr>
          </w:p>
        </w:tc>
        <w:tc>
          <w:tcPr>
            <w:tcW w:w="36" w:type="dxa"/>
            <w:tcBorders>
              <w:top w:val="nil"/>
              <w:left w:val="nil"/>
              <w:bottom w:val="nil"/>
              <w:right w:val="nil"/>
            </w:tcBorders>
            <w:shd w:val="clear" w:color="auto" w:fill="auto"/>
            <w:noWrap/>
            <w:vAlign w:val="bottom"/>
            <w:hideMark/>
          </w:tcPr>
          <w:p w14:paraId="3F8FABAF" w14:textId="77777777" w:rsidR="00A85579" w:rsidRPr="00A85579" w:rsidRDefault="00A85579" w:rsidP="00A85579">
            <w:pPr>
              <w:jc w:val="center"/>
              <w:rPr>
                <w:rFonts w:ascii="Calibri" w:eastAsia="Times New Roman" w:hAnsi="Calibri" w:cs="Calibri"/>
                <w:color w:val="000000"/>
                <w:szCs w:val="28"/>
                <w:lang w:val="en-IN" w:eastAsia="en-IN"/>
              </w:rPr>
            </w:pPr>
          </w:p>
        </w:tc>
      </w:tr>
      <w:tr w:rsidR="00A85579" w:rsidRPr="00A85579" w14:paraId="4410BD20" w14:textId="77777777" w:rsidTr="00A85579">
        <w:trPr>
          <w:trHeight w:val="288"/>
        </w:trPr>
        <w:tc>
          <w:tcPr>
            <w:tcW w:w="11104" w:type="dxa"/>
            <w:vMerge/>
            <w:tcBorders>
              <w:top w:val="nil"/>
              <w:left w:val="nil"/>
              <w:bottom w:val="nil"/>
              <w:right w:val="nil"/>
            </w:tcBorders>
            <w:vAlign w:val="center"/>
            <w:hideMark/>
          </w:tcPr>
          <w:p w14:paraId="529764E7" w14:textId="77777777" w:rsidR="00A85579" w:rsidRPr="00A85579" w:rsidRDefault="00A85579" w:rsidP="00A85579">
            <w:pPr>
              <w:rPr>
                <w:rFonts w:ascii="Calibri" w:eastAsia="Times New Roman" w:hAnsi="Calibri" w:cs="Calibri"/>
                <w:color w:val="000000"/>
                <w:szCs w:val="28"/>
                <w:lang w:val="en-IN" w:eastAsia="en-IN"/>
              </w:rPr>
            </w:pPr>
          </w:p>
        </w:tc>
        <w:tc>
          <w:tcPr>
            <w:tcW w:w="36" w:type="dxa"/>
            <w:tcBorders>
              <w:top w:val="nil"/>
              <w:left w:val="nil"/>
              <w:bottom w:val="nil"/>
              <w:right w:val="nil"/>
            </w:tcBorders>
            <w:shd w:val="clear" w:color="auto" w:fill="auto"/>
            <w:noWrap/>
            <w:vAlign w:val="bottom"/>
            <w:hideMark/>
          </w:tcPr>
          <w:p w14:paraId="1506E1CA" w14:textId="77777777" w:rsidR="00A85579" w:rsidRPr="00A85579" w:rsidRDefault="00A85579" w:rsidP="00A85579">
            <w:pPr>
              <w:rPr>
                <w:rFonts w:ascii="Times New Roman" w:eastAsia="Times New Roman" w:hAnsi="Times New Roman" w:cs="Times New Roman"/>
                <w:sz w:val="20"/>
                <w:szCs w:val="20"/>
                <w:lang w:val="en-IN" w:eastAsia="en-IN"/>
              </w:rPr>
            </w:pPr>
          </w:p>
        </w:tc>
      </w:tr>
    </w:tbl>
    <w:p w14:paraId="645AEE6B" w14:textId="77777777" w:rsidR="00A85579" w:rsidRDefault="00A85579" w:rsidP="00A24793"/>
    <w:p w14:paraId="469B84E1" w14:textId="77777777" w:rsidR="003256E9" w:rsidRDefault="003256E9" w:rsidP="00A24793"/>
    <w:p w14:paraId="3DB0A03A" w14:textId="77777777" w:rsidR="00A85579" w:rsidRDefault="00A85579" w:rsidP="00A24793"/>
    <w:p w14:paraId="240DAED1" w14:textId="73E558CE" w:rsidR="003256E9" w:rsidRDefault="00A85579" w:rsidP="00A24793">
      <w:r>
        <w:rPr>
          <w:noProof/>
        </w:rPr>
        <w:drawing>
          <wp:inline distT="0" distB="0" distL="0" distR="0" wp14:anchorId="408CCBF3" wp14:editId="7875F0F4">
            <wp:extent cx="4572000" cy="2743200"/>
            <wp:effectExtent l="0" t="0" r="0" b="0"/>
            <wp:docPr id="268978441" name="Chart 1">
              <a:extLst xmlns:a="http://schemas.openxmlformats.org/drawingml/2006/main">
                <a:ext uri="{FF2B5EF4-FFF2-40B4-BE49-F238E27FC236}">
                  <a16:creationId xmlns:a16="http://schemas.microsoft.com/office/drawing/2014/main" id="{10DFE0FC-585E-0D45-17F4-D333D223E59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4"/>
              </a:graphicData>
            </a:graphic>
          </wp:inline>
        </w:drawing>
      </w:r>
    </w:p>
    <w:p w14:paraId="3D61EC36" w14:textId="77777777" w:rsidR="003256E9" w:rsidRDefault="003256E9" w:rsidP="00A24793"/>
    <w:p w14:paraId="1D4542B3" w14:textId="77777777" w:rsidR="003256E9" w:rsidRDefault="003256E9" w:rsidP="00A24793"/>
    <w:p w14:paraId="30CE2E4C" w14:textId="77777777" w:rsidR="003256E9" w:rsidRDefault="003256E9" w:rsidP="00A24793"/>
    <w:p w14:paraId="49C7E36F" w14:textId="77777777" w:rsidR="00A85579" w:rsidRDefault="00A85579" w:rsidP="00A24793"/>
    <w:p w14:paraId="6490B9F4" w14:textId="47B49ED7" w:rsidR="003256E9" w:rsidRDefault="00A85579" w:rsidP="00A24793">
      <w:r>
        <w:rPr>
          <w:noProof/>
        </w:rPr>
        <w:drawing>
          <wp:inline distT="0" distB="0" distL="0" distR="0" wp14:anchorId="773E7698" wp14:editId="57615C77">
            <wp:extent cx="4427220" cy="2743200"/>
            <wp:effectExtent l="0" t="0" r="11430" b="0"/>
            <wp:docPr id="678468607" name="Chart 1">
              <a:extLst xmlns:a="http://schemas.openxmlformats.org/drawingml/2006/main">
                <a:ext uri="{FF2B5EF4-FFF2-40B4-BE49-F238E27FC236}">
                  <a16:creationId xmlns:a16="http://schemas.microsoft.com/office/drawing/2014/main" id="{6D40A804-3C65-66C2-047F-A7408DDB184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27D3FA0C" w14:textId="77777777" w:rsidR="003256E9" w:rsidRDefault="003256E9" w:rsidP="00A24793"/>
    <w:p w14:paraId="62C1FF9A" w14:textId="77777777" w:rsidR="003256E9" w:rsidRDefault="003256E9" w:rsidP="00A24793"/>
    <w:p w14:paraId="511CBF24" w14:textId="77777777" w:rsidR="003256E9" w:rsidRDefault="003256E9" w:rsidP="00A24793"/>
    <w:p w14:paraId="0DDED9F6" w14:textId="77777777" w:rsidR="003256E9" w:rsidRDefault="003256E9" w:rsidP="00A24793"/>
    <w:p w14:paraId="2BC9BDF7" w14:textId="77777777" w:rsidR="003256E9" w:rsidRDefault="003256E9" w:rsidP="00A24793"/>
    <w:p w14:paraId="33F2B5D6" w14:textId="77777777" w:rsidR="00A85579" w:rsidRDefault="00A85579" w:rsidP="00A24793"/>
    <w:p w14:paraId="2562F186" w14:textId="77777777" w:rsidR="00A85579" w:rsidRDefault="00A85579" w:rsidP="00A24793"/>
    <w:tbl>
      <w:tblPr>
        <w:tblpPr w:leftFromText="180" w:rightFromText="180" w:vertAnchor="text" w:horzAnchor="margin" w:tblpXSpec="center" w:tblpY="205"/>
        <w:tblW w:w="11719" w:type="dxa"/>
        <w:tblCellMar>
          <w:top w:w="15" w:type="dxa"/>
        </w:tblCellMar>
        <w:tblLook w:val="04A0" w:firstRow="1" w:lastRow="0" w:firstColumn="1" w:lastColumn="0" w:noHBand="0" w:noVBand="1"/>
      </w:tblPr>
      <w:tblGrid>
        <w:gridCol w:w="11497"/>
        <w:gridCol w:w="222"/>
      </w:tblGrid>
      <w:tr w:rsidR="00A85579" w:rsidRPr="00A85579" w14:paraId="2C942850" w14:textId="77777777" w:rsidTr="00A85579">
        <w:trPr>
          <w:gridAfter w:val="1"/>
          <w:wAfter w:w="216" w:type="dxa"/>
          <w:trHeight w:val="338"/>
        </w:trPr>
        <w:tc>
          <w:tcPr>
            <w:tcW w:w="11503" w:type="dxa"/>
            <w:vMerge w:val="restart"/>
            <w:tcBorders>
              <w:top w:val="nil"/>
              <w:left w:val="nil"/>
              <w:bottom w:val="nil"/>
              <w:right w:val="nil"/>
            </w:tcBorders>
            <w:shd w:val="clear" w:color="auto" w:fill="auto"/>
            <w:vAlign w:val="bottom"/>
            <w:hideMark/>
          </w:tcPr>
          <w:p w14:paraId="5E079169" w14:textId="77777777" w:rsidR="00A85579" w:rsidRDefault="00A85579" w:rsidP="00A85579">
            <w:pPr>
              <w:rPr>
                <w:rFonts w:eastAsia="Times New Roman" w:cs="Calibri"/>
                <w:color w:val="000000"/>
                <w:szCs w:val="28"/>
                <w:lang w:val="en-IN" w:eastAsia="en-IN"/>
              </w:rPr>
            </w:pPr>
            <w:r w:rsidRPr="00A85579">
              <w:rPr>
                <w:rFonts w:eastAsia="Times New Roman" w:cs="Calibri"/>
                <w:color w:val="000000"/>
                <w:szCs w:val="28"/>
                <w:lang w:val="en-IN" w:eastAsia="en-IN"/>
              </w:rPr>
              <w:t xml:space="preserve">Q4. Are there any specific product categories or SKUs that contribute significantly to order revenue? Can we identify them through visualizations? </w:t>
            </w:r>
          </w:p>
          <w:p w14:paraId="3D48CAAD" w14:textId="74FCF968" w:rsidR="00A85579" w:rsidRPr="00A85579" w:rsidRDefault="00A85579" w:rsidP="00A85579">
            <w:pPr>
              <w:rPr>
                <w:rFonts w:eastAsia="Times New Roman" w:cs="Calibri"/>
                <w:color w:val="000000"/>
                <w:szCs w:val="28"/>
                <w:lang w:val="en-IN" w:eastAsia="en-IN"/>
              </w:rPr>
            </w:pPr>
            <w:r w:rsidRPr="00A85579">
              <w:rPr>
                <w:rFonts w:eastAsia="Times New Roman" w:cs="Calibri"/>
                <w:color w:val="000000"/>
                <w:szCs w:val="28"/>
                <w:lang w:val="en-IN" w:eastAsia="en-IN"/>
              </w:rPr>
              <w:t>Beverages &amp; Dairy Products contribute significantly to the revenue</w:t>
            </w:r>
            <w:r>
              <w:rPr>
                <w:rFonts w:eastAsia="Times New Roman" w:cs="Calibri"/>
                <w:color w:val="000000"/>
                <w:szCs w:val="28"/>
                <w:lang w:val="en-IN" w:eastAsia="en-IN"/>
              </w:rPr>
              <w:t>. Produce &amp; Grains/Cereals contribute least revenue.</w:t>
            </w:r>
          </w:p>
        </w:tc>
      </w:tr>
      <w:tr w:rsidR="00A85579" w:rsidRPr="00A85579" w14:paraId="2D6DF606" w14:textId="77777777" w:rsidTr="00A85579">
        <w:trPr>
          <w:trHeight w:val="302"/>
        </w:trPr>
        <w:tc>
          <w:tcPr>
            <w:tcW w:w="11503" w:type="dxa"/>
            <w:vMerge/>
            <w:tcBorders>
              <w:top w:val="nil"/>
              <w:left w:val="nil"/>
              <w:bottom w:val="nil"/>
              <w:right w:val="nil"/>
            </w:tcBorders>
            <w:vAlign w:val="center"/>
            <w:hideMark/>
          </w:tcPr>
          <w:p w14:paraId="4ADB5A41" w14:textId="77777777" w:rsidR="00A85579" w:rsidRPr="00A85579" w:rsidRDefault="00A85579" w:rsidP="00A85579">
            <w:pPr>
              <w:rPr>
                <w:rFonts w:ascii="Calibri" w:eastAsia="Times New Roman" w:hAnsi="Calibri" w:cs="Calibri"/>
                <w:color w:val="000000"/>
                <w:sz w:val="24"/>
                <w:lang w:val="en-IN" w:eastAsia="en-IN"/>
              </w:rPr>
            </w:pPr>
          </w:p>
        </w:tc>
        <w:tc>
          <w:tcPr>
            <w:tcW w:w="216" w:type="dxa"/>
            <w:tcBorders>
              <w:top w:val="nil"/>
              <w:left w:val="nil"/>
              <w:bottom w:val="nil"/>
              <w:right w:val="nil"/>
            </w:tcBorders>
            <w:shd w:val="clear" w:color="auto" w:fill="auto"/>
            <w:noWrap/>
            <w:vAlign w:val="bottom"/>
            <w:hideMark/>
          </w:tcPr>
          <w:p w14:paraId="5C225D9B" w14:textId="77777777" w:rsidR="00A85579" w:rsidRPr="00A85579" w:rsidRDefault="00A85579" w:rsidP="00A85579">
            <w:pPr>
              <w:jc w:val="center"/>
              <w:rPr>
                <w:rFonts w:ascii="Calibri" w:eastAsia="Times New Roman" w:hAnsi="Calibri" w:cs="Calibri"/>
                <w:color w:val="000000"/>
                <w:sz w:val="24"/>
                <w:lang w:val="en-IN" w:eastAsia="en-IN"/>
              </w:rPr>
            </w:pPr>
          </w:p>
        </w:tc>
      </w:tr>
    </w:tbl>
    <w:p w14:paraId="0CE27332" w14:textId="77777777" w:rsidR="00A85579" w:rsidRDefault="00A85579" w:rsidP="00A24793">
      <w:pPr>
        <w:rPr>
          <w:szCs w:val="28"/>
        </w:rPr>
      </w:pPr>
    </w:p>
    <w:p w14:paraId="7A873333" w14:textId="77777777" w:rsidR="00A85579" w:rsidRDefault="00A85579" w:rsidP="00A24793">
      <w:pPr>
        <w:rPr>
          <w:szCs w:val="28"/>
        </w:rPr>
      </w:pPr>
    </w:p>
    <w:p w14:paraId="125E873D" w14:textId="77777777" w:rsidR="00A85579" w:rsidRPr="00A85579" w:rsidRDefault="00A85579" w:rsidP="00A24793">
      <w:pPr>
        <w:rPr>
          <w:szCs w:val="28"/>
        </w:rPr>
      </w:pPr>
    </w:p>
    <w:p w14:paraId="09D0A4A0" w14:textId="77777777" w:rsidR="00A85579" w:rsidRDefault="00A85579" w:rsidP="00A24793"/>
    <w:p w14:paraId="03AD5B40" w14:textId="2E534B36" w:rsidR="00A85579" w:rsidRDefault="00A85579" w:rsidP="00A24793">
      <w:r>
        <w:rPr>
          <w:noProof/>
        </w:rPr>
        <w:drawing>
          <wp:inline distT="0" distB="0" distL="0" distR="0" wp14:anchorId="4C7918DA" wp14:editId="346A6BB6">
            <wp:extent cx="6073140" cy="3756660"/>
            <wp:effectExtent l="0" t="0" r="3810" b="15240"/>
            <wp:docPr id="919575820" name="Chart 1">
              <a:extLst xmlns:a="http://schemas.openxmlformats.org/drawingml/2006/main">
                <a:ext uri="{FF2B5EF4-FFF2-40B4-BE49-F238E27FC236}">
                  <a16:creationId xmlns:a16="http://schemas.microsoft.com/office/drawing/2014/main" id="{99D25A78-0C19-E762-6799-A27A573F75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04C2AF2B" w14:textId="77777777" w:rsidR="00A85579" w:rsidRDefault="00A85579" w:rsidP="00A24793"/>
    <w:p w14:paraId="53DEAE3E" w14:textId="77777777" w:rsidR="00A85579" w:rsidRDefault="00A85579" w:rsidP="00A24793"/>
    <w:p w14:paraId="4D9995A8" w14:textId="77777777" w:rsidR="00A85579" w:rsidRDefault="00A85579" w:rsidP="00A24793"/>
    <w:p w14:paraId="176853F9" w14:textId="77777777" w:rsidR="00A85579" w:rsidRDefault="00A85579" w:rsidP="00A24793"/>
    <w:p w14:paraId="3D1A77B1" w14:textId="77777777" w:rsidR="00A85579" w:rsidRDefault="00A85579" w:rsidP="00A24793"/>
    <w:p w14:paraId="1F4ACE58" w14:textId="77777777" w:rsidR="00A85579" w:rsidRDefault="00A85579" w:rsidP="00A24793"/>
    <w:p w14:paraId="36A92FF9" w14:textId="77777777" w:rsidR="003256E9" w:rsidRDefault="003256E9" w:rsidP="00A24793"/>
    <w:p w14:paraId="2F0D1AA9" w14:textId="77777777" w:rsidR="00A85579" w:rsidRDefault="00A85579" w:rsidP="00A24793"/>
    <w:p w14:paraId="26D822ED" w14:textId="77777777" w:rsidR="00A85579" w:rsidRDefault="00A85579" w:rsidP="00A24793"/>
    <w:p w14:paraId="14D3CC9A" w14:textId="77777777" w:rsidR="00A85579" w:rsidRDefault="00A85579" w:rsidP="00A24793"/>
    <w:tbl>
      <w:tblPr>
        <w:tblW w:w="11980" w:type="dxa"/>
        <w:tblInd w:w="-582" w:type="dxa"/>
        <w:tblCellMar>
          <w:top w:w="15" w:type="dxa"/>
        </w:tblCellMar>
        <w:tblLook w:val="04A0" w:firstRow="1" w:lastRow="0" w:firstColumn="1" w:lastColumn="0" w:noHBand="0" w:noVBand="1"/>
      </w:tblPr>
      <w:tblGrid>
        <w:gridCol w:w="11758"/>
        <w:gridCol w:w="222"/>
      </w:tblGrid>
      <w:tr w:rsidR="00A85579" w:rsidRPr="00A85579" w14:paraId="7080A3C4" w14:textId="77777777" w:rsidTr="00B63C88">
        <w:trPr>
          <w:gridAfter w:val="1"/>
          <w:wAfter w:w="222" w:type="dxa"/>
          <w:trHeight w:val="342"/>
        </w:trPr>
        <w:tc>
          <w:tcPr>
            <w:tcW w:w="11758" w:type="dxa"/>
            <w:vMerge w:val="restart"/>
            <w:tcBorders>
              <w:top w:val="nil"/>
              <w:left w:val="nil"/>
              <w:bottom w:val="nil"/>
              <w:right w:val="nil"/>
            </w:tcBorders>
            <w:shd w:val="clear" w:color="auto" w:fill="auto"/>
            <w:vAlign w:val="bottom"/>
            <w:hideMark/>
          </w:tcPr>
          <w:p w14:paraId="298AA1B1" w14:textId="77777777" w:rsidR="00A85579" w:rsidRPr="00A85579" w:rsidRDefault="00A85579" w:rsidP="00A85579">
            <w:pPr>
              <w:rPr>
                <w:rFonts w:eastAsia="Times New Roman" w:cs="Calibri"/>
                <w:color w:val="000000"/>
                <w:szCs w:val="28"/>
                <w:lang w:val="en-IN" w:eastAsia="en-IN"/>
              </w:rPr>
            </w:pPr>
            <w:r w:rsidRPr="00A85579">
              <w:rPr>
                <w:rFonts w:eastAsia="Times New Roman" w:cs="Calibri"/>
                <w:color w:val="000000"/>
                <w:szCs w:val="28"/>
                <w:lang w:val="en-IN" w:eastAsia="en-IN"/>
              </w:rPr>
              <w:lastRenderedPageBreak/>
              <w:t>Q5. Are there any correlations between order size and customer demographics or product categories? Can we explore this visually using scatter plots or heatmaps?</w:t>
            </w:r>
          </w:p>
          <w:p w14:paraId="2E9A4CCA" w14:textId="5B8E6A0D" w:rsidR="00A85579" w:rsidRPr="00A85579" w:rsidRDefault="00A85579" w:rsidP="00A85579">
            <w:pPr>
              <w:rPr>
                <w:rFonts w:ascii="Calibri" w:eastAsia="Times New Roman" w:hAnsi="Calibri" w:cs="Calibri"/>
                <w:color w:val="000000"/>
                <w:szCs w:val="28"/>
                <w:lang w:val="en-IN" w:eastAsia="en-IN"/>
              </w:rPr>
            </w:pPr>
            <w:r w:rsidRPr="00A85579">
              <w:rPr>
                <w:rFonts w:eastAsia="Times New Roman" w:cs="Calibri"/>
                <w:color w:val="000000"/>
                <w:szCs w:val="28"/>
                <w:lang w:val="en-IN" w:eastAsia="en-IN"/>
              </w:rPr>
              <w:t xml:space="preserve">Customer count ranges between 1-38 for different Order sizes and the average order size is </w:t>
            </w:r>
            <w:proofErr w:type="spellStart"/>
            <w:r w:rsidRPr="00A85579">
              <w:rPr>
                <w:rFonts w:eastAsia="Times New Roman" w:cs="Calibri"/>
                <w:color w:val="000000"/>
                <w:szCs w:val="28"/>
                <w:lang w:val="en-IN" w:eastAsia="en-IN"/>
              </w:rPr>
              <w:t>is</w:t>
            </w:r>
            <w:proofErr w:type="spellEnd"/>
            <w:r w:rsidRPr="00A85579">
              <w:rPr>
                <w:rFonts w:eastAsia="Times New Roman" w:cs="Calibri"/>
                <w:color w:val="000000"/>
                <w:szCs w:val="28"/>
                <w:lang w:val="en-IN" w:eastAsia="en-IN"/>
              </w:rPr>
              <w:t xml:space="preserve"> almost the same for all product categories.</w:t>
            </w:r>
            <w:r w:rsidR="00B63C88">
              <w:rPr>
                <w:rFonts w:eastAsia="Times New Roman" w:cs="Calibri"/>
                <w:color w:val="000000"/>
                <w:szCs w:val="28"/>
                <w:lang w:val="en-IN" w:eastAsia="en-IN"/>
              </w:rPr>
              <w:t xml:space="preserve"> </w:t>
            </w:r>
            <w:r w:rsidR="00B63C88" w:rsidRPr="00B63C88">
              <w:rPr>
                <w:rFonts w:eastAsia="Times New Roman" w:cs="Calibri"/>
                <w:color w:val="000000"/>
                <w:szCs w:val="28"/>
                <w:lang w:eastAsia="en-IN"/>
              </w:rPr>
              <w:t xml:space="preserve">On an average, Dairy Products have the highest order size and </w:t>
            </w:r>
            <w:proofErr w:type="gramStart"/>
            <w:r w:rsidR="00B63C88" w:rsidRPr="00B63C88">
              <w:rPr>
                <w:rFonts w:eastAsia="Times New Roman" w:cs="Calibri"/>
                <w:color w:val="000000"/>
                <w:szCs w:val="28"/>
                <w:lang w:eastAsia="en-IN"/>
              </w:rPr>
              <w:t>Produce</w:t>
            </w:r>
            <w:proofErr w:type="gramEnd"/>
            <w:r w:rsidR="00B63C88" w:rsidRPr="00B63C88">
              <w:rPr>
                <w:rFonts w:eastAsia="Times New Roman" w:cs="Calibri"/>
                <w:color w:val="000000"/>
                <w:szCs w:val="28"/>
                <w:lang w:eastAsia="en-IN"/>
              </w:rPr>
              <w:t xml:space="preserve"> have the lowest.</w:t>
            </w:r>
          </w:p>
        </w:tc>
      </w:tr>
      <w:tr w:rsidR="00A85579" w:rsidRPr="00A85579" w14:paraId="0EA53C1F" w14:textId="77777777" w:rsidTr="00B63C88">
        <w:trPr>
          <w:trHeight w:val="432"/>
        </w:trPr>
        <w:tc>
          <w:tcPr>
            <w:tcW w:w="11758" w:type="dxa"/>
            <w:vMerge/>
            <w:tcBorders>
              <w:top w:val="nil"/>
              <w:left w:val="nil"/>
              <w:bottom w:val="nil"/>
              <w:right w:val="nil"/>
            </w:tcBorders>
            <w:vAlign w:val="center"/>
            <w:hideMark/>
          </w:tcPr>
          <w:p w14:paraId="121793DC" w14:textId="77777777" w:rsidR="00A85579" w:rsidRPr="00A85579" w:rsidRDefault="00A85579" w:rsidP="00A85579">
            <w:pPr>
              <w:rPr>
                <w:rFonts w:ascii="Calibri" w:eastAsia="Times New Roman" w:hAnsi="Calibri" w:cs="Calibri"/>
                <w:color w:val="000000"/>
                <w:szCs w:val="28"/>
                <w:lang w:val="en-IN" w:eastAsia="en-IN"/>
              </w:rPr>
            </w:pPr>
          </w:p>
        </w:tc>
        <w:tc>
          <w:tcPr>
            <w:tcW w:w="222" w:type="dxa"/>
            <w:tcBorders>
              <w:top w:val="nil"/>
              <w:left w:val="nil"/>
              <w:bottom w:val="nil"/>
              <w:right w:val="nil"/>
            </w:tcBorders>
            <w:shd w:val="clear" w:color="auto" w:fill="auto"/>
            <w:noWrap/>
            <w:vAlign w:val="bottom"/>
            <w:hideMark/>
          </w:tcPr>
          <w:p w14:paraId="2D9029ED" w14:textId="77777777" w:rsidR="00A85579" w:rsidRPr="00A85579" w:rsidRDefault="00A85579" w:rsidP="00A85579">
            <w:pPr>
              <w:jc w:val="center"/>
              <w:rPr>
                <w:rFonts w:ascii="Calibri" w:eastAsia="Times New Roman" w:hAnsi="Calibri" w:cs="Calibri"/>
                <w:color w:val="000000"/>
                <w:szCs w:val="28"/>
                <w:lang w:val="en-IN" w:eastAsia="en-IN"/>
              </w:rPr>
            </w:pPr>
          </w:p>
        </w:tc>
      </w:tr>
    </w:tbl>
    <w:p w14:paraId="1675B39E" w14:textId="77777777" w:rsidR="00A36798" w:rsidRDefault="00A36798" w:rsidP="00A24793"/>
    <w:p w14:paraId="5D19C43A" w14:textId="77777777" w:rsidR="00A36798" w:rsidRDefault="00A36798" w:rsidP="00A24793"/>
    <w:p w14:paraId="0441D892" w14:textId="77777777" w:rsidR="00A36798" w:rsidRDefault="00A36798" w:rsidP="00A24793"/>
    <w:tbl>
      <w:tblPr>
        <w:tblpPr w:leftFromText="180" w:rightFromText="180" w:vertAnchor="text" w:horzAnchor="page" w:tblpX="4033" w:tblpY="111"/>
        <w:tblW w:w="4987" w:type="dxa"/>
        <w:tblLook w:val="04A0" w:firstRow="1" w:lastRow="0" w:firstColumn="1" w:lastColumn="0" w:noHBand="0" w:noVBand="1"/>
      </w:tblPr>
      <w:tblGrid>
        <w:gridCol w:w="2568"/>
        <w:gridCol w:w="2419"/>
      </w:tblGrid>
      <w:tr w:rsidR="00B63C88" w:rsidRPr="00B63C88" w14:paraId="15838C91" w14:textId="77777777" w:rsidTr="00B63C88">
        <w:trPr>
          <w:trHeight w:val="380"/>
        </w:trPr>
        <w:tc>
          <w:tcPr>
            <w:tcW w:w="2568" w:type="dxa"/>
            <w:tcBorders>
              <w:top w:val="single" w:sz="4" w:space="0" w:color="000000"/>
              <w:left w:val="single" w:sz="4" w:space="0" w:color="000000"/>
              <w:bottom w:val="single" w:sz="4" w:space="0" w:color="000000"/>
              <w:right w:val="nil"/>
            </w:tcBorders>
            <w:shd w:val="clear" w:color="000000" w:fill="000000"/>
            <w:noWrap/>
            <w:vAlign w:val="bottom"/>
            <w:hideMark/>
          </w:tcPr>
          <w:p w14:paraId="19AF95EC" w14:textId="77777777" w:rsidR="00B63C88" w:rsidRPr="00B63C88" w:rsidRDefault="00B63C88" w:rsidP="00B63C88">
            <w:pPr>
              <w:rPr>
                <w:rFonts w:ascii="Calibri" w:eastAsia="Times New Roman" w:hAnsi="Calibri" w:cs="Calibri"/>
                <w:b/>
                <w:bCs/>
                <w:color w:val="FFFFFF"/>
                <w:sz w:val="22"/>
                <w:szCs w:val="22"/>
                <w:lang w:val="en-IN" w:eastAsia="en-IN"/>
              </w:rPr>
            </w:pPr>
            <w:r w:rsidRPr="00B63C88">
              <w:rPr>
                <w:rFonts w:ascii="Calibri" w:eastAsia="Times New Roman" w:hAnsi="Calibri" w:cs="Calibri"/>
                <w:b/>
                <w:bCs/>
                <w:color w:val="FFFFFF"/>
                <w:sz w:val="22"/>
                <w:szCs w:val="22"/>
                <w:lang w:val="en-IN" w:eastAsia="en-IN"/>
              </w:rPr>
              <w:t>Category Name</w:t>
            </w:r>
          </w:p>
        </w:tc>
        <w:tc>
          <w:tcPr>
            <w:tcW w:w="2419" w:type="dxa"/>
            <w:tcBorders>
              <w:top w:val="single" w:sz="4" w:space="0" w:color="000000"/>
              <w:left w:val="nil"/>
              <w:bottom w:val="single" w:sz="4" w:space="0" w:color="000000"/>
              <w:right w:val="single" w:sz="4" w:space="0" w:color="000000"/>
            </w:tcBorders>
            <w:shd w:val="clear" w:color="000000" w:fill="000000"/>
            <w:noWrap/>
            <w:vAlign w:val="bottom"/>
            <w:hideMark/>
          </w:tcPr>
          <w:p w14:paraId="0017361C" w14:textId="77777777" w:rsidR="00B63C88" w:rsidRPr="00B63C88" w:rsidRDefault="00B63C88" w:rsidP="00B63C88">
            <w:pPr>
              <w:rPr>
                <w:rFonts w:ascii="Calibri" w:eastAsia="Times New Roman" w:hAnsi="Calibri" w:cs="Calibri"/>
                <w:b/>
                <w:bCs/>
                <w:color w:val="FFFFFF"/>
                <w:sz w:val="22"/>
                <w:szCs w:val="22"/>
                <w:lang w:val="en-IN" w:eastAsia="en-IN"/>
              </w:rPr>
            </w:pPr>
            <w:proofErr w:type="spellStart"/>
            <w:r w:rsidRPr="00B63C88">
              <w:rPr>
                <w:rFonts w:ascii="Calibri" w:eastAsia="Times New Roman" w:hAnsi="Calibri" w:cs="Calibri"/>
                <w:b/>
                <w:bCs/>
                <w:color w:val="FFFFFF"/>
                <w:sz w:val="22"/>
                <w:szCs w:val="22"/>
                <w:lang w:val="en-IN" w:eastAsia="en-IN"/>
              </w:rPr>
              <w:t>Avg</w:t>
            </w:r>
            <w:proofErr w:type="spellEnd"/>
            <w:r w:rsidRPr="00B63C88">
              <w:rPr>
                <w:rFonts w:ascii="Calibri" w:eastAsia="Times New Roman" w:hAnsi="Calibri" w:cs="Calibri"/>
                <w:b/>
                <w:bCs/>
                <w:color w:val="FFFFFF"/>
                <w:sz w:val="22"/>
                <w:szCs w:val="22"/>
                <w:lang w:val="en-IN" w:eastAsia="en-IN"/>
              </w:rPr>
              <w:t xml:space="preserve"> Order Size</w:t>
            </w:r>
          </w:p>
        </w:tc>
      </w:tr>
      <w:tr w:rsidR="00B63C88" w:rsidRPr="00B63C88" w14:paraId="54EFA675" w14:textId="77777777" w:rsidTr="00B63C88">
        <w:trPr>
          <w:trHeight w:val="459"/>
        </w:trPr>
        <w:tc>
          <w:tcPr>
            <w:tcW w:w="2568" w:type="dxa"/>
            <w:tcBorders>
              <w:top w:val="single" w:sz="4" w:space="0" w:color="000000"/>
              <w:left w:val="single" w:sz="4" w:space="0" w:color="000000"/>
              <w:bottom w:val="single" w:sz="4" w:space="0" w:color="000000"/>
              <w:right w:val="nil"/>
            </w:tcBorders>
            <w:shd w:val="clear" w:color="D9D9D9" w:fill="D9D9D9"/>
            <w:vAlign w:val="center"/>
            <w:hideMark/>
          </w:tcPr>
          <w:p w14:paraId="72B45996"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Dairy Products</w:t>
            </w:r>
          </w:p>
        </w:tc>
        <w:tc>
          <w:tcPr>
            <w:tcW w:w="2419" w:type="dxa"/>
            <w:tcBorders>
              <w:top w:val="single" w:sz="4" w:space="0" w:color="000000"/>
              <w:left w:val="nil"/>
              <w:bottom w:val="single" w:sz="4" w:space="0" w:color="000000"/>
              <w:right w:val="single" w:sz="4" w:space="0" w:color="000000"/>
            </w:tcBorders>
            <w:shd w:val="clear" w:color="D9D9D9" w:fill="5A8AC6"/>
            <w:vAlign w:val="center"/>
            <w:hideMark/>
          </w:tcPr>
          <w:p w14:paraId="0BDDBEDC"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24.9973</w:t>
            </w:r>
          </w:p>
        </w:tc>
      </w:tr>
      <w:tr w:rsidR="00B63C88" w:rsidRPr="00B63C88" w14:paraId="5EFFA4FD" w14:textId="77777777" w:rsidTr="00B63C88">
        <w:trPr>
          <w:trHeight w:val="456"/>
        </w:trPr>
        <w:tc>
          <w:tcPr>
            <w:tcW w:w="2568" w:type="dxa"/>
            <w:tcBorders>
              <w:top w:val="single" w:sz="4" w:space="0" w:color="000000"/>
              <w:left w:val="single" w:sz="4" w:space="0" w:color="000000"/>
              <w:bottom w:val="single" w:sz="4" w:space="0" w:color="000000"/>
              <w:right w:val="nil"/>
            </w:tcBorders>
            <w:shd w:val="clear" w:color="auto" w:fill="auto"/>
            <w:vAlign w:val="center"/>
            <w:hideMark/>
          </w:tcPr>
          <w:p w14:paraId="08D1BA9D"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Condiments</w:t>
            </w:r>
          </w:p>
        </w:tc>
        <w:tc>
          <w:tcPr>
            <w:tcW w:w="2419" w:type="dxa"/>
            <w:tcBorders>
              <w:top w:val="single" w:sz="4" w:space="0" w:color="000000"/>
              <w:left w:val="nil"/>
              <w:bottom w:val="single" w:sz="4" w:space="0" w:color="000000"/>
              <w:right w:val="single" w:sz="4" w:space="0" w:color="000000"/>
            </w:tcBorders>
            <w:shd w:val="clear" w:color="000000" w:fill="92B2DA"/>
            <w:vAlign w:val="center"/>
            <w:hideMark/>
          </w:tcPr>
          <w:p w14:paraId="70F0BFEC"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24.5278</w:t>
            </w:r>
          </w:p>
        </w:tc>
      </w:tr>
      <w:tr w:rsidR="00B63C88" w:rsidRPr="00B63C88" w14:paraId="54137870" w14:textId="77777777" w:rsidTr="00B63C88">
        <w:trPr>
          <w:trHeight w:val="452"/>
        </w:trPr>
        <w:tc>
          <w:tcPr>
            <w:tcW w:w="2568" w:type="dxa"/>
            <w:tcBorders>
              <w:top w:val="single" w:sz="4" w:space="0" w:color="000000"/>
              <w:left w:val="single" w:sz="4" w:space="0" w:color="000000"/>
              <w:bottom w:val="single" w:sz="4" w:space="0" w:color="000000"/>
              <w:right w:val="nil"/>
            </w:tcBorders>
            <w:shd w:val="clear" w:color="D9D9D9" w:fill="D9D9D9"/>
            <w:vAlign w:val="center"/>
            <w:hideMark/>
          </w:tcPr>
          <w:p w14:paraId="10695940"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Meat/Poultry</w:t>
            </w:r>
          </w:p>
        </w:tc>
        <w:tc>
          <w:tcPr>
            <w:tcW w:w="2419" w:type="dxa"/>
            <w:tcBorders>
              <w:top w:val="single" w:sz="4" w:space="0" w:color="000000"/>
              <w:left w:val="nil"/>
              <w:bottom w:val="single" w:sz="4" w:space="0" w:color="000000"/>
              <w:right w:val="single" w:sz="4" w:space="0" w:color="000000"/>
            </w:tcBorders>
            <w:shd w:val="clear" w:color="D9D9D9" w:fill="B1C7E5"/>
            <w:vAlign w:val="center"/>
            <w:hideMark/>
          </w:tcPr>
          <w:p w14:paraId="3491AFD6"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24.2717</w:t>
            </w:r>
          </w:p>
        </w:tc>
      </w:tr>
      <w:tr w:rsidR="00B63C88" w:rsidRPr="00B63C88" w14:paraId="77D06BE1" w14:textId="77777777" w:rsidTr="00B63C88">
        <w:trPr>
          <w:trHeight w:val="478"/>
        </w:trPr>
        <w:tc>
          <w:tcPr>
            <w:tcW w:w="2568" w:type="dxa"/>
            <w:tcBorders>
              <w:top w:val="single" w:sz="4" w:space="0" w:color="000000"/>
              <w:left w:val="single" w:sz="4" w:space="0" w:color="000000"/>
              <w:bottom w:val="single" w:sz="4" w:space="0" w:color="000000"/>
              <w:right w:val="nil"/>
            </w:tcBorders>
            <w:shd w:val="clear" w:color="auto" w:fill="auto"/>
            <w:vAlign w:val="center"/>
            <w:hideMark/>
          </w:tcPr>
          <w:p w14:paraId="0A003669"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Confections</w:t>
            </w:r>
          </w:p>
        </w:tc>
        <w:tc>
          <w:tcPr>
            <w:tcW w:w="2419" w:type="dxa"/>
            <w:tcBorders>
              <w:top w:val="single" w:sz="4" w:space="0" w:color="000000"/>
              <w:left w:val="nil"/>
              <w:bottom w:val="single" w:sz="4" w:space="0" w:color="000000"/>
              <w:right w:val="single" w:sz="4" w:space="0" w:color="000000"/>
            </w:tcBorders>
            <w:shd w:val="clear" w:color="000000" w:fill="F8F9FE"/>
            <w:vAlign w:val="center"/>
            <w:hideMark/>
          </w:tcPr>
          <w:p w14:paraId="453405D4"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23.6707</w:t>
            </w:r>
          </w:p>
        </w:tc>
      </w:tr>
      <w:tr w:rsidR="00B63C88" w:rsidRPr="00B63C88" w14:paraId="4B59C800" w14:textId="77777777" w:rsidTr="00B63C88">
        <w:trPr>
          <w:trHeight w:val="474"/>
        </w:trPr>
        <w:tc>
          <w:tcPr>
            <w:tcW w:w="2568" w:type="dxa"/>
            <w:tcBorders>
              <w:top w:val="single" w:sz="4" w:space="0" w:color="000000"/>
              <w:left w:val="single" w:sz="4" w:space="0" w:color="000000"/>
              <w:bottom w:val="single" w:sz="4" w:space="0" w:color="000000"/>
              <w:right w:val="nil"/>
            </w:tcBorders>
            <w:shd w:val="clear" w:color="D9D9D9" w:fill="D9D9D9"/>
            <w:vAlign w:val="center"/>
            <w:hideMark/>
          </w:tcPr>
          <w:p w14:paraId="11C79D16"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Beverages</w:t>
            </w:r>
          </w:p>
        </w:tc>
        <w:tc>
          <w:tcPr>
            <w:tcW w:w="2419" w:type="dxa"/>
            <w:tcBorders>
              <w:top w:val="single" w:sz="4" w:space="0" w:color="000000"/>
              <w:left w:val="nil"/>
              <w:bottom w:val="single" w:sz="4" w:space="0" w:color="000000"/>
              <w:right w:val="single" w:sz="4" w:space="0" w:color="000000"/>
            </w:tcBorders>
            <w:shd w:val="clear" w:color="D9D9D9" w:fill="FBF8FB"/>
            <w:vAlign w:val="center"/>
            <w:hideMark/>
          </w:tcPr>
          <w:p w14:paraId="31E222B2"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23.5941</w:t>
            </w:r>
          </w:p>
        </w:tc>
      </w:tr>
      <w:tr w:rsidR="00B63C88" w:rsidRPr="00B63C88" w14:paraId="662BF3D0" w14:textId="77777777" w:rsidTr="00B63C88">
        <w:trPr>
          <w:trHeight w:val="494"/>
        </w:trPr>
        <w:tc>
          <w:tcPr>
            <w:tcW w:w="2568" w:type="dxa"/>
            <w:tcBorders>
              <w:top w:val="single" w:sz="4" w:space="0" w:color="000000"/>
              <w:left w:val="single" w:sz="4" w:space="0" w:color="000000"/>
              <w:bottom w:val="single" w:sz="4" w:space="0" w:color="000000"/>
              <w:right w:val="nil"/>
            </w:tcBorders>
            <w:shd w:val="clear" w:color="auto" w:fill="auto"/>
            <w:vAlign w:val="center"/>
            <w:hideMark/>
          </w:tcPr>
          <w:p w14:paraId="4E5A90D3"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Seafood</w:t>
            </w:r>
          </w:p>
        </w:tc>
        <w:tc>
          <w:tcPr>
            <w:tcW w:w="2419" w:type="dxa"/>
            <w:tcBorders>
              <w:top w:val="single" w:sz="4" w:space="0" w:color="000000"/>
              <w:left w:val="nil"/>
              <w:bottom w:val="single" w:sz="4" w:space="0" w:color="000000"/>
              <w:right w:val="single" w:sz="4" w:space="0" w:color="000000"/>
            </w:tcBorders>
            <w:shd w:val="clear" w:color="000000" w:fill="FBDCDE"/>
            <w:vAlign w:val="center"/>
            <w:hideMark/>
          </w:tcPr>
          <w:p w14:paraId="0372CCEB"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23.2758</w:t>
            </w:r>
          </w:p>
        </w:tc>
      </w:tr>
      <w:tr w:rsidR="00B63C88" w:rsidRPr="00B63C88" w14:paraId="45865256" w14:textId="77777777" w:rsidTr="00B63C88">
        <w:trPr>
          <w:trHeight w:val="595"/>
        </w:trPr>
        <w:tc>
          <w:tcPr>
            <w:tcW w:w="2568" w:type="dxa"/>
            <w:tcBorders>
              <w:top w:val="single" w:sz="4" w:space="0" w:color="000000"/>
              <w:left w:val="single" w:sz="4" w:space="0" w:color="000000"/>
              <w:bottom w:val="single" w:sz="4" w:space="0" w:color="000000"/>
              <w:right w:val="nil"/>
            </w:tcBorders>
            <w:shd w:val="clear" w:color="D9D9D9" w:fill="D9D9D9"/>
            <w:vAlign w:val="center"/>
            <w:hideMark/>
          </w:tcPr>
          <w:p w14:paraId="3F35655A"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Grains/Cereals</w:t>
            </w:r>
          </w:p>
        </w:tc>
        <w:tc>
          <w:tcPr>
            <w:tcW w:w="2419" w:type="dxa"/>
            <w:tcBorders>
              <w:top w:val="single" w:sz="4" w:space="0" w:color="000000"/>
              <w:left w:val="nil"/>
              <w:bottom w:val="single" w:sz="4" w:space="0" w:color="000000"/>
              <w:right w:val="single" w:sz="4" w:space="0" w:color="000000"/>
            </w:tcBorders>
            <w:shd w:val="clear" w:color="D9D9D9" w:fill="FBDCDE"/>
            <w:vAlign w:val="center"/>
            <w:hideMark/>
          </w:tcPr>
          <w:p w14:paraId="7E7E1205"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23.2755</w:t>
            </w:r>
          </w:p>
        </w:tc>
      </w:tr>
      <w:tr w:rsidR="00B63C88" w:rsidRPr="00B63C88" w14:paraId="24632FFD" w14:textId="77777777" w:rsidTr="00B63C88">
        <w:trPr>
          <w:trHeight w:val="510"/>
        </w:trPr>
        <w:tc>
          <w:tcPr>
            <w:tcW w:w="2568" w:type="dxa"/>
            <w:tcBorders>
              <w:top w:val="single" w:sz="4" w:space="0" w:color="000000"/>
              <w:left w:val="single" w:sz="4" w:space="0" w:color="000000"/>
              <w:bottom w:val="single" w:sz="4" w:space="0" w:color="000000"/>
              <w:right w:val="nil"/>
            </w:tcBorders>
            <w:shd w:val="clear" w:color="auto" w:fill="auto"/>
            <w:vAlign w:val="center"/>
            <w:hideMark/>
          </w:tcPr>
          <w:p w14:paraId="4D118548" w14:textId="77777777" w:rsidR="00B63C88" w:rsidRPr="00B63C88" w:rsidRDefault="00B63C88" w:rsidP="00B63C88">
            <w:pPr>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Produce</w:t>
            </w:r>
          </w:p>
        </w:tc>
        <w:tc>
          <w:tcPr>
            <w:tcW w:w="2419" w:type="dxa"/>
            <w:tcBorders>
              <w:top w:val="single" w:sz="4" w:space="0" w:color="000000"/>
              <w:left w:val="nil"/>
              <w:bottom w:val="single" w:sz="4" w:space="0" w:color="000000"/>
              <w:right w:val="single" w:sz="4" w:space="0" w:color="000000"/>
            </w:tcBorders>
            <w:shd w:val="clear" w:color="000000" w:fill="F8696B"/>
            <w:vAlign w:val="center"/>
            <w:hideMark/>
          </w:tcPr>
          <w:p w14:paraId="34330568" w14:textId="77777777" w:rsidR="00B63C88" w:rsidRPr="00B63C88" w:rsidRDefault="00B63C88" w:rsidP="00B63C88">
            <w:pPr>
              <w:jc w:val="right"/>
              <w:rPr>
                <w:rFonts w:ascii="Calibri" w:eastAsia="Times New Roman" w:hAnsi="Calibri" w:cs="Calibri"/>
                <w:color w:val="000000"/>
                <w:sz w:val="22"/>
                <w:szCs w:val="22"/>
                <w:lang w:val="en-IN" w:eastAsia="en-IN"/>
              </w:rPr>
            </w:pPr>
            <w:r w:rsidRPr="00B63C88">
              <w:rPr>
                <w:rFonts w:ascii="Calibri" w:eastAsia="Times New Roman" w:hAnsi="Calibri" w:cs="Calibri"/>
                <w:color w:val="000000"/>
                <w:sz w:val="22"/>
                <w:szCs w:val="22"/>
                <w:lang w:val="en-IN" w:eastAsia="en-IN"/>
              </w:rPr>
              <w:t>21.9853</w:t>
            </w:r>
          </w:p>
        </w:tc>
      </w:tr>
    </w:tbl>
    <w:p w14:paraId="2A8EA057" w14:textId="77777777" w:rsidR="00B63C88" w:rsidRDefault="00B63C88" w:rsidP="00A24793"/>
    <w:p w14:paraId="5E6D5F73" w14:textId="77777777" w:rsidR="00B63C88" w:rsidRDefault="00B63C88" w:rsidP="00A24793"/>
    <w:p w14:paraId="52262AAA" w14:textId="77777777" w:rsidR="00A85579" w:rsidRDefault="00A85579" w:rsidP="00A24793"/>
    <w:p w14:paraId="0FA270BA" w14:textId="77777777" w:rsidR="00A85579" w:rsidRDefault="00A85579" w:rsidP="00A24793"/>
    <w:p w14:paraId="12A4F9C3" w14:textId="77777777" w:rsidR="00B63C88" w:rsidRPr="00B63C88" w:rsidRDefault="00B63C88" w:rsidP="00B63C88"/>
    <w:p w14:paraId="696D49F3" w14:textId="77777777" w:rsidR="00B63C88" w:rsidRPr="00B63C88" w:rsidRDefault="00B63C88" w:rsidP="00B63C88"/>
    <w:p w14:paraId="3A0726F5" w14:textId="77777777" w:rsidR="00B63C88" w:rsidRPr="00B63C88" w:rsidRDefault="00B63C88" w:rsidP="00B63C88"/>
    <w:p w14:paraId="075C001A" w14:textId="77777777" w:rsidR="00B63C88" w:rsidRPr="00B63C88" w:rsidRDefault="00B63C88" w:rsidP="00B63C88"/>
    <w:p w14:paraId="1B81B635" w14:textId="77777777" w:rsidR="00B63C88" w:rsidRPr="00B63C88" w:rsidRDefault="00B63C88" w:rsidP="00B63C88"/>
    <w:p w14:paraId="2C41230D" w14:textId="77777777" w:rsidR="00B63C88" w:rsidRPr="00B63C88" w:rsidRDefault="00B63C88" w:rsidP="00B63C88"/>
    <w:p w14:paraId="10D7EA40" w14:textId="77777777" w:rsidR="00B63C88" w:rsidRPr="00B63C88" w:rsidRDefault="00B63C88" w:rsidP="00B63C88"/>
    <w:p w14:paraId="7BE4A671" w14:textId="77777777" w:rsidR="00B63C88" w:rsidRDefault="00B63C88" w:rsidP="00B63C88"/>
    <w:p w14:paraId="54260823" w14:textId="77777777" w:rsidR="00B63C88" w:rsidRDefault="00B63C88" w:rsidP="00B63C88"/>
    <w:p w14:paraId="3F9E6706" w14:textId="77777777" w:rsidR="00B63C88" w:rsidRDefault="00B63C88" w:rsidP="00B63C88"/>
    <w:p w14:paraId="370D5AF7" w14:textId="77777777" w:rsidR="00B63C88" w:rsidRDefault="00B63C88" w:rsidP="00B63C88"/>
    <w:p w14:paraId="1C329A47" w14:textId="77777777" w:rsidR="00B63C88" w:rsidRDefault="00B63C88" w:rsidP="00B63C88"/>
    <w:p w14:paraId="4F4D4936" w14:textId="77777777" w:rsidR="00B63C88" w:rsidRPr="00B63C88" w:rsidRDefault="00B63C88" w:rsidP="00B63C88"/>
    <w:p w14:paraId="42988C5E" w14:textId="7C0F34F8" w:rsidR="00A85579" w:rsidRDefault="00B63C88" w:rsidP="00A24793">
      <w:r>
        <w:rPr>
          <w:noProof/>
        </w:rPr>
        <w:drawing>
          <wp:inline distT="0" distB="0" distL="0" distR="0" wp14:anchorId="6E7007DA" wp14:editId="5F40CC22">
            <wp:extent cx="6233160" cy="2857500"/>
            <wp:effectExtent l="0" t="0" r="15240" b="0"/>
            <wp:docPr id="1378187078" name="Chart 1">
              <a:extLst xmlns:a="http://schemas.openxmlformats.org/drawingml/2006/main">
                <a:ext uri="{FF2B5EF4-FFF2-40B4-BE49-F238E27FC236}">
                  <a16:creationId xmlns:a16="http://schemas.microsoft.com/office/drawing/2014/main" id="{AB1217A0-D17F-AC72-1F42-55F05753103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4F63E86B" w14:textId="77777777" w:rsidR="00A85579" w:rsidRDefault="00A85579" w:rsidP="00A24793"/>
    <w:p w14:paraId="70B439B7" w14:textId="77777777" w:rsidR="00A85579" w:rsidRDefault="00A85579" w:rsidP="00A24793"/>
    <w:p w14:paraId="07B3F385" w14:textId="77777777" w:rsidR="00A85579" w:rsidRDefault="00A85579" w:rsidP="00A24793"/>
    <w:p w14:paraId="01E46230" w14:textId="77777777" w:rsidR="00A85579" w:rsidRDefault="00A85579" w:rsidP="00A24793"/>
    <w:p w14:paraId="557D5F71" w14:textId="77777777" w:rsidR="00B63C88" w:rsidRDefault="00B63C88" w:rsidP="00A24793"/>
    <w:p w14:paraId="70181D70" w14:textId="77777777" w:rsidR="00B63C88" w:rsidRDefault="00B63C88" w:rsidP="00A24793"/>
    <w:p w14:paraId="51BB2429" w14:textId="77777777" w:rsidR="00B63C88" w:rsidRDefault="00B63C88" w:rsidP="00A24793"/>
    <w:p w14:paraId="1DAA34A4" w14:textId="77777777" w:rsidR="00A85579" w:rsidRDefault="00A85579" w:rsidP="00A24793"/>
    <w:tbl>
      <w:tblPr>
        <w:tblW w:w="10560" w:type="dxa"/>
        <w:tblCellMar>
          <w:top w:w="15" w:type="dxa"/>
        </w:tblCellMar>
        <w:tblLook w:val="04A0" w:firstRow="1" w:lastRow="0" w:firstColumn="1" w:lastColumn="0" w:noHBand="0" w:noVBand="1"/>
      </w:tblPr>
      <w:tblGrid>
        <w:gridCol w:w="10338"/>
        <w:gridCol w:w="222"/>
      </w:tblGrid>
      <w:tr w:rsidR="00B63C88" w:rsidRPr="00B63C88" w14:paraId="789FE867" w14:textId="77777777" w:rsidTr="00B63C88">
        <w:trPr>
          <w:gridAfter w:val="1"/>
          <w:wAfter w:w="6" w:type="dxa"/>
          <w:trHeight w:val="372"/>
        </w:trPr>
        <w:tc>
          <w:tcPr>
            <w:tcW w:w="10554" w:type="dxa"/>
            <w:vMerge w:val="restart"/>
            <w:tcBorders>
              <w:top w:val="nil"/>
              <w:left w:val="nil"/>
              <w:bottom w:val="nil"/>
              <w:right w:val="nil"/>
            </w:tcBorders>
            <w:shd w:val="clear" w:color="auto" w:fill="auto"/>
            <w:vAlign w:val="bottom"/>
            <w:hideMark/>
          </w:tcPr>
          <w:p w14:paraId="7F7BF3F9" w14:textId="77777777" w:rsidR="00B63C88" w:rsidRPr="00B63C88" w:rsidRDefault="00B63C88" w:rsidP="00B63C88">
            <w:pPr>
              <w:rPr>
                <w:rFonts w:eastAsia="Times New Roman" w:cs="Calibri"/>
                <w:color w:val="000000"/>
                <w:szCs w:val="28"/>
                <w:lang w:val="en-IN" w:eastAsia="en-IN"/>
              </w:rPr>
            </w:pPr>
            <w:r w:rsidRPr="00B63C88">
              <w:rPr>
                <w:rFonts w:eastAsia="Times New Roman" w:cs="Calibri"/>
                <w:color w:val="000000"/>
                <w:szCs w:val="28"/>
                <w:lang w:val="en-IN" w:eastAsia="en-IN"/>
              </w:rPr>
              <w:t xml:space="preserve">Q6. How does order frequency vary across different customer segments? Can we visualize this using bar charts or </w:t>
            </w:r>
            <w:proofErr w:type="spellStart"/>
            <w:r w:rsidRPr="00B63C88">
              <w:rPr>
                <w:rFonts w:eastAsia="Times New Roman" w:cs="Calibri"/>
                <w:color w:val="000000"/>
                <w:szCs w:val="28"/>
                <w:lang w:val="en-IN" w:eastAsia="en-IN"/>
              </w:rPr>
              <w:t>treemaps</w:t>
            </w:r>
            <w:proofErr w:type="spellEnd"/>
            <w:r w:rsidRPr="00B63C88">
              <w:rPr>
                <w:rFonts w:eastAsia="Times New Roman" w:cs="Calibri"/>
                <w:color w:val="000000"/>
                <w:szCs w:val="28"/>
                <w:lang w:val="en-IN" w:eastAsia="en-IN"/>
              </w:rPr>
              <w:t>?</w:t>
            </w:r>
          </w:p>
          <w:p w14:paraId="51F1F02E" w14:textId="77777777" w:rsidR="00B63C88" w:rsidRPr="00B63C88" w:rsidRDefault="00B63C88" w:rsidP="00B63C88">
            <w:pPr>
              <w:rPr>
                <w:rFonts w:eastAsia="Times New Roman" w:cs="Calibri"/>
                <w:color w:val="000000"/>
                <w:szCs w:val="28"/>
                <w:lang w:val="en-IN" w:eastAsia="en-IN"/>
              </w:rPr>
            </w:pPr>
            <w:r w:rsidRPr="00B63C88">
              <w:rPr>
                <w:rFonts w:eastAsia="Times New Roman" w:cs="Calibri"/>
                <w:color w:val="000000"/>
                <w:szCs w:val="28"/>
                <w:lang w:val="en-IN" w:eastAsia="en-IN"/>
              </w:rPr>
              <w:t>I used location as a customer segment and calculated order count to calculate order frequency approximately as there is nothing given to determine order frequency exactly.</w:t>
            </w:r>
          </w:p>
          <w:p w14:paraId="39F88290" w14:textId="77777777" w:rsidR="00B63C88" w:rsidRPr="00B63C88" w:rsidRDefault="00B63C88" w:rsidP="00B63C88">
            <w:pPr>
              <w:rPr>
                <w:rFonts w:eastAsia="Times New Roman" w:cs="Calibri"/>
                <w:color w:val="000000"/>
                <w:szCs w:val="28"/>
                <w:lang w:val="en-IN" w:eastAsia="en-IN"/>
              </w:rPr>
            </w:pPr>
            <w:r w:rsidRPr="00B63C88">
              <w:rPr>
                <w:rFonts w:eastAsia="Times New Roman" w:cs="Calibri"/>
                <w:color w:val="000000"/>
                <w:szCs w:val="28"/>
                <w:lang w:eastAsia="en-IN"/>
              </w:rPr>
              <w:t>Germany and USA get orders most frequently. Norway and Poland do not get frequent orders.</w:t>
            </w:r>
          </w:p>
          <w:p w14:paraId="1C25FE77" w14:textId="673121CB" w:rsidR="00B63C88" w:rsidRPr="00B63C88" w:rsidRDefault="00B63C88" w:rsidP="00B63C88">
            <w:pPr>
              <w:jc w:val="center"/>
              <w:rPr>
                <w:rFonts w:eastAsia="Times New Roman" w:cs="Calibri"/>
                <w:color w:val="000000"/>
                <w:szCs w:val="28"/>
                <w:lang w:val="en-IN" w:eastAsia="en-IN"/>
              </w:rPr>
            </w:pPr>
          </w:p>
        </w:tc>
      </w:tr>
      <w:tr w:rsidR="00B63C88" w:rsidRPr="00B63C88" w14:paraId="513B028E" w14:textId="77777777" w:rsidTr="00B63C88">
        <w:trPr>
          <w:trHeight w:val="288"/>
        </w:trPr>
        <w:tc>
          <w:tcPr>
            <w:tcW w:w="10554" w:type="dxa"/>
            <w:vMerge/>
            <w:tcBorders>
              <w:top w:val="nil"/>
              <w:left w:val="nil"/>
              <w:bottom w:val="nil"/>
              <w:right w:val="nil"/>
            </w:tcBorders>
            <w:vAlign w:val="center"/>
            <w:hideMark/>
          </w:tcPr>
          <w:p w14:paraId="29A3BB12" w14:textId="77777777" w:rsidR="00B63C88" w:rsidRPr="00B63C88" w:rsidRDefault="00B63C88" w:rsidP="00B63C88">
            <w:pPr>
              <w:rPr>
                <w:rFonts w:eastAsia="Times New Roman" w:cs="Calibri"/>
                <w:color w:val="000000"/>
                <w:szCs w:val="28"/>
                <w:lang w:val="en-IN" w:eastAsia="en-IN"/>
              </w:rPr>
            </w:pPr>
          </w:p>
        </w:tc>
        <w:tc>
          <w:tcPr>
            <w:tcW w:w="6" w:type="dxa"/>
            <w:tcBorders>
              <w:top w:val="nil"/>
              <w:left w:val="nil"/>
              <w:bottom w:val="nil"/>
              <w:right w:val="nil"/>
            </w:tcBorders>
            <w:shd w:val="clear" w:color="auto" w:fill="auto"/>
            <w:noWrap/>
            <w:vAlign w:val="bottom"/>
            <w:hideMark/>
          </w:tcPr>
          <w:p w14:paraId="094C5A90" w14:textId="77777777" w:rsidR="00B63C88" w:rsidRPr="00B63C88" w:rsidRDefault="00B63C88" w:rsidP="00B63C88">
            <w:pPr>
              <w:jc w:val="center"/>
              <w:rPr>
                <w:rFonts w:eastAsia="Times New Roman" w:cs="Calibri"/>
                <w:color w:val="000000"/>
                <w:szCs w:val="28"/>
                <w:lang w:val="en-IN" w:eastAsia="en-IN"/>
              </w:rPr>
            </w:pPr>
          </w:p>
        </w:tc>
      </w:tr>
    </w:tbl>
    <w:p w14:paraId="3ECE8DE6" w14:textId="77777777" w:rsidR="00A85579" w:rsidRPr="00B63C88" w:rsidRDefault="00A85579" w:rsidP="00A24793">
      <w:pPr>
        <w:rPr>
          <w:szCs w:val="28"/>
        </w:rPr>
      </w:pPr>
    </w:p>
    <w:p w14:paraId="7F4AFC62" w14:textId="77777777" w:rsidR="00A85579" w:rsidRDefault="00A85579" w:rsidP="00A24793"/>
    <w:p w14:paraId="766B8F44" w14:textId="77777777" w:rsidR="00B63C88" w:rsidRDefault="00B63C88" w:rsidP="00A24793"/>
    <w:p w14:paraId="74B74FFF" w14:textId="77777777" w:rsidR="00B63C88" w:rsidRDefault="00B63C88" w:rsidP="00A24793"/>
    <w:p w14:paraId="5FA7BC08" w14:textId="77777777" w:rsidR="00A85579" w:rsidRDefault="00A85579" w:rsidP="00A24793"/>
    <w:p w14:paraId="0031863A" w14:textId="61F7EDA6" w:rsidR="00B63C88" w:rsidRDefault="00B63C88" w:rsidP="00A24793">
      <w:r>
        <w:rPr>
          <w:noProof/>
        </w:rPr>
        <mc:AlternateContent>
          <mc:Choice Requires="cx1">
            <w:drawing>
              <wp:inline distT="0" distB="0" distL="0" distR="0" wp14:anchorId="7F64E3B3" wp14:editId="44A2DEBE">
                <wp:extent cx="6858000" cy="4213860"/>
                <wp:effectExtent l="0" t="0" r="0" b="15240"/>
                <wp:docPr id="457462760" name="Chart 1">
                  <a:extLst xmlns:a="http://schemas.openxmlformats.org/drawingml/2006/main">
                    <a:ext uri="{FF2B5EF4-FFF2-40B4-BE49-F238E27FC236}">
                      <a16:creationId xmlns:a16="http://schemas.microsoft.com/office/drawing/2014/main" id="{6C500A48-D1BA-AC46-DC72-46F728C1390E}"/>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18"/>
                  </a:graphicData>
                </a:graphic>
              </wp:inline>
            </w:drawing>
          </mc:Choice>
          <mc:Fallback>
            <w:drawing>
              <wp:inline distT="0" distB="0" distL="0" distR="0" wp14:anchorId="7F64E3B3" wp14:editId="44A2DEBE">
                <wp:extent cx="6858000" cy="4213860"/>
                <wp:effectExtent l="0" t="0" r="0" b="15240"/>
                <wp:docPr id="457462760" name="Chart 1">
                  <a:extLst xmlns:a="http://schemas.openxmlformats.org/drawingml/2006/main">
                    <a:ext uri="{FF2B5EF4-FFF2-40B4-BE49-F238E27FC236}">
                      <a16:creationId xmlns:a16="http://schemas.microsoft.com/office/drawing/2014/main" id="{6C500A48-D1BA-AC46-DC72-46F728C1390E}"/>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457462760" name="Chart 1">
                          <a:extLst>
                            <a:ext uri="{FF2B5EF4-FFF2-40B4-BE49-F238E27FC236}">
                              <a16:creationId xmlns:a16="http://schemas.microsoft.com/office/drawing/2014/main" id="{6C500A48-D1BA-AC46-DC72-46F728C1390E}"/>
                            </a:ext>
                          </a:extLst>
                        </pic:cNvPr>
                        <pic:cNvPicPr>
                          <a:picLocks noGrp="1" noRot="1" noChangeAspect="1" noMove="1" noResize="1" noEditPoints="1" noAdjustHandles="1" noChangeArrowheads="1" noChangeShapeType="1"/>
                        </pic:cNvPicPr>
                      </pic:nvPicPr>
                      <pic:blipFill>
                        <a:blip r:embed="rId19"/>
                        <a:stretch>
                          <a:fillRect/>
                        </a:stretch>
                      </pic:blipFill>
                      <pic:spPr>
                        <a:xfrm>
                          <a:off x="0" y="0"/>
                          <a:ext cx="6858000" cy="4213860"/>
                        </a:xfrm>
                        <a:prstGeom prst="rect">
                          <a:avLst/>
                        </a:prstGeom>
                      </pic:spPr>
                    </pic:pic>
                  </a:graphicData>
                </a:graphic>
              </wp:inline>
            </w:drawing>
          </mc:Fallback>
        </mc:AlternateContent>
      </w:r>
    </w:p>
    <w:p w14:paraId="3E2AB3C7" w14:textId="77777777" w:rsidR="00A85579" w:rsidRDefault="00A85579" w:rsidP="00A24793"/>
    <w:p w14:paraId="303B42DF" w14:textId="77777777" w:rsidR="00A85579" w:rsidRDefault="00A85579" w:rsidP="00A24793"/>
    <w:p w14:paraId="34410F49" w14:textId="77777777" w:rsidR="00A85579" w:rsidRDefault="00A85579" w:rsidP="00A24793"/>
    <w:p w14:paraId="36E37222" w14:textId="77777777" w:rsidR="00A85579" w:rsidRDefault="00A85579" w:rsidP="00A24793"/>
    <w:p w14:paraId="2D96C637" w14:textId="77777777" w:rsidR="00A85579" w:rsidRDefault="00A85579" w:rsidP="00A24793"/>
    <w:p w14:paraId="64DB487B" w14:textId="77777777" w:rsidR="00A85579" w:rsidRDefault="00A85579" w:rsidP="00A24793"/>
    <w:p w14:paraId="6B1C2153" w14:textId="77777777" w:rsidR="00A85579" w:rsidRDefault="00A85579" w:rsidP="00A24793"/>
    <w:p w14:paraId="361A916D" w14:textId="77777777" w:rsidR="00A85579" w:rsidRDefault="00A85579" w:rsidP="00A24793"/>
    <w:p w14:paraId="11A01A98" w14:textId="77777777" w:rsidR="00A85579" w:rsidRDefault="00A85579" w:rsidP="00A24793"/>
    <w:p w14:paraId="2C468C3E" w14:textId="77777777" w:rsidR="00A85579" w:rsidRDefault="00A85579" w:rsidP="00A24793"/>
    <w:p w14:paraId="0419112F" w14:textId="77777777" w:rsidR="00A85579" w:rsidRDefault="00A85579" w:rsidP="00A24793"/>
    <w:p w14:paraId="45984A99" w14:textId="77777777" w:rsidR="00A85579" w:rsidRDefault="00A85579" w:rsidP="00A24793"/>
    <w:p w14:paraId="0D0326A1" w14:textId="77777777" w:rsidR="00A85579" w:rsidRDefault="00A85579" w:rsidP="00A24793"/>
    <w:p w14:paraId="54628748" w14:textId="77777777" w:rsidR="00A85579" w:rsidRDefault="00A85579" w:rsidP="00A24793"/>
    <w:tbl>
      <w:tblPr>
        <w:tblW w:w="10560" w:type="dxa"/>
        <w:tblCellMar>
          <w:top w:w="15" w:type="dxa"/>
        </w:tblCellMar>
        <w:tblLook w:val="04A0" w:firstRow="1" w:lastRow="0" w:firstColumn="1" w:lastColumn="0" w:noHBand="0" w:noVBand="1"/>
      </w:tblPr>
      <w:tblGrid>
        <w:gridCol w:w="10338"/>
        <w:gridCol w:w="222"/>
      </w:tblGrid>
      <w:tr w:rsidR="00B63C88" w:rsidRPr="00B63C88" w14:paraId="1C41D556" w14:textId="77777777" w:rsidTr="00B63C88">
        <w:trPr>
          <w:gridAfter w:val="1"/>
          <w:wAfter w:w="222" w:type="dxa"/>
          <w:trHeight w:val="396"/>
        </w:trPr>
        <w:tc>
          <w:tcPr>
            <w:tcW w:w="10338" w:type="dxa"/>
            <w:vMerge w:val="restart"/>
            <w:tcBorders>
              <w:top w:val="nil"/>
              <w:left w:val="nil"/>
              <w:bottom w:val="nil"/>
              <w:right w:val="nil"/>
            </w:tcBorders>
            <w:shd w:val="clear" w:color="auto" w:fill="auto"/>
            <w:vAlign w:val="bottom"/>
            <w:hideMark/>
          </w:tcPr>
          <w:p w14:paraId="2394BDCB" w14:textId="77777777" w:rsidR="00B63C88" w:rsidRPr="00B63C88" w:rsidRDefault="00B63C88" w:rsidP="00B63C88">
            <w:pPr>
              <w:rPr>
                <w:rFonts w:eastAsia="Times New Roman" w:cs="Calibri"/>
                <w:color w:val="000000"/>
                <w:szCs w:val="28"/>
                <w:lang w:val="en-IN" w:eastAsia="en-IN"/>
              </w:rPr>
            </w:pPr>
            <w:r w:rsidRPr="00B63C88">
              <w:rPr>
                <w:rFonts w:eastAsia="Times New Roman" w:cs="Calibri"/>
                <w:color w:val="000000"/>
                <w:szCs w:val="28"/>
                <w:lang w:val="en-IN" w:eastAsia="en-IN"/>
              </w:rPr>
              <w:t>Q7. Are there any correlations between employee satisfaction levels and key performance indicators? Can we explore this visually through scatter plots or line charts?</w:t>
            </w:r>
          </w:p>
        </w:tc>
      </w:tr>
      <w:tr w:rsidR="00B63C88" w:rsidRPr="00B63C88" w14:paraId="3C088033" w14:textId="77777777" w:rsidTr="00B63C88">
        <w:trPr>
          <w:trHeight w:val="288"/>
        </w:trPr>
        <w:tc>
          <w:tcPr>
            <w:tcW w:w="10338" w:type="dxa"/>
            <w:vMerge/>
            <w:tcBorders>
              <w:top w:val="nil"/>
              <w:left w:val="nil"/>
              <w:bottom w:val="nil"/>
              <w:right w:val="nil"/>
            </w:tcBorders>
            <w:vAlign w:val="center"/>
            <w:hideMark/>
          </w:tcPr>
          <w:p w14:paraId="24A20DC0" w14:textId="77777777" w:rsidR="00B63C88" w:rsidRPr="00B63C88" w:rsidRDefault="00B63C88" w:rsidP="00B63C88">
            <w:pPr>
              <w:rPr>
                <w:rFonts w:eastAsia="Times New Roman" w:cs="Calibri"/>
                <w:color w:val="000000"/>
                <w:szCs w:val="28"/>
                <w:lang w:val="en-IN" w:eastAsia="en-IN"/>
              </w:rPr>
            </w:pPr>
          </w:p>
        </w:tc>
        <w:tc>
          <w:tcPr>
            <w:tcW w:w="222" w:type="dxa"/>
            <w:tcBorders>
              <w:top w:val="nil"/>
              <w:left w:val="nil"/>
              <w:bottom w:val="nil"/>
              <w:right w:val="nil"/>
            </w:tcBorders>
            <w:shd w:val="clear" w:color="auto" w:fill="auto"/>
            <w:noWrap/>
            <w:vAlign w:val="bottom"/>
            <w:hideMark/>
          </w:tcPr>
          <w:p w14:paraId="77F6397E" w14:textId="77777777" w:rsidR="00B63C88" w:rsidRPr="00B63C88" w:rsidRDefault="00B63C88" w:rsidP="00B63C88">
            <w:pPr>
              <w:rPr>
                <w:rFonts w:eastAsia="Times New Roman" w:cs="Calibri"/>
                <w:color w:val="000000"/>
                <w:szCs w:val="28"/>
                <w:lang w:val="en-IN" w:eastAsia="en-IN"/>
              </w:rPr>
            </w:pPr>
          </w:p>
        </w:tc>
      </w:tr>
    </w:tbl>
    <w:p w14:paraId="4B5E3EB5" w14:textId="77777777" w:rsidR="00B63C88" w:rsidRDefault="00B63C88" w:rsidP="00B63C88">
      <w:pPr>
        <w:rPr>
          <w:lang w:val="en-IN"/>
        </w:rPr>
      </w:pPr>
      <w:r w:rsidRPr="00B63C88">
        <w:t xml:space="preserve">Tenure gives us the employee satisfaction and </w:t>
      </w:r>
      <w:proofErr w:type="spellStart"/>
      <w:r w:rsidRPr="00B63C88">
        <w:t>and</w:t>
      </w:r>
      <w:proofErr w:type="spellEnd"/>
      <w:r w:rsidRPr="00B63C88">
        <w:t xml:space="preserve"> chose Sales as </w:t>
      </w:r>
      <w:proofErr w:type="spellStart"/>
      <w:r w:rsidRPr="00B63C88">
        <w:t>kpi</w:t>
      </w:r>
      <w:proofErr w:type="spellEnd"/>
      <w:r w:rsidRPr="00B63C88">
        <w:t xml:space="preserve">. </w:t>
      </w:r>
      <w:r w:rsidRPr="00B63C88">
        <w:rPr>
          <w:lang w:val="en-IN"/>
        </w:rPr>
        <w:t xml:space="preserve">Employees will only stay with a Company if they are satisfied with the overall perks and tenure and the more tenure an employee has the more </w:t>
      </w:r>
      <w:proofErr w:type="gramStart"/>
      <w:r w:rsidRPr="00B63C88">
        <w:rPr>
          <w:lang w:val="en-IN"/>
        </w:rPr>
        <w:t>products</w:t>
      </w:r>
      <w:proofErr w:type="gramEnd"/>
      <w:r w:rsidRPr="00B63C88">
        <w:rPr>
          <w:lang w:val="en-IN"/>
        </w:rPr>
        <w:t xml:space="preserve"> they are likely to sell.</w:t>
      </w:r>
    </w:p>
    <w:p w14:paraId="0BA86C96" w14:textId="77777777" w:rsidR="00B63C88" w:rsidRDefault="00B63C88" w:rsidP="00B63C88">
      <w:pPr>
        <w:rPr>
          <w:lang w:val="en-IN"/>
        </w:rPr>
      </w:pPr>
    </w:p>
    <w:p w14:paraId="4055BB26" w14:textId="77777777" w:rsidR="00B63C88" w:rsidRDefault="00B63C88" w:rsidP="00B63C88">
      <w:pPr>
        <w:rPr>
          <w:lang w:val="en-IN"/>
        </w:rPr>
      </w:pPr>
    </w:p>
    <w:p w14:paraId="04532415" w14:textId="77777777" w:rsidR="00B63C88" w:rsidRDefault="00B63C88" w:rsidP="00B63C88">
      <w:pPr>
        <w:rPr>
          <w:lang w:val="en-IN"/>
        </w:rPr>
      </w:pPr>
    </w:p>
    <w:p w14:paraId="6EF4DEAF" w14:textId="77777777" w:rsidR="00B63C88" w:rsidRDefault="00B63C88" w:rsidP="00B63C88">
      <w:pPr>
        <w:rPr>
          <w:lang w:val="en-IN"/>
        </w:rPr>
      </w:pPr>
    </w:p>
    <w:p w14:paraId="4E909A83" w14:textId="2497C969" w:rsidR="00B63C88" w:rsidRPr="00B63C88" w:rsidRDefault="004718D4" w:rsidP="00B63C88">
      <w:pPr>
        <w:rPr>
          <w:lang w:val="en-IN"/>
        </w:rPr>
      </w:pPr>
      <w:r>
        <w:rPr>
          <w:noProof/>
        </w:rPr>
        <w:drawing>
          <wp:inline distT="0" distB="0" distL="0" distR="0" wp14:anchorId="6E1676CA" wp14:editId="083959AE">
            <wp:extent cx="6621780" cy="4373880"/>
            <wp:effectExtent l="0" t="0" r="7620" b="7620"/>
            <wp:docPr id="885716938" name="Chart 1">
              <a:extLst xmlns:a="http://schemas.openxmlformats.org/drawingml/2006/main">
                <a:ext uri="{FF2B5EF4-FFF2-40B4-BE49-F238E27FC236}">
                  <a16:creationId xmlns:a16="http://schemas.microsoft.com/office/drawing/2014/main" id="{B31B1B5C-48BE-1A2C-3549-F0217D6D2E7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14:paraId="2B924EDD" w14:textId="79989492" w:rsidR="00A85579" w:rsidRDefault="00A85579" w:rsidP="00A24793"/>
    <w:p w14:paraId="3788C4A1" w14:textId="77777777" w:rsidR="00A85579" w:rsidRDefault="00A85579" w:rsidP="00A24793"/>
    <w:p w14:paraId="402DC70E" w14:textId="77777777" w:rsidR="00A85579" w:rsidRDefault="00A85579" w:rsidP="00A24793"/>
    <w:p w14:paraId="5004C32A" w14:textId="77777777" w:rsidR="00A85579" w:rsidRDefault="00A85579" w:rsidP="00A24793"/>
    <w:p w14:paraId="1C5EBA8D" w14:textId="77777777" w:rsidR="00A85579" w:rsidRDefault="00A85579" w:rsidP="00A24793"/>
    <w:p w14:paraId="7728B7DF" w14:textId="77777777" w:rsidR="00A85579" w:rsidRDefault="00A85579" w:rsidP="00A24793"/>
    <w:p w14:paraId="01D04CCE" w14:textId="77777777" w:rsidR="00A85579" w:rsidRDefault="00A85579" w:rsidP="00A24793"/>
    <w:p w14:paraId="07F382C9" w14:textId="77777777" w:rsidR="004718D4" w:rsidRDefault="004718D4" w:rsidP="00A24793"/>
    <w:p w14:paraId="5797FAB9" w14:textId="1062A383" w:rsidR="004718D4" w:rsidRDefault="004718D4" w:rsidP="00A24793">
      <w:r w:rsidRPr="004718D4">
        <w:t>Q8. How does employee turnover vary across different departments or job roles? Can we visualize this using bar charts or heatmaps?</w:t>
      </w:r>
    </w:p>
    <w:p w14:paraId="427C5409" w14:textId="185A4567" w:rsidR="004718D4" w:rsidRDefault="004718D4" w:rsidP="004718D4">
      <w:r w:rsidRPr="004718D4">
        <w:t>By comparing the order counts for all Job Roles, we can identify whose activity has decreased significantly, potentially indicating turnover. Here Sales Manager indicates turnover.</w:t>
      </w:r>
    </w:p>
    <w:p w14:paraId="61783C06" w14:textId="77777777" w:rsidR="004718D4" w:rsidRDefault="004718D4" w:rsidP="004718D4"/>
    <w:p w14:paraId="0C16ACC6" w14:textId="77777777" w:rsidR="004718D4" w:rsidRDefault="004718D4" w:rsidP="004718D4"/>
    <w:p w14:paraId="0E3DA568" w14:textId="77777777" w:rsidR="00A36798" w:rsidRDefault="00A36798" w:rsidP="004718D4"/>
    <w:p w14:paraId="514D22FF" w14:textId="77777777" w:rsidR="004718D4" w:rsidRDefault="004718D4" w:rsidP="004718D4"/>
    <w:p w14:paraId="390E60F7" w14:textId="77777777" w:rsidR="004718D4" w:rsidRDefault="004718D4" w:rsidP="004718D4"/>
    <w:p w14:paraId="698E1A5C" w14:textId="3CF489E5" w:rsidR="004718D4" w:rsidRPr="004718D4" w:rsidRDefault="004718D4" w:rsidP="004718D4">
      <w:pPr>
        <w:rPr>
          <w:lang w:val="en-IN"/>
        </w:rPr>
      </w:pPr>
      <w:r>
        <w:rPr>
          <w:noProof/>
        </w:rPr>
        <w:drawing>
          <wp:inline distT="0" distB="0" distL="0" distR="0" wp14:anchorId="0C5AE120" wp14:editId="706C64E5">
            <wp:extent cx="6400800" cy="4602480"/>
            <wp:effectExtent l="0" t="0" r="0" b="7620"/>
            <wp:docPr id="694298617" name="Chart 1">
              <a:extLst xmlns:a="http://schemas.openxmlformats.org/drawingml/2006/main">
                <a:ext uri="{FF2B5EF4-FFF2-40B4-BE49-F238E27FC236}">
                  <a16:creationId xmlns:a16="http://schemas.microsoft.com/office/drawing/2014/main" id="{DA236F01-10C2-1A50-7F2C-D8BCB020614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1969E6F" w14:textId="77777777" w:rsidR="004718D4" w:rsidRDefault="004718D4" w:rsidP="00A24793"/>
    <w:p w14:paraId="5BD2F2A1" w14:textId="77777777" w:rsidR="00A85579" w:rsidRDefault="00A85579" w:rsidP="00A24793"/>
    <w:p w14:paraId="5B15F7D8" w14:textId="77777777" w:rsidR="00A85579" w:rsidRDefault="00A85579" w:rsidP="00A24793"/>
    <w:p w14:paraId="3A0D5A38" w14:textId="77777777" w:rsidR="00A85579" w:rsidRDefault="00A85579" w:rsidP="00A24793"/>
    <w:p w14:paraId="6F651DB0" w14:textId="77777777" w:rsidR="004718D4" w:rsidRDefault="004718D4" w:rsidP="00A24793"/>
    <w:p w14:paraId="1055DCDD" w14:textId="77777777" w:rsidR="004718D4" w:rsidRDefault="004718D4" w:rsidP="00A24793"/>
    <w:p w14:paraId="22D5D193" w14:textId="77777777" w:rsidR="004718D4" w:rsidRDefault="004718D4" w:rsidP="00A24793"/>
    <w:p w14:paraId="44C0FB73" w14:textId="77777777" w:rsidR="004718D4" w:rsidRDefault="004718D4" w:rsidP="00A24793"/>
    <w:p w14:paraId="277FA200" w14:textId="77777777" w:rsidR="004718D4" w:rsidRDefault="004718D4" w:rsidP="00A24793"/>
    <w:p w14:paraId="71C45D73" w14:textId="77777777" w:rsidR="004718D4" w:rsidRDefault="004718D4" w:rsidP="00A24793"/>
    <w:p w14:paraId="1DFD0301" w14:textId="77777777" w:rsidR="004718D4" w:rsidRDefault="004718D4" w:rsidP="00A24793"/>
    <w:p w14:paraId="6F95241B" w14:textId="77777777" w:rsidR="004718D4" w:rsidRDefault="004718D4" w:rsidP="00A24793"/>
    <w:p w14:paraId="084CEBF3" w14:textId="77777777" w:rsidR="004718D4" w:rsidRDefault="004718D4" w:rsidP="00A24793"/>
    <w:p w14:paraId="6C494638" w14:textId="77777777" w:rsidR="004718D4" w:rsidRDefault="004718D4" w:rsidP="00A24793"/>
    <w:p w14:paraId="73C79B21" w14:textId="77777777" w:rsidR="004718D4" w:rsidRDefault="004718D4" w:rsidP="00A24793"/>
    <w:p w14:paraId="01290F1B" w14:textId="77777777" w:rsidR="004718D4" w:rsidRDefault="004718D4" w:rsidP="00A24793"/>
    <w:p w14:paraId="56B18DDF" w14:textId="77777777" w:rsidR="004718D4" w:rsidRDefault="004718D4" w:rsidP="00A24793"/>
    <w:p w14:paraId="6E682BFD" w14:textId="77777777" w:rsidR="004718D4" w:rsidRPr="004718D4" w:rsidRDefault="004718D4" w:rsidP="004718D4">
      <w:pPr>
        <w:rPr>
          <w:lang w:val="en-IN"/>
        </w:rPr>
      </w:pPr>
      <w:r w:rsidRPr="004718D4">
        <w:t>Q9. Can we identify any patterns or clusters in employee skill sets or qualifications through visualizations? How can this information be used for talent management?</w:t>
      </w:r>
    </w:p>
    <w:p w14:paraId="2D6C7A21" w14:textId="44D944A1" w:rsidR="004718D4" w:rsidRDefault="004718D4" w:rsidP="004718D4">
      <w:r w:rsidRPr="004718D4">
        <w:t xml:space="preserve">Talent management can give suitable work to employees according to their skillset or qualifications. </w:t>
      </w:r>
    </w:p>
    <w:p w14:paraId="25212D31" w14:textId="77777777" w:rsidR="004718D4" w:rsidRDefault="004718D4" w:rsidP="004718D4"/>
    <w:p w14:paraId="25DBEBB9" w14:textId="77777777" w:rsidR="004718D4" w:rsidRDefault="004718D4" w:rsidP="004718D4"/>
    <w:p w14:paraId="65A6B79F" w14:textId="77777777" w:rsidR="004718D4" w:rsidRDefault="004718D4" w:rsidP="004718D4"/>
    <w:p w14:paraId="5A2216AE" w14:textId="77777777" w:rsidR="004718D4" w:rsidRDefault="004718D4" w:rsidP="004718D4"/>
    <w:p w14:paraId="198FF5D1" w14:textId="14394546" w:rsidR="004718D4" w:rsidRPr="004718D4" w:rsidRDefault="004718D4" w:rsidP="004718D4">
      <w:pPr>
        <w:rPr>
          <w:lang w:val="en-IN"/>
        </w:rPr>
      </w:pPr>
      <w:r w:rsidRPr="004718D4">
        <w:rPr>
          <w:noProof/>
        </w:rPr>
        <w:drawing>
          <wp:inline distT="0" distB="0" distL="0" distR="0" wp14:anchorId="74233A43" wp14:editId="067F0026">
            <wp:extent cx="6781800" cy="3810000"/>
            <wp:effectExtent l="0" t="0" r="0" b="0"/>
            <wp:docPr id="1333825098" name="Chart 1">
              <a:extLst xmlns:a="http://schemas.openxmlformats.org/drawingml/2006/main">
                <a:ext uri="{FF2B5EF4-FFF2-40B4-BE49-F238E27FC236}">
                  <a16:creationId xmlns:a16="http://schemas.microsoft.com/office/drawing/2014/main" id="{CEB0585E-911B-29D6-E9B9-D1A61FA855D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14:paraId="36846880" w14:textId="77777777" w:rsidR="004718D4" w:rsidRDefault="004718D4" w:rsidP="00A24793"/>
    <w:p w14:paraId="5F1A5AB9" w14:textId="77777777" w:rsidR="004718D4" w:rsidRDefault="004718D4" w:rsidP="00A24793"/>
    <w:p w14:paraId="461F5F41" w14:textId="77777777" w:rsidR="004718D4" w:rsidRDefault="004718D4" w:rsidP="00A24793"/>
    <w:p w14:paraId="64D52D92" w14:textId="77777777" w:rsidR="004718D4" w:rsidRDefault="004718D4" w:rsidP="00A24793"/>
    <w:p w14:paraId="417F93B3" w14:textId="77777777" w:rsidR="004718D4" w:rsidRDefault="004718D4" w:rsidP="00A24793"/>
    <w:p w14:paraId="269FF403" w14:textId="77777777" w:rsidR="004718D4" w:rsidRDefault="004718D4" w:rsidP="00A24793"/>
    <w:p w14:paraId="5ABD9D89" w14:textId="77777777" w:rsidR="004718D4" w:rsidRDefault="004718D4" w:rsidP="00A24793"/>
    <w:p w14:paraId="499632CB" w14:textId="77777777" w:rsidR="004718D4" w:rsidRDefault="004718D4" w:rsidP="00A24793"/>
    <w:p w14:paraId="5C35F314" w14:textId="77777777" w:rsidR="004718D4" w:rsidRDefault="004718D4" w:rsidP="00A24793"/>
    <w:p w14:paraId="54D95A4E" w14:textId="77777777" w:rsidR="004718D4" w:rsidRDefault="004718D4" w:rsidP="00A24793"/>
    <w:p w14:paraId="0E45C50A" w14:textId="77777777" w:rsidR="004718D4" w:rsidRDefault="004718D4" w:rsidP="00A24793"/>
    <w:p w14:paraId="3BFBC3BE" w14:textId="77777777" w:rsidR="004718D4" w:rsidRDefault="004718D4" w:rsidP="00A24793"/>
    <w:p w14:paraId="0F421D7F" w14:textId="77777777" w:rsidR="004718D4" w:rsidRDefault="004718D4" w:rsidP="00A24793"/>
    <w:p w14:paraId="58E0DCD2" w14:textId="77777777" w:rsidR="004718D4" w:rsidRPr="004718D4" w:rsidRDefault="004718D4" w:rsidP="004718D4">
      <w:pPr>
        <w:rPr>
          <w:lang w:val="en-IN"/>
        </w:rPr>
      </w:pPr>
      <w:r w:rsidRPr="004718D4">
        <w:t xml:space="preserve">Q10. Are there any correlations between product attributes (e.g., size, color, features) and sales performance? </w:t>
      </w:r>
    </w:p>
    <w:p w14:paraId="45844240" w14:textId="77777777" w:rsidR="004718D4" w:rsidRDefault="004718D4" w:rsidP="004718D4">
      <w:r w:rsidRPr="004718D4">
        <w:t xml:space="preserve">Sales of different products by their categories. Beverages have the highest sales but confections have the most </w:t>
      </w:r>
      <w:proofErr w:type="gramStart"/>
      <w:r w:rsidRPr="004718D4">
        <w:t>amount</w:t>
      </w:r>
      <w:proofErr w:type="gramEnd"/>
      <w:r w:rsidRPr="004718D4">
        <w:t xml:space="preserve"> of products. Produce have the lowest sales and the least </w:t>
      </w:r>
      <w:proofErr w:type="gramStart"/>
      <w:r w:rsidRPr="004718D4">
        <w:t>amount</w:t>
      </w:r>
      <w:proofErr w:type="gramEnd"/>
      <w:r w:rsidRPr="004718D4">
        <w:t xml:space="preserve"> of products.</w:t>
      </w:r>
    </w:p>
    <w:p w14:paraId="76465F3A" w14:textId="77777777" w:rsidR="00A36798" w:rsidRDefault="00A36798" w:rsidP="004718D4"/>
    <w:p w14:paraId="5D37AC73" w14:textId="77777777" w:rsidR="00A36798" w:rsidRDefault="00A36798" w:rsidP="004718D4"/>
    <w:p w14:paraId="7FE0AB10" w14:textId="77777777" w:rsidR="004718D4" w:rsidRDefault="004718D4" w:rsidP="004718D4"/>
    <w:p w14:paraId="12C243F6" w14:textId="77777777" w:rsidR="004718D4" w:rsidRDefault="004718D4" w:rsidP="004718D4"/>
    <w:p w14:paraId="7E159266" w14:textId="77777777" w:rsidR="004718D4" w:rsidRDefault="004718D4" w:rsidP="004718D4"/>
    <w:p w14:paraId="01CA32B2" w14:textId="7BF0E8C8" w:rsidR="004718D4" w:rsidRPr="004718D4" w:rsidRDefault="004718D4" w:rsidP="004718D4">
      <w:pPr>
        <w:rPr>
          <w:b/>
          <w:bCs/>
          <w:lang w:val="en-IN"/>
        </w:rPr>
      </w:pPr>
      <w:r w:rsidRPr="004718D4">
        <w:rPr>
          <w:b/>
          <w:bCs/>
          <w:noProof/>
        </w:rPr>
        <w:drawing>
          <wp:inline distT="0" distB="0" distL="0" distR="0" wp14:anchorId="641F4BCC" wp14:editId="44037BAA">
            <wp:extent cx="6858000" cy="3413760"/>
            <wp:effectExtent l="0" t="0" r="0" b="15240"/>
            <wp:docPr id="356879370" name="Chart 1">
              <a:extLst xmlns:a="http://schemas.openxmlformats.org/drawingml/2006/main">
                <a:ext uri="{FF2B5EF4-FFF2-40B4-BE49-F238E27FC236}">
                  <a16:creationId xmlns:a16="http://schemas.microsoft.com/office/drawing/2014/main" id="{5DFED47E-A1C6-5B7C-9948-6D4FD3B34FD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14:paraId="19320789" w14:textId="77777777" w:rsidR="004718D4" w:rsidRDefault="004718D4" w:rsidP="00A24793"/>
    <w:p w14:paraId="595C8284" w14:textId="77777777" w:rsidR="004718D4" w:rsidRDefault="004718D4" w:rsidP="00A24793"/>
    <w:p w14:paraId="45D1DB04" w14:textId="77777777" w:rsidR="004718D4" w:rsidRDefault="004718D4" w:rsidP="00A24793"/>
    <w:p w14:paraId="133BCC06" w14:textId="77777777" w:rsidR="004718D4" w:rsidRDefault="004718D4" w:rsidP="00A24793"/>
    <w:p w14:paraId="6A9D5A32" w14:textId="77777777" w:rsidR="004718D4" w:rsidRDefault="004718D4" w:rsidP="00A24793"/>
    <w:p w14:paraId="3A2F04A4" w14:textId="77777777" w:rsidR="00A85579" w:rsidRDefault="00A85579" w:rsidP="00A24793"/>
    <w:p w14:paraId="6AA179DE" w14:textId="77777777" w:rsidR="003256E9" w:rsidRDefault="003256E9" w:rsidP="00A24793"/>
    <w:p w14:paraId="0A0B3D34" w14:textId="77777777" w:rsidR="003256E9" w:rsidRDefault="003256E9" w:rsidP="00A24793"/>
    <w:p w14:paraId="667C32C9" w14:textId="77777777" w:rsidR="004718D4" w:rsidRDefault="004718D4" w:rsidP="00A24793"/>
    <w:p w14:paraId="72AA304F" w14:textId="77777777" w:rsidR="00A36798" w:rsidRDefault="00A36798" w:rsidP="00A24793"/>
    <w:p w14:paraId="211CD140" w14:textId="77777777" w:rsidR="00A36798" w:rsidRDefault="00A36798" w:rsidP="00A24793"/>
    <w:p w14:paraId="7B189377" w14:textId="77777777" w:rsidR="00A36798" w:rsidRDefault="00A36798" w:rsidP="00A24793"/>
    <w:p w14:paraId="7FC72B3E" w14:textId="77777777" w:rsidR="00A36798" w:rsidRDefault="00A36798" w:rsidP="00A24793"/>
    <w:p w14:paraId="10368579" w14:textId="77777777" w:rsidR="004718D4" w:rsidRPr="004718D4" w:rsidRDefault="004718D4" w:rsidP="004718D4">
      <w:pPr>
        <w:rPr>
          <w:lang w:val="en-IN"/>
        </w:rPr>
      </w:pPr>
      <w:r w:rsidRPr="004718D4">
        <w:t>Q11.How does product demand fluctuate over different seasons or months? Can we visualize this through line charts or area charts?</w:t>
      </w:r>
    </w:p>
    <w:p w14:paraId="16AB241D" w14:textId="77777777" w:rsidR="004718D4" w:rsidRPr="004718D4" w:rsidRDefault="004718D4" w:rsidP="004718D4">
      <w:pPr>
        <w:rPr>
          <w:lang w:val="en-IN"/>
        </w:rPr>
      </w:pPr>
      <w:r w:rsidRPr="004718D4">
        <w:t>We used order count to determine the fluctuation of product demands over months.</w:t>
      </w:r>
    </w:p>
    <w:p w14:paraId="024620EA" w14:textId="77777777" w:rsidR="004718D4" w:rsidRDefault="004718D4" w:rsidP="00A24793"/>
    <w:p w14:paraId="00BF608B" w14:textId="77777777" w:rsidR="004718D4" w:rsidRDefault="004718D4" w:rsidP="00A24793"/>
    <w:p w14:paraId="72F97131" w14:textId="77777777" w:rsidR="004718D4" w:rsidRDefault="004718D4" w:rsidP="00A24793"/>
    <w:p w14:paraId="344343A0" w14:textId="77777777" w:rsidR="004718D4" w:rsidRDefault="004718D4" w:rsidP="00A24793"/>
    <w:p w14:paraId="1BA1491F" w14:textId="77777777" w:rsidR="004718D4" w:rsidRDefault="004718D4" w:rsidP="00A24793"/>
    <w:p w14:paraId="431B1EA5" w14:textId="77777777" w:rsidR="004718D4" w:rsidRDefault="004718D4" w:rsidP="00A24793"/>
    <w:p w14:paraId="2447517E" w14:textId="0A8B9919" w:rsidR="004718D4" w:rsidRDefault="004718D4" w:rsidP="00A24793">
      <w:r w:rsidRPr="004718D4">
        <w:rPr>
          <w:noProof/>
        </w:rPr>
        <w:drawing>
          <wp:inline distT="0" distB="0" distL="0" distR="0" wp14:anchorId="287D1D24" wp14:editId="22D5D8D0">
            <wp:extent cx="6850380" cy="3771900"/>
            <wp:effectExtent l="0" t="0" r="7620" b="0"/>
            <wp:docPr id="1348338676" name="Chart 1">
              <a:extLst xmlns:a="http://schemas.openxmlformats.org/drawingml/2006/main">
                <a:ext uri="{FF2B5EF4-FFF2-40B4-BE49-F238E27FC236}">
                  <a16:creationId xmlns:a16="http://schemas.microsoft.com/office/drawing/2014/main" id="{33D9B970-B3CE-F44B-92DE-22F0F24D371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14:paraId="3A507935" w14:textId="77777777" w:rsidR="004718D4" w:rsidRDefault="004718D4" w:rsidP="00A24793"/>
    <w:p w14:paraId="7ED18695" w14:textId="77777777" w:rsidR="004718D4" w:rsidRDefault="004718D4" w:rsidP="00A24793"/>
    <w:p w14:paraId="6E6D6FF0" w14:textId="77777777" w:rsidR="004718D4" w:rsidRDefault="004718D4" w:rsidP="00A24793"/>
    <w:p w14:paraId="0F6EDBAA" w14:textId="77777777" w:rsidR="004718D4" w:rsidRDefault="004718D4" w:rsidP="00A24793"/>
    <w:p w14:paraId="7CDCA128" w14:textId="77777777" w:rsidR="004718D4" w:rsidRDefault="004718D4" w:rsidP="00A24793"/>
    <w:p w14:paraId="4C36FFED" w14:textId="77777777" w:rsidR="004718D4" w:rsidRDefault="004718D4" w:rsidP="00A24793"/>
    <w:p w14:paraId="5B2A328F" w14:textId="77777777" w:rsidR="004718D4" w:rsidRDefault="004718D4" w:rsidP="00A24793"/>
    <w:p w14:paraId="167920F4" w14:textId="77777777" w:rsidR="004718D4" w:rsidRDefault="004718D4" w:rsidP="00A24793"/>
    <w:p w14:paraId="402A8927" w14:textId="77777777" w:rsidR="004718D4" w:rsidRDefault="004718D4" w:rsidP="00A24793"/>
    <w:p w14:paraId="380A8B2C" w14:textId="77777777" w:rsidR="004718D4" w:rsidRDefault="004718D4" w:rsidP="00A24793"/>
    <w:p w14:paraId="69CBB317" w14:textId="77777777" w:rsidR="004718D4" w:rsidRDefault="004718D4" w:rsidP="00A24793"/>
    <w:p w14:paraId="5EF958D5" w14:textId="77777777" w:rsidR="004718D4" w:rsidRDefault="004718D4" w:rsidP="00A24793"/>
    <w:p w14:paraId="6FB69A9E" w14:textId="77777777" w:rsidR="004718D4" w:rsidRDefault="004718D4" w:rsidP="00A24793"/>
    <w:p w14:paraId="516454AA" w14:textId="77777777" w:rsidR="004718D4" w:rsidRDefault="004718D4" w:rsidP="00A24793"/>
    <w:p w14:paraId="0A011B51" w14:textId="77777777" w:rsidR="004718D4" w:rsidRPr="004718D4" w:rsidRDefault="004718D4" w:rsidP="004718D4">
      <w:pPr>
        <w:rPr>
          <w:lang w:val="en-IN"/>
        </w:rPr>
      </w:pPr>
      <w:r w:rsidRPr="004718D4">
        <w:lastRenderedPageBreak/>
        <w:t>Q12. Can we identify any outliers or anomalies in product performance or sales using visualizations? How can this information be used for product optimization?</w:t>
      </w:r>
    </w:p>
    <w:p w14:paraId="6781BA34" w14:textId="611A97E5" w:rsidR="004718D4" w:rsidRPr="004718D4" w:rsidRDefault="004718D4" w:rsidP="004718D4">
      <w:pPr>
        <w:rPr>
          <w:lang w:val="en-IN"/>
        </w:rPr>
      </w:pPr>
      <w:r w:rsidRPr="004718D4">
        <w:t>To determine outliers, I used average sales. By identifying outliers, businesses can investigate the underlying reasons for these anomalies and take corrective actions if necessary.</w:t>
      </w:r>
    </w:p>
    <w:p w14:paraId="4C688E8F" w14:textId="77777777" w:rsidR="004718D4" w:rsidRDefault="004718D4" w:rsidP="00A24793"/>
    <w:p w14:paraId="081B8279" w14:textId="77777777" w:rsidR="004718D4" w:rsidRDefault="004718D4" w:rsidP="00A24793"/>
    <w:p w14:paraId="33AA2530" w14:textId="77777777" w:rsidR="004718D4" w:rsidRDefault="004718D4" w:rsidP="00A24793"/>
    <w:p w14:paraId="30F2A39C" w14:textId="77777777" w:rsidR="004718D4" w:rsidRDefault="004718D4" w:rsidP="00A24793"/>
    <w:p w14:paraId="01FE6B76" w14:textId="77777777" w:rsidR="004718D4" w:rsidRDefault="004718D4" w:rsidP="00A24793"/>
    <w:p w14:paraId="31AD2770" w14:textId="60758BB5" w:rsidR="004718D4" w:rsidRDefault="004718D4" w:rsidP="00A24793">
      <w:r w:rsidRPr="004718D4">
        <w:rPr>
          <w:noProof/>
        </w:rPr>
        <mc:AlternateContent>
          <mc:Choice Requires="cx1">
            <w:drawing>
              <wp:inline distT="0" distB="0" distL="0" distR="0" wp14:anchorId="187D8F86" wp14:editId="39D70066">
                <wp:extent cx="6858000" cy="4084320"/>
                <wp:effectExtent l="0" t="0" r="0" b="11430"/>
                <wp:docPr id="1857839451" name="Chart 1">
                  <a:extLst xmlns:a="http://schemas.openxmlformats.org/drawingml/2006/main">
                    <a:ext uri="{FF2B5EF4-FFF2-40B4-BE49-F238E27FC236}">
                      <a16:creationId xmlns:a16="http://schemas.microsoft.com/office/drawing/2014/main" id="{A9D64346-8C9C-7D27-00CE-66C5A6CB76B4}"/>
                    </a:ext>
                  </a:extLst>
                </wp:docPr>
                <wp:cNvGraphicFramePr/>
                <a:graphic xmlns:a="http://schemas.openxmlformats.org/drawingml/2006/main">
                  <a:graphicData uri="http://schemas.microsoft.com/office/drawing/2014/chartex">
                    <cx:chart xmlns:cx="http://schemas.microsoft.com/office/drawing/2014/chartex" xmlns:r="http://schemas.openxmlformats.org/officeDocument/2006/relationships" r:id="rId25"/>
                  </a:graphicData>
                </a:graphic>
              </wp:inline>
            </w:drawing>
          </mc:Choice>
          <mc:Fallback>
            <w:drawing>
              <wp:inline distT="0" distB="0" distL="0" distR="0" wp14:anchorId="187D8F86" wp14:editId="39D70066">
                <wp:extent cx="6858000" cy="4084320"/>
                <wp:effectExtent l="0" t="0" r="0" b="11430"/>
                <wp:docPr id="1857839451" name="Chart 1">
                  <a:extLst xmlns:a="http://schemas.openxmlformats.org/drawingml/2006/main">
                    <a:ext uri="{FF2B5EF4-FFF2-40B4-BE49-F238E27FC236}">
                      <a16:creationId xmlns:a16="http://schemas.microsoft.com/office/drawing/2014/main" id="{A9D64346-8C9C-7D27-00CE-66C5A6CB76B4}"/>
                    </a:ext>
                  </a:extLst>
                </wp:docPr>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1857839451" name="Chart 1">
                          <a:extLst>
                            <a:ext uri="{FF2B5EF4-FFF2-40B4-BE49-F238E27FC236}">
                              <a16:creationId xmlns:a16="http://schemas.microsoft.com/office/drawing/2014/main" id="{A9D64346-8C9C-7D27-00CE-66C5A6CB76B4}"/>
                            </a:ext>
                          </a:extLst>
                        </pic:cNvPr>
                        <pic:cNvPicPr>
                          <a:picLocks noGrp="1" noRot="1" noChangeAspect="1" noMove="1" noResize="1" noEditPoints="1" noAdjustHandles="1" noChangeArrowheads="1" noChangeShapeType="1"/>
                        </pic:cNvPicPr>
                      </pic:nvPicPr>
                      <pic:blipFill>
                        <a:blip r:embed="rId26"/>
                        <a:stretch>
                          <a:fillRect/>
                        </a:stretch>
                      </pic:blipFill>
                      <pic:spPr>
                        <a:xfrm>
                          <a:off x="0" y="0"/>
                          <a:ext cx="6858000" cy="4084320"/>
                        </a:xfrm>
                        <a:prstGeom prst="rect">
                          <a:avLst/>
                        </a:prstGeom>
                      </pic:spPr>
                    </pic:pic>
                  </a:graphicData>
                </a:graphic>
              </wp:inline>
            </w:drawing>
          </mc:Fallback>
        </mc:AlternateContent>
      </w:r>
    </w:p>
    <w:p w14:paraId="2D3EC9C1" w14:textId="77777777" w:rsidR="004718D4" w:rsidRDefault="004718D4" w:rsidP="00A24793"/>
    <w:p w14:paraId="048EE158" w14:textId="77777777" w:rsidR="004718D4" w:rsidRDefault="004718D4" w:rsidP="00A24793"/>
    <w:p w14:paraId="37BD0708" w14:textId="77777777" w:rsidR="004718D4" w:rsidRDefault="004718D4" w:rsidP="00A24793"/>
    <w:p w14:paraId="0CE3EB9E" w14:textId="77777777" w:rsidR="004718D4" w:rsidRDefault="004718D4" w:rsidP="00A24793"/>
    <w:p w14:paraId="173CF8DC" w14:textId="77777777" w:rsidR="004718D4" w:rsidRDefault="004718D4" w:rsidP="00A24793"/>
    <w:p w14:paraId="0C39EFA9" w14:textId="77777777" w:rsidR="004718D4" w:rsidRDefault="004718D4" w:rsidP="00A24793"/>
    <w:p w14:paraId="4E5EBFD6" w14:textId="77777777" w:rsidR="004718D4" w:rsidRDefault="004718D4" w:rsidP="00A24793"/>
    <w:p w14:paraId="22AEF0F1" w14:textId="77777777" w:rsidR="004718D4" w:rsidRDefault="004718D4" w:rsidP="00A24793"/>
    <w:p w14:paraId="2D267D8B" w14:textId="77777777" w:rsidR="004718D4" w:rsidRDefault="004718D4" w:rsidP="00A24793"/>
    <w:p w14:paraId="16381517" w14:textId="77777777" w:rsidR="004718D4" w:rsidRDefault="004718D4" w:rsidP="00A24793"/>
    <w:p w14:paraId="5BB5582B" w14:textId="77777777" w:rsidR="004718D4" w:rsidRDefault="004718D4" w:rsidP="00A24793"/>
    <w:p w14:paraId="5B5D4ED4" w14:textId="77777777" w:rsidR="004718D4" w:rsidRDefault="004718D4" w:rsidP="00A24793"/>
    <w:p w14:paraId="6ACEE5CE" w14:textId="77777777" w:rsidR="004718D4" w:rsidRDefault="004718D4" w:rsidP="00A24793"/>
    <w:p w14:paraId="727E8E1B" w14:textId="77777777" w:rsidR="004718D4" w:rsidRDefault="004718D4" w:rsidP="00A24793"/>
    <w:p w14:paraId="3C0F57DF" w14:textId="77777777" w:rsidR="004718D4" w:rsidRDefault="004718D4" w:rsidP="00A24793"/>
    <w:p w14:paraId="3DD8FA2D" w14:textId="77777777" w:rsidR="004718D4" w:rsidRDefault="004718D4" w:rsidP="00A24793"/>
    <w:p w14:paraId="624782C1" w14:textId="77777777" w:rsidR="004718D4" w:rsidRPr="004718D4" w:rsidRDefault="004718D4" w:rsidP="004718D4">
      <w:pPr>
        <w:rPr>
          <w:lang w:val="en-IN"/>
        </w:rPr>
      </w:pPr>
      <w:r w:rsidRPr="004718D4">
        <w:t>Q13. Are there any correlations between supplier attributes (e.g., location, size, industry) and performance metrics (e.g., on-time delivery, product quality)? Can we explore this visually through scatter plots or heatmaps?</w:t>
      </w:r>
    </w:p>
    <w:p w14:paraId="6C7001D3" w14:textId="77777777" w:rsidR="004718D4" w:rsidRPr="004718D4" w:rsidRDefault="004718D4" w:rsidP="004718D4">
      <w:pPr>
        <w:rPr>
          <w:lang w:val="en-IN"/>
        </w:rPr>
      </w:pPr>
      <w:r w:rsidRPr="004718D4">
        <w:t>Used heatmap and scatter plot to determine the performance of country reorder level. Finland is at the top and Brazil at the bottom.</w:t>
      </w:r>
    </w:p>
    <w:p w14:paraId="2131B3C8" w14:textId="77777777" w:rsidR="004718D4" w:rsidRDefault="004718D4" w:rsidP="00A24793"/>
    <w:p w14:paraId="20B0C9B6" w14:textId="77777777" w:rsidR="004718D4" w:rsidRDefault="004718D4" w:rsidP="00A24793"/>
    <w:p w14:paraId="0FBA88E9" w14:textId="77777777" w:rsidR="004718D4" w:rsidRDefault="004718D4" w:rsidP="00A24793"/>
    <w:tbl>
      <w:tblPr>
        <w:tblW w:w="9292" w:type="dxa"/>
        <w:tblLook w:val="04A0" w:firstRow="1" w:lastRow="0" w:firstColumn="1" w:lastColumn="0" w:noHBand="0" w:noVBand="1"/>
      </w:tblPr>
      <w:tblGrid>
        <w:gridCol w:w="4519"/>
        <w:gridCol w:w="4773"/>
      </w:tblGrid>
      <w:tr w:rsidR="004718D4" w:rsidRPr="004718D4" w14:paraId="63B92F04" w14:textId="77777777" w:rsidTr="004718D4">
        <w:trPr>
          <w:trHeight w:val="283"/>
        </w:trPr>
        <w:tc>
          <w:tcPr>
            <w:tcW w:w="4519" w:type="dxa"/>
            <w:tcBorders>
              <w:top w:val="nil"/>
              <w:left w:val="nil"/>
              <w:bottom w:val="single" w:sz="12" w:space="0" w:color="FFFFFF"/>
              <w:right w:val="single" w:sz="4" w:space="0" w:color="FFFFFF"/>
            </w:tcBorders>
            <w:shd w:val="clear" w:color="70AD47" w:fill="70AD47"/>
            <w:vAlign w:val="bottom"/>
            <w:hideMark/>
          </w:tcPr>
          <w:p w14:paraId="0EA3144E" w14:textId="77777777" w:rsidR="004718D4" w:rsidRPr="004718D4" w:rsidRDefault="004718D4" w:rsidP="004718D4">
            <w:pPr>
              <w:rPr>
                <w:rFonts w:ascii="Calibri" w:eastAsia="Times New Roman" w:hAnsi="Calibri" w:cs="Calibri"/>
                <w:b/>
                <w:bCs/>
                <w:color w:val="FFFFFF"/>
                <w:sz w:val="22"/>
                <w:szCs w:val="22"/>
                <w:lang w:val="en-IN" w:eastAsia="en-IN"/>
              </w:rPr>
            </w:pPr>
            <w:proofErr w:type="spellStart"/>
            <w:r w:rsidRPr="004718D4">
              <w:rPr>
                <w:rFonts w:ascii="Calibri" w:eastAsia="Times New Roman" w:hAnsi="Calibri" w:cs="Calibri"/>
                <w:b/>
                <w:bCs/>
                <w:color w:val="FFFFFF"/>
                <w:sz w:val="22"/>
                <w:szCs w:val="22"/>
                <w:lang w:val="en-IN" w:eastAsia="en-IN"/>
              </w:rPr>
              <w:t>SupplierCountry</w:t>
            </w:r>
            <w:proofErr w:type="spellEnd"/>
          </w:p>
        </w:tc>
        <w:tc>
          <w:tcPr>
            <w:tcW w:w="4773" w:type="dxa"/>
            <w:tcBorders>
              <w:top w:val="nil"/>
              <w:left w:val="single" w:sz="4" w:space="0" w:color="FFFFFF"/>
              <w:bottom w:val="single" w:sz="12" w:space="0" w:color="FFFFFF"/>
              <w:right w:val="nil"/>
            </w:tcBorders>
            <w:shd w:val="clear" w:color="70AD47" w:fill="70AD47"/>
            <w:vAlign w:val="bottom"/>
            <w:hideMark/>
          </w:tcPr>
          <w:p w14:paraId="214EB66D" w14:textId="77777777" w:rsidR="004718D4" w:rsidRPr="004718D4" w:rsidRDefault="004718D4" w:rsidP="004718D4">
            <w:pPr>
              <w:rPr>
                <w:rFonts w:ascii="Calibri" w:eastAsia="Times New Roman" w:hAnsi="Calibri" w:cs="Calibri"/>
                <w:b/>
                <w:bCs/>
                <w:color w:val="FFFFFF"/>
                <w:sz w:val="22"/>
                <w:szCs w:val="22"/>
                <w:lang w:val="en-IN" w:eastAsia="en-IN"/>
              </w:rPr>
            </w:pPr>
            <w:proofErr w:type="spellStart"/>
            <w:r w:rsidRPr="004718D4">
              <w:rPr>
                <w:rFonts w:ascii="Calibri" w:eastAsia="Times New Roman" w:hAnsi="Calibri" w:cs="Calibri"/>
                <w:b/>
                <w:bCs/>
                <w:color w:val="FFFFFF"/>
                <w:sz w:val="22"/>
                <w:szCs w:val="22"/>
                <w:lang w:val="en-IN" w:eastAsia="en-IN"/>
              </w:rPr>
              <w:t>AvgReorderLevel</w:t>
            </w:r>
            <w:proofErr w:type="spellEnd"/>
          </w:p>
        </w:tc>
      </w:tr>
      <w:tr w:rsidR="004718D4" w:rsidRPr="004718D4" w14:paraId="65940C76"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524D87DD"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Finland</w:t>
            </w:r>
          </w:p>
        </w:tc>
        <w:tc>
          <w:tcPr>
            <w:tcW w:w="4773" w:type="dxa"/>
            <w:tcBorders>
              <w:top w:val="single" w:sz="4" w:space="0" w:color="FFFFFF"/>
              <w:left w:val="single" w:sz="4" w:space="0" w:color="FFFFFF"/>
              <w:bottom w:val="single" w:sz="4" w:space="0" w:color="FFFFFF"/>
              <w:right w:val="nil"/>
            </w:tcBorders>
            <w:shd w:val="clear" w:color="C6E0B4" w:fill="63BE7B"/>
            <w:vAlign w:val="center"/>
            <w:hideMark/>
          </w:tcPr>
          <w:p w14:paraId="03621A35"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21.6667</w:t>
            </w:r>
          </w:p>
        </w:tc>
      </w:tr>
      <w:tr w:rsidR="004718D4" w:rsidRPr="004718D4" w14:paraId="401DD979"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7BAF0752"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Sweden</w:t>
            </w:r>
          </w:p>
        </w:tc>
        <w:tc>
          <w:tcPr>
            <w:tcW w:w="4773" w:type="dxa"/>
            <w:tcBorders>
              <w:top w:val="single" w:sz="4" w:space="0" w:color="FFFFFF"/>
              <w:left w:val="single" w:sz="4" w:space="0" w:color="FFFFFF"/>
              <w:bottom w:val="single" w:sz="4" w:space="0" w:color="FFFFFF"/>
              <w:right w:val="nil"/>
            </w:tcBorders>
            <w:shd w:val="clear" w:color="E2EFDA" w:fill="7FC77D"/>
            <w:vAlign w:val="center"/>
            <w:hideMark/>
          </w:tcPr>
          <w:p w14:paraId="04B8C9AE"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20</w:t>
            </w:r>
          </w:p>
        </w:tc>
      </w:tr>
      <w:tr w:rsidR="004718D4" w:rsidRPr="004718D4" w14:paraId="5ECD5B58"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542CD8D0"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Italy</w:t>
            </w:r>
          </w:p>
        </w:tc>
        <w:tc>
          <w:tcPr>
            <w:tcW w:w="4773" w:type="dxa"/>
            <w:tcBorders>
              <w:top w:val="single" w:sz="4" w:space="0" w:color="FFFFFF"/>
              <w:left w:val="single" w:sz="4" w:space="0" w:color="FFFFFF"/>
              <w:bottom w:val="single" w:sz="4" w:space="0" w:color="FFFFFF"/>
              <w:right w:val="nil"/>
            </w:tcBorders>
            <w:shd w:val="clear" w:color="C6E0B4" w:fill="90CB7E"/>
            <w:vAlign w:val="center"/>
            <w:hideMark/>
          </w:tcPr>
          <w:p w14:paraId="578685F1"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19</w:t>
            </w:r>
          </w:p>
        </w:tc>
      </w:tr>
      <w:tr w:rsidR="004718D4" w:rsidRPr="004718D4" w14:paraId="2D9508DB" w14:textId="77777777" w:rsidTr="004718D4">
        <w:trPr>
          <w:trHeight w:val="567"/>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07363549"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Germany</w:t>
            </w:r>
          </w:p>
        </w:tc>
        <w:tc>
          <w:tcPr>
            <w:tcW w:w="4773" w:type="dxa"/>
            <w:tcBorders>
              <w:top w:val="single" w:sz="4" w:space="0" w:color="FFFFFF"/>
              <w:left w:val="single" w:sz="4" w:space="0" w:color="FFFFFF"/>
              <w:bottom w:val="single" w:sz="4" w:space="0" w:color="FFFFFF"/>
              <w:right w:val="nil"/>
            </w:tcBorders>
            <w:shd w:val="clear" w:color="E2EFDA" w:fill="C0D981"/>
            <w:vAlign w:val="center"/>
            <w:hideMark/>
          </w:tcPr>
          <w:p w14:paraId="45A6DDBA"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16.1111</w:t>
            </w:r>
          </w:p>
        </w:tc>
      </w:tr>
      <w:tr w:rsidR="004718D4" w:rsidRPr="004718D4" w14:paraId="28264117"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49817CB2"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Spain</w:t>
            </w:r>
          </w:p>
        </w:tc>
        <w:tc>
          <w:tcPr>
            <w:tcW w:w="4773" w:type="dxa"/>
            <w:tcBorders>
              <w:top w:val="single" w:sz="4" w:space="0" w:color="FFFFFF"/>
              <w:left w:val="single" w:sz="4" w:space="0" w:color="FFFFFF"/>
              <w:bottom w:val="single" w:sz="4" w:space="0" w:color="FFFFFF"/>
              <w:right w:val="nil"/>
            </w:tcBorders>
            <w:shd w:val="clear" w:color="C6E0B4" w:fill="D3DF82"/>
            <w:vAlign w:val="center"/>
            <w:hideMark/>
          </w:tcPr>
          <w:p w14:paraId="079988EB"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15</w:t>
            </w:r>
          </w:p>
        </w:tc>
      </w:tr>
      <w:tr w:rsidR="004718D4" w:rsidRPr="004718D4" w14:paraId="76DB21C8"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5E9BDF27"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Canada</w:t>
            </w:r>
          </w:p>
        </w:tc>
        <w:tc>
          <w:tcPr>
            <w:tcW w:w="4773" w:type="dxa"/>
            <w:tcBorders>
              <w:top w:val="single" w:sz="4" w:space="0" w:color="FFFFFF"/>
              <w:left w:val="single" w:sz="4" w:space="0" w:color="FFFFFF"/>
              <w:bottom w:val="single" w:sz="4" w:space="0" w:color="FFFFFF"/>
              <w:right w:val="nil"/>
            </w:tcBorders>
            <w:shd w:val="clear" w:color="E2EFDA" w:fill="E8E583"/>
            <w:vAlign w:val="center"/>
            <w:hideMark/>
          </w:tcPr>
          <w:p w14:paraId="1CCCC62B"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13.75</w:t>
            </w:r>
          </w:p>
        </w:tc>
      </w:tr>
      <w:tr w:rsidR="004718D4" w:rsidRPr="004718D4" w14:paraId="3F6E4A93"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4FABDE68"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Singapore</w:t>
            </w:r>
          </w:p>
        </w:tc>
        <w:tc>
          <w:tcPr>
            <w:tcW w:w="4773" w:type="dxa"/>
            <w:tcBorders>
              <w:top w:val="single" w:sz="4" w:space="0" w:color="FFFFFF"/>
              <w:left w:val="single" w:sz="4" w:space="0" w:color="FFFFFF"/>
              <w:bottom w:val="single" w:sz="4" w:space="0" w:color="FFFFFF"/>
              <w:right w:val="nil"/>
            </w:tcBorders>
            <w:shd w:val="clear" w:color="C6E0B4" w:fill="EFE784"/>
            <w:vAlign w:val="center"/>
            <w:hideMark/>
          </w:tcPr>
          <w:p w14:paraId="0F80133A"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13.3333</w:t>
            </w:r>
          </w:p>
        </w:tc>
      </w:tr>
      <w:tr w:rsidR="004718D4" w:rsidRPr="004718D4" w14:paraId="67DE02B2"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052FAD37"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Netherlands</w:t>
            </w:r>
          </w:p>
        </w:tc>
        <w:tc>
          <w:tcPr>
            <w:tcW w:w="4773" w:type="dxa"/>
            <w:tcBorders>
              <w:top w:val="single" w:sz="4" w:space="0" w:color="FFFFFF"/>
              <w:left w:val="single" w:sz="4" w:space="0" w:color="FFFFFF"/>
              <w:bottom w:val="single" w:sz="4" w:space="0" w:color="FFFFFF"/>
              <w:right w:val="nil"/>
            </w:tcBorders>
            <w:shd w:val="clear" w:color="E2EFDA" w:fill="FDEB84"/>
            <w:vAlign w:val="center"/>
            <w:hideMark/>
          </w:tcPr>
          <w:p w14:paraId="1114D938"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12.5</w:t>
            </w:r>
          </w:p>
        </w:tc>
      </w:tr>
      <w:tr w:rsidR="004718D4" w:rsidRPr="004718D4" w14:paraId="0AA866EA"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4B1A6033"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UK</w:t>
            </w:r>
          </w:p>
        </w:tc>
        <w:tc>
          <w:tcPr>
            <w:tcW w:w="4773" w:type="dxa"/>
            <w:tcBorders>
              <w:top w:val="single" w:sz="4" w:space="0" w:color="FFFFFF"/>
              <w:left w:val="single" w:sz="4" w:space="0" w:color="FFFFFF"/>
              <w:bottom w:val="single" w:sz="4" w:space="0" w:color="FFFFFF"/>
              <w:right w:val="nil"/>
            </w:tcBorders>
            <w:shd w:val="clear" w:color="C6E0B4" w:fill="FEE983"/>
            <w:vAlign w:val="center"/>
            <w:hideMark/>
          </w:tcPr>
          <w:p w14:paraId="4DE94FD4"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12.1429</w:t>
            </w:r>
          </w:p>
        </w:tc>
      </w:tr>
      <w:tr w:rsidR="004718D4" w:rsidRPr="004718D4" w14:paraId="65AEF601"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7980CBE3"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Norway</w:t>
            </w:r>
          </w:p>
        </w:tc>
        <w:tc>
          <w:tcPr>
            <w:tcW w:w="4773" w:type="dxa"/>
            <w:tcBorders>
              <w:top w:val="single" w:sz="4" w:space="0" w:color="FFFFFF"/>
              <w:left w:val="single" w:sz="4" w:space="0" w:color="FFFFFF"/>
              <w:bottom w:val="single" w:sz="4" w:space="0" w:color="FFFFFF"/>
              <w:right w:val="nil"/>
            </w:tcBorders>
            <w:shd w:val="clear" w:color="E2EFDA" w:fill="FEE482"/>
            <w:vAlign w:val="center"/>
            <w:hideMark/>
          </w:tcPr>
          <w:p w14:paraId="5D1ABC19"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11.6667</w:t>
            </w:r>
          </w:p>
        </w:tc>
      </w:tr>
      <w:tr w:rsidR="004718D4" w:rsidRPr="004718D4" w14:paraId="23EB8271"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042065ED"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USA</w:t>
            </w:r>
          </w:p>
        </w:tc>
        <w:tc>
          <w:tcPr>
            <w:tcW w:w="4773" w:type="dxa"/>
            <w:tcBorders>
              <w:top w:val="single" w:sz="4" w:space="0" w:color="FFFFFF"/>
              <w:left w:val="single" w:sz="4" w:space="0" w:color="FFFFFF"/>
              <w:bottom w:val="single" w:sz="4" w:space="0" w:color="FFFFFF"/>
              <w:right w:val="nil"/>
            </w:tcBorders>
            <w:shd w:val="clear" w:color="C6E0B4" w:fill="FEDF81"/>
            <w:vAlign w:val="center"/>
            <w:hideMark/>
          </w:tcPr>
          <w:p w14:paraId="69F2D53D"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11.25</w:t>
            </w:r>
          </w:p>
        </w:tc>
      </w:tr>
      <w:tr w:rsidR="004718D4" w:rsidRPr="004718D4" w14:paraId="50FE4682"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1CF7F781"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Australia</w:t>
            </w:r>
          </w:p>
        </w:tc>
        <w:tc>
          <w:tcPr>
            <w:tcW w:w="4773" w:type="dxa"/>
            <w:tcBorders>
              <w:top w:val="single" w:sz="4" w:space="0" w:color="FFFFFF"/>
              <w:left w:val="single" w:sz="4" w:space="0" w:color="FFFFFF"/>
              <w:bottom w:val="single" w:sz="4" w:space="0" w:color="FFFFFF"/>
              <w:right w:val="nil"/>
            </w:tcBorders>
            <w:shd w:val="clear" w:color="E2EFDA" w:fill="FDD27F"/>
            <w:vAlign w:val="center"/>
            <w:hideMark/>
          </w:tcPr>
          <w:p w14:paraId="6FDECA28"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10</w:t>
            </w:r>
          </w:p>
        </w:tc>
      </w:tr>
      <w:tr w:rsidR="004718D4" w:rsidRPr="004718D4" w14:paraId="1D9CC232"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45E3CB4F"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France</w:t>
            </w:r>
          </w:p>
        </w:tc>
        <w:tc>
          <w:tcPr>
            <w:tcW w:w="4773" w:type="dxa"/>
            <w:tcBorders>
              <w:top w:val="single" w:sz="4" w:space="0" w:color="FFFFFF"/>
              <w:left w:val="single" w:sz="4" w:space="0" w:color="FFFFFF"/>
              <w:bottom w:val="single" w:sz="4" w:space="0" w:color="FFFFFF"/>
              <w:right w:val="nil"/>
            </w:tcBorders>
            <w:shd w:val="clear" w:color="C6E0B4" w:fill="FCBD7B"/>
            <w:vAlign w:val="center"/>
            <w:hideMark/>
          </w:tcPr>
          <w:p w14:paraId="4EFB669F"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8</w:t>
            </w:r>
          </w:p>
        </w:tc>
      </w:tr>
      <w:tr w:rsidR="004718D4" w:rsidRPr="004718D4" w14:paraId="56F6C773" w14:textId="77777777" w:rsidTr="004718D4">
        <w:trPr>
          <w:trHeight w:val="283"/>
        </w:trPr>
        <w:tc>
          <w:tcPr>
            <w:tcW w:w="4519" w:type="dxa"/>
            <w:tcBorders>
              <w:top w:val="single" w:sz="4" w:space="0" w:color="FFFFFF"/>
              <w:left w:val="nil"/>
              <w:bottom w:val="single" w:sz="4" w:space="0" w:color="FFFFFF"/>
              <w:right w:val="single" w:sz="4" w:space="0" w:color="FFFFFF"/>
            </w:tcBorders>
            <w:shd w:val="clear" w:color="E2EFDA" w:fill="E2EFDA"/>
            <w:vAlign w:val="center"/>
            <w:hideMark/>
          </w:tcPr>
          <w:p w14:paraId="21D2C93D"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Denmark</w:t>
            </w:r>
          </w:p>
        </w:tc>
        <w:tc>
          <w:tcPr>
            <w:tcW w:w="4773" w:type="dxa"/>
            <w:tcBorders>
              <w:top w:val="single" w:sz="4" w:space="0" w:color="FFFFFF"/>
              <w:left w:val="single" w:sz="4" w:space="0" w:color="FFFFFF"/>
              <w:bottom w:val="single" w:sz="4" w:space="0" w:color="FFFFFF"/>
              <w:right w:val="nil"/>
            </w:tcBorders>
            <w:shd w:val="clear" w:color="E2EFDA" w:fill="FCB87A"/>
            <w:vAlign w:val="center"/>
            <w:hideMark/>
          </w:tcPr>
          <w:p w14:paraId="2E7EF12B"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7.5</w:t>
            </w:r>
          </w:p>
        </w:tc>
      </w:tr>
      <w:tr w:rsidR="004718D4" w:rsidRPr="004718D4" w14:paraId="66B287E0" w14:textId="77777777" w:rsidTr="004718D4">
        <w:trPr>
          <w:trHeight w:val="567"/>
        </w:trPr>
        <w:tc>
          <w:tcPr>
            <w:tcW w:w="4519" w:type="dxa"/>
            <w:tcBorders>
              <w:top w:val="single" w:sz="4" w:space="0" w:color="FFFFFF"/>
              <w:left w:val="nil"/>
              <w:bottom w:val="single" w:sz="4" w:space="0" w:color="FFFFFF"/>
              <w:right w:val="single" w:sz="4" w:space="0" w:color="FFFFFF"/>
            </w:tcBorders>
            <w:shd w:val="clear" w:color="C6E0B4" w:fill="C6E0B4"/>
            <w:vAlign w:val="center"/>
            <w:hideMark/>
          </w:tcPr>
          <w:p w14:paraId="544E75E5"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Japan</w:t>
            </w:r>
          </w:p>
        </w:tc>
        <w:tc>
          <w:tcPr>
            <w:tcW w:w="4773" w:type="dxa"/>
            <w:tcBorders>
              <w:top w:val="single" w:sz="4" w:space="0" w:color="FFFFFF"/>
              <w:left w:val="single" w:sz="4" w:space="0" w:color="FFFFFF"/>
              <w:bottom w:val="single" w:sz="4" w:space="0" w:color="FFFFFF"/>
              <w:right w:val="nil"/>
            </w:tcBorders>
            <w:shd w:val="clear" w:color="C6E0B4" w:fill="F98370"/>
            <w:vAlign w:val="center"/>
            <w:hideMark/>
          </w:tcPr>
          <w:p w14:paraId="610DBA57"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2.5</w:t>
            </w:r>
          </w:p>
        </w:tc>
      </w:tr>
      <w:tr w:rsidR="004718D4" w:rsidRPr="004718D4" w14:paraId="13B5A8B6" w14:textId="77777777" w:rsidTr="004718D4">
        <w:trPr>
          <w:trHeight w:val="283"/>
        </w:trPr>
        <w:tc>
          <w:tcPr>
            <w:tcW w:w="4519" w:type="dxa"/>
            <w:tcBorders>
              <w:top w:val="single" w:sz="4" w:space="0" w:color="FFFFFF"/>
              <w:left w:val="nil"/>
              <w:bottom w:val="nil"/>
              <w:right w:val="single" w:sz="4" w:space="0" w:color="FFFFFF"/>
            </w:tcBorders>
            <w:shd w:val="clear" w:color="E2EFDA" w:fill="E2EFDA"/>
            <w:vAlign w:val="center"/>
            <w:hideMark/>
          </w:tcPr>
          <w:p w14:paraId="6A138845" w14:textId="77777777" w:rsidR="004718D4" w:rsidRPr="004718D4" w:rsidRDefault="004718D4" w:rsidP="004718D4">
            <w:pPr>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Brazil</w:t>
            </w:r>
          </w:p>
        </w:tc>
        <w:tc>
          <w:tcPr>
            <w:tcW w:w="4773" w:type="dxa"/>
            <w:tcBorders>
              <w:top w:val="single" w:sz="4" w:space="0" w:color="FFFFFF"/>
              <w:left w:val="single" w:sz="4" w:space="0" w:color="FFFFFF"/>
              <w:bottom w:val="nil"/>
              <w:right w:val="nil"/>
            </w:tcBorders>
            <w:shd w:val="clear" w:color="E2EFDA" w:fill="F8696B"/>
            <w:vAlign w:val="center"/>
            <w:hideMark/>
          </w:tcPr>
          <w:p w14:paraId="0A5FAE7D" w14:textId="77777777" w:rsidR="004718D4" w:rsidRPr="004718D4" w:rsidRDefault="004718D4" w:rsidP="004718D4">
            <w:pPr>
              <w:jc w:val="right"/>
              <w:rPr>
                <w:rFonts w:ascii="Calibri" w:eastAsia="Times New Roman" w:hAnsi="Calibri" w:cs="Calibri"/>
                <w:color w:val="000000"/>
                <w:sz w:val="22"/>
                <w:szCs w:val="22"/>
                <w:lang w:val="en-IN" w:eastAsia="en-IN"/>
              </w:rPr>
            </w:pPr>
            <w:r w:rsidRPr="004718D4">
              <w:rPr>
                <w:rFonts w:ascii="Calibri" w:eastAsia="Times New Roman" w:hAnsi="Calibri" w:cs="Calibri"/>
                <w:color w:val="000000"/>
                <w:sz w:val="22"/>
                <w:szCs w:val="22"/>
                <w:lang w:val="en-IN" w:eastAsia="en-IN"/>
              </w:rPr>
              <w:t>0</w:t>
            </w:r>
          </w:p>
        </w:tc>
      </w:tr>
    </w:tbl>
    <w:p w14:paraId="131C370B" w14:textId="77777777" w:rsidR="004718D4" w:rsidRDefault="004718D4" w:rsidP="00A24793"/>
    <w:p w14:paraId="6F75CCD2" w14:textId="77777777" w:rsidR="004718D4" w:rsidRDefault="004718D4" w:rsidP="00A24793"/>
    <w:p w14:paraId="3EDDC963" w14:textId="136B2075" w:rsidR="004718D4" w:rsidRDefault="004718D4" w:rsidP="00A24793">
      <w:r>
        <w:rPr>
          <w:noProof/>
        </w:rPr>
        <w:drawing>
          <wp:inline distT="0" distB="0" distL="0" distR="0" wp14:anchorId="0FC8E25A" wp14:editId="6E1CD447">
            <wp:extent cx="5920740" cy="2667000"/>
            <wp:effectExtent l="0" t="0" r="3810" b="0"/>
            <wp:docPr id="65528676" name="Chart 1">
              <a:extLst xmlns:a="http://schemas.openxmlformats.org/drawingml/2006/main">
                <a:ext uri="{FF2B5EF4-FFF2-40B4-BE49-F238E27FC236}">
                  <a16:creationId xmlns:a16="http://schemas.microsoft.com/office/drawing/2014/main" id="{5BD2FFA1-95C5-0718-DEE6-89929FEAABD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1F0FC7C8" w14:textId="6587F6C1" w:rsidR="004718D4" w:rsidRDefault="004718D4" w:rsidP="00A24793"/>
    <w:p w14:paraId="51600569" w14:textId="77777777" w:rsidR="004718D4" w:rsidRDefault="004718D4" w:rsidP="00A24793"/>
    <w:p w14:paraId="3790AEA8" w14:textId="77777777" w:rsidR="004718D4" w:rsidRDefault="004718D4" w:rsidP="00A24793"/>
    <w:p w14:paraId="5F6CCEA2" w14:textId="77777777" w:rsidR="004718D4" w:rsidRDefault="004718D4" w:rsidP="00A24793"/>
    <w:p w14:paraId="6C803AA0" w14:textId="77777777" w:rsidR="004718D4" w:rsidRDefault="004718D4" w:rsidP="00A24793"/>
    <w:p w14:paraId="761176A5" w14:textId="77777777" w:rsidR="004718D4" w:rsidRPr="004718D4" w:rsidRDefault="004718D4" w:rsidP="004718D4">
      <w:pPr>
        <w:rPr>
          <w:lang w:val="en-IN"/>
        </w:rPr>
      </w:pPr>
      <w:r w:rsidRPr="004718D4">
        <w:t>Q14. How does supplier performance vary across different product categories or departments? Can we visualize this using stacked bar charts or grouped column charts?</w:t>
      </w:r>
    </w:p>
    <w:p w14:paraId="1701924D" w14:textId="77777777" w:rsidR="004718D4" w:rsidRPr="004718D4" w:rsidRDefault="004718D4" w:rsidP="004718D4">
      <w:pPr>
        <w:rPr>
          <w:lang w:val="en-IN"/>
        </w:rPr>
      </w:pPr>
      <w:r w:rsidRPr="004718D4">
        <w:t>We determine supplier performance by reorder level taken across different categories of products. It indicates that the products a supplier is supplying is of good quality and its sales are decent.</w:t>
      </w:r>
    </w:p>
    <w:p w14:paraId="1554CD94" w14:textId="77777777" w:rsidR="004718D4" w:rsidRDefault="004718D4" w:rsidP="00A24793"/>
    <w:p w14:paraId="41E65BE2" w14:textId="77777777" w:rsidR="004718D4" w:rsidRDefault="004718D4" w:rsidP="00A24793"/>
    <w:p w14:paraId="25FEBFD7" w14:textId="77777777" w:rsidR="00F351DF" w:rsidRDefault="00F351DF" w:rsidP="00A24793"/>
    <w:p w14:paraId="12D58855" w14:textId="77777777" w:rsidR="00F351DF" w:rsidRDefault="00F351DF" w:rsidP="00A24793"/>
    <w:p w14:paraId="1E20A012" w14:textId="77777777" w:rsidR="004718D4" w:rsidRDefault="004718D4" w:rsidP="00A24793"/>
    <w:p w14:paraId="588C81D8" w14:textId="2EA436A4" w:rsidR="004718D4" w:rsidRDefault="00F351DF" w:rsidP="00A24793">
      <w:r>
        <w:rPr>
          <w:noProof/>
        </w:rPr>
        <w:drawing>
          <wp:inline distT="0" distB="0" distL="0" distR="0" wp14:anchorId="6CD0FD2E" wp14:editId="60F572AE">
            <wp:extent cx="6697980" cy="3672840"/>
            <wp:effectExtent l="0" t="0" r="7620" b="3810"/>
            <wp:docPr id="1783765742" name="Chart 1">
              <a:extLst xmlns:a="http://schemas.openxmlformats.org/drawingml/2006/main">
                <a:ext uri="{FF2B5EF4-FFF2-40B4-BE49-F238E27FC236}">
                  <a16:creationId xmlns:a16="http://schemas.microsoft.com/office/drawing/2014/main" id="{F462BD86-406C-2789-349B-A09C4F3477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p>
    <w:p w14:paraId="7188F488" w14:textId="77777777" w:rsidR="004718D4" w:rsidRDefault="004718D4" w:rsidP="00A24793"/>
    <w:p w14:paraId="330BF4D2" w14:textId="77777777" w:rsidR="004718D4" w:rsidRDefault="004718D4" w:rsidP="00A24793"/>
    <w:p w14:paraId="2260DD37" w14:textId="77777777" w:rsidR="00F351DF" w:rsidRDefault="00F351DF" w:rsidP="00A24793"/>
    <w:p w14:paraId="724625B5" w14:textId="77777777" w:rsidR="00F351DF" w:rsidRDefault="00F351DF" w:rsidP="00A24793"/>
    <w:p w14:paraId="088F721A" w14:textId="77777777" w:rsidR="00F351DF" w:rsidRDefault="00F351DF" w:rsidP="00A24793"/>
    <w:p w14:paraId="15DC7A89" w14:textId="77777777" w:rsidR="00F351DF" w:rsidRDefault="00F351DF" w:rsidP="00A24793"/>
    <w:p w14:paraId="5EBEC887" w14:textId="77777777" w:rsidR="00F351DF" w:rsidRDefault="00F351DF" w:rsidP="00A24793"/>
    <w:p w14:paraId="59720429" w14:textId="77777777" w:rsidR="00F351DF" w:rsidRDefault="00F351DF" w:rsidP="00A24793"/>
    <w:p w14:paraId="2AD13335" w14:textId="77777777" w:rsidR="00F351DF" w:rsidRDefault="00F351DF" w:rsidP="00A24793"/>
    <w:p w14:paraId="20D42C01" w14:textId="77777777" w:rsidR="00F351DF" w:rsidRDefault="00F351DF" w:rsidP="00A24793"/>
    <w:p w14:paraId="1728DEE2" w14:textId="77777777" w:rsidR="00F351DF" w:rsidRDefault="00F351DF" w:rsidP="00A24793"/>
    <w:p w14:paraId="622B3374" w14:textId="77777777" w:rsidR="00F351DF" w:rsidRDefault="00F351DF" w:rsidP="00A24793"/>
    <w:p w14:paraId="7895DC70" w14:textId="77777777" w:rsidR="00F351DF" w:rsidRDefault="00F351DF" w:rsidP="00A24793"/>
    <w:p w14:paraId="77BA42F3" w14:textId="77777777" w:rsidR="00F351DF" w:rsidRDefault="00F351DF" w:rsidP="00A24793"/>
    <w:p w14:paraId="1295E224" w14:textId="77777777" w:rsidR="00F351DF" w:rsidRDefault="00F351DF" w:rsidP="00A24793"/>
    <w:p w14:paraId="01007E67" w14:textId="77777777" w:rsidR="00F351DF" w:rsidRDefault="00F351DF" w:rsidP="00A24793"/>
    <w:p w14:paraId="29941414" w14:textId="77777777" w:rsidR="00F351DF" w:rsidRPr="00F351DF" w:rsidRDefault="00F351DF" w:rsidP="00F351DF">
      <w:pPr>
        <w:rPr>
          <w:lang w:val="en-IN"/>
        </w:rPr>
      </w:pPr>
      <w:r w:rsidRPr="00F351DF">
        <w:t>Q15. Can we identify any trends or patterns in supplier costs or pricing structures through visualizations? How can this information be used for procurement optimization?</w:t>
      </w:r>
    </w:p>
    <w:p w14:paraId="30D3062E" w14:textId="77777777" w:rsidR="00F351DF" w:rsidRDefault="00F351DF" w:rsidP="00F351DF">
      <w:r w:rsidRPr="00F351DF">
        <w:t xml:space="preserve">Pricing varies for suppliers of different products between range of 4-282.  Aux Joyeux </w:t>
      </w:r>
      <w:proofErr w:type="spellStart"/>
      <w:r w:rsidRPr="00F351DF">
        <w:t>ecdes</w:t>
      </w:r>
      <w:proofErr w:type="spellEnd"/>
      <w:r w:rsidRPr="00F351DF">
        <w:t xml:space="preserve"> </w:t>
      </w:r>
      <w:proofErr w:type="spellStart"/>
      <w:r w:rsidRPr="00F351DF">
        <w:t>iastiques</w:t>
      </w:r>
      <w:proofErr w:type="spellEnd"/>
      <w:r w:rsidRPr="00F351DF">
        <w:t xml:space="preserve"> has the highest pricing whereas </w:t>
      </w:r>
      <w:proofErr w:type="spellStart"/>
      <w:r w:rsidRPr="00F351DF">
        <w:t>Rrefrescos</w:t>
      </w:r>
      <w:proofErr w:type="spellEnd"/>
      <w:r w:rsidRPr="00F351DF">
        <w:t xml:space="preserve"> </w:t>
      </w:r>
      <w:proofErr w:type="spellStart"/>
      <w:r w:rsidRPr="00F351DF">
        <w:t>Americanas</w:t>
      </w:r>
      <w:proofErr w:type="spellEnd"/>
      <w:r w:rsidRPr="00F351DF">
        <w:t xml:space="preserve"> LTDA has the lowest.</w:t>
      </w:r>
    </w:p>
    <w:p w14:paraId="11553B3D" w14:textId="77777777" w:rsidR="00F351DF" w:rsidRDefault="00F351DF" w:rsidP="00F351DF"/>
    <w:p w14:paraId="404D0C4C" w14:textId="77777777" w:rsidR="00F351DF" w:rsidRDefault="00F351DF" w:rsidP="00F351DF"/>
    <w:p w14:paraId="5DDBE7E1" w14:textId="77777777" w:rsidR="00F351DF" w:rsidRDefault="00F351DF" w:rsidP="00F351DF"/>
    <w:p w14:paraId="4BA6EA54" w14:textId="77777777" w:rsidR="00F351DF" w:rsidRDefault="00F351DF" w:rsidP="00F351DF"/>
    <w:p w14:paraId="73967E65" w14:textId="77777777" w:rsidR="00F351DF" w:rsidRDefault="00F351DF" w:rsidP="00F351DF"/>
    <w:p w14:paraId="0065E226" w14:textId="7CA5645C" w:rsidR="00F351DF" w:rsidRDefault="00F351DF" w:rsidP="00F351DF">
      <w:r>
        <w:rPr>
          <w:noProof/>
        </w:rPr>
        <w:drawing>
          <wp:inline distT="0" distB="0" distL="0" distR="0" wp14:anchorId="70080FC3" wp14:editId="4C684973">
            <wp:extent cx="6720840" cy="3733800"/>
            <wp:effectExtent l="0" t="0" r="3810" b="0"/>
            <wp:docPr id="2020571739" name="Chart 1">
              <a:extLst xmlns:a="http://schemas.openxmlformats.org/drawingml/2006/main">
                <a:ext uri="{FF2B5EF4-FFF2-40B4-BE49-F238E27FC236}">
                  <a16:creationId xmlns:a16="http://schemas.microsoft.com/office/drawing/2014/main" id="{5C0BD97B-A64E-3CA9-8A85-85CC651A7B92}"/>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0D9479F" w14:textId="77777777" w:rsidR="00F351DF" w:rsidRDefault="00F351DF" w:rsidP="00F351DF"/>
    <w:p w14:paraId="49FF9163" w14:textId="77777777" w:rsidR="00F351DF" w:rsidRDefault="00F351DF" w:rsidP="00F351DF"/>
    <w:p w14:paraId="085A0BF5" w14:textId="77777777" w:rsidR="00F351DF" w:rsidRDefault="00F351DF" w:rsidP="00F351DF"/>
    <w:p w14:paraId="1104D552" w14:textId="77777777" w:rsidR="00F351DF" w:rsidRDefault="00F351DF" w:rsidP="00F351DF"/>
    <w:p w14:paraId="059C47A7" w14:textId="77777777" w:rsidR="00F351DF" w:rsidRDefault="00F351DF" w:rsidP="00F351DF"/>
    <w:p w14:paraId="5063E1FD" w14:textId="3F9F3CB9" w:rsidR="00F351DF" w:rsidRDefault="00F351DF" w:rsidP="00F351DF"/>
    <w:p w14:paraId="4831E709" w14:textId="77777777" w:rsidR="00F351DF" w:rsidRPr="00F351DF" w:rsidRDefault="00F351DF" w:rsidP="00F351DF">
      <w:pPr>
        <w:rPr>
          <w:lang w:val="en-IN"/>
        </w:rPr>
      </w:pPr>
    </w:p>
    <w:p w14:paraId="137DC2EA" w14:textId="77777777" w:rsidR="00F351DF" w:rsidRDefault="00F351DF" w:rsidP="00A24793"/>
    <w:p w14:paraId="1901A077" w14:textId="77777777" w:rsidR="00F351DF" w:rsidRDefault="00F351DF" w:rsidP="00A24793"/>
    <w:p w14:paraId="341DAAAF" w14:textId="77777777" w:rsidR="00F351DF" w:rsidRDefault="00F351DF" w:rsidP="00A24793"/>
    <w:p w14:paraId="6B71A640" w14:textId="77777777" w:rsidR="00F351DF" w:rsidRDefault="00F351DF" w:rsidP="00A24793"/>
    <w:p w14:paraId="1613C155" w14:textId="77777777" w:rsidR="00F351DF" w:rsidRDefault="00F351DF" w:rsidP="00A24793"/>
    <w:p w14:paraId="4E418674" w14:textId="3391F61F" w:rsidR="00F351DF" w:rsidRDefault="00F351DF" w:rsidP="00F351DF">
      <w:pPr>
        <w:pStyle w:val="Heading3"/>
        <w:rPr>
          <w:sz w:val="48"/>
          <w:szCs w:val="48"/>
        </w:rPr>
      </w:pPr>
      <w:r>
        <w:rPr>
          <w:sz w:val="48"/>
          <w:szCs w:val="48"/>
        </w:rPr>
        <w:t>POWER BI PROBLEM STATEMENTS</w:t>
      </w:r>
    </w:p>
    <w:p w14:paraId="231A57B1" w14:textId="77777777" w:rsidR="00F351DF" w:rsidRDefault="00F351DF" w:rsidP="00A24793"/>
    <w:p w14:paraId="4FA6EC59" w14:textId="77777777" w:rsidR="00F351DF" w:rsidRDefault="00F351DF" w:rsidP="00A24793"/>
    <w:p w14:paraId="6CEEEA44" w14:textId="77777777" w:rsidR="00C44310" w:rsidRDefault="00C44310" w:rsidP="00A24793"/>
    <w:p w14:paraId="6095C82C" w14:textId="6D5983DD" w:rsidR="00C44310" w:rsidRDefault="00C44310" w:rsidP="00A24793">
      <w:r>
        <w:rPr>
          <w:noProof/>
        </w:rPr>
        <w:drawing>
          <wp:inline distT="0" distB="0" distL="0" distR="0" wp14:anchorId="1E249964" wp14:editId="198A7811">
            <wp:extent cx="7277100" cy="4754880"/>
            <wp:effectExtent l="0" t="0" r="0" b="7620"/>
            <wp:docPr id="1683577780"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77780" name="Picture 1683577780"/>
                    <pic:cNvPicPr/>
                  </pic:nvPicPr>
                  <pic:blipFill>
                    <a:blip r:embed="rId30">
                      <a:extLst>
                        <a:ext uri="{28A0092B-C50C-407E-A947-70E740481C1C}">
                          <a14:useLocalDpi xmlns:a14="http://schemas.microsoft.com/office/drawing/2010/main" val="0"/>
                        </a:ext>
                      </a:extLst>
                    </a:blip>
                    <a:stretch>
                      <a:fillRect/>
                    </a:stretch>
                  </pic:blipFill>
                  <pic:spPr>
                    <a:xfrm>
                      <a:off x="0" y="0"/>
                      <a:ext cx="7277100" cy="4754880"/>
                    </a:xfrm>
                    <a:prstGeom prst="rect">
                      <a:avLst/>
                    </a:prstGeom>
                  </pic:spPr>
                </pic:pic>
              </a:graphicData>
            </a:graphic>
          </wp:inline>
        </w:drawing>
      </w:r>
    </w:p>
    <w:p w14:paraId="788C0B11" w14:textId="77777777" w:rsidR="00C44310" w:rsidRDefault="00C44310" w:rsidP="00A24793"/>
    <w:p w14:paraId="7EAB0DD3" w14:textId="77777777" w:rsidR="00C44310" w:rsidRDefault="00C44310" w:rsidP="00A24793"/>
    <w:p w14:paraId="0A279973" w14:textId="77777777" w:rsidR="00C44310" w:rsidRDefault="00C44310" w:rsidP="00A24793"/>
    <w:p w14:paraId="4290B960" w14:textId="77777777" w:rsidR="00C44310" w:rsidRDefault="00C44310" w:rsidP="00A24793"/>
    <w:p w14:paraId="1FE2556F" w14:textId="77777777" w:rsidR="00C44310" w:rsidRDefault="00C44310" w:rsidP="00A24793"/>
    <w:p w14:paraId="604275F7" w14:textId="77777777" w:rsidR="00C44310" w:rsidRDefault="00C44310" w:rsidP="00A24793"/>
    <w:p w14:paraId="54630447" w14:textId="77777777" w:rsidR="00C44310" w:rsidRDefault="00C44310" w:rsidP="00A24793"/>
    <w:p w14:paraId="4704A47D" w14:textId="77777777" w:rsidR="00C44310" w:rsidRDefault="00C44310" w:rsidP="00A24793"/>
    <w:p w14:paraId="3229C521" w14:textId="77777777" w:rsidR="00C44310" w:rsidRDefault="00C44310" w:rsidP="00A24793"/>
    <w:p w14:paraId="473057A3" w14:textId="77777777" w:rsidR="00C44310" w:rsidRDefault="00C44310" w:rsidP="00A24793"/>
    <w:p w14:paraId="0091EAE6" w14:textId="77777777" w:rsidR="00C44310" w:rsidRDefault="00C44310" w:rsidP="00A24793"/>
    <w:p w14:paraId="3B0B3E6E" w14:textId="77777777" w:rsidR="00C44310" w:rsidRDefault="00C44310" w:rsidP="00A24793"/>
    <w:p w14:paraId="37987557" w14:textId="77777777" w:rsidR="00C44310" w:rsidRDefault="00C44310" w:rsidP="00A24793"/>
    <w:p w14:paraId="47E26267" w14:textId="77777777" w:rsidR="00C44310" w:rsidRDefault="00C44310" w:rsidP="00A24793"/>
    <w:p w14:paraId="606AC7D4" w14:textId="77777777" w:rsidR="00C44310" w:rsidRDefault="00C44310" w:rsidP="00A24793"/>
    <w:p w14:paraId="1EFF410C" w14:textId="77777777" w:rsidR="00C44310" w:rsidRDefault="00C44310" w:rsidP="00A24793"/>
    <w:p w14:paraId="26F28D1A" w14:textId="77777777" w:rsidR="00C44310" w:rsidRDefault="00C44310" w:rsidP="00A24793"/>
    <w:p w14:paraId="02FDF77B" w14:textId="77777777" w:rsidR="00C44310" w:rsidRDefault="00C44310" w:rsidP="00A24793"/>
    <w:p w14:paraId="43C95472" w14:textId="77777777" w:rsidR="00C44310" w:rsidRDefault="00C44310" w:rsidP="00A24793"/>
    <w:p w14:paraId="2F6FC33A" w14:textId="77777777" w:rsidR="00F351DF" w:rsidRDefault="00F351DF" w:rsidP="00A24793"/>
    <w:p w14:paraId="622AA558" w14:textId="0C53D6B5" w:rsidR="00F351DF" w:rsidRDefault="00F351DF" w:rsidP="00A24793">
      <w:r>
        <w:rPr>
          <w:noProof/>
        </w:rPr>
        <w:drawing>
          <wp:inline distT="0" distB="0" distL="0" distR="0" wp14:anchorId="07608A0A" wp14:editId="6E35F42F">
            <wp:extent cx="7315200" cy="4556760"/>
            <wp:effectExtent l="0" t="0" r="0" b="0"/>
            <wp:docPr id="203605916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6059165" name="Picture 2036059165"/>
                    <pic:cNvPicPr/>
                  </pic:nvPicPr>
                  <pic:blipFill>
                    <a:blip r:embed="rId31">
                      <a:extLst>
                        <a:ext uri="{28A0092B-C50C-407E-A947-70E740481C1C}">
                          <a14:useLocalDpi xmlns:a14="http://schemas.microsoft.com/office/drawing/2010/main" val="0"/>
                        </a:ext>
                      </a:extLst>
                    </a:blip>
                    <a:stretch>
                      <a:fillRect/>
                    </a:stretch>
                  </pic:blipFill>
                  <pic:spPr>
                    <a:xfrm>
                      <a:off x="0" y="0"/>
                      <a:ext cx="7315200" cy="4556760"/>
                    </a:xfrm>
                    <a:prstGeom prst="rect">
                      <a:avLst/>
                    </a:prstGeom>
                  </pic:spPr>
                </pic:pic>
              </a:graphicData>
            </a:graphic>
          </wp:inline>
        </w:drawing>
      </w:r>
    </w:p>
    <w:p w14:paraId="7B26EA29" w14:textId="77777777" w:rsidR="00F351DF" w:rsidRDefault="00F351DF" w:rsidP="00A24793"/>
    <w:p w14:paraId="4B2EB7B1" w14:textId="77777777" w:rsidR="00F351DF" w:rsidRDefault="00F351DF" w:rsidP="00A24793"/>
    <w:p w14:paraId="5CDEF777" w14:textId="77777777" w:rsidR="00F351DF" w:rsidRDefault="00F351DF" w:rsidP="00A24793"/>
    <w:p w14:paraId="57A7B786" w14:textId="77777777" w:rsidR="00F351DF" w:rsidRDefault="00F351DF" w:rsidP="00A24793"/>
    <w:p w14:paraId="086B5706" w14:textId="77777777" w:rsidR="00F351DF" w:rsidRDefault="00F351DF" w:rsidP="00A24793"/>
    <w:p w14:paraId="3A880919" w14:textId="77777777" w:rsidR="00F351DF" w:rsidRDefault="00F351DF" w:rsidP="00A24793"/>
    <w:p w14:paraId="7F9D8B07" w14:textId="77777777" w:rsidR="00F351DF" w:rsidRDefault="00F351DF" w:rsidP="00A24793"/>
    <w:p w14:paraId="393DD416" w14:textId="77777777" w:rsidR="00F351DF" w:rsidRDefault="00F351DF" w:rsidP="00A24793"/>
    <w:p w14:paraId="18C87FDB" w14:textId="77777777" w:rsidR="00F351DF" w:rsidRDefault="00F351DF" w:rsidP="00A24793"/>
    <w:p w14:paraId="7972C834" w14:textId="77777777" w:rsidR="00F351DF" w:rsidRDefault="00F351DF" w:rsidP="00A24793"/>
    <w:p w14:paraId="58F18C9B" w14:textId="77777777" w:rsidR="00F351DF" w:rsidRDefault="00F351DF" w:rsidP="00A24793"/>
    <w:p w14:paraId="703CD292" w14:textId="77777777" w:rsidR="00F351DF" w:rsidRDefault="00F351DF" w:rsidP="00A24793"/>
    <w:p w14:paraId="548ECDC3" w14:textId="77777777" w:rsidR="00F351DF" w:rsidRDefault="00F351DF" w:rsidP="00A24793"/>
    <w:p w14:paraId="7C850487" w14:textId="77777777" w:rsidR="00F351DF" w:rsidRDefault="00F351DF" w:rsidP="00A24793"/>
    <w:p w14:paraId="569454FC" w14:textId="77777777" w:rsidR="00F351DF" w:rsidRDefault="00F351DF" w:rsidP="00A24793"/>
    <w:p w14:paraId="28CDBE8F" w14:textId="77777777" w:rsidR="00F351DF" w:rsidRDefault="00F351DF" w:rsidP="00A24793"/>
    <w:p w14:paraId="3D9FF410" w14:textId="77777777" w:rsidR="00F351DF" w:rsidRDefault="00F351DF" w:rsidP="00A24793"/>
    <w:p w14:paraId="3A9BBA22" w14:textId="77777777" w:rsidR="00F351DF" w:rsidRDefault="00F351DF" w:rsidP="00A24793"/>
    <w:p w14:paraId="597E871D" w14:textId="77777777" w:rsidR="00F351DF" w:rsidRDefault="00F351DF" w:rsidP="00A24793"/>
    <w:p w14:paraId="681C4E44" w14:textId="77777777" w:rsidR="00F351DF" w:rsidRDefault="00F351DF" w:rsidP="00A24793"/>
    <w:p w14:paraId="394926EE" w14:textId="77777777" w:rsidR="00F351DF" w:rsidRDefault="00F351DF" w:rsidP="00A24793"/>
    <w:p w14:paraId="01B0E979" w14:textId="77777777" w:rsidR="00F351DF" w:rsidRDefault="00F351DF" w:rsidP="00A24793"/>
    <w:p w14:paraId="4E6236F1" w14:textId="77777777" w:rsidR="00F351DF" w:rsidRDefault="00F351DF" w:rsidP="00A24793"/>
    <w:p w14:paraId="1595C581" w14:textId="53401706" w:rsidR="00F351DF" w:rsidRDefault="00F351DF" w:rsidP="00A24793">
      <w:r>
        <w:rPr>
          <w:noProof/>
        </w:rPr>
        <w:drawing>
          <wp:inline distT="0" distB="0" distL="0" distR="0" wp14:anchorId="5CC022BC" wp14:editId="4FED459E">
            <wp:extent cx="7368540" cy="4610100"/>
            <wp:effectExtent l="0" t="0" r="3810" b="0"/>
            <wp:docPr id="5887509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750912" name="Picture 588750912"/>
                    <pic:cNvPicPr/>
                  </pic:nvPicPr>
                  <pic:blipFill>
                    <a:blip r:embed="rId32">
                      <a:extLst>
                        <a:ext uri="{28A0092B-C50C-407E-A947-70E740481C1C}">
                          <a14:useLocalDpi xmlns:a14="http://schemas.microsoft.com/office/drawing/2010/main" val="0"/>
                        </a:ext>
                      </a:extLst>
                    </a:blip>
                    <a:stretch>
                      <a:fillRect/>
                    </a:stretch>
                  </pic:blipFill>
                  <pic:spPr>
                    <a:xfrm>
                      <a:off x="0" y="0"/>
                      <a:ext cx="7368540" cy="4610100"/>
                    </a:xfrm>
                    <a:prstGeom prst="rect">
                      <a:avLst/>
                    </a:prstGeom>
                  </pic:spPr>
                </pic:pic>
              </a:graphicData>
            </a:graphic>
          </wp:inline>
        </w:drawing>
      </w:r>
    </w:p>
    <w:p w14:paraId="3ADDC346" w14:textId="77777777" w:rsidR="00F351DF" w:rsidRDefault="00F351DF" w:rsidP="00A24793"/>
    <w:p w14:paraId="554C38DC" w14:textId="77777777" w:rsidR="00F351DF" w:rsidRDefault="00F351DF" w:rsidP="00A24793"/>
    <w:p w14:paraId="51F8C1FD" w14:textId="77777777" w:rsidR="00F351DF" w:rsidRDefault="00F351DF" w:rsidP="00A24793"/>
    <w:p w14:paraId="085BABC9" w14:textId="77777777" w:rsidR="00F351DF" w:rsidRDefault="00F351DF" w:rsidP="00A24793"/>
    <w:p w14:paraId="28E9D19A" w14:textId="77777777" w:rsidR="00F351DF" w:rsidRDefault="00F351DF" w:rsidP="00A24793"/>
    <w:p w14:paraId="76AA8C55" w14:textId="77777777" w:rsidR="00F351DF" w:rsidRDefault="00F351DF" w:rsidP="00A24793"/>
    <w:p w14:paraId="4C4EA84F" w14:textId="77777777" w:rsidR="00F351DF" w:rsidRDefault="00F351DF" w:rsidP="00A24793"/>
    <w:p w14:paraId="73285F1A" w14:textId="77777777" w:rsidR="00F351DF" w:rsidRDefault="00F351DF" w:rsidP="00A24793"/>
    <w:p w14:paraId="09118891" w14:textId="77777777" w:rsidR="00F351DF" w:rsidRDefault="00F351DF" w:rsidP="00A24793"/>
    <w:p w14:paraId="1B81A2EE" w14:textId="77777777" w:rsidR="00F351DF" w:rsidRDefault="00F351DF" w:rsidP="00A24793"/>
    <w:p w14:paraId="5468D591" w14:textId="77777777" w:rsidR="00F351DF" w:rsidRDefault="00F351DF" w:rsidP="00A24793"/>
    <w:p w14:paraId="323DD7D6" w14:textId="77777777" w:rsidR="00F351DF" w:rsidRDefault="00F351DF" w:rsidP="00A24793"/>
    <w:p w14:paraId="29266DB9" w14:textId="77777777" w:rsidR="00F351DF" w:rsidRDefault="00F351DF" w:rsidP="00A24793"/>
    <w:p w14:paraId="7EE97E09" w14:textId="77777777" w:rsidR="00F351DF" w:rsidRDefault="00F351DF" w:rsidP="00A24793"/>
    <w:p w14:paraId="1BB9C1B3" w14:textId="77777777" w:rsidR="00F351DF" w:rsidRDefault="00F351DF" w:rsidP="00A24793"/>
    <w:p w14:paraId="428C45CC" w14:textId="77777777" w:rsidR="00F351DF" w:rsidRDefault="00F351DF" w:rsidP="00A24793"/>
    <w:p w14:paraId="34233C83" w14:textId="77777777" w:rsidR="00F351DF" w:rsidRDefault="00F351DF" w:rsidP="00A24793"/>
    <w:p w14:paraId="7F86B41A" w14:textId="77777777" w:rsidR="00F351DF" w:rsidRDefault="00F351DF" w:rsidP="00A24793"/>
    <w:p w14:paraId="533E87D8" w14:textId="77777777" w:rsidR="00F351DF" w:rsidRDefault="00F351DF" w:rsidP="00A24793"/>
    <w:p w14:paraId="7205E36F" w14:textId="77777777" w:rsidR="00F351DF" w:rsidRDefault="00F351DF" w:rsidP="00A24793"/>
    <w:p w14:paraId="4A2B7EA5" w14:textId="77777777" w:rsidR="00F351DF" w:rsidRDefault="00F351DF" w:rsidP="00A24793"/>
    <w:p w14:paraId="658A226E" w14:textId="77777777" w:rsidR="00F351DF" w:rsidRDefault="00F351DF" w:rsidP="00A24793"/>
    <w:p w14:paraId="6541C31A" w14:textId="77777777" w:rsidR="00F351DF" w:rsidRDefault="00F351DF" w:rsidP="00A24793"/>
    <w:p w14:paraId="7ABDD68C" w14:textId="49A21A15" w:rsidR="00F351DF" w:rsidRDefault="006F7F24" w:rsidP="00A24793">
      <w:r>
        <w:rPr>
          <w:noProof/>
        </w:rPr>
        <w:drawing>
          <wp:inline distT="0" distB="0" distL="0" distR="0" wp14:anchorId="6ACF8433" wp14:editId="7158E189">
            <wp:extent cx="7353300" cy="4914900"/>
            <wp:effectExtent l="0" t="0" r="0" b="0"/>
            <wp:docPr id="127649776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6497763" name="Picture 1276497763"/>
                    <pic:cNvPicPr/>
                  </pic:nvPicPr>
                  <pic:blipFill>
                    <a:blip r:embed="rId33">
                      <a:extLst>
                        <a:ext uri="{28A0092B-C50C-407E-A947-70E740481C1C}">
                          <a14:useLocalDpi xmlns:a14="http://schemas.microsoft.com/office/drawing/2010/main" val="0"/>
                        </a:ext>
                      </a:extLst>
                    </a:blip>
                    <a:stretch>
                      <a:fillRect/>
                    </a:stretch>
                  </pic:blipFill>
                  <pic:spPr>
                    <a:xfrm>
                      <a:off x="0" y="0"/>
                      <a:ext cx="7353300" cy="4914900"/>
                    </a:xfrm>
                    <a:prstGeom prst="rect">
                      <a:avLst/>
                    </a:prstGeom>
                  </pic:spPr>
                </pic:pic>
              </a:graphicData>
            </a:graphic>
          </wp:inline>
        </w:drawing>
      </w:r>
    </w:p>
    <w:p w14:paraId="15EAF005" w14:textId="77777777" w:rsidR="00F351DF" w:rsidRDefault="00F351DF" w:rsidP="00A24793"/>
    <w:p w14:paraId="269F26D3" w14:textId="77777777" w:rsidR="00F351DF" w:rsidRDefault="00F351DF" w:rsidP="00A24793"/>
    <w:p w14:paraId="3E9EB284" w14:textId="77777777" w:rsidR="00F351DF" w:rsidRDefault="00F351DF" w:rsidP="00A24793"/>
    <w:p w14:paraId="70E6B14B" w14:textId="77777777" w:rsidR="00F351DF" w:rsidRDefault="00F351DF" w:rsidP="00A24793"/>
    <w:p w14:paraId="0F584015" w14:textId="77777777" w:rsidR="00F351DF" w:rsidRDefault="00F351DF" w:rsidP="00A24793"/>
    <w:p w14:paraId="3D1D17C9" w14:textId="77777777" w:rsidR="00F351DF" w:rsidRDefault="00F351DF" w:rsidP="00A24793"/>
    <w:p w14:paraId="75EDF8D0" w14:textId="77777777" w:rsidR="00F351DF" w:rsidRDefault="00F351DF" w:rsidP="00A24793"/>
    <w:p w14:paraId="550F4FFC" w14:textId="77777777" w:rsidR="00F351DF" w:rsidRDefault="00F351DF" w:rsidP="00A24793"/>
    <w:p w14:paraId="0A46B38F" w14:textId="77777777" w:rsidR="00F351DF" w:rsidRDefault="00F351DF" w:rsidP="00A24793"/>
    <w:p w14:paraId="582C8E1B" w14:textId="77777777" w:rsidR="00F351DF" w:rsidRDefault="00F351DF" w:rsidP="00A24793"/>
    <w:p w14:paraId="0437FF8F" w14:textId="77777777" w:rsidR="00F351DF" w:rsidRDefault="00F351DF" w:rsidP="00A24793"/>
    <w:p w14:paraId="4A4C970E" w14:textId="77777777" w:rsidR="001C7D06" w:rsidRPr="001C7D06" w:rsidRDefault="001C7D06" w:rsidP="001C7D06">
      <w:pPr>
        <w:tabs>
          <w:tab w:val="left" w:pos="1800"/>
        </w:tabs>
      </w:pPr>
    </w:p>
    <w:p w14:paraId="65340942" w14:textId="0C21A942" w:rsidR="00F351DF" w:rsidRDefault="00C44310" w:rsidP="00A24793">
      <w:r>
        <w:rPr>
          <w:noProof/>
        </w:rPr>
        <w:drawing>
          <wp:inline distT="0" distB="0" distL="0" distR="0" wp14:anchorId="026703CD" wp14:editId="502CE7E4">
            <wp:extent cx="7315200" cy="6111240"/>
            <wp:effectExtent l="0" t="0" r="0" b="3810"/>
            <wp:docPr id="213696331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963313" name="Picture 2136963313"/>
                    <pic:cNvPicPr/>
                  </pic:nvPicPr>
                  <pic:blipFill>
                    <a:blip r:embed="rId34">
                      <a:extLst>
                        <a:ext uri="{28A0092B-C50C-407E-A947-70E740481C1C}">
                          <a14:useLocalDpi xmlns:a14="http://schemas.microsoft.com/office/drawing/2010/main" val="0"/>
                        </a:ext>
                      </a:extLst>
                    </a:blip>
                    <a:stretch>
                      <a:fillRect/>
                    </a:stretch>
                  </pic:blipFill>
                  <pic:spPr>
                    <a:xfrm>
                      <a:off x="0" y="0"/>
                      <a:ext cx="7315200" cy="6111240"/>
                    </a:xfrm>
                    <a:prstGeom prst="rect">
                      <a:avLst/>
                    </a:prstGeom>
                  </pic:spPr>
                </pic:pic>
              </a:graphicData>
            </a:graphic>
          </wp:inline>
        </w:drawing>
      </w:r>
    </w:p>
    <w:p w14:paraId="38A8A31E" w14:textId="77777777" w:rsidR="00C44310" w:rsidRDefault="00C44310" w:rsidP="00A24793"/>
    <w:p w14:paraId="1D02FA4F" w14:textId="77777777" w:rsidR="00C44310" w:rsidRDefault="00C44310" w:rsidP="00A24793"/>
    <w:p w14:paraId="1A057DA1" w14:textId="77777777" w:rsidR="00C44310" w:rsidRDefault="00C44310" w:rsidP="00A24793"/>
    <w:p w14:paraId="31C3D021" w14:textId="77777777" w:rsidR="00C44310" w:rsidRDefault="00C44310" w:rsidP="00A24793"/>
    <w:p w14:paraId="686CC1AD" w14:textId="77777777" w:rsidR="00C44310" w:rsidRDefault="00C44310" w:rsidP="00A24793"/>
    <w:p w14:paraId="044A5D08" w14:textId="77777777" w:rsidR="00C44310" w:rsidRDefault="00C44310" w:rsidP="00A24793"/>
    <w:p w14:paraId="261EC25F" w14:textId="77777777" w:rsidR="00C44310" w:rsidRDefault="00C44310" w:rsidP="00A24793"/>
    <w:p w14:paraId="58D81269" w14:textId="77777777" w:rsidR="00C44310" w:rsidRDefault="00C44310" w:rsidP="00A24793"/>
    <w:p w14:paraId="6B4ECDED" w14:textId="77777777" w:rsidR="00C44310" w:rsidRDefault="00C44310" w:rsidP="00A24793"/>
    <w:p w14:paraId="0FBF0DC7" w14:textId="77777777" w:rsidR="00C44310" w:rsidRDefault="00C44310" w:rsidP="00A24793"/>
    <w:p w14:paraId="642BD1CD" w14:textId="77777777" w:rsidR="00C44310" w:rsidRDefault="00C44310" w:rsidP="00A24793"/>
    <w:p w14:paraId="60B18D35" w14:textId="77777777" w:rsidR="00C44310" w:rsidRDefault="00C44310" w:rsidP="00A24793"/>
    <w:p w14:paraId="3C913DA5" w14:textId="77777777" w:rsidR="00C44310" w:rsidRDefault="00C44310" w:rsidP="00A24793"/>
    <w:p w14:paraId="586722CC" w14:textId="77777777" w:rsidR="00C44310" w:rsidRDefault="00C44310" w:rsidP="00A24793"/>
    <w:p w14:paraId="5B567A1F" w14:textId="77777777" w:rsidR="00C44310" w:rsidRDefault="00C44310" w:rsidP="00A24793"/>
    <w:p w14:paraId="22AD1109" w14:textId="77777777" w:rsidR="00C44310" w:rsidRDefault="00C44310" w:rsidP="00A24793"/>
    <w:p w14:paraId="36AE6134" w14:textId="77777777" w:rsidR="00C44310" w:rsidRDefault="00C44310" w:rsidP="00A24793"/>
    <w:p w14:paraId="69E9D5EB" w14:textId="77777777" w:rsidR="00C44310" w:rsidRDefault="00C44310" w:rsidP="00A24793"/>
    <w:p w14:paraId="3EBDBB41" w14:textId="5B3854EA" w:rsidR="00F351DF" w:rsidRDefault="006F7F24" w:rsidP="00A24793">
      <w:r>
        <w:rPr>
          <w:noProof/>
        </w:rPr>
        <w:drawing>
          <wp:inline distT="0" distB="0" distL="0" distR="0" wp14:anchorId="1B1E737F" wp14:editId="49485A63">
            <wp:extent cx="7307580" cy="5036820"/>
            <wp:effectExtent l="0" t="0" r="7620" b="0"/>
            <wp:docPr id="121445410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4454102" name="Picture 1214454102"/>
                    <pic:cNvPicPr/>
                  </pic:nvPicPr>
                  <pic:blipFill>
                    <a:blip r:embed="rId35">
                      <a:extLst>
                        <a:ext uri="{28A0092B-C50C-407E-A947-70E740481C1C}">
                          <a14:useLocalDpi xmlns:a14="http://schemas.microsoft.com/office/drawing/2010/main" val="0"/>
                        </a:ext>
                      </a:extLst>
                    </a:blip>
                    <a:stretch>
                      <a:fillRect/>
                    </a:stretch>
                  </pic:blipFill>
                  <pic:spPr>
                    <a:xfrm>
                      <a:off x="0" y="0"/>
                      <a:ext cx="7307580" cy="5036820"/>
                    </a:xfrm>
                    <a:prstGeom prst="rect">
                      <a:avLst/>
                    </a:prstGeom>
                  </pic:spPr>
                </pic:pic>
              </a:graphicData>
            </a:graphic>
          </wp:inline>
        </w:drawing>
      </w:r>
    </w:p>
    <w:p w14:paraId="24F82204" w14:textId="77777777" w:rsidR="00F351DF" w:rsidRDefault="00F351DF" w:rsidP="00A24793"/>
    <w:p w14:paraId="02757962" w14:textId="77777777" w:rsidR="00F351DF" w:rsidRDefault="00F351DF" w:rsidP="00A24793"/>
    <w:p w14:paraId="71578AB1" w14:textId="77777777" w:rsidR="00F351DF" w:rsidRDefault="00F351DF" w:rsidP="00A24793"/>
    <w:p w14:paraId="68D54770" w14:textId="77777777" w:rsidR="00F351DF" w:rsidRDefault="00F351DF" w:rsidP="00A24793"/>
    <w:p w14:paraId="1D629115" w14:textId="77777777" w:rsidR="00F351DF" w:rsidRDefault="00F351DF" w:rsidP="00A24793"/>
    <w:p w14:paraId="520359C3" w14:textId="77777777" w:rsidR="00F351DF" w:rsidRDefault="00F351DF" w:rsidP="00A24793"/>
    <w:p w14:paraId="54F5ED56" w14:textId="77777777" w:rsidR="00C44310" w:rsidRDefault="00C44310" w:rsidP="00A24793"/>
    <w:p w14:paraId="615EC912" w14:textId="77777777" w:rsidR="00C44310" w:rsidRDefault="00C44310" w:rsidP="00A24793"/>
    <w:p w14:paraId="24C9F75C" w14:textId="77777777" w:rsidR="00C44310" w:rsidRDefault="00C44310" w:rsidP="00A24793"/>
    <w:p w14:paraId="2A82F473" w14:textId="77777777" w:rsidR="00C44310" w:rsidRDefault="00C44310" w:rsidP="00A24793"/>
    <w:p w14:paraId="06793BD5" w14:textId="77777777" w:rsidR="00C44310" w:rsidRDefault="00C44310" w:rsidP="00A24793"/>
    <w:p w14:paraId="37193F43" w14:textId="77777777" w:rsidR="00C44310" w:rsidRDefault="00C44310" w:rsidP="00A24793"/>
    <w:p w14:paraId="3F2A860A" w14:textId="77777777" w:rsidR="00C44310" w:rsidRDefault="00C44310" w:rsidP="00A24793"/>
    <w:p w14:paraId="0707C834" w14:textId="77777777" w:rsidR="00C44310" w:rsidRDefault="00C44310" w:rsidP="00A24793"/>
    <w:p w14:paraId="77A8B9F5" w14:textId="77777777" w:rsidR="00C44310" w:rsidRDefault="00C44310" w:rsidP="00A24793"/>
    <w:p w14:paraId="650F6505" w14:textId="77777777" w:rsidR="00C44310" w:rsidRDefault="00C44310" w:rsidP="00A24793"/>
    <w:p w14:paraId="09C68EEB" w14:textId="77777777" w:rsidR="00C44310" w:rsidRDefault="00C44310" w:rsidP="00A24793"/>
    <w:p w14:paraId="4BED8EF2" w14:textId="77777777" w:rsidR="00C44310" w:rsidRDefault="00C44310" w:rsidP="00A24793"/>
    <w:p w14:paraId="39561184" w14:textId="77777777" w:rsidR="00C44310" w:rsidRDefault="00C44310" w:rsidP="00A24793"/>
    <w:p w14:paraId="0BF51475" w14:textId="77777777" w:rsidR="00C44310" w:rsidRDefault="00C44310" w:rsidP="00A24793"/>
    <w:p w14:paraId="03706194" w14:textId="77777777" w:rsidR="00F351DF" w:rsidRDefault="00F351DF" w:rsidP="00A24793"/>
    <w:p w14:paraId="2DF2A2D8" w14:textId="3C00AB9C" w:rsidR="00F351DF" w:rsidRDefault="006F7F24" w:rsidP="00A24793">
      <w:r>
        <w:rPr>
          <w:noProof/>
        </w:rPr>
        <w:drawing>
          <wp:inline distT="0" distB="0" distL="0" distR="0" wp14:anchorId="00C456F8" wp14:editId="4952696F">
            <wp:extent cx="7299960" cy="4930140"/>
            <wp:effectExtent l="0" t="0" r="0" b="3810"/>
            <wp:docPr id="121783890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7838902" name="Picture 1217838902"/>
                    <pic:cNvPicPr/>
                  </pic:nvPicPr>
                  <pic:blipFill>
                    <a:blip r:embed="rId36">
                      <a:extLst>
                        <a:ext uri="{28A0092B-C50C-407E-A947-70E740481C1C}">
                          <a14:useLocalDpi xmlns:a14="http://schemas.microsoft.com/office/drawing/2010/main" val="0"/>
                        </a:ext>
                      </a:extLst>
                    </a:blip>
                    <a:stretch>
                      <a:fillRect/>
                    </a:stretch>
                  </pic:blipFill>
                  <pic:spPr>
                    <a:xfrm>
                      <a:off x="0" y="0"/>
                      <a:ext cx="7299960" cy="4930140"/>
                    </a:xfrm>
                    <a:prstGeom prst="rect">
                      <a:avLst/>
                    </a:prstGeom>
                  </pic:spPr>
                </pic:pic>
              </a:graphicData>
            </a:graphic>
          </wp:inline>
        </w:drawing>
      </w:r>
    </w:p>
    <w:p w14:paraId="4136B1CC" w14:textId="77777777" w:rsidR="00F351DF" w:rsidRDefault="00F351DF" w:rsidP="00A24793"/>
    <w:p w14:paraId="0FFE2DE0" w14:textId="77777777" w:rsidR="00F351DF" w:rsidRDefault="00F351DF" w:rsidP="00A24793"/>
    <w:p w14:paraId="218569E1" w14:textId="77777777" w:rsidR="00F351DF" w:rsidRDefault="00F351DF" w:rsidP="00A24793"/>
    <w:p w14:paraId="07ECEA93" w14:textId="77777777" w:rsidR="00F351DF" w:rsidRDefault="00F351DF" w:rsidP="00A24793"/>
    <w:p w14:paraId="58EE15B9" w14:textId="77777777" w:rsidR="00F351DF" w:rsidRDefault="00F351DF" w:rsidP="00A24793"/>
    <w:p w14:paraId="45E775AC" w14:textId="77777777" w:rsidR="00F351DF" w:rsidRDefault="00F351DF" w:rsidP="00A24793"/>
    <w:p w14:paraId="43CF1562" w14:textId="77777777" w:rsidR="00F351DF" w:rsidRDefault="00F351DF" w:rsidP="00A24793"/>
    <w:p w14:paraId="56649906" w14:textId="77777777" w:rsidR="00F351DF" w:rsidRDefault="00F351DF" w:rsidP="00A24793"/>
    <w:p w14:paraId="3A1BB6E3" w14:textId="77777777" w:rsidR="00F351DF" w:rsidRDefault="00F351DF" w:rsidP="00A24793"/>
    <w:p w14:paraId="4D2225CE" w14:textId="77777777" w:rsidR="00F351DF" w:rsidRDefault="00F351DF" w:rsidP="00A24793"/>
    <w:p w14:paraId="560E73D0" w14:textId="77777777" w:rsidR="00F351DF" w:rsidRDefault="00F351DF" w:rsidP="00A24793"/>
    <w:p w14:paraId="0F19BA6F" w14:textId="77777777" w:rsidR="00F351DF" w:rsidRDefault="00F351DF" w:rsidP="00A24793"/>
    <w:p w14:paraId="701BA7F3" w14:textId="77777777" w:rsidR="00F351DF" w:rsidRDefault="00F351DF" w:rsidP="00A24793"/>
    <w:p w14:paraId="5AFDDF5C" w14:textId="77777777" w:rsidR="00F351DF" w:rsidRDefault="00F351DF" w:rsidP="00A24793"/>
    <w:p w14:paraId="2A880C02" w14:textId="77777777" w:rsidR="00F351DF" w:rsidRDefault="00F351DF" w:rsidP="00A24793"/>
    <w:p w14:paraId="2C9C81F4" w14:textId="77777777" w:rsidR="00F351DF" w:rsidRDefault="00F351DF" w:rsidP="00A24793"/>
    <w:p w14:paraId="1F1BB754" w14:textId="77777777" w:rsidR="00F351DF" w:rsidRDefault="00F351DF" w:rsidP="00A24793"/>
    <w:p w14:paraId="23073410" w14:textId="77777777" w:rsidR="00F351DF" w:rsidRDefault="00F351DF" w:rsidP="00A24793"/>
    <w:p w14:paraId="502F99AF" w14:textId="77777777" w:rsidR="00F351DF" w:rsidRDefault="00F351DF" w:rsidP="00A24793"/>
    <w:p w14:paraId="08CD55A5" w14:textId="77777777" w:rsidR="00F351DF" w:rsidRDefault="00F351DF" w:rsidP="00A24793"/>
    <w:p w14:paraId="71B9B218" w14:textId="77777777" w:rsidR="00F351DF" w:rsidRDefault="00F351DF" w:rsidP="00A24793"/>
    <w:p w14:paraId="13D69956" w14:textId="77777777" w:rsidR="00F351DF" w:rsidRDefault="00F351DF" w:rsidP="00A24793"/>
    <w:p w14:paraId="68B248F2" w14:textId="7DE8C1B6" w:rsidR="00F351DF" w:rsidRDefault="006F7F24" w:rsidP="00A24793">
      <w:r>
        <w:rPr>
          <w:noProof/>
        </w:rPr>
        <w:drawing>
          <wp:inline distT="0" distB="0" distL="0" distR="0" wp14:anchorId="655C57EE" wp14:editId="49198732">
            <wp:extent cx="7322820" cy="4838700"/>
            <wp:effectExtent l="0" t="0" r="0" b="0"/>
            <wp:docPr id="12385745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574575" name="Picture 1238574575"/>
                    <pic:cNvPicPr/>
                  </pic:nvPicPr>
                  <pic:blipFill>
                    <a:blip r:embed="rId37">
                      <a:extLst>
                        <a:ext uri="{28A0092B-C50C-407E-A947-70E740481C1C}">
                          <a14:useLocalDpi xmlns:a14="http://schemas.microsoft.com/office/drawing/2010/main" val="0"/>
                        </a:ext>
                      </a:extLst>
                    </a:blip>
                    <a:stretch>
                      <a:fillRect/>
                    </a:stretch>
                  </pic:blipFill>
                  <pic:spPr>
                    <a:xfrm>
                      <a:off x="0" y="0"/>
                      <a:ext cx="7322820" cy="4838700"/>
                    </a:xfrm>
                    <a:prstGeom prst="rect">
                      <a:avLst/>
                    </a:prstGeom>
                  </pic:spPr>
                </pic:pic>
              </a:graphicData>
            </a:graphic>
          </wp:inline>
        </w:drawing>
      </w:r>
    </w:p>
    <w:p w14:paraId="5451ADAD" w14:textId="77777777" w:rsidR="00F351DF" w:rsidRDefault="00F351DF" w:rsidP="00A24793"/>
    <w:p w14:paraId="50499447" w14:textId="77777777" w:rsidR="00F351DF" w:rsidRDefault="00F351DF" w:rsidP="00A24793"/>
    <w:p w14:paraId="38082CBB" w14:textId="77777777" w:rsidR="00F351DF" w:rsidRDefault="00F351DF" w:rsidP="00A24793"/>
    <w:p w14:paraId="6332618D" w14:textId="77777777" w:rsidR="00F351DF" w:rsidRDefault="00F351DF" w:rsidP="00A24793"/>
    <w:p w14:paraId="7713759E" w14:textId="77777777" w:rsidR="00F351DF" w:rsidRDefault="00F351DF" w:rsidP="00A24793"/>
    <w:p w14:paraId="0CF27C8B" w14:textId="77777777" w:rsidR="00F351DF" w:rsidRDefault="00F351DF" w:rsidP="00A24793"/>
    <w:p w14:paraId="26F74AFF" w14:textId="77777777" w:rsidR="00F351DF" w:rsidRDefault="00F351DF" w:rsidP="00A24793"/>
    <w:p w14:paraId="709AA6B5" w14:textId="77777777" w:rsidR="00F351DF" w:rsidRDefault="00F351DF" w:rsidP="00A24793"/>
    <w:p w14:paraId="590393AB" w14:textId="77777777" w:rsidR="00F351DF" w:rsidRDefault="00F351DF" w:rsidP="00A24793"/>
    <w:p w14:paraId="662024E0" w14:textId="77777777" w:rsidR="00F351DF" w:rsidRDefault="00F351DF" w:rsidP="00A24793"/>
    <w:p w14:paraId="2A35F282" w14:textId="77777777" w:rsidR="00F351DF" w:rsidRDefault="00F351DF" w:rsidP="00A24793"/>
    <w:p w14:paraId="46C7D3FD" w14:textId="77777777" w:rsidR="00F351DF" w:rsidRDefault="00F351DF" w:rsidP="00A24793"/>
    <w:p w14:paraId="0B9720AB" w14:textId="77777777" w:rsidR="00F351DF" w:rsidRDefault="00F351DF" w:rsidP="00A24793"/>
    <w:p w14:paraId="34B585BD" w14:textId="77777777" w:rsidR="00F351DF" w:rsidRDefault="00F351DF" w:rsidP="00A24793"/>
    <w:p w14:paraId="33C9C667" w14:textId="77777777" w:rsidR="00F351DF" w:rsidRDefault="00F351DF" w:rsidP="00A24793"/>
    <w:p w14:paraId="7D94E146" w14:textId="77777777" w:rsidR="00F351DF" w:rsidRDefault="00F351DF" w:rsidP="00A24793"/>
    <w:p w14:paraId="4EAB13B9" w14:textId="1B63B006" w:rsidR="00F351DF" w:rsidRDefault="00C44310" w:rsidP="00A24793">
      <w:r>
        <w:rPr>
          <w:noProof/>
        </w:rPr>
        <w:drawing>
          <wp:inline distT="0" distB="0" distL="0" distR="0" wp14:anchorId="5A64848F" wp14:editId="4E8FECEC">
            <wp:extent cx="6858000" cy="5375189"/>
            <wp:effectExtent l="0" t="0" r="0" b="0"/>
            <wp:docPr id="20238476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3847620" name="Picture 2023847620"/>
                    <pic:cNvPicPr/>
                  </pic:nvPicPr>
                  <pic:blipFill>
                    <a:blip r:embed="rId38">
                      <a:extLst>
                        <a:ext uri="{28A0092B-C50C-407E-A947-70E740481C1C}">
                          <a14:useLocalDpi xmlns:a14="http://schemas.microsoft.com/office/drawing/2010/main" val="0"/>
                        </a:ext>
                      </a:extLst>
                    </a:blip>
                    <a:stretch>
                      <a:fillRect/>
                    </a:stretch>
                  </pic:blipFill>
                  <pic:spPr>
                    <a:xfrm>
                      <a:off x="0" y="0"/>
                      <a:ext cx="6858000" cy="5375189"/>
                    </a:xfrm>
                    <a:prstGeom prst="rect">
                      <a:avLst/>
                    </a:prstGeom>
                  </pic:spPr>
                </pic:pic>
              </a:graphicData>
            </a:graphic>
          </wp:inline>
        </w:drawing>
      </w:r>
    </w:p>
    <w:p w14:paraId="3EDCBA2D" w14:textId="77777777" w:rsidR="00F351DF" w:rsidRDefault="00F351DF" w:rsidP="00A24793"/>
    <w:p w14:paraId="6F6DF019" w14:textId="77777777" w:rsidR="00F351DF" w:rsidRDefault="00F351DF" w:rsidP="00A24793"/>
    <w:p w14:paraId="24B7ED4E" w14:textId="77777777" w:rsidR="00F351DF" w:rsidRDefault="00F351DF" w:rsidP="00A24793"/>
    <w:p w14:paraId="059D0C66" w14:textId="77777777" w:rsidR="00F351DF" w:rsidRDefault="00F351DF" w:rsidP="00A24793"/>
    <w:p w14:paraId="6A0F08E1" w14:textId="77777777" w:rsidR="00F351DF" w:rsidRDefault="00F351DF" w:rsidP="00A24793"/>
    <w:p w14:paraId="3C3A6993" w14:textId="77777777" w:rsidR="00F351DF" w:rsidRDefault="00F351DF" w:rsidP="00A24793"/>
    <w:p w14:paraId="64558C85" w14:textId="77777777" w:rsidR="00F351DF" w:rsidRDefault="00F351DF" w:rsidP="00A24793"/>
    <w:p w14:paraId="3C7F2729" w14:textId="6CA455A1" w:rsidR="00F351DF" w:rsidRDefault="006F7F24" w:rsidP="00A24793">
      <w:r>
        <w:rPr>
          <w:noProof/>
        </w:rPr>
        <w:drawing>
          <wp:inline distT="0" distB="0" distL="0" distR="0" wp14:anchorId="7775ED4F" wp14:editId="29CFA481">
            <wp:extent cx="7795260" cy="4587240"/>
            <wp:effectExtent l="0" t="0" r="0" b="3810"/>
            <wp:docPr id="10293174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317412" name="Picture 1029317412"/>
                    <pic:cNvPicPr/>
                  </pic:nvPicPr>
                  <pic:blipFill>
                    <a:blip r:embed="rId39">
                      <a:extLst>
                        <a:ext uri="{28A0092B-C50C-407E-A947-70E740481C1C}">
                          <a14:useLocalDpi xmlns:a14="http://schemas.microsoft.com/office/drawing/2010/main" val="0"/>
                        </a:ext>
                      </a:extLst>
                    </a:blip>
                    <a:stretch>
                      <a:fillRect/>
                    </a:stretch>
                  </pic:blipFill>
                  <pic:spPr>
                    <a:xfrm>
                      <a:off x="0" y="0"/>
                      <a:ext cx="7795260" cy="4587240"/>
                    </a:xfrm>
                    <a:prstGeom prst="rect">
                      <a:avLst/>
                    </a:prstGeom>
                  </pic:spPr>
                </pic:pic>
              </a:graphicData>
            </a:graphic>
          </wp:inline>
        </w:drawing>
      </w:r>
    </w:p>
    <w:p w14:paraId="3D079016" w14:textId="77777777" w:rsidR="00F351DF" w:rsidRDefault="00F351DF" w:rsidP="00A24793"/>
    <w:p w14:paraId="4788A9E0" w14:textId="77777777" w:rsidR="00F351DF" w:rsidRDefault="00F351DF" w:rsidP="00A24793"/>
    <w:p w14:paraId="0638D065" w14:textId="77777777" w:rsidR="00F351DF" w:rsidRDefault="00F351DF" w:rsidP="00A24793"/>
    <w:p w14:paraId="1BEB3C9A" w14:textId="77777777" w:rsidR="00F351DF" w:rsidRDefault="00F351DF" w:rsidP="00A24793"/>
    <w:p w14:paraId="263EF2E2" w14:textId="77777777" w:rsidR="00F351DF" w:rsidRDefault="00F351DF" w:rsidP="00A24793"/>
    <w:p w14:paraId="7818EFD7" w14:textId="77777777" w:rsidR="00F351DF" w:rsidRDefault="00F351DF" w:rsidP="00A24793"/>
    <w:p w14:paraId="35D6E7B5" w14:textId="77777777" w:rsidR="00F351DF" w:rsidRDefault="00F351DF" w:rsidP="00A24793"/>
    <w:p w14:paraId="2B5ED580" w14:textId="77777777" w:rsidR="00F351DF" w:rsidRDefault="00F351DF" w:rsidP="00A24793"/>
    <w:p w14:paraId="310512E7" w14:textId="77777777" w:rsidR="00F351DF" w:rsidRDefault="00F351DF" w:rsidP="00A24793"/>
    <w:p w14:paraId="2D3DE4D8" w14:textId="77777777" w:rsidR="00F351DF" w:rsidRDefault="00F351DF" w:rsidP="00A24793"/>
    <w:p w14:paraId="01AB5C6E" w14:textId="77777777" w:rsidR="00F351DF" w:rsidRDefault="00F351DF" w:rsidP="00A24793"/>
    <w:p w14:paraId="3FFAEB6E" w14:textId="77777777" w:rsidR="00F351DF" w:rsidRDefault="00F351DF" w:rsidP="00A24793"/>
    <w:p w14:paraId="21B639D8" w14:textId="77777777" w:rsidR="00F351DF" w:rsidRDefault="00F351DF" w:rsidP="00A24793"/>
    <w:p w14:paraId="32F31B71" w14:textId="77777777" w:rsidR="00F351DF" w:rsidRDefault="00F351DF" w:rsidP="00A24793"/>
    <w:p w14:paraId="7D04EB19" w14:textId="77777777" w:rsidR="00F351DF" w:rsidRDefault="00F351DF" w:rsidP="00A24793"/>
    <w:p w14:paraId="0B05524E" w14:textId="77777777" w:rsidR="00F351DF" w:rsidRDefault="00F351DF" w:rsidP="00A24793"/>
    <w:p w14:paraId="52468F32" w14:textId="77777777" w:rsidR="00F351DF" w:rsidRDefault="00F351DF" w:rsidP="00A24793"/>
    <w:p w14:paraId="56DF2987" w14:textId="77777777" w:rsidR="00F351DF" w:rsidRDefault="00F351DF" w:rsidP="00A24793"/>
    <w:p w14:paraId="6EAC8D7E" w14:textId="77777777" w:rsidR="00F351DF" w:rsidRDefault="00F351DF" w:rsidP="00A24793"/>
    <w:p w14:paraId="2BC11197" w14:textId="77777777" w:rsidR="00F351DF" w:rsidRDefault="00F351DF" w:rsidP="00A24793"/>
    <w:p w14:paraId="4A399827" w14:textId="77777777" w:rsidR="00F351DF" w:rsidRDefault="00F351DF" w:rsidP="00A24793"/>
    <w:p w14:paraId="6AFC28AC" w14:textId="77777777" w:rsidR="00F351DF" w:rsidRDefault="00F351DF" w:rsidP="00A24793"/>
    <w:p w14:paraId="3A5B50BD" w14:textId="35168F9D" w:rsidR="00F351DF" w:rsidRDefault="006F7F24" w:rsidP="00A24793">
      <w:r>
        <w:rPr>
          <w:noProof/>
        </w:rPr>
        <w:drawing>
          <wp:inline distT="0" distB="0" distL="0" distR="0" wp14:anchorId="3D903A2D" wp14:editId="7A83893B">
            <wp:extent cx="7444740" cy="4739640"/>
            <wp:effectExtent l="0" t="0" r="3810" b="3810"/>
            <wp:docPr id="5886025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0256" name="Picture 58860256"/>
                    <pic:cNvPicPr/>
                  </pic:nvPicPr>
                  <pic:blipFill>
                    <a:blip r:embed="rId40">
                      <a:extLst>
                        <a:ext uri="{28A0092B-C50C-407E-A947-70E740481C1C}">
                          <a14:useLocalDpi xmlns:a14="http://schemas.microsoft.com/office/drawing/2010/main" val="0"/>
                        </a:ext>
                      </a:extLst>
                    </a:blip>
                    <a:stretch>
                      <a:fillRect/>
                    </a:stretch>
                  </pic:blipFill>
                  <pic:spPr>
                    <a:xfrm>
                      <a:off x="0" y="0"/>
                      <a:ext cx="7444740" cy="4739640"/>
                    </a:xfrm>
                    <a:prstGeom prst="rect">
                      <a:avLst/>
                    </a:prstGeom>
                  </pic:spPr>
                </pic:pic>
              </a:graphicData>
            </a:graphic>
          </wp:inline>
        </w:drawing>
      </w:r>
    </w:p>
    <w:p w14:paraId="7F95C0BB" w14:textId="77777777" w:rsidR="00F351DF" w:rsidRDefault="00F351DF" w:rsidP="00A24793"/>
    <w:p w14:paraId="0B959A03" w14:textId="77777777" w:rsidR="00F351DF" w:rsidRDefault="00F351DF" w:rsidP="00A24793"/>
    <w:p w14:paraId="571C3D29" w14:textId="77777777" w:rsidR="00F351DF" w:rsidRDefault="00F351DF" w:rsidP="00A24793"/>
    <w:p w14:paraId="067EEBE0" w14:textId="77777777" w:rsidR="00F351DF" w:rsidRDefault="00F351DF" w:rsidP="00A24793"/>
    <w:p w14:paraId="7A313FC3" w14:textId="77777777" w:rsidR="00F351DF" w:rsidRDefault="00F351DF" w:rsidP="00A24793"/>
    <w:p w14:paraId="0A4AEC48" w14:textId="77777777" w:rsidR="00F351DF" w:rsidRDefault="00F351DF" w:rsidP="00A24793"/>
    <w:p w14:paraId="69C91C52" w14:textId="77777777" w:rsidR="00F351DF" w:rsidRDefault="00F351DF" w:rsidP="00A24793"/>
    <w:p w14:paraId="1F16769B" w14:textId="77777777" w:rsidR="00F351DF" w:rsidRDefault="00F351DF" w:rsidP="00A24793"/>
    <w:p w14:paraId="55F85ABD" w14:textId="77777777" w:rsidR="00F351DF" w:rsidRDefault="00F351DF" w:rsidP="00A24793"/>
    <w:p w14:paraId="196BFF60" w14:textId="77777777" w:rsidR="00F351DF" w:rsidRDefault="00F351DF" w:rsidP="00A24793"/>
    <w:p w14:paraId="6FA490ED" w14:textId="77777777" w:rsidR="00F351DF" w:rsidRDefault="00F351DF" w:rsidP="00A24793"/>
    <w:p w14:paraId="465F5983" w14:textId="77777777" w:rsidR="00F351DF" w:rsidRDefault="00F351DF" w:rsidP="00A24793"/>
    <w:p w14:paraId="54D1FCBA" w14:textId="77777777" w:rsidR="00F351DF" w:rsidRDefault="00F351DF" w:rsidP="00A24793"/>
    <w:p w14:paraId="29A46F2B" w14:textId="77777777" w:rsidR="00F351DF" w:rsidRDefault="00F351DF" w:rsidP="00A24793"/>
    <w:p w14:paraId="37428730" w14:textId="77777777" w:rsidR="00F351DF" w:rsidRDefault="00F351DF" w:rsidP="00A24793"/>
    <w:p w14:paraId="222DF2E5" w14:textId="77777777" w:rsidR="00F351DF" w:rsidRDefault="00F351DF" w:rsidP="00A24793"/>
    <w:p w14:paraId="461701B7" w14:textId="77777777" w:rsidR="00F351DF" w:rsidRDefault="00F351DF" w:rsidP="00A24793"/>
    <w:p w14:paraId="35923679" w14:textId="77777777" w:rsidR="00F351DF" w:rsidRDefault="00F351DF" w:rsidP="00A24793"/>
    <w:p w14:paraId="5670A5C9" w14:textId="77777777" w:rsidR="00F351DF" w:rsidRDefault="00F351DF" w:rsidP="00A24793"/>
    <w:p w14:paraId="7FFE9605" w14:textId="77777777" w:rsidR="00F351DF" w:rsidRDefault="00F351DF" w:rsidP="00A24793"/>
    <w:p w14:paraId="54C1337F" w14:textId="77777777" w:rsidR="00F351DF" w:rsidRDefault="00F351DF" w:rsidP="00A24793"/>
    <w:p w14:paraId="6EAA17CA" w14:textId="77777777" w:rsidR="00F351DF" w:rsidRDefault="00F351DF" w:rsidP="00A24793"/>
    <w:p w14:paraId="02956F37" w14:textId="77777777" w:rsidR="00F351DF" w:rsidRDefault="00F351DF" w:rsidP="00A24793"/>
    <w:p w14:paraId="3959A795" w14:textId="77777777" w:rsidR="00F351DF" w:rsidRDefault="00F351DF" w:rsidP="00A24793"/>
    <w:p w14:paraId="00F76C87" w14:textId="77777777" w:rsidR="00F351DF" w:rsidRDefault="00F351DF" w:rsidP="00A24793"/>
    <w:p w14:paraId="292113A9" w14:textId="77777777" w:rsidR="00C44310" w:rsidRDefault="00C44310" w:rsidP="00A24793"/>
    <w:p w14:paraId="03C3FFF2" w14:textId="77777777" w:rsidR="00C44310" w:rsidRDefault="00C44310" w:rsidP="00A24793"/>
    <w:p w14:paraId="27545B6B" w14:textId="77777777" w:rsidR="00C44310" w:rsidRDefault="00C44310" w:rsidP="00A24793"/>
    <w:p w14:paraId="4A3DF491" w14:textId="77777777" w:rsidR="00C44310" w:rsidRDefault="00C44310" w:rsidP="00A24793"/>
    <w:p w14:paraId="2CFAEB6B" w14:textId="77777777" w:rsidR="00C44310" w:rsidRDefault="00C44310" w:rsidP="00A24793"/>
    <w:p w14:paraId="22BC7FEA" w14:textId="77777777" w:rsidR="00C44310" w:rsidRDefault="00C44310" w:rsidP="00A24793"/>
    <w:p w14:paraId="44A1C2B8" w14:textId="4888B88C" w:rsidR="00C44310" w:rsidRDefault="00C44310" w:rsidP="00A24793">
      <w:r>
        <w:rPr>
          <w:noProof/>
        </w:rPr>
        <w:drawing>
          <wp:inline distT="0" distB="0" distL="0" distR="0" wp14:anchorId="401CA85A" wp14:editId="2F0BDE29">
            <wp:extent cx="7322820" cy="5486400"/>
            <wp:effectExtent l="0" t="0" r="0" b="0"/>
            <wp:docPr id="110733881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38814" name="Picture 1107338814"/>
                    <pic:cNvPicPr/>
                  </pic:nvPicPr>
                  <pic:blipFill>
                    <a:blip r:embed="rId41">
                      <a:extLst>
                        <a:ext uri="{28A0092B-C50C-407E-A947-70E740481C1C}">
                          <a14:useLocalDpi xmlns:a14="http://schemas.microsoft.com/office/drawing/2010/main" val="0"/>
                        </a:ext>
                      </a:extLst>
                    </a:blip>
                    <a:stretch>
                      <a:fillRect/>
                    </a:stretch>
                  </pic:blipFill>
                  <pic:spPr>
                    <a:xfrm>
                      <a:off x="0" y="0"/>
                      <a:ext cx="7322820" cy="5486400"/>
                    </a:xfrm>
                    <a:prstGeom prst="rect">
                      <a:avLst/>
                    </a:prstGeom>
                  </pic:spPr>
                </pic:pic>
              </a:graphicData>
            </a:graphic>
          </wp:inline>
        </w:drawing>
      </w:r>
    </w:p>
    <w:p w14:paraId="0361F88C" w14:textId="77777777" w:rsidR="00C44310" w:rsidRDefault="00C44310" w:rsidP="00A24793"/>
    <w:p w14:paraId="7A16A3F2" w14:textId="77777777" w:rsidR="00C44310" w:rsidRDefault="00C44310" w:rsidP="00A24793"/>
    <w:p w14:paraId="7A4BC9BB" w14:textId="77777777" w:rsidR="00C44310" w:rsidRDefault="00C44310" w:rsidP="00A24793"/>
    <w:p w14:paraId="7D2B0D42" w14:textId="77777777" w:rsidR="00C44310" w:rsidRDefault="00C44310" w:rsidP="00A24793"/>
    <w:p w14:paraId="19806C99" w14:textId="77777777" w:rsidR="00C44310" w:rsidRDefault="00C44310" w:rsidP="00A24793"/>
    <w:p w14:paraId="2BA24CAC" w14:textId="77777777" w:rsidR="00C44310" w:rsidRDefault="00C44310" w:rsidP="00A24793"/>
    <w:p w14:paraId="7B6299B8" w14:textId="77777777" w:rsidR="00C44310" w:rsidRDefault="00C44310" w:rsidP="00A24793"/>
    <w:p w14:paraId="503F6EA4" w14:textId="77777777" w:rsidR="00C44310" w:rsidRDefault="00C44310" w:rsidP="00A24793"/>
    <w:p w14:paraId="6F652057" w14:textId="77777777" w:rsidR="00C44310" w:rsidRDefault="00C44310" w:rsidP="00A24793"/>
    <w:p w14:paraId="4E456FCF" w14:textId="77777777" w:rsidR="00C44310" w:rsidRDefault="00C44310" w:rsidP="00A24793"/>
    <w:p w14:paraId="04562968" w14:textId="77777777" w:rsidR="00C44310" w:rsidRDefault="00C44310" w:rsidP="00A24793"/>
    <w:p w14:paraId="4060DFB2" w14:textId="77777777" w:rsidR="00C44310" w:rsidRDefault="00C44310" w:rsidP="00A24793"/>
    <w:p w14:paraId="46010355" w14:textId="77777777" w:rsidR="00C44310" w:rsidRDefault="00C44310" w:rsidP="00A24793"/>
    <w:p w14:paraId="31500DD0" w14:textId="77777777" w:rsidR="00C44310" w:rsidRDefault="00C44310" w:rsidP="00A24793"/>
    <w:p w14:paraId="048DE6A6" w14:textId="77777777" w:rsidR="00C44310" w:rsidRDefault="00C44310" w:rsidP="00A24793"/>
    <w:p w14:paraId="5DDECEBC" w14:textId="77F94D4F" w:rsidR="001C7D06" w:rsidRPr="001C7D06" w:rsidRDefault="001C7D06" w:rsidP="001C7D06">
      <w:pPr>
        <w:tabs>
          <w:tab w:val="left" w:pos="1800"/>
        </w:tabs>
      </w:pPr>
    </w:p>
    <w:p w14:paraId="15C8D18C" w14:textId="3FA059B2" w:rsidR="00F351DF" w:rsidRDefault="00C44310" w:rsidP="00A24793">
      <w:r>
        <w:rPr>
          <w:noProof/>
        </w:rPr>
        <w:drawing>
          <wp:inline distT="0" distB="0" distL="0" distR="0" wp14:anchorId="059DDD01" wp14:editId="6586D017">
            <wp:extent cx="6858000" cy="5201130"/>
            <wp:effectExtent l="0" t="0" r="0" b="0"/>
            <wp:docPr id="71631136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6864270" name="Picture 1076864270"/>
                    <pic:cNvPicPr/>
                  </pic:nvPicPr>
                  <pic:blipFill>
                    <a:blip r:embed="rId42">
                      <a:extLst>
                        <a:ext uri="{28A0092B-C50C-407E-A947-70E740481C1C}">
                          <a14:useLocalDpi xmlns:a14="http://schemas.microsoft.com/office/drawing/2010/main" val="0"/>
                        </a:ext>
                      </a:extLst>
                    </a:blip>
                    <a:stretch>
                      <a:fillRect/>
                    </a:stretch>
                  </pic:blipFill>
                  <pic:spPr>
                    <a:xfrm>
                      <a:off x="0" y="0"/>
                      <a:ext cx="6858000" cy="5201130"/>
                    </a:xfrm>
                    <a:prstGeom prst="rect">
                      <a:avLst/>
                    </a:prstGeom>
                  </pic:spPr>
                </pic:pic>
              </a:graphicData>
            </a:graphic>
          </wp:inline>
        </w:drawing>
      </w:r>
    </w:p>
    <w:p w14:paraId="451FA183" w14:textId="77777777" w:rsidR="00F351DF" w:rsidRDefault="00F351DF" w:rsidP="00A24793"/>
    <w:p w14:paraId="093FCA38" w14:textId="77777777" w:rsidR="00F351DF" w:rsidRDefault="00F351DF" w:rsidP="00A24793"/>
    <w:p w14:paraId="25B370BD" w14:textId="77777777" w:rsidR="00F351DF" w:rsidRDefault="00F351DF" w:rsidP="00A24793"/>
    <w:p w14:paraId="346D2302" w14:textId="77777777" w:rsidR="00F351DF" w:rsidRDefault="00F351DF" w:rsidP="00A24793"/>
    <w:p w14:paraId="396E73DF" w14:textId="77777777" w:rsidR="00F351DF" w:rsidRDefault="00F351DF" w:rsidP="00A24793"/>
    <w:p w14:paraId="44E7E794" w14:textId="77777777" w:rsidR="00F351DF" w:rsidRDefault="00F351DF" w:rsidP="00A24793"/>
    <w:p w14:paraId="543BE252" w14:textId="77777777" w:rsidR="00F351DF" w:rsidRDefault="00F351DF" w:rsidP="00A24793"/>
    <w:p w14:paraId="2922AF73" w14:textId="77777777" w:rsidR="00F351DF" w:rsidRDefault="00F351DF" w:rsidP="00A24793"/>
    <w:p w14:paraId="62C71C47" w14:textId="77777777" w:rsidR="00F351DF" w:rsidRDefault="00F351DF" w:rsidP="00A24793"/>
    <w:p w14:paraId="64B7956E" w14:textId="77777777" w:rsidR="00F351DF" w:rsidRDefault="00F351DF" w:rsidP="00A24793"/>
    <w:p w14:paraId="1B8A3AA0" w14:textId="77777777" w:rsidR="00F351DF" w:rsidRDefault="00F351DF" w:rsidP="00A24793"/>
    <w:p w14:paraId="7394B14A" w14:textId="77777777" w:rsidR="00F351DF" w:rsidRDefault="00F351DF" w:rsidP="00A24793"/>
    <w:p w14:paraId="66BE8A8C" w14:textId="77777777" w:rsidR="00F351DF" w:rsidRDefault="00F351DF" w:rsidP="00A24793"/>
    <w:p w14:paraId="4BD2E6C4" w14:textId="77777777" w:rsidR="00F351DF" w:rsidRDefault="00F351DF" w:rsidP="00A24793"/>
    <w:p w14:paraId="130390E6" w14:textId="77777777" w:rsidR="00F351DF" w:rsidRDefault="00F351DF" w:rsidP="00A24793"/>
    <w:p w14:paraId="798F4082" w14:textId="77777777" w:rsidR="00F351DF" w:rsidRDefault="00F351DF" w:rsidP="00A24793"/>
    <w:p w14:paraId="3A588E8E" w14:textId="14C0C73C" w:rsidR="00F351DF" w:rsidRDefault="006F7F24" w:rsidP="00A24793">
      <w:r>
        <w:rPr>
          <w:noProof/>
        </w:rPr>
        <w:drawing>
          <wp:inline distT="0" distB="0" distL="0" distR="0" wp14:anchorId="42A7FE98" wp14:editId="3681859F">
            <wp:extent cx="7642860" cy="4747260"/>
            <wp:effectExtent l="0" t="0" r="0" b="0"/>
            <wp:docPr id="1093412111"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12111" name="Picture 1093412111"/>
                    <pic:cNvPicPr/>
                  </pic:nvPicPr>
                  <pic:blipFill>
                    <a:blip r:embed="rId43">
                      <a:extLst>
                        <a:ext uri="{28A0092B-C50C-407E-A947-70E740481C1C}">
                          <a14:useLocalDpi xmlns:a14="http://schemas.microsoft.com/office/drawing/2010/main" val="0"/>
                        </a:ext>
                      </a:extLst>
                    </a:blip>
                    <a:stretch>
                      <a:fillRect/>
                    </a:stretch>
                  </pic:blipFill>
                  <pic:spPr>
                    <a:xfrm>
                      <a:off x="0" y="0"/>
                      <a:ext cx="7642860" cy="4747260"/>
                    </a:xfrm>
                    <a:prstGeom prst="rect">
                      <a:avLst/>
                    </a:prstGeom>
                  </pic:spPr>
                </pic:pic>
              </a:graphicData>
            </a:graphic>
          </wp:inline>
        </w:drawing>
      </w:r>
    </w:p>
    <w:p w14:paraId="29BE02A9" w14:textId="77777777" w:rsidR="00F351DF" w:rsidRDefault="00F351DF" w:rsidP="00A24793"/>
    <w:p w14:paraId="2A57E7FE" w14:textId="77777777" w:rsidR="00F351DF" w:rsidRDefault="00F351DF" w:rsidP="00A24793"/>
    <w:p w14:paraId="07BC1825" w14:textId="77777777" w:rsidR="00F351DF" w:rsidRDefault="00F351DF" w:rsidP="00A24793"/>
    <w:p w14:paraId="7CDEB8E3" w14:textId="77777777" w:rsidR="00F351DF" w:rsidRDefault="00F351DF" w:rsidP="00A24793"/>
    <w:p w14:paraId="35756A49" w14:textId="77777777" w:rsidR="00F351DF" w:rsidRDefault="00F351DF" w:rsidP="00A24793"/>
    <w:p w14:paraId="3633795E" w14:textId="77777777" w:rsidR="00F351DF" w:rsidRDefault="00F351DF" w:rsidP="00A24793"/>
    <w:p w14:paraId="46157389" w14:textId="77777777" w:rsidR="00F351DF" w:rsidRDefault="00F351DF" w:rsidP="00A24793"/>
    <w:p w14:paraId="138E442D" w14:textId="77777777" w:rsidR="00F351DF" w:rsidRDefault="00F351DF" w:rsidP="00A24793"/>
    <w:p w14:paraId="73CA173C" w14:textId="77777777" w:rsidR="00F351DF" w:rsidRDefault="00F351DF" w:rsidP="00A24793"/>
    <w:p w14:paraId="7926409C" w14:textId="77777777" w:rsidR="00F351DF" w:rsidRDefault="00F351DF" w:rsidP="00A24793"/>
    <w:p w14:paraId="01B26E62" w14:textId="77777777" w:rsidR="00C44310" w:rsidRDefault="00C44310" w:rsidP="00A24793"/>
    <w:p w14:paraId="258D76C1" w14:textId="77777777" w:rsidR="00C44310" w:rsidRDefault="00C44310" w:rsidP="00A24793"/>
    <w:p w14:paraId="203956EE" w14:textId="77777777" w:rsidR="00C44310" w:rsidRDefault="00C44310" w:rsidP="00A24793"/>
    <w:p w14:paraId="787450EE" w14:textId="77777777" w:rsidR="00C44310" w:rsidRDefault="00C44310" w:rsidP="00A24793"/>
    <w:p w14:paraId="55761478" w14:textId="77777777" w:rsidR="00C44310" w:rsidRDefault="00C44310" w:rsidP="00A24793"/>
    <w:p w14:paraId="3D8210D0" w14:textId="3B1A36A3" w:rsidR="00C44310" w:rsidRDefault="00C44310" w:rsidP="00A24793">
      <w:r>
        <w:rPr>
          <w:noProof/>
        </w:rPr>
        <w:drawing>
          <wp:inline distT="0" distB="0" distL="0" distR="0" wp14:anchorId="77AEEB0C" wp14:editId="5FEFAA94">
            <wp:extent cx="7315200" cy="5158740"/>
            <wp:effectExtent l="0" t="0" r="0" b="3810"/>
            <wp:docPr id="84244652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2446523" name="Picture 842446523"/>
                    <pic:cNvPicPr/>
                  </pic:nvPicPr>
                  <pic:blipFill>
                    <a:blip r:embed="rId44">
                      <a:extLst>
                        <a:ext uri="{28A0092B-C50C-407E-A947-70E740481C1C}">
                          <a14:useLocalDpi xmlns:a14="http://schemas.microsoft.com/office/drawing/2010/main" val="0"/>
                        </a:ext>
                      </a:extLst>
                    </a:blip>
                    <a:stretch>
                      <a:fillRect/>
                    </a:stretch>
                  </pic:blipFill>
                  <pic:spPr>
                    <a:xfrm>
                      <a:off x="0" y="0"/>
                      <a:ext cx="7315200" cy="5158740"/>
                    </a:xfrm>
                    <a:prstGeom prst="rect">
                      <a:avLst/>
                    </a:prstGeom>
                  </pic:spPr>
                </pic:pic>
              </a:graphicData>
            </a:graphic>
          </wp:inline>
        </w:drawing>
      </w:r>
    </w:p>
    <w:p w14:paraId="433408B0" w14:textId="77777777" w:rsidR="00C44310" w:rsidRDefault="00C44310" w:rsidP="00A24793"/>
    <w:p w14:paraId="6D91E445" w14:textId="77777777" w:rsidR="00C44310" w:rsidRDefault="00C44310" w:rsidP="00A24793"/>
    <w:p w14:paraId="3E6AD522" w14:textId="77777777" w:rsidR="00C44310" w:rsidRDefault="00C44310" w:rsidP="00A24793"/>
    <w:p w14:paraId="64E404C6" w14:textId="77777777" w:rsidR="00C44310" w:rsidRDefault="00C44310" w:rsidP="00A24793"/>
    <w:p w14:paraId="583DF3B9" w14:textId="77777777" w:rsidR="00C44310" w:rsidRDefault="00C44310" w:rsidP="00A24793"/>
    <w:p w14:paraId="50EAED0E" w14:textId="77777777" w:rsidR="00C44310" w:rsidRDefault="00C44310" w:rsidP="00A24793"/>
    <w:p w14:paraId="76F1127F" w14:textId="77777777" w:rsidR="00C44310" w:rsidRDefault="00C44310" w:rsidP="00A24793"/>
    <w:p w14:paraId="7FBDA51C" w14:textId="77777777" w:rsidR="00C44310" w:rsidRDefault="00C44310" w:rsidP="00A24793"/>
    <w:p w14:paraId="6598218D" w14:textId="77777777" w:rsidR="00C44310" w:rsidRDefault="00C44310" w:rsidP="00A24793"/>
    <w:p w14:paraId="3860CDFD" w14:textId="77777777" w:rsidR="00C44310" w:rsidRDefault="00C44310" w:rsidP="00A24793"/>
    <w:p w14:paraId="34DAB86E" w14:textId="77777777" w:rsidR="00C44310" w:rsidRDefault="00C44310" w:rsidP="00A24793"/>
    <w:p w14:paraId="1034EC76" w14:textId="77777777" w:rsidR="00C44310" w:rsidRDefault="00C44310" w:rsidP="00A24793"/>
    <w:p w14:paraId="55E0BA01" w14:textId="77777777" w:rsidR="00C44310" w:rsidRDefault="00C44310" w:rsidP="00A24793"/>
    <w:p w14:paraId="7AF61686" w14:textId="77777777" w:rsidR="00C44310" w:rsidRDefault="00C44310" w:rsidP="00A24793"/>
    <w:p w14:paraId="00B78FD7" w14:textId="77777777" w:rsidR="00C44310" w:rsidRDefault="00C44310" w:rsidP="00A24793"/>
    <w:p w14:paraId="67C4516F" w14:textId="77777777" w:rsidR="00C44310" w:rsidRDefault="00C44310" w:rsidP="00A24793"/>
    <w:p w14:paraId="30480D9E" w14:textId="77777777" w:rsidR="00C44310" w:rsidRDefault="00C44310" w:rsidP="00A24793"/>
    <w:p w14:paraId="2F37455A" w14:textId="77777777" w:rsidR="00C44310" w:rsidRDefault="00C44310" w:rsidP="00A24793"/>
    <w:p w14:paraId="371A8C76" w14:textId="77777777" w:rsidR="00C44310" w:rsidRDefault="00C44310" w:rsidP="00A24793"/>
    <w:p w14:paraId="4C9DDCB4" w14:textId="77777777" w:rsidR="00C44310" w:rsidRDefault="00C44310" w:rsidP="00A24793"/>
    <w:p w14:paraId="02F5C005" w14:textId="77777777" w:rsidR="00F351DF" w:rsidRDefault="00F351DF" w:rsidP="00A24793"/>
    <w:p w14:paraId="7144A475" w14:textId="48FC8B10" w:rsidR="00F351DF" w:rsidRDefault="00C44310" w:rsidP="00A24793">
      <w:r>
        <w:rPr>
          <w:noProof/>
        </w:rPr>
        <w:drawing>
          <wp:inline distT="0" distB="0" distL="0" distR="0" wp14:anchorId="1B6FAF5E" wp14:editId="4D2A1FFA">
            <wp:extent cx="6858000" cy="4576753"/>
            <wp:effectExtent l="0" t="0" r="0" b="0"/>
            <wp:docPr id="12981146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20761" name="Picture 1122120761"/>
                    <pic:cNvPicPr/>
                  </pic:nvPicPr>
                  <pic:blipFill>
                    <a:blip r:embed="rId45">
                      <a:extLst>
                        <a:ext uri="{28A0092B-C50C-407E-A947-70E740481C1C}">
                          <a14:useLocalDpi xmlns:a14="http://schemas.microsoft.com/office/drawing/2010/main" val="0"/>
                        </a:ext>
                      </a:extLst>
                    </a:blip>
                    <a:stretch>
                      <a:fillRect/>
                    </a:stretch>
                  </pic:blipFill>
                  <pic:spPr>
                    <a:xfrm>
                      <a:off x="0" y="0"/>
                      <a:ext cx="6858000" cy="4576753"/>
                    </a:xfrm>
                    <a:prstGeom prst="rect">
                      <a:avLst/>
                    </a:prstGeom>
                  </pic:spPr>
                </pic:pic>
              </a:graphicData>
            </a:graphic>
          </wp:inline>
        </w:drawing>
      </w:r>
    </w:p>
    <w:p w14:paraId="75E697CF" w14:textId="77777777" w:rsidR="00F351DF" w:rsidRDefault="00F351DF" w:rsidP="00A24793"/>
    <w:p w14:paraId="782F45E4" w14:textId="77777777" w:rsidR="00F351DF" w:rsidRDefault="00F351DF" w:rsidP="00A24793"/>
    <w:p w14:paraId="37C68611" w14:textId="77777777" w:rsidR="00F351DF" w:rsidRDefault="00F351DF" w:rsidP="00A24793"/>
    <w:p w14:paraId="0F06CA16" w14:textId="77777777" w:rsidR="00F351DF" w:rsidRDefault="00F351DF" w:rsidP="00A24793"/>
    <w:p w14:paraId="5416F796" w14:textId="77777777" w:rsidR="00F351DF" w:rsidRDefault="00F351DF" w:rsidP="00A24793"/>
    <w:p w14:paraId="79179E0E" w14:textId="77777777" w:rsidR="00F351DF" w:rsidRDefault="00F351DF" w:rsidP="00A24793"/>
    <w:p w14:paraId="12FC65BD" w14:textId="77777777" w:rsidR="00F351DF" w:rsidRDefault="00F351DF" w:rsidP="00A24793"/>
    <w:p w14:paraId="24C8B946" w14:textId="77777777" w:rsidR="00B4762E" w:rsidRDefault="00B4762E" w:rsidP="00A24793"/>
    <w:p w14:paraId="00EF58A9" w14:textId="77777777" w:rsidR="00B4762E" w:rsidRDefault="00B4762E" w:rsidP="00A24793"/>
    <w:p w14:paraId="3214A1B9" w14:textId="77777777" w:rsidR="00B4762E" w:rsidRDefault="00B4762E" w:rsidP="00A24793"/>
    <w:p w14:paraId="2B14E961" w14:textId="77777777" w:rsidR="00B4762E" w:rsidRDefault="00B4762E" w:rsidP="00A24793"/>
    <w:p w14:paraId="1A173323" w14:textId="77777777" w:rsidR="00B4762E" w:rsidRDefault="00B4762E" w:rsidP="00A24793"/>
    <w:p w14:paraId="464608BF" w14:textId="77777777" w:rsidR="00B4762E" w:rsidRDefault="00B4762E" w:rsidP="00A24793"/>
    <w:p w14:paraId="79AA839E" w14:textId="77777777" w:rsidR="00B4762E" w:rsidRDefault="00B4762E" w:rsidP="00A24793"/>
    <w:p w14:paraId="10F30BBA" w14:textId="77777777" w:rsidR="00B4762E" w:rsidRDefault="00B4762E" w:rsidP="00A24793"/>
    <w:p w14:paraId="74D52265" w14:textId="77777777" w:rsidR="00B4762E" w:rsidRDefault="00B4762E" w:rsidP="00A24793"/>
    <w:p w14:paraId="1355A0D8" w14:textId="77777777" w:rsidR="00B4762E" w:rsidRDefault="00B4762E" w:rsidP="00A24793"/>
    <w:p w14:paraId="6FFB07E3" w14:textId="77777777" w:rsidR="00B4762E" w:rsidRDefault="00B4762E" w:rsidP="00A24793"/>
    <w:p w14:paraId="6B986D03" w14:textId="77777777" w:rsidR="00B4762E" w:rsidRDefault="00B4762E" w:rsidP="00A24793"/>
    <w:p w14:paraId="40BB3308" w14:textId="77777777" w:rsidR="00B4762E" w:rsidRDefault="00B4762E" w:rsidP="00A24793"/>
    <w:p w14:paraId="17101632" w14:textId="77777777" w:rsidR="00B4762E" w:rsidRDefault="00B4762E" w:rsidP="00A24793"/>
    <w:p w14:paraId="3B01781F" w14:textId="79EB5ECA" w:rsidR="001C7D06" w:rsidRPr="001C7D06" w:rsidRDefault="001C7D06" w:rsidP="001C7D06">
      <w:pPr>
        <w:tabs>
          <w:tab w:val="left" w:pos="1344"/>
        </w:tabs>
      </w:pPr>
    </w:p>
    <w:p w14:paraId="0E9150EC" w14:textId="087AAC4C" w:rsidR="006F7F24" w:rsidRDefault="006F7F24" w:rsidP="00A24793">
      <w:r>
        <w:rPr>
          <w:noProof/>
        </w:rPr>
        <w:drawing>
          <wp:inline distT="0" distB="0" distL="0" distR="0" wp14:anchorId="6530A25E" wp14:editId="13BA2578">
            <wp:extent cx="7345680" cy="4945380"/>
            <wp:effectExtent l="0" t="0" r="7620" b="7620"/>
            <wp:docPr id="16022340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223400" name="Picture 160223400"/>
                    <pic:cNvPicPr/>
                  </pic:nvPicPr>
                  <pic:blipFill>
                    <a:blip r:embed="rId46">
                      <a:extLst>
                        <a:ext uri="{28A0092B-C50C-407E-A947-70E740481C1C}">
                          <a14:useLocalDpi xmlns:a14="http://schemas.microsoft.com/office/drawing/2010/main" val="0"/>
                        </a:ext>
                      </a:extLst>
                    </a:blip>
                    <a:stretch>
                      <a:fillRect/>
                    </a:stretch>
                  </pic:blipFill>
                  <pic:spPr>
                    <a:xfrm>
                      <a:off x="0" y="0"/>
                      <a:ext cx="7345680" cy="4945380"/>
                    </a:xfrm>
                    <a:prstGeom prst="rect">
                      <a:avLst/>
                    </a:prstGeom>
                  </pic:spPr>
                </pic:pic>
              </a:graphicData>
            </a:graphic>
          </wp:inline>
        </w:drawing>
      </w:r>
    </w:p>
    <w:p w14:paraId="2A7CA12C" w14:textId="77777777" w:rsidR="00F351DF" w:rsidRDefault="00F351DF" w:rsidP="00A24793"/>
    <w:p w14:paraId="4EDFC72C" w14:textId="77777777" w:rsidR="00F351DF" w:rsidRDefault="00F351DF" w:rsidP="00A24793"/>
    <w:p w14:paraId="72332A37" w14:textId="77777777" w:rsidR="00F351DF" w:rsidRDefault="00F351DF" w:rsidP="00A24793"/>
    <w:p w14:paraId="5EE85FEC" w14:textId="77777777" w:rsidR="00F351DF" w:rsidRDefault="00F351DF" w:rsidP="00A24793"/>
    <w:p w14:paraId="1BB3598B" w14:textId="77777777" w:rsidR="00F351DF" w:rsidRDefault="00F351DF" w:rsidP="00A24793"/>
    <w:p w14:paraId="04CCB622" w14:textId="77777777" w:rsidR="00F351DF" w:rsidRDefault="00F351DF" w:rsidP="00A24793"/>
    <w:p w14:paraId="4898BC43" w14:textId="77777777" w:rsidR="00F351DF" w:rsidRDefault="00F351DF" w:rsidP="00A24793"/>
    <w:p w14:paraId="5E4A8E03" w14:textId="77777777" w:rsidR="00F351DF" w:rsidRDefault="00F351DF" w:rsidP="00A24793"/>
    <w:p w14:paraId="6F8CA088" w14:textId="77777777" w:rsidR="00F351DF" w:rsidRDefault="00F351DF" w:rsidP="00A24793"/>
    <w:p w14:paraId="327ECC0F" w14:textId="77777777" w:rsidR="00F351DF" w:rsidRDefault="00F351DF" w:rsidP="00A24793"/>
    <w:p w14:paraId="1FDF3E50" w14:textId="77777777" w:rsidR="00F351DF" w:rsidRDefault="00F351DF" w:rsidP="00A24793"/>
    <w:p w14:paraId="39F31384" w14:textId="77777777" w:rsidR="00F351DF" w:rsidRDefault="00F351DF" w:rsidP="00A24793"/>
    <w:p w14:paraId="6F008E99" w14:textId="77777777" w:rsidR="00F351DF" w:rsidRDefault="00F351DF" w:rsidP="00A24793"/>
    <w:p w14:paraId="4C754151" w14:textId="77777777" w:rsidR="00F351DF" w:rsidRDefault="00F351DF" w:rsidP="00A24793"/>
    <w:p w14:paraId="43B9F25D" w14:textId="77777777" w:rsidR="00F351DF" w:rsidRDefault="00F351DF" w:rsidP="00A24793"/>
    <w:p w14:paraId="6EDAC441" w14:textId="77777777" w:rsidR="00F351DF" w:rsidRDefault="00F351DF" w:rsidP="00A24793"/>
    <w:p w14:paraId="18067281" w14:textId="77777777" w:rsidR="00F351DF" w:rsidRDefault="00F351DF" w:rsidP="00A24793"/>
    <w:p w14:paraId="66624B8A" w14:textId="77777777" w:rsidR="00F351DF" w:rsidRDefault="00F351DF" w:rsidP="00A24793"/>
    <w:p w14:paraId="5D79C7A6" w14:textId="77777777" w:rsidR="00F351DF" w:rsidRDefault="00F351DF" w:rsidP="00A24793"/>
    <w:p w14:paraId="5904B5EE" w14:textId="77777777" w:rsidR="00F351DF" w:rsidRDefault="00F351DF" w:rsidP="00A24793"/>
    <w:p w14:paraId="1810D33E" w14:textId="4124C651" w:rsidR="00F351DF" w:rsidRDefault="00B4762E" w:rsidP="00A24793">
      <w:r>
        <w:rPr>
          <w:noProof/>
        </w:rPr>
        <w:drawing>
          <wp:inline distT="0" distB="0" distL="0" distR="0" wp14:anchorId="3AD8EE7D" wp14:editId="4429F369">
            <wp:extent cx="7368540" cy="6240780"/>
            <wp:effectExtent l="0" t="0" r="3810" b="7620"/>
            <wp:docPr id="1571198953"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198953" name="Picture 1571198953"/>
                    <pic:cNvPicPr/>
                  </pic:nvPicPr>
                  <pic:blipFill>
                    <a:blip r:embed="rId47">
                      <a:extLst>
                        <a:ext uri="{28A0092B-C50C-407E-A947-70E740481C1C}">
                          <a14:useLocalDpi xmlns:a14="http://schemas.microsoft.com/office/drawing/2010/main" val="0"/>
                        </a:ext>
                      </a:extLst>
                    </a:blip>
                    <a:stretch>
                      <a:fillRect/>
                    </a:stretch>
                  </pic:blipFill>
                  <pic:spPr>
                    <a:xfrm>
                      <a:off x="0" y="0"/>
                      <a:ext cx="7368540" cy="6240780"/>
                    </a:xfrm>
                    <a:prstGeom prst="rect">
                      <a:avLst/>
                    </a:prstGeom>
                  </pic:spPr>
                </pic:pic>
              </a:graphicData>
            </a:graphic>
          </wp:inline>
        </w:drawing>
      </w:r>
    </w:p>
    <w:p w14:paraId="7669C3C3" w14:textId="77777777" w:rsidR="00F351DF" w:rsidRDefault="00F351DF" w:rsidP="00A24793"/>
    <w:p w14:paraId="44EB5510" w14:textId="77777777" w:rsidR="00F351DF" w:rsidRDefault="00F351DF" w:rsidP="00A24793"/>
    <w:p w14:paraId="76CD2CA4" w14:textId="77777777" w:rsidR="00F351DF" w:rsidRDefault="00F351DF" w:rsidP="00A24793"/>
    <w:p w14:paraId="1F5F2708" w14:textId="77777777" w:rsidR="00F351DF" w:rsidRDefault="00F351DF" w:rsidP="00A24793"/>
    <w:p w14:paraId="7A0ECB4C" w14:textId="77777777" w:rsidR="00F351DF" w:rsidRDefault="00F351DF" w:rsidP="00A24793"/>
    <w:p w14:paraId="4570572E" w14:textId="77777777" w:rsidR="00F351DF" w:rsidRDefault="00F351DF" w:rsidP="00A24793"/>
    <w:p w14:paraId="7E7970A9" w14:textId="77777777" w:rsidR="00B4762E" w:rsidRDefault="00B4762E" w:rsidP="00A24793"/>
    <w:p w14:paraId="2EC9868D" w14:textId="77777777" w:rsidR="00B4762E" w:rsidRDefault="00B4762E" w:rsidP="00A24793"/>
    <w:p w14:paraId="00307839" w14:textId="77777777" w:rsidR="00B4762E" w:rsidRDefault="00B4762E" w:rsidP="00A24793"/>
    <w:p w14:paraId="0C725F9C" w14:textId="77777777" w:rsidR="00B4762E" w:rsidRDefault="00B4762E" w:rsidP="00A24793"/>
    <w:p w14:paraId="68F5BFE6" w14:textId="77777777" w:rsidR="00B4762E" w:rsidRDefault="00B4762E" w:rsidP="00A24793"/>
    <w:p w14:paraId="5A426D1C" w14:textId="77777777" w:rsidR="00B4762E" w:rsidRDefault="00B4762E" w:rsidP="00A24793"/>
    <w:p w14:paraId="3758EB37" w14:textId="77777777" w:rsidR="00B4762E" w:rsidRDefault="00B4762E" w:rsidP="00A24793"/>
    <w:p w14:paraId="0086DF60" w14:textId="77777777" w:rsidR="00B4762E" w:rsidRDefault="00B4762E" w:rsidP="00A24793"/>
    <w:p w14:paraId="5378E900" w14:textId="77777777" w:rsidR="00B4762E" w:rsidRDefault="00B4762E" w:rsidP="00A24793"/>
    <w:p w14:paraId="7F26AB90" w14:textId="77777777" w:rsidR="00B4762E" w:rsidRDefault="00B4762E" w:rsidP="00A24793"/>
    <w:p w14:paraId="0EBF66A7" w14:textId="77777777" w:rsidR="00B4762E" w:rsidRDefault="00B4762E" w:rsidP="00A24793"/>
    <w:p w14:paraId="0E9BDDBF" w14:textId="77777777" w:rsidR="00B4762E" w:rsidRDefault="00B4762E" w:rsidP="00A24793"/>
    <w:p w14:paraId="3B310794" w14:textId="09819A63" w:rsidR="00F351DF" w:rsidRDefault="006F7F24" w:rsidP="00A24793">
      <w:r>
        <w:rPr>
          <w:noProof/>
        </w:rPr>
        <w:drawing>
          <wp:inline distT="0" distB="0" distL="0" distR="0" wp14:anchorId="4C0C74B2" wp14:editId="1B82B776">
            <wp:extent cx="7330440" cy="4480560"/>
            <wp:effectExtent l="0" t="0" r="3810" b="0"/>
            <wp:docPr id="84501778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017788" name="Picture 845017788"/>
                    <pic:cNvPicPr/>
                  </pic:nvPicPr>
                  <pic:blipFill>
                    <a:blip r:embed="rId48">
                      <a:extLst>
                        <a:ext uri="{28A0092B-C50C-407E-A947-70E740481C1C}">
                          <a14:useLocalDpi xmlns:a14="http://schemas.microsoft.com/office/drawing/2010/main" val="0"/>
                        </a:ext>
                      </a:extLst>
                    </a:blip>
                    <a:stretch>
                      <a:fillRect/>
                    </a:stretch>
                  </pic:blipFill>
                  <pic:spPr>
                    <a:xfrm>
                      <a:off x="0" y="0"/>
                      <a:ext cx="7330440" cy="4480560"/>
                    </a:xfrm>
                    <a:prstGeom prst="rect">
                      <a:avLst/>
                    </a:prstGeom>
                  </pic:spPr>
                </pic:pic>
              </a:graphicData>
            </a:graphic>
          </wp:inline>
        </w:drawing>
      </w:r>
    </w:p>
    <w:p w14:paraId="105478AF" w14:textId="77777777" w:rsidR="00F351DF" w:rsidRDefault="00F351DF" w:rsidP="00A24793"/>
    <w:p w14:paraId="75A45CE4" w14:textId="77777777" w:rsidR="00F351DF" w:rsidRDefault="00F351DF" w:rsidP="00A24793"/>
    <w:p w14:paraId="56CCD12B" w14:textId="77777777" w:rsidR="00F351DF" w:rsidRDefault="00F351DF" w:rsidP="00A24793"/>
    <w:p w14:paraId="1B2BEF5C" w14:textId="77777777" w:rsidR="00F351DF" w:rsidRDefault="00F351DF" w:rsidP="00A24793"/>
    <w:p w14:paraId="7A3BC44C" w14:textId="77777777" w:rsidR="00F351DF" w:rsidRDefault="00F351DF" w:rsidP="00A24793"/>
    <w:p w14:paraId="6707508C" w14:textId="77777777" w:rsidR="00F351DF" w:rsidRDefault="00F351DF" w:rsidP="00A24793"/>
    <w:p w14:paraId="7AE1E8B7" w14:textId="77777777" w:rsidR="00F351DF" w:rsidRDefault="00F351DF" w:rsidP="00A24793"/>
    <w:p w14:paraId="554BC652" w14:textId="77777777" w:rsidR="00F351DF" w:rsidRDefault="00F351DF" w:rsidP="00A24793"/>
    <w:p w14:paraId="55751902" w14:textId="77777777" w:rsidR="00F351DF" w:rsidRDefault="00F351DF" w:rsidP="00A24793"/>
    <w:p w14:paraId="17AAC790" w14:textId="77777777" w:rsidR="00F351DF" w:rsidRDefault="00F351DF" w:rsidP="00A24793"/>
    <w:p w14:paraId="33579C75" w14:textId="77777777" w:rsidR="00F351DF" w:rsidRDefault="00F351DF" w:rsidP="00A24793"/>
    <w:p w14:paraId="574692ED" w14:textId="77777777" w:rsidR="00F351DF" w:rsidRDefault="00F351DF" w:rsidP="00A24793"/>
    <w:p w14:paraId="3B862889" w14:textId="77777777" w:rsidR="00F351DF" w:rsidRDefault="00F351DF" w:rsidP="00A24793"/>
    <w:p w14:paraId="0A8AB738" w14:textId="77777777" w:rsidR="00F351DF" w:rsidRDefault="00F351DF" w:rsidP="00A24793"/>
    <w:p w14:paraId="4B94FBD9" w14:textId="77777777" w:rsidR="00F351DF" w:rsidRDefault="00F351DF" w:rsidP="00A24793"/>
    <w:p w14:paraId="474CB8F3" w14:textId="77777777" w:rsidR="001C7D06" w:rsidRPr="001C7D06" w:rsidRDefault="001C7D06" w:rsidP="001C7D06"/>
    <w:p w14:paraId="7762A8CD" w14:textId="1F96BAAA" w:rsidR="00F351DF" w:rsidRDefault="006F7F24" w:rsidP="00A24793">
      <w:r>
        <w:rPr>
          <w:noProof/>
        </w:rPr>
        <w:drawing>
          <wp:inline distT="0" distB="0" distL="0" distR="0" wp14:anchorId="7483C467" wp14:editId="2BF43ED9">
            <wp:extent cx="7406640" cy="4930140"/>
            <wp:effectExtent l="0" t="0" r="3810" b="3810"/>
            <wp:docPr id="26146888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68883" name="Picture 261468883"/>
                    <pic:cNvPicPr/>
                  </pic:nvPicPr>
                  <pic:blipFill>
                    <a:blip r:embed="rId49">
                      <a:extLst>
                        <a:ext uri="{28A0092B-C50C-407E-A947-70E740481C1C}">
                          <a14:useLocalDpi xmlns:a14="http://schemas.microsoft.com/office/drawing/2010/main" val="0"/>
                        </a:ext>
                      </a:extLst>
                    </a:blip>
                    <a:stretch>
                      <a:fillRect/>
                    </a:stretch>
                  </pic:blipFill>
                  <pic:spPr>
                    <a:xfrm>
                      <a:off x="0" y="0"/>
                      <a:ext cx="7406640" cy="4930140"/>
                    </a:xfrm>
                    <a:prstGeom prst="rect">
                      <a:avLst/>
                    </a:prstGeom>
                  </pic:spPr>
                </pic:pic>
              </a:graphicData>
            </a:graphic>
          </wp:inline>
        </w:drawing>
      </w:r>
    </w:p>
    <w:p w14:paraId="602D11BC" w14:textId="77777777" w:rsidR="00F351DF" w:rsidRDefault="00F351DF" w:rsidP="00A24793"/>
    <w:p w14:paraId="083132DD" w14:textId="77777777" w:rsidR="00F351DF" w:rsidRDefault="00F351DF" w:rsidP="00A24793"/>
    <w:p w14:paraId="57AF8A61" w14:textId="77777777" w:rsidR="00F351DF" w:rsidRDefault="00F351DF" w:rsidP="00A24793"/>
    <w:p w14:paraId="6ED42621" w14:textId="77777777" w:rsidR="00F351DF" w:rsidRDefault="00F351DF" w:rsidP="00A24793"/>
    <w:p w14:paraId="1886D097" w14:textId="77777777" w:rsidR="00F351DF" w:rsidRDefault="00F351DF" w:rsidP="00A24793"/>
    <w:p w14:paraId="2E380968" w14:textId="77777777" w:rsidR="00F351DF" w:rsidRDefault="00F351DF" w:rsidP="00A24793"/>
    <w:p w14:paraId="0AC27E84" w14:textId="77777777" w:rsidR="00F351DF" w:rsidRDefault="00F351DF" w:rsidP="00A24793"/>
    <w:p w14:paraId="56C3E9A7" w14:textId="77777777" w:rsidR="00F351DF" w:rsidRDefault="00F351DF" w:rsidP="00A24793"/>
    <w:p w14:paraId="34665674" w14:textId="77777777" w:rsidR="00F351DF" w:rsidRDefault="00F351DF" w:rsidP="00A24793"/>
    <w:p w14:paraId="4F11F4FB" w14:textId="77777777" w:rsidR="00F351DF" w:rsidRDefault="00F351DF" w:rsidP="00A24793"/>
    <w:p w14:paraId="5FEFBCD2" w14:textId="77777777" w:rsidR="00F351DF" w:rsidRDefault="00F351DF" w:rsidP="00A24793"/>
    <w:p w14:paraId="23D1247D" w14:textId="77777777" w:rsidR="00F351DF" w:rsidRDefault="00F351DF" w:rsidP="00A24793"/>
    <w:p w14:paraId="06B0A25C" w14:textId="77777777" w:rsidR="00F351DF" w:rsidRDefault="00F351DF" w:rsidP="00A24793"/>
    <w:p w14:paraId="684609D0" w14:textId="77777777" w:rsidR="00F351DF" w:rsidRDefault="00F351DF" w:rsidP="00A24793"/>
    <w:p w14:paraId="4E435A09" w14:textId="77777777" w:rsidR="00F351DF" w:rsidRDefault="00F351DF" w:rsidP="00A24793"/>
    <w:p w14:paraId="5FD115CE" w14:textId="77777777" w:rsidR="00F351DF" w:rsidRDefault="00F351DF" w:rsidP="00A24793"/>
    <w:p w14:paraId="3B33C5D0" w14:textId="77777777" w:rsidR="00F351DF" w:rsidRDefault="00F351DF" w:rsidP="00A24793"/>
    <w:p w14:paraId="2FA45979" w14:textId="77777777" w:rsidR="00F351DF" w:rsidRDefault="00F351DF" w:rsidP="00A24793"/>
    <w:p w14:paraId="32DDBA40" w14:textId="77777777" w:rsidR="00F351DF" w:rsidRDefault="00F351DF" w:rsidP="00A24793"/>
    <w:p w14:paraId="49747672" w14:textId="77777777" w:rsidR="006F7F24" w:rsidRDefault="006F7F24" w:rsidP="00A24793"/>
    <w:p w14:paraId="18A8A0A8" w14:textId="77777777" w:rsidR="006F7F24" w:rsidRDefault="006F7F24" w:rsidP="00A24793"/>
    <w:p w14:paraId="556581D5" w14:textId="5CC521A9" w:rsidR="006F7F24" w:rsidRDefault="006F7F24" w:rsidP="00A24793">
      <w:r>
        <w:rPr>
          <w:noProof/>
        </w:rPr>
        <w:drawing>
          <wp:inline distT="0" distB="0" distL="0" distR="0" wp14:anchorId="11A92CB6" wp14:editId="176A4427">
            <wp:extent cx="7399020" cy="5158740"/>
            <wp:effectExtent l="0" t="0" r="0" b="3810"/>
            <wp:docPr id="113360486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604868" name="Picture 1133604868"/>
                    <pic:cNvPicPr/>
                  </pic:nvPicPr>
                  <pic:blipFill>
                    <a:blip r:embed="rId50">
                      <a:extLst>
                        <a:ext uri="{28A0092B-C50C-407E-A947-70E740481C1C}">
                          <a14:useLocalDpi xmlns:a14="http://schemas.microsoft.com/office/drawing/2010/main" val="0"/>
                        </a:ext>
                      </a:extLst>
                    </a:blip>
                    <a:stretch>
                      <a:fillRect/>
                    </a:stretch>
                  </pic:blipFill>
                  <pic:spPr>
                    <a:xfrm>
                      <a:off x="0" y="0"/>
                      <a:ext cx="7399020" cy="5158740"/>
                    </a:xfrm>
                    <a:prstGeom prst="rect">
                      <a:avLst/>
                    </a:prstGeom>
                  </pic:spPr>
                </pic:pic>
              </a:graphicData>
            </a:graphic>
          </wp:inline>
        </w:drawing>
      </w:r>
    </w:p>
    <w:p w14:paraId="2BB78573" w14:textId="77777777" w:rsidR="00F351DF" w:rsidRDefault="00F351DF" w:rsidP="00A24793"/>
    <w:p w14:paraId="73064048" w14:textId="77777777" w:rsidR="00F351DF" w:rsidRDefault="00F351DF" w:rsidP="00A24793"/>
    <w:p w14:paraId="04B2EF75" w14:textId="77777777" w:rsidR="00F351DF" w:rsidRDefault="00F351DF" w:rsidP="00A24793"/>
    <w:p w14:paraId="66093B49" w14:textId="77777777" w:rsidR="003256E9" w:rsidRPr="003A798E" w:rsidRDefault="003256E9" w:rsidP="00A24793"/>
    <w:tbl>
      <w:tblPr>
        <w:tblW w:w="10790" w:type="dxa"/>
        <w:shd w:val="clear" w:color="auto" w:fill="ECFBFB" w:themeFill="accent4"/>
        <w:tblLayout w:type="fixed"/>
        <w:tblLook w:val="0600" w:firstRow="0" w:lastRow="0" w:firstColumn="0" w:lastColumn="0" w:noHBand="1" w:noVBand="1"/>
      </w:tblPr>
      <w:tblGrid>
        <w:gridCol w:w="426"/>
        <w:gridCol w:w="4961"/>
        <w:gridCol w:w="8"/>
        <w:gridCol w:w="4670"/>
        <w:gridCol w:w="283"/>
        <w:gridCol w:w="425"/>
        <w:gridCol w:w="17"/>
      </w:tblGrid>
      <w:tr w:rsidR="00A24793" w:rsidRPr="003A798E" w14:paraId="40109210" w14:textId="77777777" w:rsidTr="00B4762E">
        <w:trPr>
          <w:gridAfter w:val="1"/>
          <w:wAfter w:w="17" w:type="dxa"/>
          <w:trHeight w:val="547"/>
        </w:trPr>
        <w:tc>
          <w:tcPr>
            <w:tcW w:w="426" w:type="dxa"/>
            <w:shd w:val="clear" w:color="auto" w:fill="ECFBFB" w:themeFill="accent4"/>
          </w:tcPr>
          <w:p w14:paraId="6BE9EA0E" w14:textId="77777777" w:rsidR="00A24793" w:rsidRPr="003A798E" w:rsidRDefault="00A24793" w:rsidP="00A24793"/>
        </w:tc>
        <w:tc>
          <w:tcPr>
            <w:tcW w:w="4961" w:type="dxa"/>
            <w:shd w:val="clear" w:color="auto" w:fill="ECFBFB" w:themeFill="accent4"/>
          </w:tcPr>
          <w:p w14:paraId="07C5100E" w14:textId="77777777" w:rsidR="00A24793" w:rsidRPr="003A798E" w:rsidRDefault="00A24793" w:rsidP="00A24793"/>
        </w:tc>
        <w:tc>
          <w:tcPr>
            <w:tcW w:w="4961" w:type="dxa"/>
            <w:gridSpan w:val="3"/>
            <w:shd w:val="clear" w:color="auto" w:fill="ECFBFB" w:themeFill="accent4"/>
          </w:tcPr>
          <w:p w14:paraId="2E05A1F5" w14:textId="77777777" w:rsidR="00A24793" w:rsidRPr="003A798E" w:rsidRDefault="00A24793" w:rsidP="00A24793"/>
        </w:tc>
        <w:tc>
          <w:tcPr>
            <w:tcW w:w="425" w:type="dxa"/>
            <w:shd w:val="clear" w:color="auto" w:fill="ECFBFB" w:themeFill="accent4"/>
          </w:tcPr>
          <w:p w14:paraId="292308AD" w14:textId="77777777" w:rsidR="00A24793" w:rsidRPr="003A798E" w:rsidRDefault="00A24793" w:rsidP="00A24793"/>
        </w:tc>
      </w:tr>
      <w:tr w:rsidR="0031055C" w:rsidRPr="003A798E" w14:paraId="1B7E2A95" w14:textId="77777777" w:rsidTr="001C7D06">
        <w:trPr>
          <w:gridAfter w:val="1"/>
          <w:wAfter w:w="17" w:type="dxa"/>
          <w:trHeight w:val="9513"/>
        </w:trPr>
        <w:tc>
          <w:tcPr>
            <w:tcW w:w="426" w:type="dxa"/>
            <w:shd w:val="clear" w:color="auto" w:fill="ECFBFB" w:themeFill="accent4"/>
          </w:tcPr>
          <w:p w14:paraId="56C05903" w14:textId="77777777" w:rsidR="0031055C" w:rsidRPr="003A798E" w:rsidRDefault="0031055C" w:rsidP="00D6375E"/>
        </w:tc>
        <w:tc>
          <w:tcPr>
            <w:tcW w:w="9639" w:type="dxa"/>
            <w:gridSpan w:val="3"/>
            <w:tcBorders>
              <w:bottom w:val="single" w:sz="18" w:space="0" w:color="00C1C7" w:themeColor="accent2"/>
            </w:tcBorders>
            <w:shd w:val="clear" w:color="auto" w:fill="ECFBFB" w:themeFill="accent4"/>
          </w:tcPr>
          <w:p w14:paraId="1E15DE9E" w14:textId="77777777" w:rsidR="00B70ED0" w:rsidRDefault="00B70ED0" w:rsidP="001C7D06">
            <w:pPr>
              <w:tabs>
                <w:tab w:val="left" w:pos="3612"/>
              </w:tabs>
              <w:rPr>
                <w:rFonts w:asciiTheme="majorHAnsi" w:eastAsiaTheme="majorEastAsia" w:hAnsiTheme="majorHAnsi" w:cstheme="majorBidi"/>
                <w:b/>
                <w:color w:val="123869" w:themeColor="accent1"/>
                <w:sz w:val="60"/>
                <w:szCs w:val="60"/>
              </w:rPr>
            </w:pPr>
          </w:p>
          <w:p w14:paraId="3A746127" w14:textId="480A1C27" w:rsidR="001C7D06" w:rsidRPr="001C7D06" w:rsidRDefault="001C7D06" w:rsidP="001C7D06">
            <w:pPr>
              <w:tabs>
                <w:tab w:val="left" w:pos="3612"/>
              </w:tabs>
              <w:rPr>
                <w:rFonts w:asciiTheme="majorHAnsi" w:eastAsiaTheme="majorEastAsia" w:hAnsiTheme="majorHAnsi" w:cstheme="majorBidi"/>
                <w:b/>
                <w:color w:val="123869" w:themeColor="accent1"/>
                <w:sz w:val="60"/>
                <w:szCs w:val="60"/>
              </w:rPr>
            </w:pPr>
            <w:r w:rsidRPr="001C7D06">
              <w:rPr>
                <w:rFonts w:asciiTheme="majorHAnsi" w:eastAsiaTheme="majorEastAsia" w:hAnsiTheme="majorHAnsi" w:cstheme="majorBidi"/>
                <w:b/>
                <w:color w:val="123869" w:themeColor="accent1"/>
                <w:sz w:val="60"/>
                <w:szCs w:val="60"/>
              </w:rPr>
              <w:t>CONCLUSION</w:t>
            </w:r>
          </w:p>
          <w:p w14:paraId="3F583F0F" w14:textId="77777777" w:rsidR="001C7D06" w:rsidRDefault="001C7D06" w:rsidP="001C7D06"/>
          <w:p w14:paraId="11589195" w14:textId="77777777" w:rsidR="001C7D06" w:rsidRDefault="001C7D06" w:rsidP="001C7D06"/>
          <w:p w14:paraId="5D782DB5" w14:textId="77777777" w:rsidR="001C7D06" w:rsidRDefault="001C7D06" w:rsidP="001C7D06"/>
          <w:p w14:paraId="6707578F" w14:textId="77777777" w:rsidR="00B70ED0" w:rsidRDefault="00B70ED0" w:rsidP="001C7D06"/>
          <w:p w14:paraId="49630BCF" w14:textId="77777777" w:rsidR="00B70ED0" w:rsidRDefault="00B70ED0" w:rsidP="001C7D06"/>
          <w:p w14:paraId="2C23A2D4" w14:textId="50BFE6A0" w:rsidR="001C7D06" w:rsidRPr="001C7D06" w:rsidRDefault="001C7D06" w:rsidP="001C7D06">
            <w:r w:rsidRPr="001C7D06">
              <w:t xml:space="preserve">In conclusion, the development of the Power BI report for Northwind Traders marks a significant milestone </w:t>
            </w:r>
            <w:r w:rsidR="00B70ED0">
              <w:t>towards</w:t>
            </w:r>
            <w:r>
              <w:t xml:space="preserve"> my learning and </w:t>
            </w:r>
            <w:r w:rsidRPr="001C7D06">
              <w:t>in the company's journey towards data-driven decision-making and operational excellence. Through meticulous data analysis and visualization, the report provides stakeholders with actionable insights into key performance metrics, spanning sales analysis, customer segmentation, inventory trends, and employee performance. By empowering decision-makers with comprehensive and interactive data exploration tools, the report enables Northwind Traders to make informed decisions, optimize processes, and capitalize on opportunities for growth and efficiency. The project underscores the importance of leveraging data as a strategic asset, driving continuous improvement and innovation within the organization. Moving forward, the insights gleaned from this report will serve as a foundation for future initiatives, propelling Northwind Traders towards sustained success and competitiveness in the dynamic wholesale market landscape.</w:t>
            </w:r>
          </w:p>
        </w:tc>
        <w:tc>
          <w:tcPr>
            <w:tcW w:w="283" w:type="dxa"/>
            <w:tcBorders>
              <w:bottom w:val="single" w:sz="18" w:space="0" w:color="00C1C7" w:themeColor="accent2"/>
            </w:tcBorders>
            <w:shd w:val="clear" w:color="auto" w:fill="ECFBFB" w:themeFill="accent4"/>
          </w:tcPr>
          <w:p w14:paraId="361C12FB" w14:textId="6CD477D2" w:rsidR="0031055C" w:rsidRPr="003A798E" w:rsidRDefault="0031055C" w:rsidP="00AF7661"/>
        </w:tc>
        <w:tc>
          <w:tcPr>
            <w:tcW w:w="425" w:type="dxa"/>
            <w:shd w:val="clear" w:color="auto" w:fill="ECFBFB" w:themeFill="accent4"/>
          </w:tcPr>
          <w:p w14:paraId="6E10F46F" w14:textId="77777777" w:rsidR="0031055C" w:rsidRPr="003A798E" w:rsidRDefault="0031055C" w:rsidP="00D6375E"/>
        </w:tc>
      </w:tr>
      <w:tr w:rsidR="0031055C" w:rsidRPr="003A798E" w14:paraId="682927B4" w14:textId="77777777" w:rsidTr="00B4762E">
        <w:trPr>
          <w:gridAfter w:val="1"/>
          <w:wAfter w:w="17" w:type="dxa"/>
          <w:trHeight w:val="3459"/>
        </w:trPr>
        <w:tc>
          <w:tcPr>
            <w:tcW w:w="426" w:type="dxa"/>
            <w:shd w:val="clear" w:color="auto" w:fill="ECFBFB" w:themeFill="accent4"/>
          </w:tcPr>
          <w:p w14:paraId="52344B1A" w14:textId="77777777" w:rsidR="0031055C" w:rsidRPr="003A798E" w:rsidRDefault="0031055C" w:rsidP="00D6375E"/>
        </w:tc>
        <w:tc>
          <w:tcPr>
            <w:tcW w:w="9922" w:type="dxa"/>
            <w:gridSpan w:val="4"/>
            <w:tcBorders>
              <w:top w:val="single" w:sz="18" w:space="0" w:color="00C1C7" w:themeColor="accent2"/>
            </w:tcBorders>
            <w:shd w:val="clear" w:color="auto" w:fill="ECFBFB" w:themeFill="accent4"/>
            <w:vAlign w:val="center"/>
          </w:tcPr>
          <w:p w14:paraId="7B6B07AE" w14:textId="7BEBFB1B" w:rsidR="0031055C" w:rsidRPr="003A798E" w:rsidRDefault="0031055C" w:rsidP="00A059BA"/>
        </w:tc>
        <w:tc>
          <w:tcPr>
            <w:tcW w:w="425" w:type="dxa"/>
            <w:shd w:val="clear" w:color="auto" w:fill="ECFBFB" w:themeFill="accent4"/>
          </w:tcPr>
          <w:p w14:paraId="5412969F" w14:textId="77777777" w:rsidR="0031055C" w:rsidRPr="003A798E" w:rsidRDefault="0031055C" w:rsidP="00D6375E"/>
        </w:tc>
      </w:tr>
      <w:tr w:rsidR="00637665" w14:paraId="12101E3D" w14:textId="77777777" w:rsidTr="00B4762E">
        <w:tblPrEx>
          <w:shd w:val="clear" w:color="auto" w:fill="auto"/>
          <w:tblCellMar>
            <w:left w:w="0" w:type="dxa"/>
            <w:right w:w="0" w:type="dxa"/>
          </w:tblCellMar>
        </w:tblPrEx>
        <w:tc>
          <w:tcPr>
            <w:tcW w:w="5395" w:type="dxa"/>
            <w:gridSpan w:val="3"/>
          </w:tcPr>
          <w:p w14:paraId="26F0F87A" w14:textId="0FFE9777" w:rsidR="00637665" w:rsidRPr="001205A1" w:rsidRDefault="00637665" w:rsidP="00E21B10">
            <w:pPr>
              <w:pStyle w:val="Footer"/>
            </w:pPr>
          </w:p>
        </w:tc>
        <w:tc>
          <w:tcPr>
            <w:tcW w:w="5395" w:type="dxa"/>
            <w:gridSpan w:val="4"/>
          </w:tcPr>
          <w:p w14:paraId="05791B11" w14:textId="21261F4D" w:rsidR="00637665" w:rsidRPr="001205A1" w:rsidRDefault="00637665" w:rsidP="00967C35">
            <w:pPr>
              <w:pStyle w:val="Footer"/>
              <w:jc w:val="right"/>
            </w:pPr>
          </w:p>
        </w:tc>
      </w:tr>
    </w:tbl>
    <w:p w14:paraId="0F64D371" w14:textId="77777777" w:rsidR="00154224" w:rsidRDefault="00154224"/>
    <w:p w14:paraId="51962709" w14:textId="77777777" w:rsidR="00154224" w:rsidRDefault="00154224">
      <w:r w:rsidRPr="003A798E">
        <w:rPr>
          <w:noProof/>
          <w:lang w:val="en-AU" w:eastAsia="en-AU"/>
        </w:rPr>
        <mc:AlternateContent>
          <mc:Choice Requires="wps">
            <w:drawing>
              <wp:anchor distT="0" distB="0" distL="114300" distR="114300" simplePos="0" relativeHeight="251665408" behindDoc="1" locked="1" layoutInCell="1" allowOverlap="1" wp14:anchorId="6BD671DE" wp14:editId="1CDB433E">
                <wp:simplePos x="0" y="0"/>
                <wp:positionH relativeFrom="column">
                  <wp:posOffset>-457200</wp:posOffset>
                </wp:positionH>
                <wp:positionV relativeFrom="paragraph">
                  <wp:posOffset>-457200</wp:posOffset>
                </wp:positionV>
                <wp:extent cx="7772400" cy="9043416"/>
                <wp:effectExtent l="0" t="0" r="0" b="5715"/>
                <wp:wrapNone/>
                <wp:docPr id="23" name="Shape" descr="Decorativ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772400" cy="9043416"/>
                        </a:xfrm>
                        <a:custGeom>
                          <a:avLst/>
                          <a:gdLst/>
                          <a:ahLst/>
                          <a:cxnLst>
                            <a:cxn ang="0">
                              <a:pos x="wd2" y="hd2"/>
                            </a:cxn>
                            <a:cxn ang="5400000">
                              <a:pos x="wd2" y="hd2"/>
                            </a:cxn>
                            <a:cxn ang="10800000">
                              <a:pos x="wd2" y="hd2"/>
                            </a:cxn>
                            <a:cxn ang="16200000">
                              <a:pos x="wd2" y="hd2"/>
                            </a:cxn>
                          </a:cxnLst>
                          <a:rect l="0" t="0" r="r" b="b"/>
                          <a:pathLst>
                            <a:path w="21600" h="21600" extrusionOk="0">
                              <a:moveTo>
                                <a:pt x="0" y="14678"/>
                              </a:moveTo>
                              <a:lnTo>
                                <a:pt x="0" y="21600"/>
                              </a:lnTo>
                              <a:lnTo>
                                <a:pt x="21600" y="3032"/>
                              </a:lnTo>
                              <a:lnTo>
                                <a:pt x="21600" y="0"/>
                              </a:lnTo>
                              <a:lnTo>
                                <a:pt x="17075" y="0"/>
                              </a:lnTo>
                              <a:close/>
                            </a:path>
                          </a:pathLst>
                        </a:custGeom>
                        <a:solidFill>
                          <a:schemeClr val="accent1"/>
                        </a:soli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19E64AB" id="Shape" o:spid="_x0000_s1026" alt="Decorative" style="position:absolute;margin-left:-36pt;margin-top:-36pt;width:612pt;height:712.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" path="m,14678r,6922l21600,3032,21600,,17075,,,14678xe" fillcolor="#123869 [3204]" stroked="f" strokeweight="1pt">
                <v:stroke miterlimit="4" joinstyle="miter"/>
                <v:path arrowok="t" o:extrusionok="f" o:connecttype="custom" o:connectlocs="3886200,4521708;3886200,4521708;3886200,4521708;3886200,4521708" o:connectangles="0,90,180,270"/>
                <w10:anchorlock/>
              </v:shape>
            </w:pict>
          </mc:Fallback>
        </mc:AlternateContent>
      </w:r>
    </w:p>
    <w:tbl>
      <w:tblPr>
        <w:tblW w:w="10773" w:type="dxa"/>
        <w:shd w:val="clear" w:color="auto" w:fill="00C1C7" w:themeFill="accent2"/>
        <w:tblLayout w:type="fixed"/>
        <w:tblLook w:val="0600" w:firstRow="0" w:lastRow="0" w:firstColumn="0" w:lastColumn="0" w:noHBand="1" w:noVBand="1"/>
      </w:tblPr>
      <w:tblGrid>
        <w:gridCol w:w="993"/>
        <w:gridCol w:w="8788"/>
        <w:gridCol w:w="992"/>
      </w:tblGrid>
      <w:tr w:rsidR="0031055C" w:rsidRPr="003A798E" w14:paraId="59036A1C" w14:textId="77777777" w:rsidTr="5B962731">
        <w:trPr>
          <w:trHeight w:val="3180"/>
        </w:trPr>
        <w:tc>
          <w:tcPr>
            <w:tcW w:w="993" w:type="dxa"/>
            <w:vMerge w:val="restart"/>
            <w:shd w:val="clear" w:color="auto" w:fill="00C1C7" w:themeFill="accent2"/>
          </w:tcPr>
          <w:p w14:paraId="086472CB" w14:textId="77777777" w:rsidR="0031055C" w:rsidRPr="003A798E" w:rsidRDefault="0031055C" w:rsidP="0031055C">
            <w:pPr>
              <w:pStyle w:val="GraphicAnchor"/>
            </w:pPr>
          </w:p>
        </w:tc>
        <w:tc>
          <w:tcPr>
            <w:tcW w:w="8788" w:type="dxa"/>
            <w:tcBorders>
              <w:bottom w:val="single" w:sz="36" w:space="0" w:color="123869" w:themeColor="accent1"/>
            </w:tcBorders>
            <w:shd w:val="clear" w:color="auto" w:fill="00C1C7" w:themeFill="accent2"/>
          </w:tcPr>
          <w:p w14:paraId="10948627" w14:textId="77777777" w:rsidR="0031055C" w:rsidRPr="003A798E" w:rsidRDefault="0031055C" w:rsidP="0031055C"/>
        </w:tc>
        <w:tc>
          <w:tcPr>
            <w:tcW w:w="992" w:type="dxa"/>
            <w:vMerge w:val="restart"/>
            <w:shd w:val="clear" w:color="auto" w:fill="00C1C7" w:themeFill="accent2"/>
          </w:tcPr>
          <w:p w14:paraId="2CEB46AF" w14:textId="77777777" w:rsidR="0031055C" w:rsidRPr="003A798E" w:rsidRDefault="0031055C" w:rsidP="00D6375E"/>
        </w:tc>
      </w:tr>
      <w:tr w:rsidR="0031055C" w:rsidRPr="003A798E" w14:paraId="590F45CD" w14:textId="77777777" w:rsidTr="5B962731">
        <w:trPr>
          <w:trHeight w:val="5966"/>
        </w:trPr>
        <w:tc>
          <w:tcPr>
            <w:tcW w:w="993" w:type="dxa"/>
            <w:vMerge/>
          </w:tcPr>
          <w:p w14:paraId="730A9966" w14:textId="77777777" w:rsidR="0031055C" w:rsidRPr="003A798E" w:rsidRDefault="0031055C" w:rsidP="00D6375E"/>
        </w:tc>
        <w:tc>
          <w:tcPr>
            <w:tcW w:w="8788" w:type="dxa"/>
            <w:tcBorders>
              <w:top w:val="single" w:sz="36" w:space="0" w:color="123869" w:themeColor="accent1"/>
              <w:bottom w:val="single" w:sz="36" w:space="0" w:color="123869" w:themeColor="accent1"/>
            </w:tcBorders>
            <w:shd w:val="clear" w:color="auto" w:fill="FFFFFF" w:themeFill="background1"/>
            <w:vAlign w:val="center"/>
          </w:tcPr>
          <w:p w14:paraId="7A22B84B" w14:textId="739F9253" w:rsidR="0031055C" w:rsidRPr="00B70ED0" w:rsidRDefault="00B70ED0" w:rsidP="00637665">
            <w:pPr>
              <w:pStyle w:val="Heading3"/>
              <w:jc w:val="center"/>
              <w:rPr>
                <w:sz w:val="72"/>
                <w:szCs w:val="72"/>
              </w:rPr>
            </w:pPr>
            <w:r w:rsidRPr="00B70ED0">
              <w:rPr>
                <w:sz w:val="72"/>
                <w:szCs w:val="72"/>
              </w:rPr>
              <w:t>Thankyou</w:t>
            </w:r>
          </w:p>
        </w:tc>
        <w:tc>
          <w:tcPr>
            <w:tcW w:w="992" w:type="dxa"/>
            <w:vMerge/>
          </w:tcPr>
          <w:p w14:paraId="210507F7" w14:textId="77777777" w:rsidR="0031055C" w:rsidRPr="003A798E" w:rsidRDefault="0031055C" w:rsidP="00D6375E"/>
        </w:tc>
      </w:tr>
      <w:tr w:rsidR="0031055C" w:rsidRPr="003A798E" w14:paraId="10B510AF" w14:textId="77777777" w:rsidTr="5B962731">
        <w:trPr>
          <w:trHeight w:val="4074"/>
        </w:trPr>
        <w:tc>
          <w:tcPr>
            <w:tcW w:w="993" w:type="dxa"/>
            <w:vMerge/>
          </w:tcPr>
          <w:p w14:paraId="39F5B6B8" w14:textId="77777777" w:rsidR="0031055C" w:rsidRPr="003A798E" w:rsidRDefault="0031055C" w:rsidP="00D6375E"/>
        </w:tc>
        <w:tc>
          <w:tcPr>
            <w:tcW w:w="8788" w:type="dxa"/>
            <w:tcBorders>
              <w:top w:val="single" w:sz="36" w:space="0" w:color="123869" w:themeColor="accent1"/>
            </w:tcBorders>
            <w:shd w:val="clear" w:color="auto" w:fill="00C1C7" w:themeFill="accent2"/>
          </w:tcPr>
          <w:p w14:paraId="226F843E" w14:textId="77777777" w:rsidR="0031055C" w:rsidRPr="003A798E" w:rsidRDefault="0031055C" w:rsidP="0031055C"/>
        </w:tc>
        <w:tc>
          <w:tcPr>
            <w:tcW w:w="992" w:type="dxa"/>
            <w:vMerge/>
          </w:tcPr>
          <w:p w14:paraId="2B30F85F" w14:textId="77777777" w:rsidR="0031055C" w:rsidRPr="003A798E" w:rsidRDefault="0031055C" w:rsidP="00D6375E"/>
        </w:tc>
      </w:tr>
    </w:tbl>
    <w:p w14:paraId="0D4DB795" w14:textId="77777777" w:rsidR="00A81248" w:rsidRDefault="00A81248" w:rsidP="00A36798"/>
    <w:p w14:paraId="3DE15EE7" w14:textId="77777777" w:rsidR="00A36798" w:rsidRPr="00A36798" w:rsidRDefault="00A36798" w:rsidP="00A36798"/>
    <w:p w14:paraId="1E4EB0F9" w14:textId="77777777" w:rsidR="00A36798" w:rsidRPr="00A36798" w:rsidRDefault="00A36798" w:rsidP="00A36798"/>
    <w:p w14:paraId="20CD183A" w14:textId="77777777" w:rsidR="00A36798" w:rsidRPr="00A36798" w:rsidRDefault="00A36798" w:rsidP="00A36798"/>
    <w:p w14:paraId="32D81486" w14:textId="77777777" w:rsidR="00A36798" w:rsidRPr="00A36798" w:rsidRDefault="00A36798" w:rsidP="00A36798"/>
    <w:p w14:paraId="35E2C07E" w14:textId="77777777" w:rsidR="00A36798" w:rsidRPr="00A36798" w:rsidRDefault="00A36798" w:rsidP="00A36798"/>
    <w:p w14:paraId="205E9CEB" w14:textId="77777777" w:rsidR="00A36798" w:rsidRPr="00A36798" w:rsidRDefault="00A36798" w:rsidP="00A36798"/>
    <w:p w14:paraId="4340EC6A" w14:textId="77777777" w:rsidR="00A36798" w:rsidRPr="00A36798" w:rsidRDefault="00A36798" w:rsidP="00A36798"/>
    <w:p w14:paraId="06DBD4B3" w14:textId="77777777" w:rsidR="00A36798" w:rsidRPr="00A36798" w:rsidRDefault="00A36798" w:rsidP="00A36798"/>
    <w:p w14:paraId="317FFCE6" w14:textId="77777777" w:rsidR="00A36798" w:rsidRPr="00A36798" w:rsidRDefault="00A36798" w:rsidP="00A36798"/>
    <w:p w14:paraId="5BF2EA5E" w14:textId="77777777" w:rsidR="00A36798" w:rsidRPr="00A36798" w:rsidRDefault="00A36798" w:rsidP="00A36798"/>
    <w:p w14:paraId="14137003" w14:textId="77777777" w:rsidR="00A36798" w:rsidRPr="00A36798" w:rsidRDefault="00A36798" w:rsidP="00A36798"/>
    <w:p w14:paraId="12D32412" w14:textId="77777777" w:rsidR="00A36798" w:rsidRPr="00A36798" w:rsidRDefault="00A36798" w:rsidP="00A36798"/>
    <w:p w14:paraId="3F3E7074" w14:textId="77777777" w:rsidR="00A36798" w:rsidRPr="00A36798" w:rsidRDefault="00A36798" w:rsidP="00A36798"/>
    <w:p w14:paraId="3F8C718D" w14:textId="77777777" w:rsidR="00A36798" w:rsidRPr="00A36798" w:rsidRDefault="00A36798" w:rsidP="00A36798"/>
    <w:p w14:paraId="6344778A" w14:textId="77777777" w:rsidR="00A36798" w:rsidRPr="00A36798" w:rsidRDefault="00A36798" w:rsidP="00A36798"/>
    <w:p w14:paraId="35D89E33" w14:textId="77777777" w:rsidR="00A36798" w:rsidRPr="00A36798" w:rsidRDefault="00A36798" w:rsidP="00A36798"/>
    <w:p w14:paraId="104B8F39" w14:textId="77777777" w:rsidR="00A36798" w:rsidRPr="00A36798" w:rsidRDefault="00A36798" w:rsidP="00A36798"/>
    <w:p w14:paraId="5E7B2305" w14:textId="77777777" w:rsidR="00A36798" w:rsidRPr="00A36798" w:rsidRDefault="00A36798" w:rsidP="00A36798"/>
    <w:p w14:paraId="2AA23410" w14:textId="77777777" w:rsidR="00A36798" w:rsidRPr="00A36798" w:rsidRDefault="00A36798" w:rsidP="00A36798"/>
    <w:p w14:paraId="37F998A7" w14:textId="77777777" w:rsidR="00A36798" w:rsidRPr="00A36798" w:rsidRDefault="00A36798" w:rsidP="00A36798"/>
    <w:p w14:paraId="35BAD743" w14:textId="77777777" w:rsidR="00A36798" w:rsidRPr="00A36798" w:rsidRDefault="00A36798" w:rsidP="00A36798"/>
    <w:p w14:paraId="630EC958" w14:textId="77777777" w:rsidR="00A36798" w:rsidRDefault="00A36798" w:rsidP="00A36798"/>
    <w:p w14:paraId="7CCF00A3" w14:textId="2C587702" w:rsidR="00A36798" w:rsidRPr="00A36798" w:rsidRDefault="00A36798" w:rsidP="00A36798">
      <w:pPr>
        <w:tabs>
          <w:tab w:val="left" w:pos="7116"/>
        </w:tabs>
      </w:pPr>
      <w:r>
        <w:tab/>
      </w:r>
    </w:p>
    <w:sectPr w:rsidR="00A36798" w:rsidRPr="00A36798" w:rsidSect="00EE537C">
      <w:pgSz w:w="12240" w:h="15840" w:code="1"/>
      <w:pgMar w:top="720" w:right="720" w:bottom="1080" w:left="720" w:header="709" w:footer="432"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63D336C" w14:textId="77777777" w:rsidR="00EE537C" w:rsidRDefault="00EE537C" w:rsidP="001205A1">
      <w:r>
        <w:separator/>
      </w:r>
    </w:p>
  </w:endnote>
  <w:endnote w:type="continuationSeparator" w:id="0">
    <w:p w14:paraId="36219504" w14:textId="77777777" w:rsidR="00EE537C" w:rsidRDefault="00EE537C"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B90CA92" w14:textId="77777777" w:rsidR="00EE537C" w:rsidRDefault="00EE537C" w:rsidP="001205A1">
      <w:r>
        <w:separator/>
      </w:r>
    </w:p>
  </w:footnote>
  <w:footnote w:type="continuationSeparator" w:id="0">
    <w:p w14:paraId="4637319F" w14:textId="77777777" w:rsidR="00EE537C" w:rsidRDefault="00EE537C" w:rsidP="001205A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FF0D4A"/>
    <w:multiLevelType w:val="hybridMultilevel"/>
    <w:tmpl w:val="E7BE113C"/>
    <w:lvl w:ilvl="0" w:tplc="8CB2149E">
      <w:start w:val="1"/>
      <w:numFmt w:val="bullet"/>
      <w:lvlText w:val=""/>
      <w:lvlJc w:val="left"/>
      <w:pPr>
        <w:tabs>
          <w:tab w:val="num" w:pos="720"/>
        </w:tabs>
        <w:ind w:left="720" w:hanging="360"/>
      </w:pPr>
      <w:rPr>
        <w:rFonts w:ascii="Wingdings" w:hAnsi="Wingdings" w:hint="default"/>
      </w:rPr>
    </w:lvl>
    <w:lvl w:ilvl="1" w:tplc="4DFE9850" w:tentative="1">
      <w:start w:val="1"/>
      <w:numFmt w:val="bullet"/>
      <w:lvlText w:val=""/>
      <w:lvlJc w:val="left"/>
      <w:pPr>
        <w:tabs>
          <w:tab w:val="num" w:pos="1440"/>
        </w:tabs>
        <w:ind w:left="1440" w:hanging="360"/>
      </w:pPr>
      <w:rPr>
        <w:rFonts w:ascii="Wingdings" w:hAnsi="Wingdings" w:hint="default"/>
      </w:rPr>
    </w:lvl>
    <w:lvl w:ilvl="2" w:tplc="C218997E" w:tentative="1">
      <w:start w:val="1"/>
      <w:numFmt w:val="bullet"/>
      <w:lvlText w:val=""/>
      <w:lvlJc w:val="left"/>
      <w:pPr>
        <w:tabs>
          <w:tab w:val="num" w:pos="2160"/>
        </w:tabs>
        <w:ind w:left="2160" w:hanging="360"/>
      </w:pPr>
      <w:rPr>
        <w:rFonts w:ascii="Wingdings" w:hAnsi="Wingdings" w:hint="default"/>
      </w:rPr>
    </w:lvl>
    <w:lvl w:ilvl="3" w:tplc="F1C6D38A" w:tentative="1">
      <w:start w:val="1"/>
      <w:numFmt w:val="bullet"/>
      <w:lvlText w:val=""/>
      <w:lvlJc w:val="left"/>
      <w:pPr>
        <w:tabs>
          <w:tab w:val="num" w:pos="2880"/>
        </w:tabs>
        <w:ind w:left="2880" w:hanging="360"/>
      </w:pPr>
      <w:rPr>
        <w:rFonts w:ascii="Wingdings" w:hAnsi="Wingdings" w:hint="default"/>
      </w:rPr>
    </w:lvl>
    <w:lvl w:ilvl="4" w:tplc="1542CAB4" w:tentative="1">
      <w:start w:val="1"/>
      <w:numFmt w:val="bullet"/>
      <w:lvlText w:val=""/>
      <w:lvlJc w:val="left"/>
      <w:pPr>
        <w:tabs>
          <w:tab w:val="num" w:pos="3600"/>
        </w:tabs>
        <w:ind w:left="3600" w:hanging="360"/>
      </w:pPr>
      <w:rPr>
        <w:rFonts w:ascii="Wingdings" w:hAnsi="Wingdings" w:hint="default"/>
      </w:rPr>
    </w:lvl>
    <w:lvl w:ilvl="5" w:tplc="0C64D9CC" w:tentative="1">
      <w:start w:val="1"/>
      <w:numFmt w:val="bullet"/>
      <w:lvlText w:val=""/>
      <w:lvlJc w:val="left"/>
      <w:pPr>
        <w:tabs>
          <w:tab w:val="num" w:pos="4320"/>
        </w:tabs>
        <w:ind w:left="4320" w:hanging="360"/>
      </w:pPr>
      <w:rPr>
        <w:rFonts w:ascii="Wingdings" w:hAnsi="Wingdings" w:hint="default"/>
      </w:rPr>
    </w:lvl>
    <w:lvl w:ilvl="6" w:tplc="12FA4356" w:tentative="1">
      <w:start w:val="1"/>
      <w:numFmt w:val="bullet"/>
      <w:lvlText w:val=""/>
      <w:lvlJc w:val="left"/>
      <w:pPr>
        <w:tabs>
          <w:tab w:val="num" w:pos="5040"/>
        </w:tabs>
        <w:ind w:left="5040" w:hanging="360"/>
      </w:pPr>
      <w:rPr>
        <w:rFonts w:ascii="Wingdings" w:hAnsi="Wingdings" w:hint="default"/>
      </w:rPr>
    </w:lvl>
    <w:lvl w:ilvl="7" w:tplc="A48ADE6C" w:tentative="1">
      <w:start w:val="1"/>
      <w:numFmt w:val="bullet"/>
      <w:lvlText w:val=""/>
      <w:lvlJc w:val="left"/>
      <w:pPr>
        <w:tabs>
          <w:tab w:val="num" w:pos="5760"/>
        </w:tabs>
        <w:ind w:left="5760" w:hanging="360"/>
      </w:pPr>
      <w:rPr>
        <w:rFonts w:ascii="Wingdings" w:hAnsi="Wingdings" w:hint="default"/>
      </w:rPr>
    </w:lvl>
    <w:lvl w:ilvl="8" w:tplc="5CFCB2EC"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08556376"/>
    <w:multiLevelType w:val="multilevel"/>
    <w:tmpl w:val="E2F425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0E04B54"/>
    <w:multiLevelType w:val="hybridMultilevel"/>
    <w:tmpl w:val="E01AC8C8"/>
    <w:lvl w:ilvl="0" w:tplc="4DF2ABF4">
      <w:start w:val="1"/>
      <w:numFmt w:val="bullet"/>
      <w:lvlText w:val="-"/>
      <w:lvlJc w:val="left"/>
      <w:pPr>
        <w:ind w:left="720" w:hanging="360"/>
      </w:pPr>
      <w:rPr>
        <w:rFonts w:ascii="Aptos" w:hAnsi="Aptos" w:hint="default"/>
      </w:rPr>
    </w:lvl>
    <w:lvl w:ilvl="1" w:tplc="3618B00C">
      <w:start w:val="1"/>
      <w:numFmt w:val="bullet"/>
      <w:lvlText w:val="o"/>
      <w:lvlJc w:val="left"/>
      <w:pPr>
        <w:ind w:left="1440" w:hanging="360"/>
      </w:pPr>
      <w:rPr>
        <w:rFonts w:ascii="Courier New" w:hAnsi="Courier New" w:hint="default"/>
      </w:rPr>
    </w:lvl>
    <w:lvl w:ilvl="2" w:tplc="64AA3BCA">
      <w:start w:val="1"/>
      <w:numFmt w:val="bullet"/>
      <w:lvlText w:val=""/>
      <w:lvlJc w:val="left"/>
      <w:pPr>
        <w:ind w:left="2160" w:hanging="360"/>
      </w:pPr>
      <w:rPr>
        <w:rFonts w:ascii="Wingdings" w:hAnsi="Wingdings" w:hint="default"/>
      </w:rPr>
    </w:lvl>
    <w:lvl w:ilvl="3" w:tplc="246A5596">
      <w:start w:val="1"/>
      <w:numFmt w:val="bullet"/>
      <w:lvlText w:val=""/>
      <w:lvlJc w:val="left"/>
      <w:pPr>
        <w:ind w:left="2880" w:hanging="360"/>
      </w:pPr>
      <w:rPr>
        <w:rFonts w:ascii="Symbol" w:hAnsi="Symbol" w:hint="default"/>
      </w:rPr>
    </w:lvl>
    <w:lvl w:ilvl="4" w:tplc="EC8E8DC6">
      <w:start w:val="1"/>
      <w:numFmt w:val="bullet"/>
      <w:lvlText w:val="o"/>
      <w:lvlJc w:val="left"/>
      <w:pPr>
        <w:ind w:left="3600" w:hanging="360"/>
      </w:pPr>
      <w:rPr>
        <w:rFonts w:ascii="Courier New" w:hAnsi="Courier New" w:hint="default"/>
      </w:rPr>
    </w:lvl>
    <w:lvl w:ilvl="5" w:tplc="8ADCB672">
      <w:start w:val="1"/>
      <w:numFmt w:val="bullet"/>
      <w:lvlText w:val=""/>
      <w:lvlJc w:val="left"/>
      <w:pPr>
        <w:ind w:left="4320" w:hanging="360"/>
      </w:pPr>
      <w:rPr>
        <w:rFonts w:ascii="Wingdings" w:hAnsi="Wingdings" w:hint="default"/>
      </w:rPr>
    </w:lvl>
    <w:lvl w:ilvl="6" w:tplc="D5D25C52">
      <w:start w:val="1"/>
      <w:numFmt w:val="bullet"/>
      <w:lvlText w:val=""/>
      <w:lvlJc w:val="left"/>
      <w:pPr>
        <w:ind w:left="5040" w:hanging="360"/>
      </w:pPr>
      <w:rPr>
        <w:rFonts w:ascii="Symbol" w:hAnsi="Symbol" w:hint="default"/>
      </w:rPr>
    </w:lvl>
    <w:lvl w:ilvl="7" w:tplc="44D06AF0">
      <w:start w:val="1"/>
      <w:numFmt w:val="bullet"/>
      <w:lvlText w:val="o"/>
      <w:lvlJc w:val="left"/>
      <w:pPr>
        <w:ind w:left="5760" w:hanging="360"/>
      </w:pPr>
      <w:rPr>
        <w:rFonts w:ascii="Courier New" w:hAnsi="Courier New" w:hint="default"/>
      </w:rPr>
    </w:lvl>
    <w:lvl w:ilvl="8" w:tplc="F58A786A">
      <w:start w:val="1"/>
      <w:numFmt w:val="bullet"/>
      <w:lvlText w:val=""/>
      <w:lvlJc w:val="left"/>
      <w:pPr>
        <w:ind w:left="6480" w:hanging="360"/>
      </w:pPr>
      <w:rPr>
        <w:rFonts w:ascii="Wingdings" w:hAnsi="Wingdings" w:hint="default"/>
      </w:rPr>
    </w:lvl>
  </w:abstractNum>
  <w:abstractNum w:abstractNumId="3" w15:restartNumberingAfterBreak="0">
    <w:nsid w:val="33366861"/>
    <w:multiLevelType w:val="hybridMultilevel"/>
    <w:tmpl w:val="4C442DA4"/>
    <w:lvl w:ilvl="0" w:tplc="5B1C9AA4">
      <w:start w:val="1"/>
      <w:numFmt w:val="bullet"/>
      <w:lvlText w:val=""/>
      <w:lvlJc w:val="left"/>
      <w:pPr>
        <w:tabs>
          <w:tab w:val="num" w:pos="720"/>
        </w:tabs>
        <w:ind w:left="720" w:hanging="360"/>
      </w:pPr>
      <w:rPr>
        <w:rFonts w:ascii="Wingdings" w:hAnsi="Wingdings" w:hint="default"/>
      </w:rPr>
    </w:lvl>
    <w:lvl w:ilvl="1" w:tplc="2190D9D4" w:tentative="1">
      <w:start w:val="1"/>
      <w:numFmt w:val="bullet"/>
      <w:lvlText w:val=""/>
      <w:lvlJc w:val="left"/>
      <w:pPr>
        <w:tabs>
          <w:tab w:val="num" w:pos="1440"/>
        </w:tabs>
        <w:ind w:left="1440" w:hanging="360"/>
      </w:pPr>
      <w:rPr>
        <w:rFonts w:ascii="Wingdings" w:hAnsi="Wingdings" w:hint="default"/>
      </w:rPr>
    </w:lvl>
    <w:lvl w:ilvl="2" w:tplc="4C4A2DEA" w:tentative="1">
      <w:start w:val="1"/>
      <w:numFmt w:val="bullet"/>
      <w:lvlText w:val=""/>
      <w:lvlJc w:val="left"/>
      <w:pPr>
        <w:tabs>
          <w:tab w:val="num" w:pos="2160"/>
        </w:tabs>
        <w:ind w:left="2160" w:hanging="360"/>
      </w:pPr>
      <w:rPr>
        <w:rFonts w:ascii="Wingdings" w:hAnsi="Wingdings" w:hint="default"/>
      </w:rPr>
    </w:lvl>
    <w:lvl w:ilvl="3" w:tplc="EA568D5E" w:tentative="1">
      <w:start w:val="1"/>
      <w:numFmt w:val="bullet"/>
      <w:lvlText w:val=""/>
      <w:lvlJc w:val="left"/>
      <w:pPr>
        <w:tabs>
          <w:tab w:val="num" w:pos="2880"/>
        </w:tabs>
        <w:ind w:left="2880" w:hanging="360"/>
      </w:pPr>
      <w:rPr>
        <w:rFonts w:ascii="Wingdings" w:hAnsi="Wingdings" w:hint="default"/>
      </w:rPr>
    </w:lvl>
    <w:lvl w:ilvl="4" w:tplc="D14AC04C" w:tentative="1">
      <w:start w:val="1"/>
      <w:numFmt w:val="bullet"/>
      <w:lvlText w:val=""/>
      <w:lvlJc w:val="left"/>
      <w:pPr>
        <w:tabs>
          <w:tab w:val="num" w:pos="3600"/>
        </w:tabs>
        <w:ind w:left="3600" w:hanging="360"/>
      </w:pPr>
      <w:rPr>
        <w:rFonts w:ascii="Wingdings" w:hAnsi="Wingdings" w:hint="default"/>
      </w:rPr>
    </w:lvl>
    <w:lvl w:ilvl="5" w:tplc="DE586790" w:tentative="1">
      <w:start w:val="1"/>
      <w:numFmt w:val="bullet"/>
      <w:lvlText w:val=""/>
      <w:lvlJc w:val="left"/>
      <w:pPr>
        <w:tabs>
          <w:tab w:val="num" w:pos="4320"/>
        </w:tabs>
        <w:ind w:left="4320" w:hanging="360"/>
      </w:pPr>
      <w:rPr>
        <w:rFonts w:ascii="Wingdings" w:hAnsi="Wingdings" w:hint="default"/>
      </w:rPr>
    </w:lvl>
    <w:lvl w:ilvl="6" w:tplc="9B9C23C8" w:tentative="1">
      <w:start w:val="1"/>
      <w:numFmt w:val="bullet"/>
      <w:lvlText w:val=""/>
      <w:lvlJc w:val="left"/>
      <w:pPr>
        <w:tabs>
          <w:tab w:val="num" w:pos="5040"/>
        </w:tabs>
        <w:ind w:left="5040" w:hanging="360"/>
      </w:pPr>
      <w:rPr>
        <w:rFonts w:ascii="Wingdings" w:hAnsi="Wingdings" w:hint="default"/>
      </w:rPr>
    </w:lvl>
    <w:lvl w:ilvl="7" w:tplc="306AC88E" w:tentative="1">
      <w:start w:val="1"/>
      <w:numFmt w:val="bullet"/>
      <w:lvlText w:val=""/>
      <w:lvlJc w:val="left"/>
      <w:pPr>
        <w:tabs>
          <w:tab w:val="num" w:pos="5760"/>
        </w:tabs>
        <w:ind w:left="5760" w:hanging="360"/>
      </w:pPr>
      <w:rPr>
        <w:rFonts w:ascii="Wingdings" w:hAnsi="Wingdings" w:hint="default"/>
      </w:rPr>
    </w:lvl>
    <w:lvl w:ilvl="8" w:tplc="64102E48"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36ED64FD"/>
    <w:multiLevelType w:val="hybridMultilevel"/>
    <w:tmpl w:val="0D04D636"/>
    <w:lvl w:ilvl="0" w:tplc="92C629E2">
      <w:start w:val="1"/>
      <w:numFmt w:val="bullet"/>
      <w:lvlText w:val=""/>
      <w:lvlJc w:val="left"/>
      <w:pPr>
        <w:tabs>
          <w:tab w:val="num" w:pos="720"/>
        </w:tabs>
        <w:ind w:left="720" w:hanging="360"/>
      </w:pPr>
      <w:rPr>
        <w:rFonts w:ascii="Wingdings" w:hAnsi="Wingdings" w:hint="default"/>
      </w:rPr>
    </w:lvl>
    <w:lvl w:ilvl="1" w:tplc="2E3067A4" w:tentative="1">
      <w:start w:val="1"/>
      <w:numFmt w:val="bullet"/>
      <w:lvlText w:val=""/>
      <w:lvlJc w:val="left"/>
      <w:pPr>
        <w:tabs>
          <w:tab w:val="num" w:pos="1440"/>
        </w:tabs>
        <w:ind w:left="1440" w:hanging="360"/>
      </w:pPr>
      <w:rPr>
        <w:rFonts w:ascii="Wingdings" w:hAnsi="Wingdings" w:hint="default"/>
      </w:rPr>
    </w:lvl>
    <w:lvl w:ilvl="2" w:tplc="8AA66774" w:tentative="1">
      <w:start w:val="1"/>
      <w:numFmt w:val="bullet"/>
      <w:lvlText w:val=""/>
      <w:lvlJc w:val="left"/>
      <w:pPr>
        <w:tabs>
          <w:tab w:val="num" w:pos="2160"/>
        </w:tabs>
        <w:ind w:left="2160" w:hanging="360"/>
      </w:pPr>
      <w:rPr>
        <w:rFonts w:ascii="Wingdings" w:hAnsi="Wingdings" w:hint="default"/>
      </w:rPr>
    </w:lvl>
    <w:lvl w:ilvl="3" w:tplc="690A315A" w:tentative="1">
      <w:start w:val="1"/>
      <w:numFmt w:val="bullet"/>
      <w:lvlText w:val=""/>
      <w:lvlJc w:val="left"/>
      <w:pPr>
        <w:tabs>
          <w:tab w:val="num" w:pos="2880"/>
        </w:tabs>
        <w:ind w:left="2880" w:hanging="360"/>
      </w:pPr>
      <w:rPr>
        <w:rFonts w:ascii="Wingdings" w:hAnsi="Wingdings" w:hint="default"/>
      </w:rPr>
    </w:lvl>
    <w:lvl w:ilvl="4" w:tplc="985EF37C" w:tentative="1">
      <w:start w:val="1"/>
      <w:numFmt w:val="bullet"/>
      <w:lvlText w:val=""/>
      <w:lvlJc w:val="left"/>
      <w:pPr>
        <w:tabs>
          <w:tab w:val="num" w:pos="3600"/>
        </w:tabs>
        <w:ind w:left="3600" w:hanging="360"/>
      </w:pPr>
      <w:rPr>
        <w:rFonts w:ascii="Wingdings" w:hAnsi="Wingdings" w:hint="default"/>
      </w:rPr>
    </w:lvl>
    <w:lvl w:ilvl="5" w:tplc="5D5A9E4C" w:tentative="1">
      <w:start w:val="1"/>
      <w:numFmt w:val="bullet"/>
      <w:lvlText w:val=""/>
      <w:lvlJc w:val="left"/>
      <w:pPr>
        <w:tabs>
          <w:tab w:val="num" w:pos="4320"/>
        </w:tabs>
        <w:ind w:left="4320" w:hanging="360"/>
      </w:pPr>
      <w:rPr>
        <w:rFonts w:ascii="Wingdings" w:hAnsi="Wingdings" w:hint="default"/>
      </w:rPr>
    </w:lvl>
    <w:lvl w:ilvl="6" w:tplc="61F8BC6C" w:tentative="1">
      <w:start w:val="1"/>
      <w:numFmt w:val="bullet"/>
      <w:lvlText w:val=""/>
      <w:lvlJc w:val="left"/>
      <w:pPr>
        <w:tabs>
          <w:tab w:val="num" w:pos="5040"/>
        </w:tabs>
        <w:ind w:left="5040" w:hanging="360"/>
      </w:pPr>
      <w:rPr>
        <w:rFonts w:ascii="Wingdings" w:hAnsi="Wingdings" w:hint="default"/>
      </w:rPr>
    </w:lvl>
    <w:lvl w:ilvl="7" w:tplc="3328ECAA" w:tentative="1">
      <w:start w:val="1"/>
      <w:numFmt w:val="bullet"/>
      <w:lvlText w:val=""/>
      <w:lvlJc w:val="left"/>
      <w:pPr>
        <w:tabs>
          <w:tab w:val="num" w:pos="5760"/>
        </w:tabs>
        <w:ind w:left="5760" w:hanging="360"/>
      </w:pPr>
      <w:rPr>
        <w:rFonts w:ascii="Wingdings" w:hAnsi="Wingdings" w:hint="default"/>
      </w:rPr>
    </w:lvl>
    <w:lvl w:ilvl="8" w:tplc="BA2813BA"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9E54E98"/>
    <w:multiLevelType w:val="hybridMultilevel"/>
    <w:tmpl w:val="BB3C8C86"/>
    <w:lvl w:ilvl="0" w:tplc="69902194">
      <w:start w:val="1"/>
      <w:numFmt w:val="bullet"/>
      <w:lvlText w:val=""/>
      <w:lvlJc w:val="left"/>
      <w:pPr>
        <w:tabs>
          <w:tab w:val="num" w:pos="720"/>
        </w:tabs>
        <w:ind w:left="720" w:hanging="360"/>
      </w:pPr>
      <w:rPr>
        <w:rFonts w:ascii="Wingdings" w:hAnsi="Wingdings" w:hint="default"/>
      </w:rPr>
    </w:lvl>
    <w:lvl w:ilvl="1" w:tplc="77FC92C4" w:tentative="1">
      <w:start w:val="1"/>
      <w:numFmt w:val="bullet"/>
      <w:lvlText w:val=""/>
      <w:lvlJc w:val="left"/>
      <w:pPr>
        <w:tabs>
          <w:tab w:val="num" w:pos="1440"/>
        </w:tabs>
        <w:ind w:left="1440" w:hanging="360"/>
      </w:pPr>
      <w:rPr>
        <w:rFonts w:ascii="Wingdings" w:hAnsi="Wingdings" w:hint="default"/>
      </w:rPr>
    </w:lvl>
    <w:lvl w:ilvl="2" w:tplc="D13434F0" w:tentative="1">
      <w:start w:val="1"/>
      <w:numFmt w:val="bullet"/>
      <w:lvlText w:val=""/>
      <w:lvlJc w:val="left"/>
      <w:pPr>
        <w:tabs>
          <w:tab w:val="num" w:pos="2160"/>
        </w:tabs>
        <w:ind w:left="2160" w:hanging="360"/>
      </w:pPr>
      <w:rPr>
        <w:rFonts w:ascii="Wingdings" w:hAnsi="Wingdings" w:hint="default"/>
      </w:rPr>
    </w:lvl>
    <w:lvl w:ilvl="3" w:tplc="21621B44" w:tentative="1">
      <w:start w:val="1"/>
      <w:numFmt w:val="bullet"/>
      <w:lvlText w:val=""/>
      <w:lvlJc w:val="left"/>
      <w:pPr>
        <w:tabs>
          <w:tab w:val="num" w:pos="2880"/>
        </w:tabs>
        <w:ind w:left="2880" w:hanging="360"/>
      </w:pPr>
      <w:rPr>
        <w:rFonts w:ascii="Wingdings" w:hAnsi="Wingdings" w:hint="default"/>
      </w:rPr>
    </w:lvl>
    <w:lvl w:ilvl="4" w:tplc="68D2D6FA" w:tentative="1">
      <w:start w:val="1"/>
      <w:numFmt w:val="bullet"/>
      <w:lvlText w:val=""/>
      <w:lvlJc w:val="left"/>
      <w:pPr>
        <w:tabs>
          <w:tab w:val="num" w:pos="3600"/>
        </w:tabs>
        <w:ind w:left="3600" w:hanging="360"/>
      </w:pPr>
      <w:rPr>
        <w:rFonts w:ascii="Wingdings" w:hAnsi="Wingdings" w:hint="default"/>
      </w:rPr>
    </w:lvl>
    <w:lvl w:ilvl="5" w:tplc="CFD84344" w:tentative="1">
      <w:start w:val="1"/>
      <w:numFmt w:val="bullet"/>
      <w:lvlText w:val=""/>
      <w:lvlJc w:val="left"/>
      <w:pPr>
        <w:tabs>
          <w:tab w:val="num" w:pos="4320"/>
        </w:tabs>
        <w:ind w:left="4320" w:hanging="360"/>
      </w:pPr>
      <w:rPr>
        <w:rFonts w:ascii="Wingdings" w:hAnsi="Wingdings" w:hint="default"/>
      </w:rPr>
    </w:lvl>
    <w:lvl w:ilvl="6" w:tplc="FB00B5D4" w:tentative="1">
      <w:start w:val="1"/>
      <w:numFmt w:val="bullet"/>
      <w:lvlText w:val=""/>
      <w:lvlJc w:val="left"/>
      <w:pPr>
        <w:tabs>
          <w:tab w:val="num" w:pos="5040"/>
        </w:tabs>
        <w:ind w:left="5040" w:hanging="360"/>
      </w:pPr>
      <w:rPr>
        <w:rFonts w:ascii="Wingdings" w:hAnsi="Wingdings" w:hint="default"/>
      </w:rPr>
    </w:lvl>
    <w:lvl w:ilvl="7" w:tplc="183658B6" w:tentative="1">
      <w:start w:val="1"/>
      <w:numFmt w:val="bullet"/>
      <w:lvlText w:val=""/>
      <w:lvlJc w:val="left"/>
      <w:pPr>
        <w:tabs>
          <w:tab w:val="num" w:pos="5760"/>
        </w:tabs>
        <w:ind w:left="5760" w:hanging="360"/>
      </w:pPr>
      <w:rPr>
        <w:rFonts w:ascii="Wingdings" w:hAnsi="Wingdings" w:hint="default"/>
      </w:rPr>
    </w:lvl>
    <w:lvl w:ilvl="8" w:tplc="97BED244" w:tentative="1">
      <w:start w:val="1"/>
      <w:numFmt w:val="bullet"/>
      <w:lvlText w:val=""/>
      <w:lvlJc w:val="left"/>
      <w:pPr>
        <w:tabs>
          <w:tab w:val="num" w:pos="6480"/>
        </w:tabs>
        <w:ind w:left="6480" w:hanging="360"/>
      </w:pPr>
      <w:rPr>
        <w:rFonts w:ascii="Wingdings" w:hAnsi="Wingdings" w:hint="default"/>
      </w:rPr>
    </w:lvl>
  </w:abstractNum>
  <w:abstractNum w:abstractNumId="6" w15:restartNumberingAfterBreak="0">
    <w:nsid w:val="4A904007"/>
    <w:multiLevelType w:val="hybridMultilevel"/>
    <w:tmpl w:val="28E07450"/>
    <w:lvl w:ilvl="0" w:tplc="AC28FDF4">
      <w:start w:val="1"/>
      <w:numFmt w:val="bullet"/>
      <w:lvlText w:val=""/>
      <w:lvlJc w:val="left"/>
      <w:pPr>
        <w:tabs>
          <w:tab w:val="num" w:pos="720"/>
        </w:tabs>
        <w:ind w:left="720" w:hanging="360"/>
      </w:pPr>
      <w:rPr>
        <w:rFonts w:ascii="Wingdings" w:hAnsi="Wingdings" w:hint="default"/>
      </w:rPr>
    </w:lvl>
    <w:lvl w:ilvl="1" w:tplc="11344A5C" w:tentative="1">
      <w:start w:val="1"/>
      <w:numFmt w:val="bullet"/>
      <w:lvlText w:val=""/>
      <w:lvlJc w:val="left"/>
      <w:pPr>
        <w:tabs>
          <w:tab w:val="num" w:pos="1440"/>
        </w:tabs>
        <w:ind w:left="1440" w:hanging="360"/>
      </w:pPr>
      <w:rPr>
        <w:rFonts w:ascii="Wingdings" w:hAnsi="Wingdings" w:hint="default"/>
      </w:rPr>
    </w:lvl>
    <w:lvl w:ilvl="2" w:tplc="02C6C45E" w:tentative="1">
      <w:start w:val="1"/>
      <w:numFmt w:val="bullet"/>
      <w:lvlText w:val=""/>
      <w:lvlJc w:val="left"/>
      <w:pPr>
        <w:tabs>
          <w:tab w:val="num" w:pos="2160"/>
        </w:tabs>
        <w:ind w:left="2160" w:hanging="360"/>
      </w:pPr>
      <w:rPr>
        <w:rFonts w:ascii="Wingdings" w:hAnsi="Wingdings" w:hint="default"/>
      </w:rPr>
    </w:lvl>
    <w:lvl w:ilvl="3" w:tplc="DFB4B134" w:tentative="1">
      <w:start w:val="1"/>
      <w:numFmt w:val="bullet"/>
      <w:lvlText w:val=""/>
      <w:lvlJc w:val="left"/>
      <w:pPr>
        <w:tabs>
          <w:tab w:val="num" w:pos="2880"/>
        </w:tabs>
        <w:ind w:left="2880" w:hanging="360"/>
      </w:pPr>
      <w:rPr>
        <w:rFonts w:ascii="Wingdings" w:hAnsi="Wingdings" w:hint="default"/>
      </w:rPr>
    </w:lvl>
    <w:lvl w:ilvl="4" w:tplc="8556967C" w:tentative="1">
      <w:start w:val="1"/>
      <w:numFmt w:val="bullet"/>
      <w:lvlText w:val=""/>
      <w:lvlJc w:val="left"/>
      <w:pPr>
        <w:tabs>
          <w:tab w:val="num" w:pos="3600"/>
        </w:tabs>
        <w:ind w:left="3600" w:hanging="360"/>
      </w:pPr>
      <w:rPr>
        <w:rFonts w:ascii="Wingdings" w:hAnsi="Wingdings" w:hint="default"/>
      </w:rPr>
    </w:lvl>
    <w:lvl w:ilvl="5" w:tplc="7C789A80" w:tentative="1">
      <w:start w:val="1"/>
      <w:numFmt w:val="bullet"/>
      <w:lvlText w:val=""/>
      <w:lvlJc w:val="left"/>
      <w:pPr>
        <w:tabs>
          <w:tab w:val="num" w:pos="4320"/>
        </w:tabs>
        <w:ind w:left="4320" w:hanging="360"/>
      </w:pPr>
      <w:rPr>
        <w:rFonts w:ascii="Wingdings" w:hAnsi="Wingdings" w:hint="default"/>
      </w:rPr>
    </w:lvl>
    <w:lvl w:ilvl="6" w:tplc="B3925B5E" w:tentative="1">
      <w:start w:val="1"/>
      <w:numFmt w:val="bullet"/>
      <w:lvlText w:val=""/>
      <w:lvlJc w:val="left"/>
      <w:pPr>
        <w:tabs>
          <w:tab w:val="num" w:pos="5040"/>
        </w:tabs>
        <w:ind w:left="5040" w:hanging="360"/>
      </w:pPr>
      <w:rPr>
        <w:rFonts w:ascii="Wingdings" w:hAnsi="Wingdings" w:hint="default"/>
      </w:rPr>
    </w:lvl>
    <w:lvl w:ilvl="7" w:tplc="79427D5A" w:tentative="1">
      <w:start w:val="1"/>
      <w:numFmt w:val="bullet"/>
      <w:lvlText w:val=""/>
      <w:lvlJc w:val="left"/>
      <w:pPr>
        <w:tabs>
          <w:tab w:val="num" w:pos="5760"/>
        </w:tabs>
        <w:ind w:left="5760" w:hanging="360"/>
      </w:pPr>
      <w:rPr>
        <w:rFonts w:ascii="Wingdings" w:hAnsi="Wingdings" w:hint="default"/>
      </w:rPr>
    </w:lvl>
    <w:lvl w:ilvl="8" w:tplc="5BCABA62"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63CF4913"/>
    <w:multiLevelType w:val="hybridMultilevel"/>
    <w:tmpl w:val="55809650"/>
    <w:lvl w:ilvl="0" w:tplc="0BFC36F4">
      <w:start w:val="1"/>
      <w:numFmt w:val="bullet"/>
      <w:lvlText w:val=""/>
      <w:lvlJc w:val="left"/>
      <w:pPr>
        <w:tabs>
          <w:tab w:val="num" w:pos="720"/>
        </w:tabs>
        <w:ind w:left="720" w:hanging="360"/>
      </w:pPr>
      <w:rPr>
        <w:rFonts w:ascii="Wingdings" w:hAnsi="Wingdings" w:hint="default"/>
      </w:rPr>
    </w:lvl>
    <w:lvl w:ilvl="1" w:tplc="95E4CA62" w:tentative="1">
      <w:start w:val="1"/>
      <w:numFmt w:val="bullet"/>
      <w:lvlText w:val=""/>
      <w:lvlJc w:val="left"/>
      <w:pPr>
        <w:tabs>
          <w:tab w:val="num" w:pos="1440"/>
        </w:tabs>
        <w:ind w:left="1440" w:hanging="360"/>
      </w:pPr>
      <w:rPr>
        <w:rFonts w:ascii="Wingdings" w:hAnsi="Wingdings" w:hint="default"/>
      </w:rPr>
    </w:lvl>
    <w:lvl w:ilvl="2" w:tplc="C416FDC2" w:tentative="1">
      <w:start w:val="1"/>
      <w:numFmt w:val="bullet"/>
      <w:lvlText w:val=""/>
      <w:lvlJc w:val="left"/>
      <w:pPr>
        <w:tabs>
          <w:tab w:val="num" w:pos="2160"/>
        </w:tabs>
        <w:ind w:left="2160" w:hanging="360"/>
      </w:pPr>
      <w:rPr>
        <w:rFonts w:ascii="Wingdings" w:hAnsi="Wingdings" w:hint="default"/>
      </w:rPr>
    </w:lvl>
    <w:lvl w:ilvl="3" w:tplc="82741E12" w:tentative="1">
      <w:start w:val="1"/>
      <w:numFmt w:val="bullet"/>
      <w:lvlText w:val=""/>
      <w:lvlJc w:val="left"/>
      <w:pPr>
        <w:tabs>
          <w:tab w:val="num" w:pos="2880"/>
        </w:tabs>
        <w:ind w:left="2880" w:hanging="360"/>
      </w:pPr>
      <w:rPr>
        <w:rFonts w:ascii="Wingdings" w:hAnsi="Wingdings" w:hint="default"/>
      </w:rPr>
    </w:lvl>
    <w:lvl w:ilvl="4" w:tplc="0A5E021A" w:tentative="1">
      <w:start w:val="1"/>
      <w:numFmt w:val="bullet"/>
      <w:lvlText w:val=""/>
      <w:lvlJc w:val="left"/>
      <w:pPr>
        <w:tabs>
          <w:tab w:val="num" w:pos="3600"/>
        </w:tabs>
        <w:ind w:left="3600" w:hanging="360"/>
      </w:pPr>
      <w:rPr>
        <w:rFonts w:ascii="Wingdings" w:hAnsi="Wingdings" w:hint="default"/>
      </w:rPr>
    </w:lvl>
    <w:lvl w:ilvl="5" w:tplc="D9ECB656" w:tentative="1">
      <w:start w:val="1"/>
      <w:numFmt w:val="bullet"/>
      <w:lvlText w:val=""/>
      <w:lvlJc w:val="left"/>
      <w:pPr>
        <w:tabs>
          <w:tab w:val="num" w:pos="4320"/>
        </w:tabs>
        <w:ind w:left="4320" w:hanging="360"/>
      </w:pPr>
      <w:rPr>
        <w:rFonts w:ascii="Wingdings" w:hAnsi="Wingdings" w:hint="default"/>
      </w:rPr>
    </w:lvl>
    <w:lvl w:ilvl="6" w:tplc="92680E5C" w:tentative="1">
      <w:start w:val="1"/>
      <w:numFmt w:val="bullet"/>
      <w:lvlText w:val=""/>
      <w:lvlJc w:val="left"/>
      <w:pPr>
        <w:tabs>
          <w:tab w:val="num" w:pos="5040"/>
        </w:tabs>
        <w:ind w:left="5040" w:hanging="360"/>
      </w:pPr>
      <w:rPr>
        <w:rFonts w:ascii="Wingdings" w:hAnsi="Wingdings" w:hint="default"/>
      </w:rPr>
    </w:lvl>
    <w:lvl w:ilvl="7" w:tplc="3384B28A" w:tentative="1">
      <w:start w:val="1"/>
      <w:numFmt w:val="bullet"/>
      <w:lvlText w:val=""/>
      <w:lvlJc w:val="left"/>
      <w:pPr>
        <w:tabs>
          <w:tab w:val="num" w:pos="5760"/>
        </w:tabs>
        <w:ind w:left="5760" w:hanging="360"/>
      </w:pPr>
      <w:rPr>
        <w:rFonts w:ascii="Wingdings" w:hAnsi="Wingdings" w:hint="default"/>
      </w:rPr>
    </w:lvl>
    <w:lvl w:ilvl="8" w:tplc="00D0A7E6"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6FA4286D"/>
    <w:multiLevelType w:val="hybridMultilevel"/>
    <w:tmpl w:val="54547ACC"/>
    <w:lvl w:ilvl="0" w:tplc="7610B534">
      <w:start w:val="1"/>
      <w:numFmt w:val="bullet"/>
      <w:lvlText w:val=""/>
      <w:lvlJc w:val="left"/>
      <w:pPr>
        <w:tabs>
          <w:tab w:val="num" w:pos="720"/>
        </w:tabs>
        <w:ind w:left="720" w:hanging="360"/>
      </w:pPr>
      <w:rPr>
        <w:rFonts w:ascii="Wingdings" w:hAnsi="Wingdings" w:hint="default"/>
      </w:rPr>
    </w:lvl>
    <w:lvl w:ilvl="1" w:tplc="FBB02D7C" w:tentative="1">
      <w:start w:val="1"/>
      <w:numFmt w:val="bullet"/>
      <w:lvlText w:val=""/>
      <w:lvlJc w:val="left"/>
      <w:pPr>
        <w:tabs>
          <w:tab w:val="num" w:pos="1440"/>
        </w:tabs>
        <w:ind w:left="1440" w:hanging="360"/>
      </w:pPr>
      <w:rPr>
        <w:rFonts w:ascii="Wingdings" w:hAnsi="Wingdings" w:hint="default"/>
      </w:rPr>
    </w:lvl>
    <w:lvl w:ilvl="2" w:tplc="4D68231C" w:tentative="1">
      <w:start w:val="1"/>
      <w:numFmt w:val="bullet"/>
      <w:lvlText w:val=""/>
      <w:lvlJc w:val="left"/>
      <w:pPr>
        <w:tabs>
          <w:tab w:val="num" w:pos="2160"/>
        </w:tabs>
        <w:ind w:left="2160" w:hanging="360"/>
      </w:pPr>
      <w:rPr>
        <w:rFonts w:ascii="Wingdings" w:hAnsi="Wingdings" w:hint="default"/>
      </w:rPr>
    </w:lvl>
    <w:lvl w:ilvl="3" w:tplc="6CE6241E" w:tentative="1">
      <w:start w:val="1"/>
      <w:numFmt w:val="bullet"/>
      <w:lvlText w:val=""/>
      <w:lvlJc w:val="left"/>
      <w:pPr>
        <w:tabs>
          <w:tab w:val="num" w:pos="2880"/>
        </w:tabs>
        <w:ind w:left="2880" w:hanging="360"/>
      </w:pPr>
      <w:rPr>
        <w:rFonts w:ascii="Wingdings" w:hAnsi="Wingdings" w:hint="default"/>
      </w:rPr>
    </w:lvl>
    <w:lvl w:ilvl="4" w:tplc="1A2EDC7E" w:tentative="1">
      <w:start w:val="1"/>
      <w:numFmt w:val="bullet"/>
      <w:lvlText w:val=""/>
      <w:lvlJc w:val="left"/>
      <w:pPr>
        <w:tabs>
          <w:tab w:val="num" w:pos="3600"/>
        </w:tabs>
        <w:ind w:left="3600" w:hanging="360"/>
      </w:pPr>
      <w:rPr>
        <w:rFonts w:ascii="Wingdings" w:hAnsi="Wingdings" w:hint="default"/>
      </w:rPr>
    </w:lvl>
    <w:lvl w:ilvl="5" w:tplc="50D2114C" w:tentative="1">
      <w:start w:val="1"/>
      <w:numFmt w:val="bullet"/>
      <w:lvlText w:val=""/>
      <w:lvlJc w:val="left"/>
      <w:pPr>
        <w:tabs>
          <w:tab w:val="num" w:pos="4320"/>
        </w:tabs>
        <w:ind w:left="4320" w:hanging="360"/>
      </w:pPr>
      <w:rPr>
        <w:rFonts w:ascii="Wingdings" w:hAnsi="Wingdings" w:hint="default"/>
      </w:rPr>
    </w:lvl>
    <w:lvl w:ilvl="6" w:tplc="D3C4A08E" w:tentative="1">
      <w:start w:val="1"/>
      <w:numFmt w:val="bullet"/>
      <w:lvlText w:val=""/>
      <w:lvlJc w:val="left"/>
      <w:pPr>
        <w:tabs>
          <w:tab w:val="num" w:pos="5040"/>
        </w:tabs>
        <w:ind w:left="5040" w:hanging="360"/>
      </w:pPr>
      <w:rPr>
        <w:rFonts w:ascii="Wingdings" w:hAnsi="Wingdings" w:hint="default"/>
      </w:rPr>
    </w:lvl>
    <w:lvl w:ilvl="7" w:tplc="F1A4DD1A" w:tentative="1">
      <w:start w:val="1"/>
      <w:numFmt w:val="bullet"/>
      <w:lvlText w:val=""/>
      <w:lvlJc w:val="left"/>
      <w:pPr>
        <w:tabs>
          <w:tab w:val="num" w:pos="5760"/>
        </w:tabs>
        <w:ind w:left="5760" w:hanging="360"/>
      </w:pPr>
      <w:rPr>
        <w:rFonts w:ascii="Wingdings" w:hAnsi="Wingdings" w:hint="default"/>
      </w:rPr>
    </w:lvl>
    <w:lvl w:ilvl="8" w:tplc="E4866C2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76B8BC5D"/>
    <w:multiLevelType w:val="hybridMultilevel"/>
    <w:tmpl w:val="DF265CA6"/>
    <w:lvl w:ilvl="0" w:tplc="B3622F82">
      <w:start w:val="1"/>
      <w:numFmt w:val="bullet"/>
      <w:lvlText w:val="-"/>
      <w:lvlJc w:val="left"/>
      <w:pPr>
        <w:ind w:left="720" w:hanging="360"/>
      </w:pPr>
      <w:rPr>
        <w:rFonts w:ascii="Aptos" w:hAnsi="Aptos" w:hint="default"/>
      </w:rPr>
    </w:lvl>
    <w:lvl w:ilvl="1" w:tplc="052E28A6">
      <w:start w:val="1"/>
      <w:numFmt w:val="bullet"/>
      <w:lvlText w:val="o"/>
      <w:lvlJc w:val="left"/>
      <w:pPr>
        <w:ind w:left="1440" w:hanging="360"/>
      </w:pPr>
      <w:rPr>
        <w:rFonts w:ascii="Courier New" w:hAnsi="Courier New" w:hint="default"/>
      </w:rPr>
    </w:lvl>
    <w:lvl w:ilvl="2" w:tplc="C550008C">
      <w:start w:val="1"/>
      <w:numFmt w:val="bullet"/>
      <w:lvlText w:val=""/>
      <w:lvlJc w:val="left"/>
      <w:pPr>
        <w:ind w:left="2160" w:hanging="360"/>
      </w:pPr>
      <w:rPr>
        <w:rFonts w:ascii="Wingdings" w:hAnsi="Wingdings" w:hint="default"/>
      </w:rPr>
    </w:lvl>
    <w:lvl w:ilvl="3" w:tplc="4EB4AA00">
      <w:start w:val="1"/>
      <w:numFmt w:val="bullet"/>
      <w:lvlText w:val=""/>
      <w:lvlJc w:val="left"/>
      <w:pPr>
        <w:ind w:left="2880" w:hanging="360"/>
      </w:pPr>
      <w:rPr>
        <w:rFonts w:ascii="Symbol" w:hAnsi="Symbol" w:hint="default"/>
      </w:rPr>
    </w:lvl>
    <w:lvl w:ilvl="4" w:tplc="5C02560C">
      <w:start w:val="1"/>
      <w:numFmt w:val="bullet"/>
      <w:lvlText w:val="o"/>
      <w:lvlJc w:val="left"/>
      <w:pPr>
        <w:ind w:left="3600" w:hanging="360"/>
      </w:pPr>
      <w:rPr>
        <w:rFonts w:ascii="Courier New" w:hAnsi="Courier New" w:hint="default"/>
      </w:rPr>
    </w:lvl>
    <w:lvl w:ilvl="5" w:tplc="5E348E10">
      <w:start w:val="1"/>
      <w:numFmt w:val="bullet"/>
      <w:lvlText w:val=""/>
      <w:lvlJc w:val="left"/>
      <w:pPr>
        <w:ind w:left="4320" w:hanging="360"/>
      </w:pPr>
      <w:rPr>
        <w:rFonts w:ascii="Wingdings" w:hAnsi="Wingdings" w:hint="default"/>
      </w:rPr>
    </w:lvl>
    <w:lvl w:ilvl="6" w:tplc="9606FE5C">
      <w:start w:val="1"/>
      <w:numFmt w:val="bullet"/>
      <w:lvlText w:val=""/>
      <w:lvlJc w:val="left"/>
      <w:pPr>
        <w:ind w:left="5040" w:hanging="360"/>
      </w:pPr>
      <w:rPr>
        <w:rFonts w:ascii="Symbol" w:hAnsi="Symbol" w:hint="default"/>
      </w:rPr>
    </w:lvl>
    <w:lvl w:ilvl="7" w:tplc="98907516">
      <w:start w:val="1"/>
      <w:numFmt w:val="bullet"/>
      <w:lvlText w:val="o"/>
      <w:lvlJc w:val="left"/>
      <w:pPr>
        <w:ind w:left="5760" w:hanging="360"/>
      </w:pPr>
      <w:rPr>
        <w:rFonts w:ascii="Courier New" w:hAnsi="Courier New" w:hint="default"/>
      </w:rPr>
    </w:lvl>
    <w:lvl w:ilvl="8" w:tplc="40C64D74">
      <w:start w:val="1"/>
      <w:numFmt w:val="bullet"/>
      <w:lvlText w:val=""/>
      <w:lvlJc w:val="left"/>
      <w:pPr>
        <w:ind w:left="6480" w:hanging="360"/>
      </w:pPr>
      <w:rPr>
        <w:rFonts w:ascii="Wingdings" w:hAnsi="Wingdings" w:hint="default"/>
      </w:rPr>
    </w:lvl>
  </w:abstractNum>
  <w:abstractNum w:abstractNumId="10" w15:restartNumberingAfterBreak="0">
    <w:nsid w:val="7C4B20AA"/>
    <w:multiLevelType w:val="hybridMultilevel"/>
    <w:tmpl w:val="C380A00E"/>
    <w:lvl w:ilvl="0" w:tplc="E452C758">
      <w:start w:val="1"/>
      <w:numFmt w:val="bullet"/>
      <w:lvlText w:val=""/>
      <w:lvlJc w:val="left"/>
      <w:pPr>
        <w:tabs>
          <w:tab w:val="num" w:pos="720"/>
        </w:tabs>
        <w:ind w:left="720" w:hanging="360"/>
      </w:pPr>
      <w:rPr>
        <w:rFonts w:ascii="Wingdings" w:hAnsi="Wingdings" w:hint="default"/>
      </w:rPr>
    </w:lvl>
    <w:lvl w:ilvl="1" w:tplc="3104F10C" w:tentative="1">
      <w:start w:val="1"/>
      <w:numFmt w:val="bullet"/>
      <w:lvlText w:val=""/>
      <w:lvlJc w:val="left"/>
      <w:pPr>
        <w:tabs>
          <w:tab w:val="num" w:pos="1440"/>
        </w:tabs>
        <w:ind w:left="1440" w:hanging="360"/>
      </w:pPr>
      <w:rPr>
        <w:rFonts w:ascii="Wingdings" w:hAnsi="Wingdings" w:hint="default"/>
      </w:rPr>
    </w:lvl>
    <w:lvl w:ilvl="2" w:tplc="E2D4994C" w:tentative="1">
      <w:start w:val="1"/>
      <w:numFmt w:val="bullet"/>
      <w:lvlText w:val=""/>
      <w:lvlJc w:val="left"/>
      <w:pPr>
        <w:tabs>
          <w:tab w:val="num" w:pos="2160"/>
        </w:tabs>
        <w:ind w:left="2160" w:hanging="360"/>
      </w:pPr>
      <w:rPr>
        <w:rFonts w:ascii="Wingdings" w:hAnsi="Wingdings" w:hint="default"/>
      </w:rPr>
    </w:lvl>
    <w:lvl w:ilvl="3" w:tplc="91F29B50" w:tentative="1">
      <w:start w:val="1"/>
      <w:numFmt w:val="bullet"/>
      <w:lvlText w:val=""/>
      <w:lvlJc w:val="left"/>
      <w:pPr>
        <w:tabs>
          <w:tab w:val="num" w:pos="2880"/>
        </w:tabs>
        <w:ind w:left="2880" w:hanging="360"/>
      </w:pPr>
      <w:rPr>
        <w:rFonts w:ascii="Wingdings" w:hAnsi="Wingdings" w:hint="default"/>
      </w:rPr>
    </w:lvl>
    <w:lvl w:ilvl="4" w:tplc="DAB2A126" w:tentative="1">
      <w:start w:val="1"/>
      <w:numFmt w:val="bullet"/>
      <w:lvlText w:val=""/>
      <w:lvlJc w:val="left"/>
      <w:pPr>
        <w:tabs>
          <w:tab w:val="num" w:pos="3600"/>
        </w:tabs>
        <w:ind w:left="3600" w:hanging="360"/>
      </w:pPr>
      <w:rPr>
        <w:rFonts w:ascii="Wingdings" w:hAnsi="Wingdings" w:hint="default"/>
      </w:rPr>
    </w:lvl>
    <w:lvl w:ilvl="5" w:tplc="AFC4A676" w:tentative="1">
      <w:start w:val="1"/>
      <w:numFmt w:val="bullet"/>
      <w:lvlText w:val=""/>
      <w:lvlJc w:val="left"/>
      <w:pPr>
        <w:tabs>
          <w:tab w:val="num" w:pos="4320"/>
        </w:tabs>
        <w:ind w:left="4320" w:hanging="360"/>
      </w:pPr>
      <w:rPr>
        <w:rFonts w:ascii="Wingdings" w:hAnsi="Wingdings" w:hint="default"/>
      </w:rPr>
    </w:lvl>
    <w:lvl w:ilvl="6" w:tplc="95C29AEA" w:tentative="1">
      <w:start w:val="1"/>
      <w:numFmt w:val="bullet"/>
      <w:lvlText w:val=""/>
      <w:lvlJc w:val="left"/>
      <w:pPr>
        <w:tabs>
          <w:tab w:val="num" w:pos="5040"/>
        </w:tabs>
        <w:ind w:left="5040" w:hanging="360"/>
      </w:pPr>
      <w:rPr>
        <w:rFonts w:ascii="Wingdings" w:hAnsi="Wingdings" w:hint="default"/>
      </w:rPr>
    </w:lvl>
    <w:lvl w:ilvl="7" w:tplc="890E897A" w:tentative="1">
      <w:start w:val="1"/>
      <w:numFmt w:val="bullet"/>
      <w:lvlText w:val=""/>
      <w:lvlJc w:val="left"/>
      <w:pPr>
        <w:tabs>
          <w:tab w:val="num" w:pos="5760"/>
        </w:tabs>
        <w:ind w:left="5760" w:hanging="360"/>
      </w:pPr>
      <w:rPr>
        <w:rFonts w:ascii="Wingdings" w:hAnsi="Wingdings" w:hint="default"/>
      </w:rPr>
    </w:lvl>
    <w:lvl w:ilvl="8" w:tplc="AC14FF4A"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7C9E11A5"/>
    <w:multiLevelType w:val="hybridMultilevel"/>
    <w:tmpl w:val="315CE87E"/>
    <w:lvl w:ilvl="0" w:tplc="B85052E6">
      <w:start w:val="1"/>
      <w:numFmt w:val="bullet"/>
      <w:lvlText w:val=""/>
      <w:lvlJc w:val="left"/>
      <w:pPr>
        <w:tabs>
          <w:tab w:val="num" w:pos="720"/>
        </w:tabs>
        <w:ind w:left="720" w:hanging="360"/>
      </w:pPr>
      <w:rPr>
        <w:rFonts w:ascii="Wingdings" w:hAnsi="Wingdings" w:hint="default"/>
      </w:rPr>
    </w:lvl>
    <w:lvl w:ilvl="1" w:tplc="D632DD70" w:tentative="1">
      <w:start w:val="1"/>
      <w:numFmt w:val="bullet"/>
      <w:lvlText w:val=""/>
      <w:lvlJc w:val="left"/>
      <w:pPr>
        <w:tabs>
          <w:tab w:val="num" w:pos="1440"/>
        </w:tabs>
        <w:ind w:left="1440" w:hanging="360"/>
      </w:pPr>
      <w:rPr>
        <w:rFonts w:ascii="Wingdings" w:hAnsi="Wingdings" w:hint="default"/>
      </w:rPr>
    </w:lvl>
    <w:lvl w:ilvl="2" w:tplc="BF46876A" w:tentative="1">
      <w:start w:val="1"/>
      <w:numFmt w:val="bullet"/>
      <w:lvlText w:val=""/>
      <w:lvlJc w:val="left"/>
      <w:pPr>
        <w:tabs>
          <w:tab w:val="num" w:pos="2160"/>
        </w:tabs>
        <w:ind w:left="2160" w:hanging="360"/>
      </w:pPr>
      <w:rPr>
        <w:rFonts w:ascii="Wingdings" w:hAnsi="Wingdings" w:hint="default"/>
      </w:rPr>
    </w:lvl>
    <w:lvl w:ilvl="3" w:tplc="6C9877D0" w:tentative="1">
      <w:start w:val="1"/>
      <w:numFmt w:val="bullet"/>
      <w:lvlText w:val=""/>
      <w:lvlJc w:val="left"/>
      <w:pPr>
        <w:tabs>
          <w:tab w:val="num" w:pos="2880"/>
        </w:tabs>
        <w:ind w:left="2880" w:hanging="360"/>
      </w:pPr>
      <w:rPr>
        <w:rFonts w:ascii="Wingdings" w:hAnsi="Wingdings" w:hint="default"/>
      </w:rPr>
    </w:lvl>
    <w:lvl w:ilvl="4" w:tplc="02FCDFB8" w:tentative="1">
      <w:start w:val="1"/>
      <w:numFmt w:val="bullet"/>
      <w:lvlText w:val=""/>
      <w:lvlJc w:val="left"/>
      <w:pPr>
        <w:tabs>
          <w:tab w:val="num" w:pos="3600"/>
        </w:tabs>
        <w:ind w:left="3600" w:hanging="360"/>
      </w:pPr>
      <w:rPr>
        <w:rFonts w:ascii="Wingdings" w:hAnsi="Wingdings" w:hint="default"/>
      </w:rPr>
    </w:lvl>
    <w:lvl w:ilvl="5" w:tplc="3640C22E" w:tentative="1">
      <w:start w:val="1"/>
      <w:numFmt w:val="bullet"/>
      <w:lvlText w:val=""/>
      <w:lvlJc w:val="left"/>
      <w:pPr>
        <w:tabs>
          <w:tab w:val="num" w:pos="4320"/>
        </w:tabs>
        <w:ind w:left="4320" w:hanging="360"/>
      </w:pPr>
      <w:rPr>
        <w:rFonts w:ascii="Wingdings" w:hAnsi="Wingdings" w:hint="default"/>
      </w:rPr>
    </w:lvl>
    <w:lvl w:ilvl="6" w:tplc="DE90BC80" w:tentative="1">
      <w:start w:val="1"/>
      <w:numFmt w:val="bullet"/>
      <w:lvlText w:val=""/>
      <w:lvlJc w:val="left"/>
      <w:pPr>
        <w:tabs>
          <w:tab w:val="num" w:pos="5040"/>
        </w:tabs>
        <w:ind w:left="5040" w:hanging="360"/>
      </w:pPr>
      <w:rPr>
        <w:rFonts w:ascii="Wingdings" w:hAnsi="Wingdings" w:hint="default"/>
      </w:rPr>
    </w:lvl>
    <w:lvl w:ilvl="7" w:tplc="F4249582" w:tentative="1">
      <w:start w:val="1"/>
      <w:numFmt w:val="bullet"/>
      <w:lvlText w:val=""/>
      <w:lvlJc w:val="left"/>
      <w:pPr>
        <w:tabs>
          <w:tab w:val="num" w:pos="5760"/>
        </w:tabs>
        <w:ind w:left="5760" w:hanging="360"/>
      </w:pPr>
      <w:rPr>
        <w:rFonts w:ascii="Wingdings" w:hAnsi="Wingdings" w:hint="default"/>
      </w:rPr>
    </w:lvl>
    <w:lvl w:ilvl="8" w:tplc="40E6143C" w:tentative="1">
      <w:start w:val="1"/>
      <w:numFmt w:val="bullet"/>
      <w:lvlText w:val=""/>
      <w:lvlJc w:val="left"/>
      <w:pPr>
        <w:tabs>
          <w:tab w:val="num" w:pos="6480"/>
        </w:tabs>
        <w:ind w:left="6480" w:hanging="360"/>
      </w:pPr>
      <w:rPr>
        <w:rFonts w:ascii="Wingdings" w:hAnsi="Wingdings" w:hint="default"/>
      </w:rPr>
    </w:lvl>
  </w:abstractNum>
  <w:num w:numId="1" w16cid:durableId="1499999315">
    <w:abstractNumId w:val="9"/>
  </w:num>
  <w:num w:numId="2" w16cid:durableId="140509797">
    <w:abstractNumId w:val="2"/>
  </w:num>
  <w:num w:numId="3" w16cid:durableId="350451586">
    <w:abstractNumId w:val="1"/>
  </w:num>
  <w:num w:numId="4" w16cid:durableId="229731715">
    <w:abstractNumId w:val="5"/>
  </w:num>
  <w:num w:numId="5" w16cid:durableId="2084402805">
    <w:abstractNumId w:val="3"/>
  </w:num>
  <w:num w:numId="6" w16cid:durableId="23020073">
    <w:abstractNumId w:val="4"/>
  </w:num>
  <w:num w:numId="7" w16cid:durableId="1588230133">
    <w:abstractNumId w:val="6"/>
  </w:num>
  <w:num w:numId="8" w16cid:durableId="1401906854">
    <w:abstractNumId w:val="0"/>
  </w:num>
  <w:num w:numId="9" w16cid:durableId="1155880143">
    <w:abstractNumId w:val="11"/>
  </w:num>
  <w:num w:numId="10" w16cid:durableId="944650040">
    <w:abstractNumId w:val="10"/>
  </w:num>
  <w:num w:numId="11" w16cid:durableId="1603144557">
    <w:abstractNumId w:val="7"/>
  </w:num>
  <w:num w:numId="12" w16cid:durableId="46616607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1D48"/>
    <w:rsid w:val="000A2A69"/>
    <w:rsid w:val="000C1994"/>
    <w:rsid w:val="000C4ED1"/>
    <w:rsid w:val="000D1364"/>
    <w:rsid w:val="001205A1"/>
    <w:rsid w:val="00142538"/>
    <w:rsid w:val="00154224"/>
    <w:rsid w:val="001C7D06"/>
    <w:rsid w:val="001F7208"/>
    <w:rsid w:val="00231D48"/>
    <w:rsid w:val="00286C35"/>
    <w:rsid w:val="002877E8"/>
    <w:rsid w:val="002E7C4E"/>
    <w:rsid w:val="0031055C"/>
    <w:rsid w:val="003256E9"/>
    <w:rsid w:val="00371EE1"/>
    <w:rsid w:val="003767CC"/>
    <w:rsid w:val="0039287F"/>
    <w:rsid w:val="003A798E"/>
    <w:rsid w:val="00425A99"/>
    <w:rsid w:val="004718D4"/>
    <w:rsid w:val="005165A8"/>
    <w:rsid w:val="00517B1F"/>
    <w:rsid w:val="005E6B25"/>
    <w:rsid w:val="005F4F46"/>
    <w:rsid w:val="00637665"/>
    <w:rsid w:val="006C60E6"/>
    <w:rsid w:val="006F508F"/>
    <w:rsid w:val="006F7F24"/>
    <w:rsid w:val="00713E3A"/>
    <w:rsid w:val="007B0740"/>
    <w:rsid w:val="007C1BAB"/>
    <w:rsid w:val="007C5E69"/>
    <w:rsid w:val="007E3179"/>
    <w:rsid w:val="007E5D7A"/>
    <w:rsid w:val="00855252"/>
    <w:rsid w:val="008648F6"/>
    <w:rsid w:val="008C3A8C"/>
    <w:rsid w:val="00957EA6"/>
    <w:rsid w:val="00967C35"/>
    <w:rsid w:val="009B6A8C"/>
    <w:rsid w:val="009C6907"/>
    <w:rsid w:val="00A059BA"/>
    <w:rsid w:val="00A15CF7"/>
    <w:rsid w:val="00A24793"/>
    <w:rsid w:val="00A36798"/>
    <w:rsid w:val="00A80B37"/>
    <w:rsid w:val="00A81248"/>
    <w:rsid w:val="00A85579"/>
    <w:rsid w:val="00A950C7"/>
    <w:rsid w:val="00A95A60"/>
    <w:rsid w:val="00AF2A4E"/>
    <w:rsid w:val="00AF7661"/>
    <w:rsid w:val="00B4762E"/>
    <w:rsid w:val="00B63C88"/>
    <w:rsid w:val="00B703E9"/>
    <w:rsid w:val="00B70ED0"/>
    <w:rsid w:val="00BE2BE4"/>
    <w:rsid w:val="00C213D9"/>
    <w:rsid w:val="00C44310"/>
    <w:rsid w:val="00C66528"/>
    <w:rsid w:val="00C74716"/>
    <w:rsid w:val="00C915F0"/>
    <w:rsid w:val="00D22573"/>
    <w:rsid w:val="00D26C99"/>
    <w:rsid w:val="00EE537C"/>
    <w:rsid w:val="00F24F55"/>
    <w:rsid w:val="00F351DF"/>
    <w:rsid w:val="00FB65B8"/>
    <w:rsid w:val="00FC49AE"/>
    <w:rsid w:val="00FD2FC3"/>
    <w:rsid w:val="074852EF"/>
    <w:rsid w:val="114F7CC5"/>
    <w:rsid w:val="1E648AD4"/>
    <w:rsid w:val="31FD0A2C"/>
    <w:rsid w:val="3E309B5A"/>
    <w:rsid w:val="46718119"/>
    <w:rsid w:val="480D517A"/>
    <w:rsid w:val="4ECF9D96"/>
    <w:rsid w:val="5B962731"/>
    <w:rsid w:val="6F402BE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02D723"/>
  <w15:chartTrackingRefBased/>
  <w15:docId w15:val="{A513EB7A-3EAD-4AD9-BF3B-ED099131E0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6"/>
    <w:qFormat/>
    <w:rsid w:val="00A059BA"/>
    <w:rPr>
      <w:sz w:val="28"/>
    </w:rPr>
  </w:style>
  <w:style w:type="paragraph" w:styleId="Heading1">
    <w:name w:val="heading 1"/>
    <w:basedOn w:val="Normal"/>
    <w:next w:val="Normal"/>
    <w:link w:val="Heading1Char"/>
    <w:qFormat/>
    <w:rsid w:val="00C66528"/>
    <w:pPr>
      <w:keepNext/>
      <w:keepLines/>
      <w:spacing w:before="240"/>
      <w:outlineLvl w:val="0"/>
    </w:pPr>
    <w:rPr>
      <w:rFonts w:asciiTheme="majorHAnsi" w:eastAsiaTheme="majorEastAsia" w:hAnsiTheme="majorHAnsi" w:cstheme="majorBidi"/>
      <w:b/>
      <w:color w:val="123869" w:themeColor="accent1"/>
      <w:sz w:val="80"/>
      <w:szCs w:val="32"/>
    </w:rPr>
  </w:style>
  <w:style w:type="paragraph" w:styleId="Heading2">
    <w:name w:val="heading 2"/>
    <w:basedOn w:val="Normal"/>
    <w:next w:val="Normal"/>
    <w:link w:val="Heading2Char"/>
    <w:uiPriority w:val="1"/>
    <w:qFormat/>
    <w:rsid w:val="00AF2A4E"/>
    <w:pPr>
      <w:keepNext/>
      <w:keepLines/>
      <w:outlineLvl w:val="1"/>
    </w:pPr>
    <w:rPr>
      <w:rFonts w:eastAsiaTheme="majorEastAsia" w:cstheme="majorBidi"/>
      <w:i/>
      <w:color w:val="006063" w:themeColor="accent2" w:themeShade="80"/>
      <w:sz w:val="42"/>
      <w:szCs w:val="26"/>
    </w:rPr>
  </w:style>
  <w:style w:type="paragraph" w:styleId="Heading3">
    <w:name w:val="heading 3"/>
    <w:basedOn w:val="Normal"/>
    <w:next w:val="Normal"/>
    <w:link w:val="Heading3Char"/>
    <w:uiPriority w:val="2"/>
    <w:qFormat/>
    <w:rsid w:val="00C66528"/>
    <w:pPr>
      <w:keepNext/>
      <w:keepLines/>
      <w:outlineLvl w:val="2"/>
    </w:pPr>
    <w:rPr>
      <w:rFonts w:asciiTheme="majorHAnsi" w:eastAsiaTheme="majorEastAsia" w:hAnsiTheme="majorHAnsi" w:cstheme="majorBidi"/>
      <w:b/>
      <w:color w:val="123869" w:themeColor="accent1"/>
      <w:sz w:val="36"/>
    </w:rPr>
  </w:style>
  <w:style w:type="paragraph" w:styleId="Heading4">
    <w:name w:val="heading 4"/>
    <w:basedOn w:val="Normal"/>
    <w:next w:val="Normal"/>
    <w:link w:val="Heading4Char"/>
    <w:uiPriority w:val="3"/>
    <w:qFormat/>
    <w:rsid w:val="00C66528"/>
    <w:pPr>
      <w:keepNext/>
      <w:keepLines/>
      <w:outlineLvl w:val="3"/>
    </w:pPr>
    <w:rPr>
      <w:rFonts w:eastAsiaTheme="majorEastAsia" w:cstheme="majorBidi"/>
      <w:i/>
      <w:iCs/>
      <w:color w:val="000000" w:themeColor="text1"/>
      <w:sz w:val="32"/>
    </w:rPr>
  </w:style>
  <w:style w:type="paragraph" w:styleId="Heading5">
    <w:name w:val="heading 5"/>
    <w:basedOn w:val="Normal"/>
    <w:next w:val="Normal"/>
    <w:link w:val="Heading5Char"/>
    <w:uiPriority w:val="4"/>
    <w:qFormat/>
    <w:rsid w:val="00C66528"/>
    <w:pPr>
      <w:keepNext/>
      <w:keepLines/>
      <w:spacing w:line="192" w:lineRule="auto"/>
      <w:outlineLvl w:val="4"/>
    </w:pPr>
    <w:rPr>
      <w:rFonts w:asciiTheme="majorHAnsi" w:eastAsiaTheme="majorEastAsia" w:hAnsiTheme="majorHAnsi" w:cstheme="majorBidi"/>
      <w:b/>
      <w:color w:val="123869" w:themeColor="accent1"/>
      <w:sz w:val="7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rsid w:val="00A81248"/>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C66528"/>
    <w:rPr>
      <w:rFonts w:ascii="Times New Roman" w:hAnsi="Times New Roman" w:cs="Times New Roman"/>
      <w:sz w:val="18"/>
      <w:szCs w:val="18"/>
    </w:rPr>
  </w:style>
  <w:style w:type="character" w:customStyle="1" w:styleId="Heading1Char">
    <w:name w:val="Heading 1 Char"/>
    <w:basedOn w:val="DefaultParagraphFont"/>
    <w:link w:val="Heading1"/>
    <w:rsid w:val="00C66528"/>
    <w:rPr>
      <w:rFonts w:asciiTheme="majorHAnsi" w:eastAsiaTheme="majorEastAsia" w:hAnsiTheme="majorHAnsi" w:cstheme="majorBidi"/>
      <w:b/>
      <w:color w:val="123869" w:themeColor="accent1"/>
      <w:sz w:val="80"/>
      <w:szCs w:val="32"/>
    </w:rPr>
  </w:style>
  <w:style w:type="character" w:customStyle="1" w:styleId="Heading2Char">
    <w:name w:val="Heading 2 Char"/>
    <w:basedOn w:val="DefaultParagraphFont"/>
    <w:link w:val="Heading2"/>
    <w:uiPriority w:val="1"/>
    <w:rsid w:val="00AF2A4E"/>
    <w:rPr>
      <w:rFonts w:eastAsiaTheme="majorEastAsia" w:cstheme="majorBidi"/>
      <w:i/>
      <w:color w:val="006063" w:themeColor="accent2" w:themeShade="80"/>
      <w:sz w:val="42"/>
      <w:szCs w:val="26"/>
    </w:rPr>
  </w:style>
  <w:style w:type="paragraph" w:customStyle="1" w:styleId="GraphicAnchor">
    <w:name w:val="Graphic Anchor"/>
    <w:basedOn w:val="Normal"/>
    <w:uiPriority w:val="7"/>
    <w:qFormat/>
    <w:rsid w:val="00A81248"/>
    <w:rPr>
      <w:sz w:val="10"/>
    </w:rPr>
  </w:style>
  <w:style w:type="character" w:customStyle="1" w:styleId="Heading3Char">
    <w:name w:val="Heading 3 Char"/>
    <w:basedOn w:val="DefaultParagraphFont"/>
    <w:link w:val="Heading3"/>
    <w:uiPriority w:val="2"/>
    <w:rsid w:val="00C66528"/>
    <w:rPr>
      <w:rFonts w:asciiTheme="majorHAnsi" w:eastAsiaTheme="majorEastAsia" w:hAnsiTheme="majorHAnsi" w:cstheme="majorBidi"/>
      <w:b/>
      <w:color w:val="123869" w:themeColor="accent1"/>
      <w:sz w:val="36"/>
    </w:rPr>
  </w:style>
  <w:style w:type="character" w:customStyle="1" w:styleId="Heading4Char">
    <w:name w:val="Heading 4 Char"/>
    <w:basedOn w:val="DefaultParagraphFont"/>
    <w:link w:val="Heading4"/>
    <w:uiPriority w:val="3"/>
    <w:rsid w:val="00C66528"/>
    <w:rPr>
      <w:rFonts w:eastAsiaTheme="majorEastAsia" w:cstheme="majorBidi"/>
      <w:i/>
      <w:iCs/>
      <w:color w:val="000000" w:themeColor="text1"/>
      <w:sz w:val="32"/>
    </w:rPr>
  </w:style>
  <w:style w:type="paragraph" w:customStyle="1" w:styleId="Text">
    <w:name w:val="Text"/>
    <w:basedOn w:val="Normal"/>
    <w:uiPriority w:val="5"/>
    <w:qFormat/>
    <w:rsid w:val="00C66528"/>
    <w:rPr>
      <w:i/>
      <w:color w:val="000000" w:themeColor="text1"/>
    </w:rPr>
  </w:style>
  <w:style w:type="paragraph" w:styleId="Header">
    <w:name w:val="header"/>
    <w:basedOn w:val="Normal"/>
    <w:link w:val="HeaderChar"/>
    <w:uiPriority w:val="99"/>
    <w:rsid w:val="00C66528"/>
    <w:pPr>
      <w:tabs>
        <w:tab w:val="center" w:pos="4680"/>
        <w:tab w:val="right" w:pos="9360"/>
      </w:tabs>
    </w:pPr>
  </w:style>
  <w:style w:type="character" w:customStyle="1" w:styleId="HeaderChar">
    <w:name w:val="Header Char"/>
    <w:basedOn w:val="DefaultParagraphFont"/>
    <w:link w:val="Header"/>
    <w:uiPriority w:val="99"/>
    <w:rsid w:val="00C66528"/>
  </w:style>
  <w:style w:type="paragraph" w:styleId="Footer">
    <w:name w:val="footer"/>
    <w:basedOn w:val="Normal"/>
    <w:link w:val="FooterChar"/>
    <w:uiPriority w:val="99"/>
    <w:rsid w:val="006F508F"/>
    <w:pPr>
      <w:tabs>
        <w:tab w:val="center" w:pos="4680"/>
        <w:tab w:val="right" w:pos="9360"/>
      </w:tabs>
    </w:pPr>
    <w:rPr>
      <w:rFonts w:asciiTheme="majorHAnsi" w:hAnsiTheme="majorHAnsi"/>
      <w:color w:val="595959" w:themeColor="text1" w:themeTint="A6"/>
      <w:sz w:val="20"/>
    </w:rPr>
  </w:style>
  <w:style w:type="character" w:customStyle="1" w:styleId="FooterChar">
    <w:name w:val="Footer Char"/>
    <w:basedOn w:val="DefaultParagraphFont"/>
    <w:link w:val="Footer"/>
    <w:uiPriority w:val="99"/>
    <w:rsid w:val="006F508F"/>
    <w:rPr>
      <w:rFonts w:asciiTheme="majorHAnsi" w:hAnsiTheme="majorHAnsi"/>
      <w:color w:val="595959" w:themeColor="text1" w:themeTint="A6"/>
      <w:sz w:val="20"/>
    </w:rPr>
  </w:style>
  <w:style w:type="character" w:styleId="PageNumber">
    <w:name w:val="page number"/>
    <w:basedOn w:val="DefaultParagraphFont"/>
    <w:uiPriority w:val="99"/>
    <w:semiHidden/>
    <w:rsid w:val="001205A1"/>
  </w:style>
  <w:style w:type="character" w:customStyle="1" w:styleId="Heading5Char">
    <w:name w:val="Heading 5 Char"/>
    <w:basedOn w:val="DefaultParagraphFont"/>
    <w:link w:val="Heading5"/>
    <w:uiPriority w:val="4"/>
    <w:rsid w:val="00C66528"/>
    <w:rPr>
      <w:rFonts w:asciiTheme="majorHAnsi" w:eastAsiaTheme="majorEastAsia" w:hAnsiTheme="majorHAnsi" w:cstheme="majorBidi"/>
      <w:b/>
      <w:color w:val="123869" w:themeColor="accent1"/>
      <w:sz w:val="76"/>
    </w:rPr>
  </w:style>
  <w:style w:type="character" w:styleId="PlaceholderText">
    <w:name w:val="Placeholder Text"/>
    <w:basedOn w:val="DefaultParagraphFont"/>
    <w:uiPriority w:val="99"/>
    <w:semiHidden/>
    <w:rsid w:val="00C66528"/>
    <w:rPr>
      <w:color w:val="808080"/>
    </w:rPr>
  </w:style>
  <w:style w:type="paragraph" w:styleId="Quote">
    <w:name w:val="Quote"/>
    <w:basedOn w:val="Normal"/>
    <w:next w:val="Normal"/>
    <w:link w:val="QuoteChar"/>
    <w:uiPriority w:val="29"/>
    <w:qFormat/>
    <w:rsid w:val="00FC49AE"/>
    <w:pPr>
      <w:spacing w:line="192" w:lineRule="auto"/>
      <w:jc w:val="center"/>
    </w:pPr>
    <w:rPr>
      <w:rFonts w:asciiTheme="majorHAnsi" w:hAnsiTheme="majorHAnsi"/>
      <w:iCs/>
      <w:color w:val="123869" w:themeColor="accent1"/>
      <w:sz w:val="76"/>
    </w:rPr>
  </w:style>
  <w:style w:type="character" w:customStyle="1" w:styleId="QuoteChar">
    <w:name w:val="Quote Char"/>
    <w:basedOn w:val="DefaultParagraphFont"/>
    <w:link w:val="Quote"/>
    <w:uiPriority w:val="29"/>
    <w:rsid w:val="00FC49AE"/>
    <w:rPr>
      <w:rFonts w:asciiTheme="majorHAnsi" w:hAnsiTheme="majorHAnsi"/>
      <w:iCs/>
      <w:color w:val="123869" w:themeColor="accent1"/>
      <w:sz w:val="76"/>
    </w:rPr>
  </w:style>
  <w:style w:type="paragraph" w:styleId="NormalWeb">
    <w:name w:val="Normal (Web)"/>
    <w:basedOn w:val="Normal"/>
    <w:uiPriority w:val="99"/>
    <w:semiHidden/>
    <w:unhideWhenUsed/>
    <w:rsid w:val="00AF7661"/>
    <w:pPr>
      <w:spacing w:before="100" w:beforeAutospacing="1" w:after="100" w:afterAutospacing="1"/>
    </w:pPr>
    <w:rPr>
      <w:rFonts w:ascii="Times New Roman" w:eastAsia="Times New Roman" w:hAnsi="Times New Roman" w:cs="Times New Roman"/>
      <w:sz w:val="24"/>
      <w:lang w:val="en-IN" w:eastAsia="en-IN"/>
    </w:rPr>
  </w:style>
  <w:style w:type="character" w:styleId="Strong">
    <w:name w:val="Strong"/>
    <w:basedOn w:val="DefaultParagraphFont"/>
    <w:uiPriority w:val="22"/>
    <w:qFormat/>
    <w:rsid w:val="00AF7661"/>
    <w:rPr>
      <w:b/>
      <w:bCs/>
    </w:rPr>
  </w:style>
  <w:style w:type="paragraph" w:styleId="z-TopofForm">
    <w:name w:val="HTML Top of Form"/>
    <w:basedOn w:val="Normal"/>
    <w:next w:val="Normal"/>
    <w:link w:val="z-TopofFormChar"/>
    <w:hidden/>
    <w:uiPriority w:val="99"/>
    <w:semiHidden/>
    <w:unhideWhenUsed/>
    <w:rsid w:val="007E5D7A"/>
    <w:pPr>
      <w:pBdr>
        <w:bottom w:val="single" w:sz="6" w:space="1" w:color="auto"/>
      </w:pBdr>
      <w:jc w:val="center"/>
    </w:pPr>
    <w:rPr>
      <w:rFonts w:ascii="Arial" w:eastAsia="Times New Roman" w:hAnsi="Arial" w:cs="Arial"/>
      <w:vanish/>
      <w:sz w:val="16"/>
      <w:szCs w:val="16"/>
      <w:lang w:val="en-IN" w:eastAsia="en-IN"/>
    </w:rPr>
  </w:style>
  <w:style w:type="character" w:customStyle="1" w:styleId="z-TopofFormChar">
    <w:name w:val="z-Top of Form Char"/>
    <w:basedOn w:val="DefaultParagraphFont"/>
    <w:link w:val="z-TopofForm"/>
    <w:uiPriority w:val="99"/>
    <w:semiHidden/>
    <w:rsid w:val="007E5D7A"/>
    <w:rPr>
      <w:rFonts w:ascii="Arial" w:eastAsia="Times New Roman" w:hAnsi="Arial" w:cs="Arial"/>
      <w:vanish/>
      <w:sz w:val="16"/>
      <w:szCs w:val="16"/>
      <w:lang w:val="en-IN" w:eastAsia="en-IN"/>
    </w:rPr>
  </w:style>
  <w:style w:type="paragraph" w:styleId="ListParagraph">
    <w:name w:val="List Paragraph"/>
    <w:basedOn w:val="Normal"/>
    <w:uiPriority w:val="34"/>
    <w:qFormat/>
    <w:rsid w:val="00A85579"/>
    <w:pPr>
      <w:ind w:left="720"/>
      <w:contextualSpacing/>
    </w:pPr>
    <w:rPr>
      <w:rFonts w:ascii="Times New Roman" w:eastAsia="Times New Roman" w:hAnsi="Times New Roman" w:cs="Times New Roman"/>
      <w:sz w:val="24"/>
      <w:lang w:val="en-IN"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6187083">
      <w:bodyDiv w:val="1"/>
      <w:marLeft w:val="0"/>
      <w:marRight w:val="0"/>
      <w:marTop w:val="0"/>
      <w:marBottom w:val="0"/>
      <w:divBdr>
        <w:top w:val="none" w:sz="0" w:space="0" w:color="auto"/>
        <w:left w:val="none" w:sz="0" w:space="0" w:color="auto"/>
        <w:bottom w:val="none" w:sz="0" w:space="0" w:color="auto"/>
        <w:right w:val="none" w:sz="0" w:space="0" w:color="auto"/>
      </w:divBdr>
    </w:div>
    <w:div w:id="272246485">
      <w:bodyDiv w:val="1"/>
      <w:marLeft w:val="0"/>
      <w:marRight w:val="0"/>
      <w:marTop w:val="0"/>
      <w:marBottom w:val="0"/>
      <w:divBdr>
        <w:top w:val="none" w:sz="0" w:space="0" w:color="auto"/>
        <w:left w:val="none" w:sz="0" w:space="0" w:color="auto"/>
        <w:bottom w:val="none" w:sz="0" w:space="0" w:color="auto"/>
        <w:right w:val="none" w:sz="0" w:space="0" w:color="auto"/>
      </w:divBdr>
      <w:divsChild>
        <w:div w:id="1509635350">
          <w:marLeft w:val="0"/>
          <w:marRight w:val="0"/>
          <w:marTop w:val="0"/>
          <w:marBottom w:val="0"/>
          <w:divBdr>
            <w:top w:val="single" w:sz="2" w:space="0" w:color="E3E3E3"/>
            <w:left w:val="single" w:sz="2" w:space="0" w:color="E3E3E3"/>
            <w:bottom w:val="single" w:sz="2" w:space="0" w:color="E3E3E3"/>
            <w:right w:val="single" w:sz="2" w:space="0" w:color="E3E3E3"/>
          </w:divBdr>
          <w:divsChild>
            <w:div w:id="120809485">
              <w:marLeft w:val="0"/>
              <w:marRight w:val="0"/>
              <w:marTop w:val="0"/>
              <w:marBottom w:val="0"/>
              <w:divBdr>
                <w:top w:val="single" w:sz="2" w:space="0" w:color="E3E3E3"/>
                <w:left w:val="single" w:sz="2" w:space="0" w:color="E3E3E3"/>
                <w:bottom w:val="single" w:sz="2" w:space="0" w:color="E3E3E3"/>
                <w:right w:val="single" w:sz="2" w:space="0" w:color="E3E3E3"/>
              </w:divBdr>
              <w:divsChild>
                <w:div w:id="1284995794">
                  <w:marLeft w:val="0"/>
                  <w:marRight w:val="0"/>
                  <w:marTop w:val="0"/>
                  <w:marBottom w:val="0"/>
                  <w:divBdr>
                    <w:top w:val="single" w:sz="2" w:space="0" w:color="E3E3E3"/>
                    <w:left w:val="single" w:sz="2" w:space="0" w:color="E3E3E3"/>
                    <w:bottom w:val="single" w:sz="2" w:space="0" w:color="E3E3E3"/>
                    <w:right w:val="single" w:sz="2" w:space="0" w:color="E3E3E3"/>
                  </w:divBdr>
                  <w:divsChild>
                    <w:div w:id="2129741521">
                      <w:marLeft w:val="0"/>
                      <w:marRight w:val="0"/>
                      <w:marTop w:val="0"/>
                      <w:marBottom w:val="0"/>
                      <w:divBdr>
                        <w:top w:val="single" w:sz="2" w:space="0" w:color="E3E3E3"/>
                        <w:left w:val="single" w:sz="2" w:space="0" w:color="E3E3E3"/>
                        <w:bottom w:val="single" w:sz="2" w:space="0" w:color="E3E3E3"/>
                        <w:right w:val="single" w:sz="2" w:space="0" w:color="E3E3E3"/>
                      </w:divBdr>
                      <w:divsChild>
                        <w:div w:id="566838994">
                          <w:marLeft w:val="0"/>
                          <w:marRight w:val="0"/>
                          <w:marTop w:val="0"/>
                          <w:marBottom w:val="0"/>
                          <w:divBdr>
                            <w:top w:val="single" w:sz="2" w:space="0" w:color="E3E3E3"/>
                            <w:left w:val="single" w:sz="2" w:space="0" w:color="E3E3E3"/>
                            <w:bottom w:val="single" w:sz="2" w:space="0" w:color="E3E3E3"/>
                            <w:right w:val="single" w:sz="2" w:space="0" w:color="E3E3E3"/>
                          </w:divBdr>
                          <w:divsChild>
                            <w:div w:id="1324967577">
                              <w:marLeft w:val="0"/>
                              <w:marRight w:val="0"/>
                              <w:marTop w:val="0"/>
                              <w:marBottom w:val="0"/>
                              <w:divBdr>
                                <w:top w:val="single" w:sz="2" w:space="0" w:color="E3E3E3"/>
                                <w:left w:val="single" w:sz="2" w:space="0" w:color="E3E3E3"/>
                                <w:bottom w:val="single" w:sz="2" w:space="0" w:color="E3E3E3"/>
                                <w:right w:val="single" w:sz="2" w:space="0" w:color="E3E3E3"/>
                              </w:divBdr>
                              <w:divsChild>
                                <w:div w:id="2124767824">
                                  <w:marLeft w:val="0"/>
                                  <w:marRight w:val="0"/>
                                  <w:marTop w:val="100"/>
                                  <w:marBottom w:val="100"/>
                                  <w:divBdr>
                                    <w:top w:val="single" w:sz="2" w:space="0" w:color="E3E3E3"/>
                                    <w:left w:val="single" w:sz="2" w:space="0" w:color="E3E3E3"/>
                                    <w:bottom w:val="single" w:sz="2" w:space="0" w:color="E3E3E3"/>
                                    <w:right w:val="single" w:sz="2" w:space="0" w:color="E3E3E3"/>
                                  </w:divBdr>
                                  <w:divsChild>
                                    <w:div w:id="896745526">
                                      <w:marLeft w:val="0"/>
                                      <w:marRight w:val="0"/>
                                      <w:marTop w:val="0"/>
                                      <w:marBottom w:val="0"/>
                                      <w:divBdr>
                                        <w:top w:val="single" w:sz="2" w:space="0" w:color="E3E3E3"/>
                                        <w:left w:val="single" w:sz="2" w:space="0" w:color="E3E3E3"/>
                                        <w:bottom w:val="single" w:sz="2" w:space="0" w:color="E3E3E3"/>
                                        <w:right w:val="single" w:sz="2" w:space="0" w:color="E3E3E3"/>
                                      </w:divBdr>
                                      <w:divsChild>
                                        <w:div w:id="1293825249">
                                          <w:marLeft w:val="0"/>
                                          <w:marRight w:val="0"/>
                                          <w:marTop w:val="0"/>
                                          <w:marBottom w:val="0"/>
                                          <w:divBdr>
                                            <w:top w:val="single" w:sz="2" w:space="0" w:color="E3E3E3"/>
                                            <w:left w:val="single" w:sz="2" w:space="0" w:color="E3E3E3"/>
                                            <w:bottom w:val="single" w:sz="2" w:space="0" w:color="E3E3E3"/>
                                            <w:right w:val="single" w:sz="2" w:space="0" w:color="E3E3E3"/>
                                          </w:divBdr>
                                          <w:divsChild>
                                            <w:div w:id="1161309776">
                                              <w:marLeft w:val="0"/>
                                              <w:marRight w:val="0"/>
                                              <w:marTop w:val="0"/>
                                              <w:marBottom w:val="0"/>
                                              <w:divBdr>
                                                <w:top w:val="single" w:sz="2" w:space="0" w:color="E3E3E3"/>
                                                <w:left w:val="single" w:sz="2" w:space="0" w:color="E3E3E3"/>
                                                <w:bottom w:val="single" w:sz="2" w:space="0" w:color="E3E3E3"/>
                                                <w:right w:val="single" w:sz="2" w:space="0" w:color="E3E3E3"/>
                                              </w:divBdr>
                                              <w:divsChild>
                                                <w:div w:id="1038241896">
                                                  <w:marLeft w:val="0"/>
                                                  <w:marRight w:val="0"/>
                                                  <w:marTop w:val="0"/>
                                                  <w:marBottom w:val="0"/>
                                                  <w:divBdr>
                                                    <w:top w:val="single" w:sz="2" w:space="0" w:color="E3E3E3"/>
                                                    <w:left w:val="single" w:sz="2" w:space="0" w:color="E3E3E3"/>
                                                    <w:bottom w:val="single" w:sz="2" w:space="0" w:color="E3E3E3"/>
                                                    <w:right w:val="single" w:sz="2" w:space="0" w:color="E3E3E3"/>
                                                  </w:divBdr>
                                                  <w:divsChild>
                                                    <w:div w:id="1924948570">
                                                      <w:marLeft w:val="0"/>
                                                      <w:marRight w:val="0"/>
                                                      <w:marTop w:val="0"/>
                                                      <w:marBottom w:val="0"/>
                                                      <w:divBdr>
                                                        <w:top w:val="single" w:sz="2" w:space="0" w:color="E3E3E3"/>
                                                        <w:left w:val="single" w:sz="2" w:space="0" w:color="E3E3E3"/>
                                                        <w:bottom w:val="single" w:sz="2" w:space="0" w:color="E3E3E3"/>
                                                        <w:right w:val="single" w:sz="2" w:space="0" w:color="E3E3E3"/>
                                                      </w:divBdr>
                                                      <w:divsChild>
                                                        <w:div w:id="7842748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67401675">
          <w:marLeft w:val="0"/>
          <w:marRight w:val="0"/>
          <w:marTop w:val="0"/>
          <w:marBottom w:val="0"/>
          <w:divBdr>
            <w:top w:val="none" w:sz="0" w:space="0" w:color="auto"/>
            <w:left w:val="none" w:sz="0" w:space="0" w:color="auto"/>
            <w:bottom w:val="none" w:sz="0" w:space="0" w:color="auto"/>
            <w:right w:val="none" w:sz="0" w:space="0" w:color="auto"/>
          </w:divBdr>
          <w:divsChild>
            <w:div w:id="303125292">
              <w:marLeft w:val="0"/>
              <w:marRight w:val="0"/>
              <w:marTop w:val="100"/>
              <w:marBottom w:val="100"/>
              <w:divBdr>
                <w:top w:val="single" w:sz="2" w:space="0" w:color="E3E3E3"/>
                <w:left w:val="single" w:sz="2" w:space="0" w:color="E3E3E3"/>
                <w:bottom w:val="single" w:sz="2" w:space="0" w:color="E3E3E3"/>
                <w:right w:val="single" w:sz="2" w:space="0" w:color="E3E3E3"/>
              </w:divBdr>
              <w:divsChild>
                <w:div w:id="833305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06668165">
      <w:bodyDiv w:val="1"/>
      <w:marLeft w:val="0"/>
      <w:marRight w:val="0"/>
      <w:marTop w:val="0"/>
      <w:marBottom w:val="0"/>
      <w:divBdr>
        <w:top w:val="none" w:sz="0" w:space="0" w:color="auto"/>
        <w:left w:val="none" w:sz="0" w:space="0" w:color="auto"/>
        <w:bottom w:val="none" w:sz="0" w:space="0" w:color="auto"/>
        <w:right w:val="none" w:sz="0" w:space="0" w:color="auto"/>
      </w:divBdr>
    </w:div>
    <w:div w:id="313072047">
      <w:bodyDiv w:val="1"/>
      <w:marLeft w:val="0"/>
      <w:marRight w:val="0"/>
      <w:marTop w:val="0"/>
      <w:marBottom w:val="0"/>
      <w:divBdr>
        <w:top w:val="none" w:sz="0" w:space="0" w:color="auto"/>
        <w:left w:val="none" w:sz="0" w:space="0" w:color="auto"/>
        <w:bottom w:val="none" w:sz="0" w:space="0" w:color="auto"/>
        <w:right w:val="none" w:sz="0" w:space="0" w:color="auto"/>
      </w:divBdr>
      <w:divsChild>
        <w:div w:id="1264805138">
          <w:marLeft w:val="446"/>
          <w:marRight w:val="0"/>
          <w:marTop w:val="0"/>
          <w:marBottom w:val="0"/>
          <w:divBdr>
            <w:top w:val="none" w:sz="0" w:space="0" w:color="auto"/>
            <w:left w:val="none" w:sz="0" w:space="0" w:color="auto"/>
            <w:bottom w:val="none" w:sz="0" w:space="0" w:color="auto"/>
            <w:right w:val="none" w:sz="0" w:space="0" w:color="auto"/>
          </w:divBdr>
        </w:div>
      </w:divsChild>
    </w:div>
    <w:div w:id="313459401">
      <w:bodyDiv w:val="1"/>
      <w:marLeft w:val="0"/>
      <w:marRight w:val="0"/>
      <w:marTop w:val="0"/>
      <w:marBottom w:val="0"/>
      <w:divBdr>
        <w:top w:val="none" w:sz="0" w:space="0" w:color="auto"/>
        <w:left w:val="none" w:sz="0" w:space="0" w:color="auto"/>
        <w:bottom w:val="none" w:sz="0" w:space="0" w:color="auto"/>
        <w:right w:val="none" w:sz="0" w:space="0" w:color="auto"/>
      </w:divBdr>
    </w:div>
    <w:div w:id="328103149">
      <w:bodyDiv w:val="1"/>
      <w:marLeft w:val="0"/>
      <w:marRight w:val="0"/>
      <w:marTop w:val="0"/>
      <w:marBottom w:val="0"/>
      <w:divBdr>
        <w:top w:val="none" w:sz="0" w:space="0" w:color="auto"/>
        <w:left w:val="none" w:sz="0" w:space="0" w:color="auto"/>
        <w:bottom w:val="none" w:sz="0" w:space="0" w:color="auto"/>
        <w:right w:val="none" w:sz="0" w:space="0" w:color="auto"/>
      </w:divBdr>
      <w:divsChild>
        <w:div w:id="249895118">
          <w:marLeft w:val="446"/>
          <w:marRight w:val="0"/>
          <w:marTop w:val="0"/>
          <w:marBottom w:val="0"/>
          <w:divBdr>
            <w:top w:val="none" w:sz="0" w:space="0" w:color="auto"/>
            <w:left w:val="none" w:sz="0" w:space="0" w:color="auto"/>
            <w:bottom w:val="none" w:sz="0" w:space="0" w:color="auto"/>
            <w:right w:val="none" w:sz="0" w:space="0" w:color="auto"/>
          </w:divBdr>
        </w:div>
      </w:divsChild>
    </w:div>
    <w:div w:id="338897409">
      <w:bodyDiv w:val="1"/>
      <w:marLeft w:val="0"/>
      <w:marRight w:val="0"/>
      <w:marTop w:val="0"/>
      <w:marBottom w:val="0"/>
      <w:divBdr>
        <w:top w:val="none" w:sz="0" w:space="0" w:color="auto"/>
        <w:left w:val="none" w:sz="0" w:space="0" w:color="auto"/>
        <w:bottom w:val="none" w:sz="0" w:space="0" w:color="auto"/>
        <w:right w:val="none" w:sz="0" w:space="0" w:color="auto"/>
      </w:divBdr>
    </w:div>
    <w:div w:id="438985122">
      <w:bodyDiv w:val="1"/>
      <w:marLeft w:val="0"/>
      <w:marRight w:val="0"/>
      <w:marTop w:val="0"/>
      <w:marBottom w:val="0"/>
      <w:divBdr>
        <w:top w:val="none" w:sz="0" w:space="0" w:color="auto"/>
        <w:left w:val="none" w:sz="0" w:space="0" w:color="auto"/>
        <w:bottom w:val="none" w:sz="0" w:space="0" w:color="auto"/>
        <w:right w:val="none" w:sz="0" w:space="0" w:color="auto"/>
      </w:divBdr>
    </w:div>
    <w:div w:id="618218997">
      <w:bodyDiv w:val="1"/>
      <w:marLeft w:val="0"/>
      <w:marRight w:val="0"/>
      <w:marTop w:val="0"/>
      <w:marBottom w:val="0"/>
      <w:divBdr>
        <w:top w:val="none" w:sz="0" w:space="0" w:color="auto"/>
        <w:left w:val="none" w:sz="0" w:space="0" w:color="auto"/>
        <w:bottom w:val="none" w:sz="0" w:space="0" w:color="auto"/>
        <w:right w:val="none" w:sz="0" w:space="0" w:color="auto"/>
      </w:divBdr>
      <w:divsChild>
        <w:div w:id="940166">
          <w:marLeft w:val="446"/>
          <w:marRight w:val="0"/>
          <w:marTop w:val="0"/>
          <w:marBottom w:val="0"/>
          <w:divBdr>
            <w:top w:val="none" w:sz="0" w:space="0" w:color="auto"/>
            <w:left w:val="none" w:sz="0" w:space="0" w:color="auto"/>
            <w:bottom w:val="none" w:sz="0" w:space="0" w:color="auto"/>
            <w:right w:val="none" w:sz="0" w:space="0" w:color="auto"/>
          </w:divBdr>
        </w:div>
      </w:divsChild>
    </w:div>
    <w:div w:id="649216817">
      <w:bodyDiv w:val="1"/>
      <w:marLeft w:val="0"/>
      <w:marRight w:val="0"/>
      <w:marTop w:val="0"/>
      <w:marBottom w:val="0"/>
      <w:divBdr>
        <w:top w:val="none" w:sz="0" w:space="0" w:color="auto"/>
        <w:left w:val="none" w:sz="0" w:space="0" w:color="auto"/>
        <w:bottom w:val="none" w:sz="0" w:space="0" w:color="auto"/>
        <w:right w:val="none" w:sz="0" w:space="0" w:color="auto"/>
      </w:divBdr>
    </w:div>
    <w:div w:id="749470748">
      <w:bodyDiv w:val="1"/>
      <w:marLeft w:val="0"/>
      <w:marRight w:val="0"/>
      <w:marTop w:val="0"/>
      <w:marBottom w:val="0"/>
      <w:divBdr>
        <w:top w:val="none" w:sz="0" w:space="0" w:color="auto"/>
        <w:left w:val="none" w:sz="0" w:space="0" w:color="auto"/>
        <w:bottom w:val="none" w:sz="0" w:space="0" w:color="auto"/>
        <w:right w:val="none" w:sz="0" w:space="0" w:color="auto"/>
      </w:divBdr>
    </w:div>
    <w:div w:id="837231570">
      <w:bodyDiv w:val="1"/>
      <w:marLeft w:val="0"/>
      <w:marRight w:val="0"/>
      <w:marTop w:val="0"/>
      <w:marBottom w:val="0"/>
      <w:divBdr>
        <w:top w:val="none" w:sz="0" w:space="0" w:color="auto"/>
        <w:left w:val="none" w:sz="0" w:space="0" w:color="auto"/>
        <w:bottom w:val="none" w:sz="0" w:space="0" w:color="auto"/>
        <w:right w:val="none" w:sz="0" w:space="0" w:color="auto"/>
      </w:divBdr>
    </w:div>
    <w:div w:id="859779285">
      <w:bodyDiv w:val="1"/>
      <w:marLeft w:val="0"/>
      <w:marRight w:val="0"/>
      <w:marTop w:val="0"/>
      <w:marBottom w:val="0"/>
      <w:divBdr>
        <w:top w:val="none" w:sz="0" w:space="0" w:color="auto"/>
        <w:left w:val="none" w:sz="0" w:space="0" w:color="auto"/>
        <w:bottom w:val="none" w:sz="0" w:space="0" w:color="auto"/>
        <w:right w:val="none" w:sz="0" w:space="0" w:color="auto"/>
      </w:divBdr>
    </w:div>
    <w:div w:id="864170550">
      <w:bodyDiv w:val="1"/>
      <w:marLeft w:val="0"/>
      <w:marRight w:val="0"/>
      <w:marTop w:val="0"/>
      <w:marBottom w:val="0"/>
      <w:divBdr>
        <w:top w:val="none" w:sz="0" w:space="0" w:color="auto"/>
        <w:left w:val="none" w:sz="0" w:space="0" w:color="auto"/>
        <w:bottom w:val="none" w:sz="0" w:space="0" w:color="auto"/>
        <w:right w:val="none" w:sz="0" w:space="0" w:color="auto"/>
      </w:divBdr>
    </w:div>
    <w:div w:id="932662812">
      <w:bodyDiv w:val="1"/>
      <w:marLeft w:val="0"/>
      <w:marRight w:val="0"/>
      <w:marTop w:val="0"/>
      <w:marBottom w:val="0"/>
      <w:divBdr>
        <w:top w:val="none" w:sz="0" w:space="0" w:color="auto"/>
        <w:left w:val="none" w:sz="0" w:space="0" w:color="auto"/>
        <w:bottom w:val="none" w:sz="0" w:space="0" w:color="auto"/>
        <w:right w:val="none" w:sz="0" w:space="0" w:color="auto"/>
      </w:divBdr>
    </w:div>
    <w:div w:id="1125469768">
      <w:bodyDiv w:val="1"/>
      <w:marLeft w:val="0"/>
      <w:marRight w:val="0"/>
      <w:marTop w:val="0"/>
      <w:marBottom w:val="0"/>
      <w:divBdr>
        <w:top w:val="none" w:sz="0" w:space="0" w:color="auto"/>
        <w:left w:val="none" w:sz="0" w:space="0" w:color="auto"/>
        <w:bottom w:val="none" w:sz="0" w:space="0" w:color="auto"/>
        <w:right w:val="none" w:sz="0" w:space="0" w:color="auto"/>
      </w:divBdr>
      <w:divsChild>
        <w:div w:id="762604583">
          <w:marLeft w:val="446"/>
          <w:marRight w:val="0"/>
          <w:marTop w:val="0"/>
          <w:marBottom w:val="0"/>
          <w:divBdr>
            <w:top w:val="none" w:sz="0" w:space="0" w:color="auto"/>
            <w:left w:val="none" w:sz="0" w:space="0" w:color="auto"/>
            <w:bottom w:val="none" w:sz="0" w:space="0" w:color="auto"/>
            <w:right w:val="none" w:sz="0" w:space="0" w:color="auto"/>
          </w:divBdr>
        </w:div>
      </w:divsChild>
    </w:div>
    <w:div w:id="1167594212">
      <w:bodyDiv w:val="1"/>
      <w:marLeft w:val="0"/>
      <w:marRight w:val="0"/>
      <w:marTop w:val="0"/>
      <w:marBottom w:val="0"/>
      <w:divBdr>
        <w:top w:val="none" w:sz="0" w:space="0" w:color="auto"/>
        <w:left w:val="none" w:sz="0" w:space="0" w:color="auto"/>
        <w:bottom w:val="none" w:sz="0" w:space="0" w:color="auto"/>
        <w:right w:val="none" w:sz="0" w:space="0" w:color="auto"/>
      </w:divBdr>
    </w:div>
    <w:div w:id="1205482591">
      <w:bodyDiv w:val="1"/>
      <w:marLeft w:val="0"/>
      <w:marRight w:val="0"/>
      <w:marTop w:val="0"/>
      <w:marBottom w:val="0"/>
      <w:divBdr>
        <w:top w:val="none" w:sz="0" w:space="0" w:color="auto"/>
        <w:left w:val="none" w:sz="0" w:space="0" w:color="auto"/>
        <w:bottom w:val="none" w:sz="0" w:space="0" w:color="auto"/>
        <w:right w:val="none" w:sz="0" w:space="0" w:color="auto"/>
      </w:divBdr>
    </w:div>
    <w:div w:id="1218392179">
      <w:bodyDiv w:val="1"/>
      <w:marLeft w:val="0"/>
      <w:marRight w:val="0"/>
      <w:marTop w:val="0"/>
      <w:marBottom w:val="0"/>
      <w:divBdr>
        <w:top w:val="none" w:sz="0" w:space="0" w:color="auto"/>
        <w:left w:val="none" w:sz="0" w:space="0" w:color="auto"/>
        <w:bottom w:val="none" w:sz="0" w:space="0" w:color="auto"/>
        <w:right w:val="none" w:sz="0" w:space="0" w:color="auto"/>
      </w:divBdr>
    </w:div>
    <w:div w:id="1339430936">
      <w:bodyDiv w:val="1"/>
      <w:marLeft w:val="0"/>
      <w:marRight w:val="0"/>
      <w:marTop w:val="0"/>
      <w:marBottom w:val="0"/>
      <w:divBdr>
        <w:top w:val="none" w:sz="0" w:space="0" w:color="auto"/>
        <w:left w:val="none" w:sz="0" w:space="0" w:color="auto"/>
        <w:bottom w:val="none" w:sz="0" w:space="0" w:color="auto"/>
        <w:right w:val="none" w:sz="0" w:space="0" w:color="auto"/>
      </w:divBdr>
      <w:divsChild>
        <w:div w:id="512191294">
          <w:marLeft w:val="446"/>
          <w:marRight w:val="0"/>
          <w:marTop w:val="0"/>
          <w:marBottom w:val="0"/>
          <w:divBdr>
            <w:top w:val="none" w:sz="0" w:space="0" w:color="auto"/>
            <w:left w:val="none" w:sz="0" w:space="0" w:color="auto"/>
            <w:bottom w:val="none" w:sz="0" w:space="0" w:color="auto"/>
            <w:right w:val="none" w:sz="0" w:space="0" w:color="auto"/>
          </w:divBdr>
        </w:div>
      </w:divsChild>
    </w:div>
    <w:div w:id="1499737283">
      <w:bodyDiv w:val="1"/>
      <w:marLeft w:val="0"/>
      <w:marRight w:val="0"/>
      <w:marTop w:val="0"/>
      <w:marBottom w:val="0"/>
      <w:divBdr>
        <w:top w:val="none" w:sz="0" w:space="0" w:color="auto"/>
        <w:left w:val="none" w:sz="0" w:space="0" w:color="auto"/>
        <w:bottom w:val="none" w:sz="0" w:space="0" w:color="auto"/>
        <w:right w:val="none" w:sz="0" w:space="0" w:color="auto"/>
      </w:divBdr>
      <w:divsChild>
        <w:div w:id="1107189642">
          <w:marLeft w:val="446"/>
          <w:marRight w:val="0"/>
          <w:marTop w:val="0"/>
          <w:marBottom w:val="0"/>
          <w:divBdr>
            <w:top w:val="none" w:sz="0" w:space="0" w:color="auto"/>
            <w:left w:val="none" w:sz="0" w:space="0" w:color="auto"/>
            <w:bottom w:val="none" w:sz="0" w:space="0" w:color="auto"/>
            <w:right w:val="none" w:sz="0" w:space="0" w:color="auto"/>
          </w:divBdr>
        </w:div>
      </w:divsChild>
    </w:div>
    <w:div w:id="1503668281">
      <w:bodyDiv w:val="1"/>
      <w:marLeft w:val="0"/>
      <w:marRight w:val="0"/>
      <w:marTop w:val="0"/>
      <w:marBottom w:val="0"/>
      <w:divBdr>
        <w:top w:val="none" w:sz="0" w:space="0" w:color="auto"/>
        <w:left w:val="none" w:sz="0" w:space="0" w:color="auto"/>
        <w:bottom w:val="none" w:sz="0" w:space="0" w:color="auto"/>
        <w:right w:val="none" w:sz="0" w:space="0" w:color="auto"/>
      </w:divBdr>
      <w:divsChild>
        <w:div w:id="861238426">
          <w:marLeft w:val="446"/>
          <w:marRight w:val="0"/>
          <w:marTop w:val="0"/>
          <w:marBottom w:val="0"/>
          <w:divBdr>
            <w:top w:val="none" w:sz="0" w:space="0" w:color="auto"/>
            <w:left w:val="none" w:sz="0" w:space="0" w:color="auto"/>
            <w:bottom w:val="none" w:sz="0" w:space="0" w:color="auto"/>
            <w:right w:val="none" w:sz="0" w:space="0" w:color="auto"/>
          </w:divBdr>
        </w:div>
      </w:divsChild>
    </w:div>
    <w:div w:id="1563519926">
      <w:bodyDiv w:val="1"/>
      <w:marLeft w:val="0"/>
      <w:marRight w:val="0"/>
      <w:marTop w:val="0"/>
      <w:marBottom w:val="0"/>
      <w:divBdr>
        <w:top w:val="none" w:sz="0" w:space="0" w:color="auto"/>
        <w:left w:val="none" w:sz="0" w:space="0" w:color="auto"/>
        <w:bottom w:val="none" w:sz="0" w:space="0" w:color="auto"/>
        <w:right w:val="none" w:sz="0" w:space="0" w:color="auto"/>
      </w:divBdr>
      <w:divsChild>
        <w:div w:id="985624508">
          <w:marLeft w:val="0"/>
          <w:marRight w:val="0"/>
          <w:marTop w:val="0"/>
          <w:marBottom w:val="0"/>
          <w:divBdr>
            <w:top w:val="single" w:sz="2" w:space="0" w:color="E3E3E3"/>
            <w:left w:val="single" w:sz="2" w:space="0" w:color="E3E3E3"/>
            <w:bottom w:val="single" w:sz="2" w:space="0" w:color="E3E3E3"/>
            <w:right w:val="single" w:sz="2" w:space="0" w:color="E3E3E3"/>
          </w:divBdr>
          <w:divsChild>
            <w:div w:id="1239901016">
              <w:marLeft w:val="0"/>
              <w:marRight w:val="0"/>
              <w:marTop w:val="0"/>
              <w:marBottom w:val="0"/>
              <w:divBdr>
                <w:top w:val="single" w:sz="2" w:space="0" w:color="E3E3E3"/>
                <w:left w:val="single" w:sz="2" w:space="0" w:color="E3E3E3"/>
                <w:bottom w:val="single" w:sz="2" w:space="0" w:color="E3E3E3"/>
                <w:right w:val="single" w:sz="2" w:space="0" w:color="E3E3E3"/>
              </w:divBdr>
              <w:divsChild>
                <w:div w:id="1772552207">
                  <w:marLeft w:val="0"/>
                  <w:marRight w:val="0"/>
                  <w:marTop w:val="0"/>
                  <w:marBottom w:val="0"/>
                  <w:divBdr>
                    <w:top w:val="single" w:sz="2" w:space="0" w:color="E3E3E3"/>
                    <w:left w:val="single" w:sz="2" w:space="0" w:color="E3E3E3"/>
                    <w:bottom w:val="single" w:sz="2" w:space="0" w:color="E3E3E3"/>
                    <w:right w:val="single" w:sz="2" w:space="0" w:color="E3E3E3"/>
                  </w:divBdr>
                  <w:divsChild>
                    <w:div w:id="1186210234">
                      <w:marLeft w:val="0"/>
                      <w:marRight w:val="0"/>
                      <w:marTop w:val="0"/>
                      <w:marBottom w:val="0"/>
                      <w:divBdr>
                        <w:top w:val="single" w:sz="2" w:space="0" w:color="E3E3E3"/>
                        <w:left w:val="single" w:sz="2" w:space="0" w:color="E3E3E3"/>
                        <w:bottom w:val="single" w:sz="2" w:space="0" w:color="E3E3E3"/>
                        <w:right w:val="single" w:sz="2" w:space="0" w:color="E3E3E3"/>
                      </w:divBdr>
                      <w:divsChild>
                        <w:div w:id="1739591813">
                          <w:marLeft w:val="0"/>
                          <w:marRight w:val="0"/>
                          <w:marTop w:val="0"/>
                          <w:marBottom w:val="0"/>
                          <w:divBdr>
                            <w:top w:val="single" w:sz="2" w:space="0" w:color="E3E3E3"/>
                            <w:left w:val="single" w:sz="2" w:space="0" w:color="E3E3E3"/>
                            <w:bottom w:val="single" w:sz="2" w:space="0" w:color="E3E3E3"/>
                            <w:right w:val="single" w:sz="2" w:space="0" w:color="E3E3E3"/>
                          </w:divBdr>
                          <w:divsChild>
                            <w:div w:id="967736555">
                              <w:marLeft w:val="0"/>
                              <w:marRight w:val="0"/>
                              <w:marTop w:val="0"/>
                              <w:marBottom w:val="0"/>
                              <w:divBdr>
                                <w:top w:val="single" w:sz="2" w:space="0" w:color="E3E3E3"/>
                                <w:left w:val="single" w:sz="2" w:space="0" w:color="E3E3E3"/>
                                <w:bottom w:val="single" w:sz="2" w:space="0" w:color="E3E3E3"/>
                                <w:right w:val="single" w:sz="2" w:space="0" w:color="E3E3E3"/>
                              </w:divBdr>
                              <w:divsChild>
                                <w:div w:id="884607552">
                                  <w:marLeft w:val="0"/>
                                  <w:marRight w:val="0"/>
                                  <w:marTop w:val="100"/>
                                  <w:marBottom w:val="100"/>
                                  <w:divBdr>
                                    <w:top w:val="single" w:sz="2" w:space="0" w:color="E3E3E3"/>
                                    <w:left w:val="single" w:sz="2" w:space="0" w:color="E3E3E3"/>
                                    <w:bottom w:val="single" w:sz="2" w:space="0" w:color="E3E3E3"/>
                                    <w:right w:val="single" w:sz="2" w:space="0" w:color="E3E3E3"/>
                                  </w:divBdr>
                                  <w:divsChild>
                                    <w:div w:id="1261060936">
                                      <w:marLeft w:val="0"/>
                                      <w:marRight w:val="0"/>
                                      <w:marTop w:val="0"/>
                                      <w:marBottom w:val="0"/>
                                      <w:divBdr>
                                        <w:top w:val="single" w:sz="2" w:space="0" w:color="E3E3E3"/>
                                        <w:left w:val="single" w:sz="2" w:space="0" w:color="E3E3E3"/>
                                        <w:bottom w:val="single" w:sz="2" w:space="0" w:color="E3E3E3"/>
                                        <w:right w:val="single" w:sz="2" w:space="0" w:color="E3E3E3"/>
                                      </w:divBdr>
                                      <w:divsChild>
                                        <w:div w:id="363482603">
                                          <w:marLeft w:val="0"/>
                                          <w:marRight w:val="0"/>
                                          <w:marTop w:val="0"/>
                                          <w:marBottom w:val="0"/>
                                          <w:divBdr>
                                            <w:top w:val="single" w:sz="2" w:space="0" w:color="E3E3E3"/>
                                            <w:left w:val="single" w:sz="2" w:space="0" w:color="E3E3E3"/>
                                            <w:bottom w:val="single" w:sz="2" w:space="0" w:color="E3E3E3"/>
                                            <w:right w:val="single" w:sz="2" w:space="0" w:color="E3E3E3"/>
                                          </w:divBdr>
                                          <w:divsChild>
                                            <w:div w:id="674651196">
                                              <w:marLeft w:val="0"/>
                                              <w:marRight w:val="0"/>
                                              <w:marTop w:val="0"/>
                                              <w:marBottom w:val="0"/>
                                              <w:divBdr>
                                                <w:top w:val="single" w:sz="2" w:space="0" w:color="E3E3E3"/>
                                                <w:left w:val="single" w:sz="2" w:space="0" w:color="E3E3E3"/>
                                                <w:bottom w:val="single" w:sz="2" w:space="0" w:color="E3E3E3"/>
                                                <w:right w:val="single" w:sz="2" w:space="0" w:color="E3E3E3"/>
                                              </w:divBdr>
                                              <w:divsChild>
                                                <w:div w:id="1425229663">
                                                  <w:marLeft w:val="0"/>
                                                  <w:marRight w:val="0"/>
                                                  <w:marTop w:val="0"/>
                                                  <w:marBottom w:val="0"/>
                                                  <w:divBdr>
                                                    <w:top w:val="single" w:sz="2" w:space="0" w:color="E3E3E3"/>
                                                    <w:left w:val="single" w:sz="2" w:space="0" w:color="E3E3E3"/>
                                                    <w:bottom w:val="single" w:sz="2" w:space="0" w:color="E3E3E3"/>
                                                    <w:right w:val="single" w:sz="2" w:space="0" w:color="E3E3E3"/>
                                                  </w:divBdr>
                                                  <w:divsChild>
                                                    <w:div w:id="1909682820">
                                                      <w:marLeft w:val="0"/>
                                                      <w:marRight w:val="0"/>
                                                      <w:marTop w:val="0"/>
                                                      <w:marBottom w:val="0"/>
                                                      <w:divBdr>
                                                        <w:top w:val="single" w:sz="2" w:space="0" w:color="E3E3E3"/>
                                                        <w:left w:val="single" w:sz="2" w:space="0" w:color="E3E3E3"/>
                                                        <w:bottom w:val="single" w:sz="2" w:space="0" w:color="E3E3E3"/>
                                                        <w:right w:val="single" w:sz="2" w:space="0" w:color="E3E3E3"/>
                                                      </w:divBdr>
                                                      <w:divsChild>
                                                        <w:div w:id="15308756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453673179">
          <w:marLeft w:val="0"/>
          <w:marRight w:val="0"/>
          <w:marTop w:val="0"/>
          <w:marBottom w:val="0"/>
          <w:divBdr>
            <w:top w:val="none" w:sz="0" w:space="0" w:color="auto"/>
            <w:left w:val="none" w:sz="0" w:space="0" w:color="auto"/>
            <w:bottom w:val="none" w:sz="0" w:space="0" w:color="auto"/>
            <w:right w:val="none" w:sz="0" w:space="0" w:color="auto"/>
          </w:divBdr>
          <w:divsChild>
            <w:div w:id="1767919120">
              <w:marLeft w:val="0"/>
              <w:marRight w:val="0"/>
              <w:marTop w:val="100"/>
              <w:marBottom w:val="100"/>
              <w:divBdr>
                <w:top w:val="single" w:sz="2" w:space="0" w:color="E3E3E3"/>
                <w:left w:val="single" w:sz="2" w:space="0" w:color="E3E3E3"/>
                <w:bottom w:val="single" w:sz="2" w:space="0" w:color="E3E3E3"/>
                <w:right w:val="single" w:sz="2" w:space="0" w:color="E3E3E3"/>
              </w:divBdr>
              <w:divsChild>
                <w:div w:id="9345558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25193235">
      <w:bodyDiv w:val="1"/>
      <w:marLeft w:val="0"/>
      <w:marRight w:val="0"/>
      <w:marTop w:val="0"/>
      <w:marBottom w:val="0"/>
      <w:divBdr>
        <w:top w:val="none" w:sz="0" w:space="0" w:color="auto"/>
        <w:left w:val="none" w:sz="0" w:space="0" w:color="auto"/>
        <w:bottom w:val="none" w:sz="0" w:space="0" w:color="auto"/>
        <w:right w:val="none" w:sz="0" w:space="0" w:color="auto"/>
      </w:divBdr>
    </w:div>
    <w:div w:id="1828669056">
      <w:bodyDiv w:val="1"/>
      <w:marLeft w:val="0"/>
      <w:marRight w:val="0"/>
      <w:marTop w:val="0"/>
      <w:marBottom w:val="0"/>
      <w:divBdr>
        <w:top w:val="none" w:sz="0" w:space="0" w:color="auto"/>
        <w:left w:val="none" w:sz="0" w:space="0" w:color="auto"/>
        <w:bottom w:val="none" w:sz="0" w:space="0" w:color="auto"/>
        <w:right w:val="none" w:sz="0" w:space="0" w:color="auto"/>
      </w:divBdr>
    </w:div>
    <w:div w:id="2049799067">
      <w:bodyDiv w:val="1"/>
      <w:marLeft w:val="0"/>
      <w:marRight w:val="0"/>
      <w:marTop w:val="0"/>
      <w:marBottom w:val="0"/>
      <w:divBdr>
        <w:top w:val="none" w:sz="0" w:space="0" w:color="auto"/>
        <w:left w:val="none" w:sz="0" w:space="0" w:color="auto"/>
        <w:bottom w:val="none" w:sz="0" w:space="0" w:color="auto"/>
        <w:right w:val="none" w:sz="0" w:space="0" w:color="auto"/>
      </w:divBdr>
    </w:div>
    <w:div w:id="2103645814">
      <w:bodyDiv w:val="1"/>
      <w:marLeft w:val="0"/>
      <w:marRight w:val="0"/>
      <w:marTop w:val="0"/>
      <w:marBottom w:val="0"/>
      <w:divBdr>
        <w:top w:val="none" w:sz="0" w:space="0" w:color="auto"/>
        <w:left w:val="none" w:sz="0" w:space="0" w:color="auto"/>
        <w:bottom w:val="none" w:sz="0" w:space="0" w:color="auto"/>
        <w:right w:val="none" w:sz="0" w:space="0" w:color="auto"/>
      </w:divBdr>
      <w:divsChild>
        <w:div w:id="653994400">
          <w:marLeft w:val="446"/>
          <w:marRight w:val="0"/>
          <w:marTop w:val="0"/>
          <w:marBottom w:val="0"/>
          <w:divBdr>
            <w:top w:val="none" w:sz="0" w:space="0" w:color="auto"/>
            <w:left w:val="none" w:sz="0" w:space="0" w:color="auto"/>
            <w:bottom w:val="none" w:sz="0" w:space="0" w:color="auto"/>
            <w:right w:val="none" w:sz="0" w:space="0" w:color="auto"/>
          </w:divBdr>
        </w:div>
      </w:divsChild>
    </w:div>
    <w:div w:id="2108772126">
      <w:bodyDiv w:val="1"/>
      <w:marLeft w:val="0"/>
      <w:marRight w:val="0"/>
      <w:marTop w:val="0"/>
      <w:marBottom w:val="0"/>
      <w:divBdr>
        <w:top w:val="none" w:sz="0" w:space="0" w:color="auto"/>
        <w:left w:val="none" w:sz="0" w:space="0" w:color="auto"/>
        <w:bottom w:val="none" w:sz="0" w:space="0" w:color="auto"/>
        <w:right w:val="none" w:sz="0" w:space="0" w:color="auto"/>
      </w:divBdr>
      <w:divsChild>
        <w:div w:id="1875381889">
          <w:marLeft w:val="446"/>
          <w:marRight w:val="0"/>
          <w:marTop w:val="0"/>
          <w:marBottom w:val="0"/>
          <w:divBdr>
            <w:top w:val="none" w:sz="0" w:space="0" w:color="auto"/>
            <w:left w:val="none" w:sz="0" w:space="0" w:color="auto"/>
            <w:bottom w:val="none" w:sz="0" w:space="0" w:color="auto"/>
            <w:right w:val="none" w:sz="0" w:space="0" w:color="auto"/>
          </w:divBdr>
        </w:div>
      </w:divsChild>
    </w:div>
    <w:div w:id="2141801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chart" Target="charts/chart3.xml"/><Relationship Id="rId18" Type="http://schemas.microsoft.com/office/2014/relationships/chartEx" Target="charts/chartEx1.xml"/><Relationship Id="rId26" Type="http://schemas.openxmlformats.org/officeDocument/2006/relationships/image" Target="media/image3.png"/><Relationship Id="rId39" Type="http://schemas.openxmlformats.org/officeDocument/2006/relationships/image" Target="media/image13.png"/><Relationship Id="rId21" Type="http://schemas.openxmlformats.org/officeDocument/2006/relationships/chart" Target="charts/chart9.xm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chart" Target="charts/chart6.xml"/><Relationship Id="rId29" Type="http://schemas.openxmlformats.org/officeDocument/2006/relationships/chart" Target="charts/chart15.xml"/><Relationship Id="rId11" Type="http://schemas.openxmlformats.org/officeDocument/2006/relationships/chart" Target="charts/chart1.xml"/><Relationship Id="rId24" Type="http://schemas.openxmlformats.org/officeDocument/2006/relationships/chart" Target="charts/chart12.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 Type="http://schemas.openxmlformats.org/officeDocument/2006/relationships/styles" Target="styles.xml"/><Relationship Id="rId15" Type="http://schemas.openxmlformats.org/officeDocument/2006/relationships/chart" Target="charts/chart5.xml"/><Relationship Id="rId23" Type="http://schemas.openxmlformats.org/officeDocument/2006/relationships/chart" Target="charts/chart11.xml"/><Relationship Id="rId28" Type="http://schemas.openxmlformats.org/officeDocument/2006/relationships/chart" Target="charts/chart14.xml"/><Relationship Id="rId36" Type="http://schemas.openxmlformats.org/officeDocument/2006/relationships/image" Target="media/image10.png"/><Relationship Id="rId49" Type="http://schemas.openxmlformats.org/officeDocument/2006/relationships/image" Target="media/image23.png"/><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5.png"/><Relationship Id="rId44" Type="http://schemas.openxmlformats.org/officeDocument/2006/relationships/image" Target="media/image18.png"/><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chart" Target="charts/chart4.xml"/><Relationship Id="rId22" Type="http://schemas.openxmlformats.org/officeDocument/2006/relationships/chart" Target="charts/chart10.xml"/><Relationship Id="rId27" Type="http://schemas.openxmlformats.org/officeDocument/2006/relationships/chart" Target="charts/chart13.xml"/><Relationship Id="rId30" Type="http://schemas.openxmlformats.org/officeDocument/2006/relationships/image" Target="media/image4.png"/><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png"/><Relationship Id="rId8" Type="http://schemas.openxmlformats.org/officeDocument/2006/relationships/footnotes" Target="footnotes.xml"/><Relationship Id="rId51"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chart" Target="charts/chart2.xml"/><Relationship Id="rId17" Type="http://schemas.openxmlformats.org/officeDocument/2006/relationships/chart" Target="charts/chart7.xml"/><Relationship Id="rId25" Type="http://schemas.microsoft.com/office/2014/relationships/chartEx" Target="charts/chartEx2.xml"/><Relationship Id="rId33" Type="http://schemas.openxmlformats.org/officeDocument/2006/relationships/image" Target="media/image7.png"/><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chart" Target="charts/chart8.xml"/><Relationship Id="rId41"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AppData\Roaming\Microsoft\Templates\Jazzy%20student%20report.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1.xml"/><Relationship Id="rId1" Type="http://schemas.microsoft.com/office/2011/relationships/chartStyle" Target="style11.xml"/></Relationships>
</file>

<file path=word/charts/_rels/chart11.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2.xml"/><Relationship Id="rId1" Type="http://schemas.microsoft.com/office/2011/relationships/chartStyle" Target="style12.xml"/></Relationships>
</file>

<file path=word/charts/_rels/chart12.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3.xml"/><Relationship Id="rId1" Type="http://schemas.microsoft.com/office/2011/relationships/chartStyle" Target="style13.xml"/></Relationships>
</file>

<file path=word/charts/_rels/chart13.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5.xml"/><Relationship Id="rId1" Type="http://schemas.microsoft.com/office/2011/relationships/chartStyle" Target="style15.xml"/></Relationships>
</file>

<file path=word/charts/_rels/chart14.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6.xml"/><Relationship Id="rId1" Type="http://schemas.microsoft.com/office/2011/relationships/chartStyle" Target="style16.xml"/></Relationships>
</file>

<file path=word/charts/_rels/chart15.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7.xml"/><Relationship Id="rId1" Type="http://schemas.microsoft.com/office/2011/relationships/chartStyle" Target="style17.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9.xml"/><Relationship Id="rId1" Type="http://schemas.microsoft.com/office/2011/relationships/chartStyle" Target="style9.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ADMIN\OneDrive\Desktop\Capstone_Sales_Analytics\Solutions\EDA%20ANALYSIS.xlsx" TargetMode="External"/><Relationship Id="rId2" Type="http://schemas.microsoft.com/office/2011/relationships/chartColorStyle" Target="colors10.xml"/><Relationship Id="rId1" Type="http://schemas.microsoft.com/office/2011/relationships/chartStyle" Target="style10.xml"/></Relationships>
</file>

<file path=word/charts/_rels/chartEx1.xml.rels><?xml version="1.0" encoding="UTF-8" standalone="yes"?>
<Relationships xmlns="http://schemas.openxmlformats.org/package/2006/relationships"><Relationship Id="rId3" Type="http://schemas.microsoft.com/office/2011/relationships/chartColorStyle" Target="colors8.xml"/><Relationship Id="rId2" Type="http://schemas.microsoft.com/office/2011/relationships/chartStyle" Target="style8.xml"/><Relationship Id="rId1" Type="http://schemas.openxmlformats.org/officeDocument/2006/relationships/oleObject" Target="file:///C:\Users\ADMIN\OneDrive\Desktop\Capstone_Sales_Analytics\Solutions\EDA%20ANALYSIS.xlsx" TargetMode="External"/></Relationships>
</file>

<file path=word/charts/_rels/chartEx2.xml.rels><?xml version="1.0" encoding="UTF-8" standalone="yes"?>
<Relationships xmlns="http://schemas.openxmlformats.org/package/2006/relationships"><Relationship Id="rId3" Type="http://schemas.microsoft.com/office/2011/relationships/chartColorStyle" Target="colors14.xml"/><Relationship Id="rId2" Type="http://schemas.microsoft.com/office/2011/relationships/chartStyle" Target="style14.xml"/><Relationship Id="rId1" Type="http://schemas.openxmlformats.org/officeDocument/2006/relationships/oleObject" Target="file:///C:\Users\ADMIN\OneDrive\Desktop\Capstone_Sales_Analytics\Solutions\EDA%20ANALYSI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'Q1'!$D$11</c:f>
              <c:strCache>
                <c:ptCount val="1"/>
                <c:pt idx="0">
                  <c:v>TotalOrders</c:v>
                </c:pt>
              </c:strCache>
            </c:strRef>
          </c:tx>
          <c:spPr>
            <a:ln w="19050" cap="rnd">
              <a:noFill/>
              <a:round/>
            </a:ln>
            <a:effectLst/>
          </c:spPr>
          <c:marker>
            <c:symbol val="circle"/>
            <c:size val="5"/>
            <c:spPr>
              <a:solidFill>
                <a:schemeClr val="accent1"/>
              </a:solidFill>
              <a:ln w="9525">
                <a:solidFill>
                  <a:schemeClr val="accent1"/>
                </a:solidFill>
              </a:ln>
              <a:effectLst/>
            </c:spPr>
          </c:marker>
          <c:xVal>
            <c:numRef>
              <c:f>'Q1'!$C$12:$C$100</c:f>
              <c:numCache>
                <c:formatCode>General</c:formatCode>
                <c:ptCount val="89"/>
                <c:pt idx="0">
                  <c:v>8.7500000372529002E-2</c:v>
                </c:pt>
                <c:pt idx="1">
                  <c:v>0</c:v>
                </c:pt>
                <c:pt idx="2">
                  <c:v>5.8823531164842402E-2</c:v>
                </c:pt>
                <c:pt idx="3">
                  <c:v>2.3333333805203402E-2</c:v>
                </c:pt>
                <c:pt idx="4">
                  <c:v>5.7692307978868401E-2</c:v>
                </c:pt>
                <c:pt idx="5">
                  <c:v>0</c:v>
                </c:pt>
                <c:pt idx="6">
                  <c:v>2.8846154562555799E-2</c:v>
                </c:pt>
                <c:pt idx="7">
                  <c:v>0.116666667163372</c:v>
                </c:pt>
                <c:pt idx="8">
                  <c:v>7.2727273472330697E-2</c:v>
                </c:pt>
                <c:pt idx="9">
                  <c:v>8.42857145837375E-2</c:v>
                </c:pt>
                <c:pt idx="10">
                  <c:v>0</c:v>
                </c:pt>
                <c:pt idx="11">
                  <c:v>0</c:v>
                </c:pt>
                <c:pt idx="12">
                  <c:v>0</c:v>
                </c:pt>
                <c:pt idx="13">
                  <c:v>5.9090910987420503E-2</c:v>
                </c:pt>
                <c:pt idx="14">
                  <c:v>0</c:v>
                </c:pt>
                <c:pt idx="15">
                  <c:v>0</c:v>
                </c:pt>
                <c:pt idx="16">
                  <c:v>0</c:v>
                </c:pt>
                <c:pt idx="17">
                  <c:v>0</c:v>
                </c:pt>
                <c:pt idx="18">
                  <c:v>2.3809523809523801E-2</c:v>
                </c:pt>
                <c:pt idx="19">
                  <c:v>6.8137256136419702E-2</c:v>
                </c:pt>
                <c:pt idx="20">
                  <c:v>6.3157896854375506E-2</c:v>
                </c:pt>
                <c:pt idx="21">
                  <c:v>0</c:v>
                </c:pt>
                <c:pt idx="22">
                  <c:v>8.5555556747648406E-2</c:v>
                </c:pt>
                <c:pt idx="23">
                  <c:v>6.56250008226682E-2</c:v>
                </c:pt>
                <c:pt idx="24">
                  <c:v>0</c:v>
                </c:pt>
                <c:pt idx="25">
                  <c:v>0</c:v>
                </c:pt>
                <c:pt idx="26">
                  <c:v>9.7500003129243798E-2</c:v>
                </c:pt>
                <c:pt idx="27">
                  <c:v>0</c:v>
                </c:pt>
                <c:pt idx="28">
                  <c:v>4.0384615843112599E-2</c:v>
                </c:pt>
                <c:pt idx="29">
                  <c:v>6.8421054043267898E-2</c:v>
                </c:pt>
                <c:pt idx="30">
                  <c:v>7.0454546504399904E-2</c:v>
                </c:pt>
                <c:pt idx="31">
                  <c:v>0</c:v>
                </c:pt>
                <c:pt idx="32">
                  <c:v>6.7187501117587006E-2</c:v>
                </c:pt>
                <c:pt idx="33">
                  <c:v>3.33333339128229E-2</c:v>
                </c:pt>
                <c:pt idx="34">
                  <c:v>0</c:v>
                </c:pt>
                <c:pt idx="35">
                  <c:v>0.113636364787817</c:v>
                </c:pt>
                <c:pt idx="36">
                  <c:v>0</c:v>
                </c:pt>
                <c:pt idx="37">
                  <c:v>3.9743591099977403E-2</c:v>
                </c:pt>
                <c:pt idx="38">
                  <c:v>0</c:v>
                </c:pt>
                <c:pt idx="39">
                  <c:v>0.12580645312705299</c:v>
                </c:pt>
                <c:pt idx="40">
                  <c:v>0</c:v>
                </c:pt>
                <c:pt idx="41">
                  <c:v>0</c:v>
                </c:pt>
                <c:pt idx="42">
                  <c:v>9.6153847300089301E-2</c:v>
                </c:pt>
                <c:pt idx="43">
                  <c:v>0.11000000052154001</c:v>
                </c:pt>
                <c:pt idx="44">
                  <c:v>9.70588247565662E-2</c:v>
                </c:pt>
                <c:pt idx="45">
                  <c:v>8.8571429465498203E-2</c:v>
                </c:pt>
                <c:pt idx="46">
                  <c:v>0</c:v>
                </c:pt>
                <c:pt idx="47">
                  <c:v>5.0000001454637101E-2</c:v>
                </c:pt>
                <c:pt idx="48">
                  <c:v>5.8823530507438299E-2</c:v>
                </c:pt>
                <c:pt idx="49">
                  <c:v>5.7812500861473298E-2</c:v>
                </c:pt>
                <c:pt idx="50">
                  <c:v>0</c:v>
                </c:pt>
                <c:pt idx="51">
                  <c:v>0</c:v>
                </c:pt>
                <c:pt idx="52">
                  <c:v>0</c:v>
                </c:pt>
                <c:pt idx="53">
                  <c:v>6.6666667660077394E-2</c:v>
                </c:pt>
                <c:pt idx="54">
                  <c:v>5.8620690271772101E-2</c:v>
                </c:pt>
                <c:pt idx="55">
                  <c:v>0</c:v>
                </c:pt>
                <c:pt idx="56">
                  <c:v>7.17391313418098E-2</c:v>
                </c:pt>
                <c:pt idx="57">
                  <c:v>9.0000001341104502E-2</c:v>
                </c:pt>
                <c:pt idx="58">
                  <c:v>6.0416668032606403E-2</c:v>
                </c:pt>
                <c:pt idx="59">
                  <c:v>9.0000000968575397E-2</c:v>
                </c:pt>
                <c:pt idx="60">
                  <c:v>6.9186047542580301E-2</c:v>
                </c:pt>
                <c:pt idx="61">
                  <c:v>0</c:v>
                </c:pt>
                <c:pt idx="62">
                  <c:v>3.5070422774469298E-2</c:v>
                </c:pt>
                <c:pt idx="63">
                  <c:v>8.1818183206699105E-2</c:v>
                </c:pt>
                <c:pt idx="64">
                  <c:v>4.8148149141558898E-2</c:v>
                </c:pt>
                <c:pt idx="65">
                  <c:v>4.1666667784253701E-2</c:v>
                </c:pt>
                <c:pt idx="66">
                  <c:v>0</c:v>
                </c:pt>
                <c:pt idx="67">
                  <c:v>0</c:v>
                </c:pt>
                <c:pt idx="68">
                  <c:v>8.2758621890740097E-2</c:v>
                </c:pt>
                <c:pt idx="69">
                  <c:v>7.3076924738975604E-2</c:v>
                </c:pt>
                <c:pt idx="70">
                  <c:v>0.14000000084439901</c:v>
                </c:pt>
                <c:pt idx="71">
                  <c:v>0</c:v>
                </c:pt>
                <c:pt idx="72">
                  <c:v>9.2500001192092896E-2</c:v>
                </c:pt>
                <c:pt idx="73">
                  <c:v>2.9487180213133402E-2</c:v>
                </c:pt>
                <c:pt idx="74">
                  <c:v>0</c:v>
                </c:pt>
                <c:pt idx="75">
                  <c:v>0</c:v>
                </c:pt>
                <c:pt idx="76">
                  <c:v>8.9285715350082895E-2</c:v>
                </c:pt>
                <c:pt idx="77">
                  <c:v>0</c:v>
                </c:pt>
                <c:pt idx="78">
                  <c:v>7.3076924165853999E-2</c:v>
                </c:pt>
                <c:pt idx="79">
                  <c:v>0</c:v>
                </c:pt>
                <c:pt idx="80">
                  <c:v>3.2258064876640999E-2</c:v>
                </c:pt>
                <c:pt idx="81">
                  <c:v>9.2000001817941601E-2</c:v>
                </c:pt>
                <c:pt idx="82">
                  <c:v>0</c:v>
                </c:pt>
                <c:pt idx="83">
                  <c:v>8.8461539349876897E-2</c:v>
                </c:pt>
                <c:pt idx="84">
                  <c:v>5.4054055564306799E-2</c:v>
                </c:pt>
                <c:pt idx="85">
                  <c:v>8.15789479958383E-2</c:v>
                </c:pt>
                <c:pt idx="86">
                  <c:v>6.8750001490116106E-2</c:v>
                </c:pt>
                <c:pt idx="87">
                  <c:v>0</c:v>
                </c:pt>
                <c:pt idx="88">
                  <c:v>0</c:v>
                </c:pt>
              </c:numCache>
            </c:numRef>
          </c:xVal>
          <c:yVal>
            <c:numRef>
              <c:f>'Q1'!$D$12:$D$100</c:f>
              <c:numCache>
                <c:formatCode>General</c:formatCode>
                <c:ptCount val="89"/>
                <c:pt idx="0">
                  <c:v>6</c:v>
                </c:pt>
                <c:pt idx="1">
                  <c:v>4</c:v>
                </c:pt>
                <c:pt idx="2">
                  <c:v>7</c:v>
                </c:pt>
                <c:pt idx="3">
                  <c:v>13</c:v>
                </c:pt>
                <c:pt idx="4">
                  <c:v>18</c:v>
                </c:pt>
                <c:pt idx="5">
                  <c:v>7</c:v>
                </c:pt>
                <c:pt idx="6">
                  <c:v>11</c:v>
                </c:pt>
                <c:pt idx="7">
                  <c:v>3</c:v>
                </c:pt>
                <c:pt idx="8">
                  <c:v>17</c:v>
                </c:pt>
                <c:pt idx="9">
                  <c:v>14</c:v>
                </c:pt>
                <c:pt idx="10">
                  <c:v>10</c:v>
                </c:pt>
                <c:pt idx="11">
                  <c:v>6</c:v>
                </c:pt>
                <c:pt idx="12">
                  <c:v>1</c:v>
                </c:pt>
                <c:pt idx="13">
                  <c:v>8</c:v>
                </c:pt>
                <c:pt idx="14">
                  <c:v>5</c:v>
                </c:pt>
                <c:pt idx="15">
                  <c:v>3</c:v>
                </c:pt>
                <c:pt idx="16">
                  <c:v>6</c:v>
                </c:pt>
                <c:pt idx="17">
                  <c:v>4</c:v>
                </c:pt>
                <c:pt idx="18">
                  <c:v>8</c:v>
                </c:pt>
                <c:pt idx="19">
                  <c:v>30</c:v>
                </c:pt>
                <c:pt idx="20">
                  <c:v>7</c:v>
                </c:pt>
                <c:pt idx="21">
                  <c:v>5</c:v>
                </c:pt>
                <c:pt idx="22">
                  <c:v>19</c:v>
                </c:pt>
                <c:pt idx="23">
                  <c:v>15</c:v>
                </c:pt>
                <c:pt idx="24">
                  <c:v>3</c:v>
                </c:pt>
                <c:pt idx="25">
                  <c:v>6</c:v>
                </c:pt>
                <c:pt idx="26">
                  <c:v>8</c:v>
                </c:pt>
                <c:pt idx="27">
                  <c:v>5</c:v>
                </c:pt>
                <c:pt idx="28">
                  <c:v>10</c:v>
                </c:pt>
                <c:pt idx="29">
                  <c:v>9</c:v>
                </c:pt>
                <c:pt idx="30">
                  <c:v>11</c:v>
                </c:pt>
                <c:pt idx="31">
                  <c:v>2</c:v>
                </c:pt>
                <c:pt idx="32">
                  <c:v>14</c:v>
                </c:pt>
                <c:pt idx="33">
                  <c:v>18</c:v>
                </c:pt>
                <c:pt idx="34">
                  <c:v>5</c:v>
                </c:pt>
                <c:pt idx="35">
                  <c:v>19</c:v>
                </c:pt>
                <c:pt idx="36">
                  <c:v>10</c:v>
                </c:pt>
                <c:pt idx="37">
                  <c:v>14</c:v>
                </c:pt>
                <c:pt idx="38">
                  <c:v>4</c:v>
                </c:pt>
                <c:pt idx="39">
                  <c:v>14</c:v>
                </c:pt>
                <c:pt idx="40">
                  <c:v>3</c:v>
                </c:pt>
                <c:pt idx="41">
                  <c:v>2</c:v>
                </c:pt>
                <c:pt idx="42">
                  <c:v>15</c:v>
                </c:pt>
                <c:pt idx="43">
                  <c:v>4</c:v>
                </c:pt>
                <c:pt idx="44">
                  <c:v>14</c:v>
                </c:pt>
                <c:pt idx="45">
                  <c:v>12</c:v>
                </c:pt>
                <c:pt idx="46">
                  <c:v>8</c:v>
                </c:pt>
                <c:pt idx="47">
                  <c:v>10</c:v>
                </c:pt>
                <c:pt idx="48">
                  <c:v>7</c:v>
                </c:pt>
                <c:pt idx="49">
                  <c:v>13</c:v>
                </c:pt>
                <c:pt idx="50">
                  <c:v>5</c:v>
                </c:pt>
                <c:pt idx="51">
                  <c:v>3</c:v>
                </c:pt>
                <c:pt idx="52">
                  <c:v>5</c:v>
                </c:pt>
                <c:pt idx="53">
                  <c:v>10</c:v>
                </c:pt>
                <c:pt idx="54">
                  <c:v>10</c:v>
                </c:pt>
                <c:pt idx="55">
                  <c:v>6</c:v>
                </c:pt>
                <c:pt idx="56">
                  <c:v>10</c:v>
                </c:pt>
                <c:pt idx="57">
                  <c:v>5</c:v>
                </c:pt>
                <c:pt idx="58">
                  <c:v>9</c:v>
                </c:pt>
                <c:pt idx="59">
                  <c:v>13</c:v>
                </c:pt>
                <c:pt idx="60">
                  <c:v>28</c:v>
                </c:pt>
                <c:pt idx="61">
                  <c:v>5</c:v>
                </c:pt>
                <c:pt idx="62">
                  <c:v>18</c:v>
                </c:pt>
                <c:pt idx="63">
                  <c:v>12</c:v>
                </c:pt>
                <c:pt idx="64">
                  <c:v>11</c:v>
                </c:pt>
                <c:pt idx="65">
                  <c:v>10</c:v>
                </c:pt>
                <c:pt idx="66">
                  <c:v>5</c:v>
                </c:pt>
                <c:pt idx="67">
                  <c:v>6</c:v>
                </c:pt>
                <c:pt idx="68">
                  <c:v>31</c:v>
                </c:pt>
                <c:pt idx="69">
                  <c:v>9</c:v>
                </c:pt>
                <c:pt idx="70">
                  <c:v>7</c:v>
                </c:pt>
                <c:pt idx="71">
                  <c:v>4</c:v>
                </c:pt>
                <c:pt idx="72">
                  <c:v>9</c:v>
                </c:pt>
                <c:pt idx="73">
                  <c:v>12</c:v>
                </c:pt>
                <c:pt idx="74">
                  <c:v>4</c:v>
                </c:pt>
                <c:pt idx="75">
                  <c:v>3</c:v>
                </c:pt>
                <c:pt idx="76">
                  <c:v>6</c:v>
                </c:pt>
                <c:pt idx="77">
                  <c:v>10</c:v>
                </c:pt>
                <c:pt idx="78">
                  <c:v>6</c:v>
                </c:pt>
                <c:pt idx="79">
                  <c:v>3</c:v>
                </c:pt>
                <c:pt idx="80">
                  <c:v>11</c:v>
                </c:pt>
                <c:pt idx="81">
                  <c:v>10</c:v>
                </c:pt>
                <c:pt idx="82">
                  <c:v>5</c:v>
                </c:pt>
                <c:pt idx="83">
                  <c:v>10</c:v>
                </c:pt>
                <c:pt idx="84">
                  <c:v>15</c:v>
                </c:pt>
                <c:pt idx="85">
                  <c:v>9</c:v>
                </c:pt>
                <c:pt idx="86">
                  <c:v>14</c:v>
                </c:pt>
                <c:pt idx="87">
                  <c:v>7</c:v>
                </c:pt>
                <c:pt idx="88">
                  <c:v>7</c:v>
                </c:pt>
              </c:numCache>
            </c:numRef>
          </c:yVal>
          <c:smooth val="0"/>
          <c:extLst>
            <c:ext xmlns:c16="http://schemas.microsoft.com/office/drawing/2014/chart" uri="{C3380CC4-5D6E-409C-BE32-E72D297353CC}">
              <c16:uniqueId val="{00000000-2F2D-410D-AB96-6C384E15E4EC}"/>
            </c:ext>
          </c:extLst>
        </c:ser>
        <c:dLbls>
          <c:showLegendKey val="0"/>
          <c:showVal val="0"/>
          <c:showCatName val="0"/>
          <c:showSerName val="0"/>
          <c:showPercent val="0"/>
          <c:showBubbleSize val="0"/>
        </c:dLbls>
        <c:axId val="1070404288"/>
        <c:axId val="1070416768"/>
      </c:scatterChart>
      <c:valAx>
        <c:axId val="107040428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Avg</a:t>
                </a:r>
                <a:r>
                  <a:rPr lang="en-IN" baseline="0"/>
                  <a:t> Discount</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416768"/>
        <c:crosses val="autoZero"/>
        <c:crossBetween val="midCat"/>
      </c:valAx>
      <c:valAx>
        <c:axId val="10704167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a:t>
                </a:r>
                <a:r>
                  <a:rPr lang="en-IN" baseline="0"/>
                  <a:t> Orders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40428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ANALYSIS.xlsx]Q9!PivotTable39</c:name>
    <c:fmtId val="-1"/>
  </c:pivotSource>
  <c:chart>
    <c:autoTitleDeleted val="1"/>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'Q9'!$L$9</c:f>
              <c:strCache>
                <c:ptCount val="1"/>
                <c:pt idx="0">
                  <c:v>Total</c:v>
                </c:pt>
              </c:strCache>
            </c:strRef>
          </c:tx>
          <c:spPr>
            <a:solidFill>
              <a:schemeClr val="tx2">
                <a:lumMod val="60000"/>
                <a:lumOff val="40000"/>
              </a:schemeClr>
            </a:solidFill>
            <a:ln>
              <a:noFill/>
            </a:ln>
            <a:effectLst/>
          </c:spPr>
          <c:invertIfNegative val="0"/>
          <c:cat>
            <c:strRef>
              <c:f>'Q9'!$K$10:$K$13</c:f>
              <c:strCache>
                <c:ptCount val="4"/>
                <c:pt idx="0">
                  <c:v>BA(ENGLISH)</c:v>
                </c:pt>
                <c:pt idx="1">
                  <c:v>BA(PSYCHOLOGY)</c:v>
                </c:pt>
                <c:pt idx="2">
                  <c:v>BSC</c:v>
                </c:pt>
                <c:pt idx="3">
                  <c:v>MARKETING</c:v>
                </c:pt>
              </c:strCache>
            </c:strRef>
          </c:cat>
          <c:val>
            <c:numRef>
              <c:f>'Q9'!$L$10:$L$13</c:f>
              <c:numCache>
                <c:formatCode>General</c:formatCode>
                <c:ptCount val="4"/>
                <c:pt idx="0">
                  <c:v>3</c:v>
                </c:pt>
                <c:pt idx="1">
                  <c:v>2</c:v>
                </c:pt>
                <c:pt idx="2">
                  <c:v>2</c:v>
                </c:pt>
                <c:pt idx="3">
                  <c:v>2</c:v>
                </c:pt>
              </c:numCache>
            </c:numRef>
          </c:val>
          <c:extLst>
            <c:ext xmlns:c16="http://schemas.microsoft.com/office/drawing/2014/chart" uri="{C3380CC4-5D6E-409C-BE32-E72D297353CC}">
              <c16:uniqueId val="{00000000-E411-497D-A494-ED8C00A4F223}"/>
            </c:ext>
          </c:extLst>
        </c:ser>
        <c:dLbls>
          <c:showLegendKey val="0"/>
          <c:showVal val="0"/>
          <c:showCatName val="0"/>
          <c:showSerName val="0"/>
          <c:showPercent val="0"/>
          <c:showBubbleSize val="0"/>
        </c:dLbls>
        <c:gapWidth val="219"/>
        <c:overlap val="-27"/>
        <c:axId val="1878128832"/>
        <c:axId val="1878140352"/>
      </c:barChart>
      <c:catAx>
        <c:axId val="187812883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40352"/>
        <c:crosses val="autoZero"/>
        <c:auto val="1"/>
        <c:lblAlgn val="ctr"/>
        <c:lblOffset val="100"/>
        <c:noMultiLvlLbl val="0"/>
      </c:catAx>
      <c:valAx>
        <c:axId val="18781403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2883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ANALYSIS.xlsx]Q10!PivotTable40</c:name>
    <c:fmtId val="-1"/>
  </c:pivotSource>
  <c:chart>
    <c:autoTitleDeleted val="0"/>
    <c:pivotFmts>
      <c:pivotFmt>
        <c:idx val="0"/>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a:noFill/>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barChart>
        <c:barDir val="col"/>
        <c:grouping val="clustered"/>
        <c:varyColors val="0"/>
        <c:ser>
          <c:idx val="0"/>
          <c:order val="0"/>
          <c:tx>
            <c:strRef>
              <c:f>'Q10'!$O$8</c:f>
              <c:strCache>
                <c:ptCount val="1"/>
                <c:pt idx="0">
                  <c:v>Product count</c:v>
                </c:pt>
              </c:strCache>
            </c:strRef>
          </c:tx>
          <c:spPr>
            <a:solidFill>
              <a:schemeClr val="accent1"/>
            </a:solidFill>
            <a:ln>
              <a:noFill/>
            </a:ln>
            <a:effectLst/>
          </c:spPr>
          <c:invertIfNegative val="0"/>
          <c:cat>
            <c:strRef>
              <c:f>'Q10'!$N$9:$N$17</c:f>
              <c:strCache>
                <c:ptCount val="8"/>
                <c:pt idx="0">
                  <c:v>Beverages</c:v>
                </c:pt>
                <c:pt idx="1">
                  <c:v>Condiments</c:v>
                </c:pt>
                <c:pt idx="2">
                  <c:v>Confections</c:v>
                </c:pt>
                <c:pt idx="3">
                  <c:v>Dairy Products</c:v>
                </c:pt>
                <c:pt idx="4">
                  <c:v>Grains/Cereals</c:v>
                </c:pt>
                <c:pt idx="5">
                  <c:v>Meat/Poultry</c:v>
                </c:pt>
                <c:pt idx="6">
                  <c:v>Produce</c:v>
                </c:pt>
                <c:pt idx="7">
                  <c:v>Seafood</c:v>
                </c:pt>
              </c:strCache>
            </c:strRef>
          </c:cat>
          <c:val>
            <c:numRef>
              <c:f>'Q10'!$O$9:$O$17</c:f>
              <c:numCache>
                <c:formatCode>General</c:formatCode>
                <c:ptCount val="8"/>
                <c:pt idx="0">
                  <c:v>12</c:v>
                </c:pt>
                <c:pt idx="1">
                  <c:v>12</c:v>
                </c:pt>
                <c:pt idx="2">
                  <c:v>13</c:v>
                </c:pt>
                <c:pt idx="3">
                  <c:v>10</c:v>
                </c:pt>
                <c:pt idx="4">
                  <c:v>7</c:v>
                </c:pt>
                <c:pt idx="5">
                  <c:v>6</c:v>
                </c:pt>
                <c:pt idx="6">
                  <c:v>5</c:v>
                </c:pt>
                <c:pt idx="7">
                  <c:v>12</c:v>
                </c:pt>
              </c:numCache>
            </c:numRef>
          </c:val>
          <c:extLst>
            <c:ext xmlns:c16="http://schemas.microsoft.com/office/drawing/2014/chart" uri="{C3380CC4-5D6E-409C-BE32-E72D297353CC}">
              <c16:uniqueId val="{00000000-2F9D-403F-9671-69219D3C870F}"/>
            </c:ext>
          </c:extLst>
        </c:ser>
        <c:dLbls>
          <c:showLegendKey val="0"/>
          <c:showVal val="0"/>
          <c:showCatName val="0"/>
          <c:showSerName val="0"/>
          <c:showPercent val="0"/>
          <c:showBubbleSize val="0"/>
        </c:dLbls>
        <c:gapWidth val="150"/>
        <c:axId val="1878070272"/>
        <c:axId val="1878055872"/>
      </c:barChart>
      <c:lineChart>
        <c:grouping val="standard"/>
        <c:varyColors val="0"/>
        <c:ser>
          <c:idx val="1"/>
          <c:order val="1"/>
          <c:tx>
            <c:strRef>
              <c:f>'Q10'!$P$8</c:f>
              <c:strCache>
                <c:ptCount val="1"/>
                <c:pt idx="0">
                  <c:v>Total Sales</c:v>
                </c:pt>
              </c:strCache>
            </c:strRef>
          </c:tx>
          <c:spPr>
            <a:ln w="28575" cap="rnd">
              <a:solidFill>
                <a:schemeClr val="accent2"/>
              </a:solidFill>
              <a:round/>
            </a:ln>
            <a:effectLst/>
          </c:spPr>
          <c:marker>
            <c:symbol val="none"/>
          </c:marker>
          <c:cat>
            <c:strRef>
              <c:f>'Q10'!$N$9:$N$17</c:f>
              <c:strCache>
                <c:ptCount val="8"/>
                <c:pt idx="0">
                  <c:v>Beverages</c:v>
                </c:pt>
                <c:pt idx="1">
                  <c:v>Condiments</c:v>
                </c:pt>
                <c:pt idx="2">
                  <c:v>Confections</c:v>
                </c:pt>
                <c:pt idx="3">
                  <c:v>Dairy Products</c:v>
                </c:pt>
                <c:pt idx="4">
                  <c:v>Grains/Cereals</c:v>
                </c:pt>
                <c:pt idx="5">
                  <c:v>Meat/Poultry</c:v>
                </c:pt>
                <c:pt idx="6">
                  <c:v>Produce</c:v>
                </c:pt>
                <c:pt idx="7">
                  <c:v>Seafood</c:v>
                </c:pt>
              </c:strCache>
            </c:strRef>
          </c:cat>
          <c:val>
            <c:numRef>
              <c:f>'Q10'!$P$9:$P$17</c:f>
              <c:numCache>
                <c:formatCode>General</c:formatCode>
                <c:ptCount val="8"/>
                <c:pt idx="0">
                  <c:v>286526.95</c:v>
                </c:pt>
                <c:pt idx="1">
                  <c:v>113694.75</c:v>
                </c:pt>
                <c:pt idx="2">
                  <c:v>177099.10000000003</c:v>
                </c:pt>
                <c:pt idx="3">
                  <c:v>251330.5</c:v>
                </c:pt>
                <c:pt idx="4">
                  <c:v>100726.79999999999</c:v>
                </c:pt>
                <c:pt idx="5">
                  <c:v>178188.79999999999</c:v>
                </c:pt>
                <c:pt idx="6">
                  <c:v>105268.59999999999</c:v>
                </c:pt>
                <c:pt idx="7">
                  <c:v>141623.09000000003</c:v>
                </c:pt>
              </c:numCache>
            </c:numRef>
          </c:val>
          <c:smooth val="0"/>
          <c:extLst>
            <c:ext xmlns:c16="http://schemas.microsoft.com/office/drawing/2014/chart" uri="{C3380CC4-5D6E-409C-BE32-E72D297353CC}">
              <c16:uniqueId val="{00000001-2F9D-403F-9671-69219D3C870F}"/>
            </c:ext>
          </c:extLst>
        </c:ser>
        <c:dLbls>
          <c:showLegendKey val="0"/>
          <c:showVal val="0"/>
          <c:showCatName val="0"/>
          <c:showSerName val="0"/>
          <c:showPercent val="0"/>
          <c:showBubbleSize val="0"/>
        </c:dLbls>
        <c:marker val="1"/>
        <c:smooth val="0"/>
        <c:axId val="1878058272"/>
        <c:axId val="1878063552"/>
      </c:lineChart>
      <c:catAx>
        <c:axId val="187807027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55872"/>
        <c:crosses val="autoZero"/>
        <c:auto val="1"/>
        <c:lblAlgn val="ctr"/>
        <c:lblOffset val="100"/>
        <c:noMultiLvlLbl val="0"/>
      </c:catAx>
      <c:valAx>
        <c:axId val="18780558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70272"/>
        <c:crosses val="autoZero"/>
        <c:crossBetween val="between"/>
      </c:valAx>
      <c:valAx>
        <c:axId val="1878063552"/>
        <c:scaling>
          <c:orientation val="minMax"/>
        </c:scaling>
        <c:delete val="0"/>
        <c:axPos val="r"/>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58272"/>
        <c:crosses val="max"/>
        <c:crossBetween val="between"/>
      </c:valAx>
      <c:catAx>
        <c:axId val="1878058272"/>
        <c:scaling>
          <c:orientation val="minMax"/>
        </c:scaling>
        <c:delete val="1"/>
        <c:axPos val="b"/>
        <c:numFmt formatCode="General" sourceLinked="1"/>
        <c:majorTickMark val="none"/>
        <c:minorTickMark val="none"/>
        <c:tickLblPos val="nextTo"/>
        <c:crossAx val="1878063552"/>
        <c:crosses val="autoZero"/>
        <c:auto val="1"/>
        <c:lblAlgn val="ctr"/>
        <c:lblOffset val="100"/>
        <c:noMultiLvlLbl val="0"/>
      </c:cat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ANALYSIS.xlsx]Q11!PivotTable41</c:name>
    <c:fmtId val="-1"/>
  </c:pivotSource>
  <c:chart>
    <c:autoTitleDeleted val="0"/>
    <c:pivotFmts>
      <c:pivotFmt>
        <c:idx val="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4"/>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5"/>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6"/>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7"/>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8"/>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19"/>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0"/>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1"/>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w="28575" cap="rnd">
            <a:solidFill>
              <a:schemeClr val="accent1"/>
            </a:solidFill>
            <a:round/>
          </a:ln>
          <a:effectLst/>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plotArea>
      <c:layout/>
      <c:lineChart>
        <c:grouping val="standard"/>
        <c:varyColors val="0"/>
        <c:ser>
          <c:idx val="0"/>
          <c:order val="0"/>
          <c:tx>
            <c:strRef>
              <c:f>'Q11'!$V$7:$V$8</c:f>
              <c:strCache>
                <c:ptCount val="1"/>
                <c:pt idx="0">
                  <c:v>Beverages</c:v>
                </c:pt>
              </c:strCache>
            </c:strRef>
          </c:tx>
          <c:spPr>
            <a:ln w="28575" cap="rnd">
              <a:solidFill>
                <a:schemeClr val="accent1"/>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'Q11'!$V$9:$V$20</c:f>
              <c:numCache>
                <c:formatCode>General</c:formatCode>
                <c:ptCount val="12"/>
                <c:pt idx="0">
                  <c:v>32</c:v>
                </c:pt>
                <c:pt idx="1">
                  <c:v>30</c:v>
                </c:pt>
                <c:pt idx="2">
                  <c:v>39</c:v>
                </c:pt>
                <c:pt idx="3">
                  <c:v>44</c:v>
                </c:pt>
                <c:pt idx="4">
                  <c:v>54</c:v>
                </c:pt>
                <c:pt idx="5">
                  <c:v>52</c:v>
                </c:pt>
                <c:pt idx="6">
                  <c:v>25</c:v>
                </c:pt>
                <c:pt idx="7">
                  <c:v>14</c:v>
                </c:pt>
                <c:pt idx="8">
                  <c:v>30</c:v>
                </c:pt>
                <c:pt idx="9">
                  <c:v>29</c:v>
                </c:pt>
                <c:pt idx="10">
                  <c:v>28</c:v>
                </c:pt>
                <c:pt idx="11">
                  <c:v>27</c:v>
                </c:pt>
              </c:numCache>
            </c:numRef>
          </c:val>
          <c:smooth val="0"/>
          <c:extLst>
            <c:ext xmlns:c16="http://schemas.microsoft.com/office/drawing/2014/chart" uri="{C3380CC4-5D6E-409C-BE32-E72D297353CC}">
              <c16:uniqueId val="{00000000-3D6C-4EE8-9E73-DE885B5B799A}"/>
            </c:ext>
          </c:extLst>
        </c:ser>
        <c:ser>
          <c:idx val="1"/>
          <c:order val="1"/>
          <c:tx>
            <c:strRef>
              <c:f>'Q11'!$W$7:$W$8</c:f>
              <c:strCache>
                <c:ptCount val="1"/>
                <c:pt idx="0">
                  <c:v>Condiments</c:v>
                </c:pt>
              </c:strCache>
            </c:strRef>
          </c:tx>
          <c:spPr>
            <a:ln w="28575" cap="rnd">
              <a:solidFill>
                <a:schemeClr val="accent2"/>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'Q11'!$W$9:$W$20</c:f>
              <c:numCache>
                <c:formatCode>General</c:formatCode>
                <c:ptCount val="12"/>
                <c:pt idx="0">
                  <c:v>17</c:v>
                </c:pt>
                <c:pt idx="1">
                  <c:v>12</c:v>
                </c:pt>
                <c:pt idx="2">
                  <c:v>18</c:v>
                </c:pt>
                <c:pt idx="3">
                  <c:v>22</c:v>
                </c:pt>
                <c:pt idx="4">
                  <c:v>30</c:v>
                </c:pt>
                <c:pt idx="5">
                  <c:v>25</c:v>
                </c:pt>
                <c:pt idx="6">
                  <c:v>19</c:v>
                </c:pt>
                <c:pt idx="7">
                  <c:v>8</c:v>
                </c:pt>
                <c:pt idx="8">
                  <c:v>14</c:v>
                </c:pt>
                <c:pt idx="9">
                  <c:v>17</c:v>
                </c:pt>
                <c:pt idx="10">
                  <c:v>15</c:v>
                </c:pt>
                <c:pt idx="11">
                  <c:v>19</c:v>
                </c:pt>
              </c:numCache>
            </c:numRef>
          </c:val>
          <c:smooth val="0"/>
          <c:extLst>
            <c:ext xmlns:c16="http://schemas.microsoft.com/office/drawing/2014/chart" uri="{C3380CC4-5D6E-409C-BE32-E72D297353CC}">
              <c16:uniqueId val="{00000001-3D6C-4EE8-9E73-DE885B5B799A}"/>
            </c:ext>
          </c:extLst>
        </c:ser>
        <c:ser>
          <c:idx val="2"/>
          <c:order val="2"/>
          <c:tx>
            <c:strRef>
              <c:f>'Q11'!$X$7:$X$8</c:f>
              <c:strCache>
                <c:ptCount val="1"/>
                <c:pt idx="0">
                  <c:v>Confections</c:v>
                </c:pt>
              </c:strCache>
            </c:strRef>
          </c:tx>
          <c:spPr>
            <a:ln w="28575" cap="rnd">
              <a:solidFill>
                <a:schemeClr val="accent3"/>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'Q11'!$X$9:$X$20</c:f>
              <c:numCache>
                <c:formatCode>General</c:formatCode>
                <c:ptCount val="12"/>
                <c:pt idx="0">
                  <c:v>27</c:v>
                </c:pt>
                <c:pt idx="1">
                  <c:v>28</c:v>
                </c:pt>
                <c:pt idx="2">
                  <c:v>37</c:v>
                </c:pt>
                <c:pt idx="3">
                  <c:v>45</c:v>
                </c:pt>
                <c:pt idx="4">
                  <c:v>43</c:v>
                </c:pt>
                <c:pt idx="5">
                  <c:v>29</c:v>
                </c:pt>
                <c:pt idx="6">
                  <c:v>20</c:v>
                </c:pt>
                <c:pt idx="7">
                  <c:v>9</c:v>
                </c:pt>
                <c:pt idx="8">
                  <c:v>20</c:v>
                </c:pt>
                <c:pt idx="9">
                  <c:v>22</c:v>
                </c:pt>
                <c:pt idx="10">
                  <c:v>28</c:v>
                </c:pt>
                <c:pt idx="11">
                  <c:v>26</c:v>
                </c:pt>
              </c:numCache>
            </c:numRef>
          </c:val>
          <c:smooth val="0"/>
          <c:extLst>
            <c:ext xmlns:c16="http://schemas.microsoft.com/office/drawing/2014/chart" uri="{C3380CC4-5D6E-409C-BE32-E72D297353CC}">
              <c16:uniqueId val="{00000002-3D6C-4EE8-9E73-DE885B5B799A}"/>
            </c:ext>
          </c:extLst>
        </c:ser>
        <c:ser>
          <c:idx val="3"/>
          <c:order val="3"/>
          <c:tx>
            <c:strRef>
              <c:f>'Q11'!$Y$7:$Y$8</c:f>
              <c:strCache>
                <c:ptCount val="1"/>
                <c:pt idx="0">
                  <c:v>Dairy Products</c:v>
                </c:pt>
              </c:strCache>
            </c:strRef>
          </c:tx>
          <c:spPr>
            <a:ln w="28575" cap="rnd">
              <a:solidFill>
                <a:schemeClr val="accent4"/>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'Q11'!$Y$9:$Y$20</c:f>
              <c:numCache>
                <c:formatCode>General</c:formatCode>
                <c:ptCount val="12"/>
                <c:pt idx="0">
                  <c:v>29</c:v>
                </c:pt>
                <c:pt idx="1">
                  <c:v>38</c:v>
                </c:pt>
                <c:pt idx="2">
                  <c:v>35</c:v>
                </c:pt>
                <c:pt idx="3">
                  <c:v>31</c:v>
                </c:pt>
                <c:pt idx="4">
                  <c:v>41</c:v>
                </c:pt>
                <c:pt idx="5">
                  <c:v>41</c:v>
                </c:pt>
                <c:pt idx="6">
                  <c:v>28</c:v>
                </c:pt>
                <c:pt idx="7">
                  <c:v>17</c:v>
                </c:pt>
                <c:pt idx="8">
                  <c:v>27</c:v>
                </c:pt>
                <c:pt idx="9">
                  <c:v>22</c:v>
                </c:pt>
                <c:pt idx="10">
                  <c:v>32</c:v>
                </c:pt>
                <c:pt idx="11">
                  <c:v>25</c:v>
                </c:pt>
              </c:numCache>
            </c:numRef>
          </c:val>
          <c:smooth val="0"/>
          <c:extLst>
            <c:ext xmlns:c16="http://schemas.microsoft.com/office/drawing/2014/chart" uri="{C3380CC4-5D6E-409C-BE32-E72D297353CC}">
              <c16:uniqueId val="{00000003-3D6C-4EE8-9E73-DE885B5B799A}"/>
            </c:ext>
          </c:extLst>
        </c:ser>
        <c:ser>
          <c:idx val="4"/>
          <c:order val="4"/>
          <c:tx>
            <c:strRef>
              <c:f>'Q11'!$Z$7:$Z$8</c:f>
              <c:strCache>
                <c:ptCount val="1"/>
                <c:pt idx="0">
                  <c:v>Grains/Cereals</c:v>
                </c:pt>
              </c:strCache>
            </c:strRef>
          </c:tx>
          <c:spPr>
            <a:ln w="28575" cap="rnd">
              <a:solidFill>
                <a:schemeClr val="accent5"/>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'Q11'!$Z$9:$Z$20</c:f>
              <c:numCache>
                <c:formatCode>General</c:formatCode>
                <c:ptCount val="12"/>
                <c:pt idx="0">
                  <c:v>23</c:v>
                </c:pt>
                <c:pt idx="1">
                  <c:v>13</c:v>
                </c:pt>
                <c:pt idx="2">
                  <c:v>24</c:v>
                </c:pt>
                <c:pt idx="3">
                  <c:v>22</c:v>
                </c:pt>
                <c:pt idx="4">
                  <c:v>21</c:v>
                </c:pt>
                <c:pt idx="5">
                  <c:v>22</c:v>
                </c:pt>
                <c:pt idx="6">
                  <c:v>11</c:v>
                </c:pt>
                <c:pt idx="7">
                  <c:v>10</c:v>
                </c:pt>
                <c:pt idx="8">
                  <c:v>11</c:v>
                </c:pt>
                <c:pt idx="9">
                  <c:v>14</c:v>
                </c:pt>
                <c:pt idx="10">
                  <c:v>15</c:v>
                </c:pt>
                <c:pt idx="11">
                  <c:v>10</c:v>
                </c:pt>
              </c:numCache>
            </c:numRef>
          </c:val>
          <c:smooth val="0"/>
          <c:extLst>
            <c:ext xmlns:c16="http://schemas.microsoft.com/office/drawing/2014/chart" uri="{C3380CC4-5D6E-409C-BE32-E72D297353CC}">
              <c16:uniqueId val="{00000004-3D6C-4EE8-9E73-DE885B5B799A}"/>
            </c:ext>
          </c:extLst>
        </c:ser>
        <c:ser>
          <c:idx val="5"/>
          <c:order val="5"/>
          <c:tx>
            <c:strRef>
              <c:f>'Q11'!$AA$7:$AA$8</c:f>
              <c:strCache>
                <c:ptCount val="1"/>
                <c:pt idx="0">
                  <c:v>Meat/Poultry</c:v>
                </c:pt>
              </c:strCache>
            </c:strRef>
          </c:tx>
          <c:spPr>
            <a:ln w="28575" cap="rnd">
              <a:solidFill>
                <a:schemeClr val="accent6"/>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'Q11'!$AA$9:$AA$20</c:f>
              <c:numCache>
                <c:formatCode>General</c:formatCode>
                <c:ptCount val="12"/>
                <c:pt idx="0">
                  <c:v>12</c:v>
                </c:pt>
                <c:pt idx="1">
                  <c:v>19</c:v>
                </c:pt>
                <c:pt idx="2">
                  <c:v>17</c:v>
                </c:pt>
                <c:pt idx="3">
                  <c:v>22</c:v>
                </c:pt>
                <c:pt idx="4">
                  <c:v>14</c:v>
                </c:pt>
                <c:pt idx="5">
                  <c:v>23</c:v>
                </c:pt>
                <c:pt idx="6">
                  <c:v>7</c:v>
                </c:pt>
                <c:pt idx="7">
                  <c:v>8</c:v>
                </c:pt>
                <c:pt idx="8">
                  <c:v>8</c:v>
                </c:pt>
                <c:pt idx="9">
                  <c:v>13</c:v>
                </c:pt>
                <c:pt idx="10">
                  <c:v>16</c:v>
                </c:pt>
                <c:pt idx="11">
                  <c:v>14</c:v>
                </c:pt>
              </c:numCache>
            </c:numRef>
          </c:val>
          <c:smooth val="0"/>
          <c:extLst>
            <c:ext xmlns:c16="http://schemas.microsoft.com/office/drawing/2014/chart" uri="{C3380CC4-5D6E-409C-BE32-E72D297353CC}">
              <c16:uniqueId val="{00000005-3D6C-4EE8-9E73-DE885B5B799A}"/>
            </c:ext>
          </c:extLst>
        </c:ser>
        <c:ser>
          <c:idx val="6"/>
          <c:order val="6"/>
          <c:tx>
            <c:strRef>
              <c:f>'Q11'!$AB$7:$AB$8</c:f>
              <c:strCache>
                <c:ptCount val="1"/>
                <c:pt idx="0">
                  <c:v>Produce</c:v>
                </c:pt>
              </c:strCache>
            </c:strRef>
          </c:tx>
          <c:spPr>
            <a:ln w="28575" cap="rnd">
              <a:solidFill>
                <a:schemeClr val="accent1">
                  <a:lumMod val="60000"/>
                </a:schemeClr>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'Q11'!$AB$9:$AB$20</c:f>
              <c:numCache>
                <c:formatCode>General</c:formatCode>
                <c:ptCount val="12"/>
                <c:pt idx="0">
                  <c:v>11</c:v>
                </c:pt>
                <c:pt idx="1">
                  <c:v>17</c:v>
                </c:pt>
                <c:pt idx="2">
                  <c:v>10</c:v>
                </c:pt>
                <c:pt idx="3">
                  <c:v>11</c:v>
                </c:pt>
                <c:pt idx="4">
                  <c:v>24</c:v>
                </c:pt>
                <c:pt idx="5">
                  <c:v>17</c:v>
                </c:pt>
                <c:pt idx="6">
                  <c:v>10</c:v>
                </c:pt>
                <c:pt idx="7">
                  <c:v>6</c:v>
                </c:pt>
                <c:pt idx="8">
                  <c:v>7</c:v>
                </c:pt>
                <c:pt idx="9">
                  <c:v>10</c:v>
                </c:pt>
                <c:pt idx="10">
                  <c:v>8</c:v>
                </c:pt>
                <c:pt idx="11">
                  <c:v>5</c:v>
                </c:pt>
              </c:numCache>
            </c:numRef>
          </c:val>
          <c:smooth val="0"/>
          <c:extLst>
            <c:ext xmlns:c16="http://schemas.microsoft.com/office/drawing/2014/chart" uri="{C3380CC4-5D6E-409C-BE32-E72D297353CC}">
              <c16:uniqueId val="{00000006-3D6C-4EE8-9E73-DE885B5B799A}"/>
            </c:ext>
          </c:extLst>
        </c:ser>
        <c:ser>
          <c:idx val="7"/>
          <c:order val="7"/>
          <c:tx>
            <c:strRef>
              <c:f>'Q11'!$AC$7:$AC$8</c:f>
              <c:strCache>
                <c:ptCount val="1"/>
                <c:pt idx="0">
                  <c:v>Seafood</c:v>
                </c:pt>
              </c:strCache>
            </c:strRef>
          </c:tx>
          <c:spPr>
            <a:ln w="28575" cap="rnd">
              <a:solidFill>
                <a:schemeClr val="accent2">
                  <a:lumMod val="60000"/>
                </a:schemeClr>
              </a:solidFill>
              <a:round/>
            </a:ln>
            <a:effectLst/>
          </c:spPr>
          <c:marker>
            <c:symbol val="none"/>
          </c:marker>
          <c:cat>
            <c:strRef>
              <c:f>'Q11'!$U$9:$U$20</c:f>
              <c:strCache>
                <c:ptCount val="12"/>
                <c:pt idx="0">
                  <c:v>1</c:v>
                </c:pt>
                <c:pt idx="1">
                  <c:v>2</c:v>
                </c:pt>
                <c:pt idx="2">
                  <c:v>3</c:v>
                </c:pt>
                <c:pt idx="3">
                  <c:v>4</c:v>
                </c:pt>
                <c:pt idx="4">
                  <c:v>5</c:v>
                </c:pt>
                <c:pt idx="5">
                  <c:v>6</c:v>
                </c:pt>
                <c:pt idx="6">
                  <c:v>7</c:v>
                </c:pt>
                <c:pt idx="7">
                  <c:v>8</c:v>
                </c:pt>
                <c:pt idx="8">
                  <c:v>9</c:v>
                </c:pt>
                <c:pt idx="9">
                  <c:v>10</c:v>
                </c:pt>
                <c:pt idx="10">
                  <c:v>11</c:v>
                </c:pt>
                <c:pt idx="11">
                  <c:v>12</c:v>
                </c:pt>
              </c:strCache>
            </c:strRef>
          </c:cat>
          <c:val>
            <c:numRef>
              <c:f>'Q11'!$AC$9:$AC$20</c:f>
              <c:numCache>
                <c:formatCode>General</c:formatCode>
                <c:ptCount val="12"/>
                <c:pt idx="0">
                  <c:v>27</c:v>
                </c:pt>
                <c:pt idx="1">
                  <c:v>28</c:v>
                </c:pt>
                <c:pt idx="2">
                  <c:v>32</c:v>
                </c:pt>
                <c:pt idx="3">
                  <c:v>33</c:v>
                </c:pt>
                <c:pt idx="4">
                  <c:v>41</c:v>
                </c:pt>
                <c:pt idx="5">
                  <c:v>43</c:v>
                </c:pt>
                <c:pt idx="6">
                  <c:v>20</c:v>
                </c:pt>
                <c:pt idx="7">
                  <c:v>10</c:v>
                </c:pt>
                <c:pt idx="8">
                  <c:v>19</c:v>
                </c:pt>
                <c:pt idx="9">
                  <c:v>23</c:v>
                </c:pt>
                <c:pt idx="10">
                  <c:v>30</c:v>
                </c:pt>
                <c:pt idx="11">
                  <c:v>24</c:v>
                </c:pt>
              </c:numCache>
            </c:numRef>
          </c:val>
          <c:smooth val="0"/>
          <c:extLst>
            <c:ext xmlns:c16="http://schemas.microsoft.com/office/drawing/2014/chart" uri="{C3380CC4-5D6E-409C-BE32-E72D297353CC}">
              <c16:uniqueId val="{00000007-3D6C-4EE8-9E73-DE885B5B799A}"/>
            </c:ext>
          </c:extLst>
        </c:ser>
        <c:dLbls>
          <c:showLegendKey val="0"/>
          <c:showVal val="0"/>
          <c:showCatName val="0"/>
          <c:showSerName val="0"/>
          <c:showPercent val="0"/>
          <c:showBubbleSize val="0"/>
        </c:dLbls>
        <c:smooth val="0"/>
        <c:axId val="1878055392"/>
        <c:axId val="1878054432"/>
      </c:lineChart>
      <c:catAx>
        <c:axId val="1878055392"/>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54432"/>
        <c:crosses val="autoZero"/>
        <c:auto val="1"/>
        <c:lblAlgn val="ctr"/>
        <c:lblOffset val="100"/>
        <c:noMultiLvlLbl val="0"/>
      </c:catAx>
      <c:valAx>
        <c:axId val="187805443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55392"/>
        <c:crosses val="autoZero"/>
        <c:crossBetween val="between"/>
      </c:valAx>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1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'Q13'!$C$9</c:f>
              <c:strCache>
                <c:ptCount val="1"/>
                <c:pt idx="0">
                  <c:v>AvgReorderLevel</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strRef>
              <c:f>'Q13'!$B$10:$B$25</c:f>
              <c:strCache>
                <c:ptCount val="16"/>
                <c:pt idx="0">
                  <c:v>Finland</c:v>
                </c:pt>
                <c:pt idx="1">
                  <c:v>Sweden</c:v>
                </c:pt>
                <c:pt idx="2">
                  <c:v>Italy</c:v>
                </c:pt>
                <c:pt idx="3">
                  <c:v>Germany</c:v>
                </c:pt>
                <c:pt idx="4">
                  <c:v>Spain</c:v>
                </c:pt>
                <c:pt idx="5">
                  <c:v>Canada</c:v>
                </c:pt>
                <c:pt idx="6">
                  <c:v>Singapore</c:v>
                </c:pt>
                <c:pt idx="7">
                  <c:v>Netherlands</c:v>
                </c:pt>
                <c:pt idx="8">
                  <c:v>UK</c:v>
                </c:pt>
                <c:pt idx="9">
                  <c:v>Norway</c:v>
                </c:pt>
                <c:pt idx="10">
                  <c:v>USA</c:v>
                </c:pt>
                <c:pt idx="11">
                  <c:v>Australia</c:v>
                </c:pt>
                <c:pt idx="12">
                  <c:v>France</c:v>
                </c:pt>
                <c:pt idx="13">
                  <c:v>Denmark</c:v>
                </c:pt>
                <c:pt idx="14">
                  <c:v>Japan</c:v>
                </c:pt>
                <c:pt idx="15">
                  <c:v>Brazil</c:v>
                </c:pt>
              </c:strCache>
            </c:strRef>
          </c:xVal>
          <c:yVal>
            <c:numRef>
              <c:f>'Q13'!$C$10:$C$25</c:f>
              <c:numCache>
                <c:formatCode>General</c:formatCode>
                <c:ptCount val="16"/>
                <c:pt idx="0">
                  <c:v>21.666699999999999</c:v>
                </c:pt>
                <c:pt idx="1">
                  <c:v>20</c:v>
                </c:pt>
                <c:pt idx="2">
                  <c:v>19</c:v>
                </c:pt>
                <c:pt idx="3">
                  <c:v>16.1111</c:v>
                </c:pt>
                <c:pt idx="4">
                  <c:v>15</c:v>
                </c:pt>
                <c:pt idx="5">
                  <c:v>13.75</c:v>
                </c:pt>
                <c:pt idx="6">
                  <c:v>13.333299999999999</c:v>
                </c:pt>
                <c:pt idx="7">
                  <c:v>12.5</c:v>
                </c:pt>
                <c:pt idx="8">
                  <c:v>12.142899999999999</c:v>
                </c:pt>
                <c:pt idx="9">
                  <c:v>11.666700000000001</c:v>
                </c:pt>
                <c:pt idx="10">
                  <c:v>11.25</c:v>
                </c:pt>
                <c:pt idx="11">
                  <c:v>10</c:v>
                </c:pt>
                <c:pt idx="12">
                  <c:v>8</c:v>
                </c:pt>
                <c:pt idx="13">
                  <c:v>7.5</c:v>
                </c:pt>
                <c:pt idx="14">
                  <c:v>2.5</c:v>
                </c:pt>
                <c:pt idx="15">
                  <c:v>0</c:v>
                </c:pt>
              </c:numCache>
            </c:numRef>
          </c:yVal>
          <c:smooth val="1"/>
          <c:extLst>
            <c:ext xmlns:c16="http://schemas.microsoft.com/office/drawing/2014/chart" uri="{C3380CC4-5D6E-409C-BE32-E72D297353CC}">
              <c16:uniqueId val="{00000000-8541-4CDB-A201-956488462D9A}"/>
            </c:ext>
          </c:extLst>
        </c:ser>
        <c:dLbls>
          <c:showLegendKey val="0"/>
          <c:showVal val="0"/>
          <c:showCatName val="0"/>
          <c:showSerName val="0"/>
          <c:showPercent val="0"/>
          <c:showBubbleSize val="0"/>
        </c:dLbls>
        <c:axId val="2069693344"/>
        <c:axId val="2069693824"/>
      </c:scatterChart>
      <c:valAx>
        <c:axId val="2069693344"/>
        <c:scaling>
          <c:orientation val="minMax"/>
        </c:scaling>
        <c:delete val="0"/>
        <c:axPos val="b"/>
        <c:majorGridlines>
          <c:spPr>
            <a:ln w="9525" cap="flat" cmpd="sng" algn="ctr">
              <a:solidFill>
                <a:schemeClr val="tx1">
                  <a:lumMod val="15000"/>
                  <a:lumOff val="85000"/>
                </a:schemeClr>
              </a:solidFill>
              <a:round/>
            </a:ln>
            <a:effectLst/>
          </c:spPr>
        </c:majorGridlines>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693824"/>
        <c:crosses val="autoZero"/>
        <c:crossBetween val="midCat"/>
      </c:valAx>
      <c:valAx>
        <c:axId val="20696938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693344"/>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'Q14'!$C$9</c:f>
              <c:strCache>
                <c:ptCount val="1"/>
                <c:pt idx="0">
                  <c:v>AvgReorderLevel</c:v>
                </c:pt>
              </c:strCache>
            </c:strRef>
          </c:tx>
          <c:spPr>
            <a:solidFill>
              <a:schemeClr val="accent1"/>
            </a:solidFill>
            <a:ln>
              <a:noFill/>
            </a:ln>
            <a:effectLst/>
            <a:sp3d/>
          </c:spPr>
          <c:invertIfNegative val="0"/>
          <c:cat>
            <c:strRef>
              <c:f>'Q14'!$B$10:$B$17</c:f>
              <c:strCache>
                <c:ptCount val="8"/>
                <c:pt idx="0">
                  <c:v>Grains/Cereals</c:v>
                </c:pt>
                <c:pt idx="1">
                  <c:v>Beverages</c:v>
                </c:pt>
                <c:pt idx="2">
                  <c:v>Confections</c:v>
                </c:pt>
                <c:pt idx="3">
                  <c:v>Seafood</c:v>
                </c:pt>
                <c:pt idx="4">
                  <c:v>Condiments</c:v>
                </c:pt>
                <c:pt idx="5">
                  <c:v>Dairy Products</c:v>
                </c:pt>
                <c:pt idx="6">
                  <c:v>Meat/Poultry</c:v>
                </c:pt>
                <c:pt idx="7">
                  <c:v>Produce</c:v>
                </c:pt>
              </c:strCache>
            </c:strRef>
          </c:cat>
          <c:val>
            <c:numRef>
              <c:f>'Q14'!$C$10:$C$17</c:f>
              <c:numCache>
                <c:formatCode>General</c:formatCode>
                <c:ptCount val="8"/>
                <c:pt idx="0">
                  <c:v>22.142900000000001</c:v>
                </c:pt>
                <c:pt idx="1">
                  <c:v>16.25</c:v>
                </c:pt>
                <c:pt idx="2">
                  <c:v>12.692299999999999</c:v>
                </c:pt>
                <c:pt idx="3">
                  <c:v>12.083299999999999</c:v>
                </c:pt>
                <c:pt idx="4">
                  <c:v>11.25</c:v>
                </c:pt>
                <c:pt idx="5">
                  <c:v>11</c:v>
                </c:pt>
                <c:pt idx="6">
                  <c:v>5</c:v>
                </c:pt>
                <c:pt idx="7">
                  <c:v>5</c:v>
                </c:pt>
              </c:numCache>
            </c:numRef>
          </c:val>
          <c:extLst>
            <c:ext xmlns:c16="http://schemas.microsoft.com/office/drawing/2014/chart" uri="{C3380CC4-5D6E-409C-BE32-E72D297353CC}">
              <c16:uniqueId val="{00000000-E1D7-4C4C-A296-1135359AEBB3}"/>
            </c:ext>
          </c:extLst>
        </c:ser>
        <c:dLbls>
          <c:showLegendKey val="0"/>
          <c:showVal val="0"/>
          <c:showCatName val="0"/>
          <c:showSerName val="0"/>
          <c:showPercent val="0"/>
          <c:showBubbleSize val="0"/>
        </c:dLbls>
        <c:gapWidth val="150"/>
        <c:shape val="box"/>
        <c:axId val="2069677984"/>
        <c:axId val="2069680384"/>
        <c:axId val="0"/>
      </c:bar3DChart>
      <c:catAx>
        <c:axId val="2069677984"/>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680384"/>
        <c:crosses val="autoZero"/>
        <c:auto val="1"/>
        <c:lblAlgn val="ctr"/>
        <c:lblOffset val="100"/>
        <c:noMultiLvlLbl val="0"/>
      </c:catAx>
      <c:valAx>
        <c:axId val="206968038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67798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6"/>
    </mc:Choice>
    <mc:Fallback>
      <c:style val="6"/>
    </mc:Fallback>
  </mc:AlternateContent>
  <c:chart>
    <c:title>
      <c:tx>
        <c:rich>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r>
              <a:rPr lang="en-US"/>
              <a:t>Pricing across Suppliers</a:t>
            </a:r>
          </a:p>
        </c:rich>
      </c:tx>
      <c:overlay val="0"/>
      <c:spPr>
        <a:noFill/>
        <a:ln>
          <a:noFill/>
        </a:ln>
        <a:effectLst/>
      </c:spPr>
      <c:txPr>
        <a:bodyPr rot="0" spcFirstLastPara="1" vertOverflow="ellipsis" vert="horz" wrap="square" anchor="ctr" anchorCtr="1"/>
        <a:lstStyle/>
        <a:p>
          <a:pPr>
            <a:defRPr sz="2000" b="0" i="0" u="none" strike="noStrike" kern="1200" cap="none" spc="0" normalizeH="0" baseline="0">
              <a:solidFill>
                <a:schemeClr val="tx1">
                  <a:lumMod val="65000"/>
                  <a:lumOff val="35000"/>
                </a:schemeClr>
              </a:solidFill>
              <a:latin typeface="+mj-lt"/>
              <a:ea typeface="+mj-ea"/>
              <a:cs typeface="+mj-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strRef>
              <c:f>'Q15'!$C$9</c:f>
              <c:strCache>
                <c:ptCount val="1"/>
                <c:pt idx="0">
                  <c:v>Pricing</c:v>
                </c:pt>
              </c:strCache>
            </c:strRef>
          </c:tx>
          <c:spPr>
            <a:solidFill>
              <a:schemeClr val="accent4"/>
            </a:solidFill>
            <a:ln>
              <a:noFill/>
            </a:ln>
            <a:effectLst/>
            <a:sp3d/>
          </c:spPr>
          <c:invertIfNegative val="0"/>
          <c:cat>
            <c:strRef>
              <c:f>'Q15'!$B$10:$B$38</c:f>
              <c:strCache>
                <c:ptCount val="29"/>
                <c:pt idx="0">
                  <c:v>Aux joyeux ecclésiastiques</c:v>
                </c:pt>
                <c:pt idx="1">
                  <c:v>Plutzer Lebensmittelgroßmärkte AG</c:v>
                </c:pt>
                <c:pt idx="2">
                  <c:v>Pavlova, Ltd.</c:v>
                </c:pt>
                <c:pt idx="3">
                  <c:v>Tokyo Traders</c:v>
                </c:pt>
                <c:pt idx="4">
                  <c:v>Specialty Biscuits, Ltd.</c:v>
                </c:pt>
                <c:pt idx="5">
                  <c:v>Grandma Kelly's Homestead</c:v>
                </c:pt>
                <c:pt idx="6">
                  <c:v>G'day, Mate</c:v>
                </c:pt>
                <c:pt idx="7">
                  <c:v>Heli Süßwaren GmbH &amp; Co. KG</c:v>
                </c:pt>
                <c:pt idx="8">
                  <c:v>Gai pâturage</c:v>
                </c:pt>
                <c:pt idx="9">
                  <c:v>New Orleans Cajun Delights</c:v>
                </c:pt>
                <c:pt idx="10">
                  <c:v>Leka Trading</c:v>
                </c:pt>
                <c:pt idx="11">
                  <c:v>Formaggi Fortini s.r.l.</c:v>
                </c:pt>
                <c:pt idx="12">
                  <c:v>Forêts d'érables</c:v>
                </c:pt>
                <c:pt idx="13">
                  <c:v>Norske Meierier</c:v>
                </c:pt>
                <c:pt idx="14">
                  <c:v>Svensk Sjöföda AB</c:v>
                </c:pt>
                <c:pt idx="15">
                  <c:v>Cooperativa de Quesos 'Las Cabras'</c:v>
                </c:pt>
                <c:pt idx="16">
                  <c:v>Pasta Buttini s.r.l.</c:v>
                </c:pt>
                <c:pt idx="17">
                  <c:v>Karkki Oy</c:v>
                </c:pt>
                <c:pt idx="18">
                  <c:v>Exotic Liquids</c:v>
                </c:pt>
                <c:pt idx="19">
                  <c:v>Bigfoot Breweries</c:v>
                </c:pt>
                <c:pt idx="20">
                  <c:v>Mayumi's</c:v>
                </c:pt>
                <c:pt idx="21">
                  <c:v>Ma Maison</c:v>
                </c:pt>
                <c:pt idx="22">
                  <c:v>PB Knäckebröd AB</c:v>
                </c:pt>
                <c:pt idx="23">
                  <c:v>New England Seafood Cannery</c:v>
                </c:pt>
                <c:pt idx="24">
                  <c:v>Nord-Ost-Fisch Handelsgesellschaft mbH</c:v>
                </c:pt>
                <c:pt idx="25">
                  <c:v>Zaanse Snoepfabriek</c:v>
                </c:pt>
                <c:pt idx="26">
                  <c:v>Lyngbysild</c:v>
                </c:pt>
                <c:pt idx="27">
                  <c:v>Escargots Nouveaux</c:v>
                </c:pt>
                <c:pt idx="28">
                  <c:v>Refrescos Americanas LTDA</c:v>
                </c:pt>
              </c:strCache>
            </c:strRef>
          </c:cat>
          <c:val>
            <c:numRef>
              <c:f>'Q15'!$C$10:$C$38</c:f>
              <c:numCache>
                <c:formatCode>0.00</c:formatCode>
                <c:ptCount val="29"/>
                <c:pt idx="0">
                  <c:v>281.5</c:v>
                </c:pt>
                <c:pt idx="1">
                  <c:v>223.39</c:v>
                </c:pt>
                <c:pt idx="2">
                  <c:v>177.85</c:v>
                </c:pt>
                <c:pt idx="3">
                  <c:v>138</c:v>
                </c:pt>
                <c:pt idx="4">
                  <c:v>112.7</c:v>
                </c:pt>
                <c:pt idx="5">
                  <c:v>95</c:v>
                </c:pt>
                <c:pt idx="6">
                  <c:v>92.8</c:v>
                </c:pt>
                <c:pt idx="7">
                  <c:v>89.13</c:v>
                </c:pt>
                <c:pt idx="8">
                  <c:v>89</c:v>
                </c:pt>
                <c:pt idx="9">
                  <c:v>81.400000000000006</c:v>
                </c:pt>
                <c:pt idx="10">
                  <c:v>79.45</c:v>
                </c:pt>
                <c:pt idx="11">
                  <c:v>79.3</c:v>
                </c:pt>
                <c:pt idx="12">
                  <c:v>77.8</c:v>
                </c:pt>
                <c:pt idx="13">
                  <c:v>60</c:v>
                </c:pt>
                <c:pt idx="14">
                  <c:v>60</c:v>
                </c:pt>
                <c:pt idx="15">
                  <c:v>59</c:v>
                </c:pt>
                <c:pt idx="16">
                  <c:v>57.5</c:v>
                </c:pt>
                <c:pt idx="17">
                  <c:v>54.25</c:v>
                </c:pt>
                <c:pt idx="18">
                  <c:v>47</c:v>
                </c:pt>
                <c:pt idx="19">
                  <c:v>46</c:v>
                </c:pt>
                <c:pt idx="20">
                  <c:v>44.75</c:v>
                </c:pt>
                <c:pt idx="21">
                  <c:v>31.45</c:v>
                </c:pt>
                <c:pt idx="22">
                  <c:v>30</c:v>
                </c:pt>
                <c:pt idx="23">
                  <c:v>28.05</c:v>
                </c:pt>
                <c:pt idx="24">
                  <c:v>25.89</c:v>
                </c:pt>
                <c:pt idx="25">
                  <c:v>22.25</c:v>
                </c:pt>
                <c:pt idx="26">
                  <c:v>21.5</c:v>
                </c:pt>
                <c:pt idx="27">
                  <c:v>13.25</c:v>
                </c:pt>
                <c:pt idx="28">
                  <c:v>4.5</c:v>
                </c:pt>
              </c:numCache>
            </c:numRef>
          </c:val>
          <c:extLst>
            <c:ext xmlns:c16="http://schemas.microsoft.com/office/drawing/2014/chart" uri="{C3380CC4-5D6E-409C-BE32-E72D297353CC}">
              <c16:uniqueId val="{00000000-C5B1-4EC4-ADCD-8A2BCAE69858}"/>
            </c:ext>
          </c:extLst>
        </c:ser>
        <c:dLbls>
          <c:showLegendKey val="0"/>
          <c:showVal val="0"/>
          <c:showCatName val="0"/>
          <c:showSerName val="0"/>
          <c:showPercent val="0"/>
          <c:showBubbleSize val="0"/>
        </c:dLbls>
        <c:gapWidth val="150"/>
        <c:shape val="box"/>
        <c:axId val="1806876704"/>
        <c:axId val="1806871424"/>
        <c:axId val="0"/>
      </c:bar3DChart>
      <c:catAx>
        <c:axId val="1806876704"/>
        <c:scaling>
          <c:orientation val="minMax"/>
        </c:scaling>
        <c:delete val="0"/>
        <c:axPos val="l"/>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cap="none" spc="0" normalizeH="0" baseline="0">
                <a:solidFill>
                  <a:schemeClr val="tx1">
                    <a:lumMod val="65000"/>
                    <a:lumOff val="35000"/>
                  </a:schemeClr>
                </a:solidFill>
                <a:latin typeface="+mn-lt"/>
                <a:ea typeface="+mn-ea"/>
                <a:cs typeface="+mn-cs"/>
              </a:defRPr>
            </a:pPr>
            <a:endParaRPr lang="en-US"/>
          </a:p>
        </c:txPr>
        <c:crossAx val="1806871424"/>
        <c:crosses val="autoZero"/>
        <c:auto val="1"/>
        <c:lblAlgn val="ctr"/>
        <c:lblOffset val="100"/>
        <c:noMultiLvlLbl val="0"/>
      </c:catAx>
      <c:valAx>
        <c:axId val="1806871424"/>
        <c:scaling>
          <c:orientation val="minMax"/>
        </c:scaling>
        <c:delete val="0"/>
        <c:axPos val="b"/>
        <c:majorGridlines>
          <c:spPr>
            <a:ln w="9525" cap="flat" cmpd="sng" algn="ctr">
              <a:solidFill>
                <a:schemeClr val="tx1">
                  <a:lumMod val="15000"/>
                  <a:lumOff val="85000"/>
                </a:schemeClr>
              </a:solidFill>
              <a:round/>
            </a:ln>
            <a:effectLst/>
          </c:spPr>
        </c:majorGridlines>
        <c:minorGridlines>
          <c:spPr>
            <a:ln w="9525" cap="flat" cmpd="sng" algn="ctr">
              <a:solidFill>
                <a:schemeClr val="tx1">
                  <a:lumMod val="5000"/>
                  <a:lumOff val="95000"/>
                </a:schemeClr>
              </a:solidFill>
              <a:round/>
            </a:ln>
            <a:effectLst/>
          </c:spPr>
        </c:minorGridlines>
        <c:numFmt formatCode="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068767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gradFill>
      <a:gsLst>
        <a:gs pos="0">
          <a:schemeClr val="accent1">
            <a:lumMod val="5000"/>
            <a:lumOff val="95000"/>
          </a:schemeClr>
        </a:gs>
        <a:gs pos="74000">
          <a:schemeClr val="accent1">
            <a:lumMod val="45000"/>
            <a:lumOff val="55000"/>
          </a:schemeClr>
        </a:gs>
        <a:gs pos="83000">
          <a:schemeClr val="accent1">
            <a:lumMod val="45000"/>
            <a:lumOff val="55000"/>
          </a:schemeClr>
        </a:gs>
        <a:gs pos="100000">
          <a:schemeClr val="accent1">
            <a:lumMod val="30000"/>
            <a:lumOff val="70000"/>
          </a:schemeClr>
        </a:gs>
      </a:gsLst>
      <a:lin ang="5400000" scaled="1"/>
    </a:gradFill>
    <a:ln w="9525" cap="flat" cmpd="sng" algn="ctr">
      <a:no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tx>
            <c:strRef>
              <c:f>'[EDA ANALYSIS.xlsx]Q1'!$R$11</c:f>
              <c:strCache>
                <c:ptCount val="1"/>
                <c:pt idx="0">
                  <c:v>TotalOrders</c:v>
                </c:pt>
              </c:strCache>
            </c:strRef>
          </c:tx>
          <c:spPr>
            <a:ln w="19050" cap="rnd">
              <a:noFill/>
              <a:round/>
            </a:ln>
            <a:effectLst/>
          </c:spPr>
          <c:marker>
            <c:symbol val="circle"/>
            <c:size val="5"/>
            <c:spPr>
              <a:solidFill>
                <a:schemeClr val="accent1"/>
              </a:solidFill>
              <a:ln w="9525">
                <a:solidFill>
                  <a:schemeClr val="accent1"/>
                </a:solidFill>
              </a:ln>
              <a:effectLst/>
            </c:spPr>
          </c:marker>
          <c:xVal>
            <c:numRef>
              <c:f>'[EDA ANALYSIS.xlsx]Q1'!$Q$12:$Q$100</c:f>
              <c:numCache>
                <c:formatCode>General</c:formatCode>
                <c:ptCount val="89"/>
                <c:pt idx="0">
                  <c:v>7.1666999999999996</c:v>
                </c:pt>
                <c:pt idx="1">
                  <c:v>7.2</c:v>
                </c:pt>
                <c:pt idx="2">
                  <c:v>6.2352999999999996</c:v>
                </c:pt>
                <c:pt idx="3">
                  <c:v>6.2332999999999998</c:v>
                </c:pt>
                <c:pt idx="4">
                  <c:v>10.961499999999999</c:v>
                </c:pt>
                <c:pt idx="5">
                  <c:v>7.0909000000000004</c:v>
                </c:pt>
                <c:pt idx="6">
                  <c:v>9.6922999999999995</c:v>
                </c:pt>
                <c:pt idx="7">
                  <c:v>7.8333000000000004</c:v>
                </c:pt>
                <c:pt idx="8">
                  <c:v>9.4634</c:v>
                </c:pt>
                <c:pt idx="9">
                  <c:v>5.8788</c:v>
                </c:pt>
                <c:pt idx="10">
                  <c:v>8.5</c:v>
                </c:pt>
                <c:pt idx="11">
                  <c:v>5</c:v>
                </c:pt>
                <c:pt idx="12">
                  <c:v>7</c:v>
                </c:pt>
                <c:pt idx="13">
                  <c:v>10.545500000000001</c:v>
                </c:pt>
                <c:pt idx="14">
                  <c:v>7.4</c:v>
                </c:pt>
                <c:pt idx="15">
                  <c:v>7.2857000000000003</c:v>
                </c:pt>
                <c:pt idx="16">
                  <c:v>5.9</c:v>
                </c:pt>
                <c:pt idx="17">
                  <c:v>4.5556000000000001</c:v>
                </c:pt>
                <c:pt idx="18">
                  <c:v>9.1428999999999991</c:v>
                </c:pt>
                <c:pt idx="19">
                  <c:v>7.3788999999999998</c:v>
                </c:pt>
                <c:pt idx="20">
                  <c:v>4</c:v>
                </c:pt>
                <c:pt idx="21">
                  <c:v>6.3125</c:v>
                </c:pt>
                <c:pt idx="22">
                  <c:v>9.2222000000000008</c:v>
                </c:pt>
                <c:pt idx="23">
                  <c:v>6</c:v>
                </c:pt>
                <c:pt idx="24">
                  <c:v>7</c:v>
                </c:pt>
                <c:pt idx="25">
                  <c:v>8.3000000000000007</c:v>
                </c:pt>
                <c:pt idx="26">
                  <c:v>8</c:v>
                </c:pt>
                <c:pt idx="27">
                  <c:v>17.375</c:v>
                </c:pt>
                <c:pt idx="28">
                  <c:v>6.1154000000000002</c:v>
                </c:pt>
                <c:pt idx="29">
                  <c:v>14.578900000000001</c:v>
                </c:pt>
                <c:pt idx="30">
                  <c:v>7.95</c:v>
                </c:pt>
                <c:pt idx="31">
                  <c:v>4.5</c:v>
                </c:pt>
                <c:pt idx="32">
                  <c:v>7.7187999999999999</c:v>
                </c:pt>
                <c:pt idx="33">
                  <c:v>9.4666999999999994</c:v>
                </c:pt>
                <c:pt idx="34">
                  <c:v>9.8888999999999996</c:v>
                </c:pt>
                <c:pt idx="35">
                  <c:v>12.2364</c:v>
                </c:pt>
                <c:pt idx="36">
                  <c:v>10.739100000000001</c:v>
                </c:pt>
                <c:pt idx="37">
                  <c:v>5.8461999999999996</c:v>
                </c:pt>
                <c:pt idx="38">
                  <c:v>11.818199999999999</c:v>
                </c:pt>
                <c:pt idx="39">
                  <c:v>8.7667000000000002</c:v>
                </c:pt>
                <c:pt idx="40">
                  <c:v>7.5</c:v>
                </c:pt>
                <c:pt idx="41">
                  <c:v>27.5</c:v>
                </c:pt>
                <c:pt idx="42">
                  <c:v>9.7142999999999997</c:v>
                </c:pt>
                <c:pt idx="43">
                  <c:v>7</c:v>
                </c:pt>
                <c:pt idx="44">
                  <c:v>7.3666999999999998</c:v>
                </c:pt>
                <c:pt idx="45">
                  <c:v>7.7096999999999998</c:v>
                </c:pt>
                <c:pt idx="46">
                  <c:v>6.8571</c:v>
                </c:pt>
                <c:pt idx="47">
                  <c:v>4.4286000000000003</c:v>
                </c:pt>
                <c:pt idx="48">
                  <c:v>11.235300000000001</c:v>
                </c:pt>
                <c:pt idx="49">
                  <c:v>5.3437999999999999</c:v>
                </c:pt>
                <c:pt idx="50">
                  <c:v>11.0909</c:v>
                </c:pt>
                <c:pt idx="51">
                  <c:v>4.1666999999999996</c:v>
                </c:pt>
                <c:pt idx="52">
                  <c:v>13.6364</c:v>
                </c:pt>
                <c:pt idx="53">
                  <c:v>9.6667000000000005</c:v>
                </c:pt>
                <c:pt idx="54">
                  <c:v>9.4138000000000002</c:v>
                </c:pt>
                <c:pt idx="55">
                  <c:v>10.666700000000001</c:v>
                </c:pt>
                <c:pt idx="56">
                  <c:v>7.9565000000000001</c:v>
                </c:pt>
                <c:pt idx="57">
                  <c:v>8.1999999999999993</c:v>
                </c:pt>
                <c:pt idx="58">
                  <c:v>6.2916999999999996</c:v>
                </c:pt>
                <c:pt idx="59">
                  <c:v>8.2162000000000006</c:v>
                </c:pt>
                <c:pt idx="60">
                  <c:v>10.4651</c:v>
                </c:pt>
                <c:pt idx="61">
                  <c:v>9.6999999999999993</c:v>
                </c:pt>
                <c:pt idx="62">
                  <c:v>6.8261000000000003</c:v>
                </c:pt>
                <c:pt idx="63">
                  <c:v>11.35</c:v>
                </c:pt>
                <c:pt idx="64">
                  <c:v>9.2917000000000005</c:v>
                </c:pt>
                <c:pt idx="65">
                  <c:v>8.7036999999999995</c:v>
                </c:pt>
                <c:pt idx="66">
                  <c:v>5.4286000000000003</c:v>
                </c:pt>
                <c:pt idx="67">
                  <c:v>6.9375</c:v>
                </c:pt>
                <c:pt idx="68">
                  <c:v>8.6120999999999999</c:v>
                </c:pt>
                <c:pt idx="69">
                  <c:v>9.6153999999999993</c:v>
                </c:pt>
                <c:pt idx="70">
                  <c:v>8.7857000000000003</c:v>
                </c:pt>
                <c:pt idx="71">
                  <c:v>4.5</c:v>
                </c:pt>
                <c:pt idx="72">
                  <c:v>7.85</c:v>
                </c:pt>
                <c:pt idx="73">
                  <c:v>9.0769000000000002</c:v>
                </c:pt>
                <c:pt idx="74">
                  <c:v>10.571400000000001</c:v>
                </c:pt>
                <c:pt idx="75">
                  <c:v>8.75</c:v>
                </c:pt>
                <c:pt idx="76">
                  <c:v>6.9286000000000003</c:v>
                </c:pt>
                <c:pt idx="77">
                  <c:v>7.7586000000000004</c:v>
                </c:pt>
                <c:pt idx="78">
                  <c:v>6.2308000000000003</c:v>
                </c:pt>
                <c:pt idx="79">
                  <c:v>9</c:v>
                </c:pt>
                <c:pt idx="80">
                  <c:v>6.6452</c:v>
                </c:pt>
                <c:pt idx="81">
                  <c:v>7</c:v>
                </c:pt>
                <c:pt idx="82">
                  <c:v>8.8000000000000007</c:v>
                </c:pt>
                <c:pt idx="83">
                  <c:v>7.2308000000000003</c:v>
                </c:pt>
                <c:pt idx="84">
                  <c:v>6</c:v>
                </c:pt>
                <c:pt idx="85">
                  <c:v>7.0526</c:v>
                </c:pt>
                <c:pt idx="86">
                  <c:v>11.275</c:v>
                </c:pt>
                <c:pt idx="87">
                  <c:v>3.9411999999999998</c:v>
                </c:pt>
                <c:pt idx="88">
                  <c:v>8.8125</c:v>
                </c:pt>
              </c:numCache>
            </c:numRef>
          </c:xVal>
          <c:yVal>
            <c:numRef>
              <c:f>'[EDA ANALYSIS.xlsx]Q1'!$R$12:$R$100</c:f>
              <c:numCache>
                <c:formatCode>General</c:formatCode>
                <c:ptCount val="89"/>
                <c:pt idx="0">
                  <c:v>6</c:v>
                </c:pt>
                <c:pt idx="1">
                  <c:v>4</c:v>
                </c:pt>
                <c:pt idx="2">
                  <c:v>7</c:v>
                </c:pt>
                <c:pt idx="3">
                  <c:v>13</c:v>
                </c:pt>
                <c:pt idx="4">
                  <c:v>18</c:v>
                </c:pt>
                <c:pt idx="5">
                  <c:v>6</c:v>
                </c:pt>
                <c:pt idx="6">
                  <c:v>11</c:v>
                </c:pt>
                <c:pt idx="7">
                  <c:v>3</c:v>
                </c:pt>
                <c:pt idx="8">
                  <c:v>16</c:v>
                </c:pt>
                <c:pt idx="9">
                  <c:v>13</c:v>
                </c:pt>
                <c:pt idx="10">
                  <c:v>10</c:v>
                </c:pt>
                <c:pt idx="11">
                  <c:v>5</c:v>
                </c:pt>
                <c:pt idx="12">
                  <c:v>1</c:v>
                </c:pt>
                <c:pt idx="13">
                  <c:v>8</c:v>
                </c:pt>
                <c:pt idx="14">
                  <c:v>5</c:v>
                </c:pt>
                <c:pt idx="15">
                  <c:v>3</c:v>
                </c:pt>
                <c:pt idx="16">
                  <c:v>6</c:v>
                </c:pt>
                <c:pt idx="17">
                  <c:v>4</c:v>
                </c:pt>
                <c:pt idx="18">
                  <c:v>8</c:v>
                </c:pt>
                <c:pt idx="19">
                  <c:v>28</c:v>
                </c:pt>
                <c:pt idx="20">
                  <c:v>7</c:v>
                </c:pt>
                <c:pt idx="21">
                  <c:v>5</c:v>
                </c:pt>
                <c:pt idx="22">
                  <c:v>19</c:v>
                </c:pt>
                <c:pt idx="23">
                  <c:v>15</c:v>
                </c:pt>
                <c:pt idx="24">
                  <c:v>3</c:v>
                </c:pt>
                <c:pt idx="25">
                  <c:v>6</c:v>
                </c:pt>
                <c:pt idx="26">
                  <c:v>8</c:v>
                </c:pt>
                <c:pt idx="27">
                  <c:v>5</c:v>
                </c:pt>
                <c:pt idx="28">
                  <c:v>10</c:v>
                </c:pt>
                <c:pt idx="29">
                  <c:v>9</c:v>
                </c:pt>
                <c:pt idx="30">
                  <c:v>9</c:v>
                </c:pt>
                <c:pt idx="31">
                  <c:v>2</c:v>
                </c:pt>
                <c:pt idx="32">
                  <c:v>14</c:v>
                </c:pt>
                <c:pt idx="33">
                  <c:v>18</c:v>
                </c:pt>
                <c:pt idx="34">
                  <c:v>5</c:v>
                </c:pt>
                <c:pt idx="35">
                  <c:v>19</c:v>
                </c:pt>
                <c:pt idx="36">
                  <c:v>10</c:v>
                </c:pt>
                <c:pt idx="37">
                  <c:v>14</c:v>
                </c:pt>
                <c:pt idx="38">
                  <c:v>4</c:v>
                </c:pt>
                <c:pt idx="39">
                  <c:v>13</c:v>
                </c:pt>
                <c:pt idx="40">
                  <c:v>3</c:v>
                </c:pt>
                <c:pt idx="41">
                  <c:v>2</c:v>
                </c:pt>
                <c:pt idx="42">
                  <c:v>14</c:v>
                </c:pt>
                <c:pt idx="43">
                  <c:v>4</c:v>
                </c:pt>
                <c:pt idx="44">
                  <c:v>12</c:v>
                </c:pt>
                <c:pt idx="45">
                  <c:v>11</c:v>
                </c:pt>
                <c:pt idx="46">
                  <c:v>8</c:v>
                </c:pt>
                <c:pt idx="47">
                  <c:v>10</c:v>
                </c:pt>
                <c:pt idx="48">
                  <c:v>7</c:v>
                </c:pt>
                <c:pt idx="49">
                  <c:v>13</c:v>
                </c:pt>
                <c:pt idx="50">
                  <c:v>5</c:v>
                </c:pt>
                <c:pt idx="51">
                  <c:v>3</c:v>
                </c:pt>
                <c:pt idx="52">
                  <c:v>5</c:v>
                </c:pt>
                <c:pt idx="53">
                  <c:v>10</c:v>
                </c:pt>
                <c:pt idx="54">
                  <c:v>10</c:v>
                </c:pt>
                <c:pt idx="55">
                  <c:v>5</c:v>
                </c:pt>
                <c:pt idx="56">
                  <c:v>10</c:v>
                </c:pt>
                <c:pt idx="57">
                  <c:v>5</c:v>
                </c:pt>
                <c:pt idx="58">
                  <c:v>9</c:v>
                </c:pt>
                <c:pt idx="59">
                  <c:v>12</c:v>
                </c:pt>
                <c:pt idx="60">
                  <c:v>28</c:v>
                </c:pt>
                <c:pt idx="61">
                  <c:v>4</c:v>
                </c:pt>
                <c:pt idx="62">
                  <c:v>17</c:v>
                </c:pt>
                <c:pt idx="63">
                  <c:v>11</c:v>
                </c:pt>
                <c:pt idx="64">
                  <c:v>10</c:v>
                </c:pt>
                <c:pt idx="65">
                  <c:v>9</c:v>
                </c:pt>
                <c:pt idx="66">
                  <c:v>5</c:v>
                </c:pt>
                <c:pt idx="67">
                  <c:v>6</c:v>
                </c:pt>
                <c:pt idx="68">
                  <c:v>31</c:v>
                </c:pt>
                <c:pt idx="69">
                  <c:v>9</c:v>
                </c:pt>
                <c:pt idx="70">
                  <c:v>6</c:v>
                </c:pt>
                <c:pt idx="71">
                  <c:v>4</c:v>
                </c:pt>
                <c:pt idx="72">
                  <c:v>9</c:v>
                </c:pt>
                <c:pt idx="73">
                  <c:v>12</c:v>
                </c:pt>
                <c:pt idx="74">
                  <c:v>4</c:v>
                </c:pt>
                <c:pt idx="75">
                  <c:v>3</c:v>
                </c:pt>
                <c:pt idx="76">
                  <c:v>6</c:v>
                </c:pt>
                <c:pt idx="77">
                  <c:v>10</c:v>
                </c:pt>
                <c:pt idx="78">
                  <c:v>6</c:v>
                </c:pt>
                <c:pt idx="79">
                  <c:v>3</c:v>
                </c:pt>
                <c:pt idx="80">
                  <c:v>11</c:v>
                </c:pt>
                <c:pt idx="81">
                  <c:v>10</c:v>
                </c:pt>
                <c:pt idx="82">
                  <c:v>5</c:v>
                </c:pt>
                <c:pt idx="83">
                  <c:v>10</c:v>
                </c:pt>
                <c:pt idx="84">
                  <c:v>15</c:v>
                </c:pt>
                <c:pt idx="85">
                  <c:v>9</c:v>
                </c:pt>
                <c:pt idx="86">
                  <c:v>14</c:v>
                </c:pt>
                <c:pt idx="87">
                  <c:v>7</c:v>
                </c:pt>
                <c:pt idx="88">
                  <c:v>7</c:v>
                </c:pt>
              </c:numCache>
            </c:numRef>
          </c:yVal>
          <c:smooth val="0"/>
          <c:extLst>
            <c:ext xmlns:c16="http://schemas.microsoft.com/office/drawing/2014/chart" uri="{C3380CC4-5D6E-409C-BE32-E72D297353CC}">
              <c16:uniqueId val="{00000000-CB11-4957-97FA-152D3D5EF8C0}"/>
            </c:ext>
          </c:extLst>
        </c:ser>
        <c:dLbls>
          <c:showLegendKey val="0"/>
          <c:showVal val="0"/>
          <c:showCatName val="0"/>
          <c:showSerName val="0"/>
          <c:showPercent val="0"/>
          <c:showBubbleSize val="0"/>
        </c:dLbls>
        <c:axId val="1070415328"/>
        <c:axId val="1070393728"/>
      </c:scatterChart>
      <c:valAx>
        <c:axId val="107041532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Avg</a:t>
                </a:r>
                <a:r>
                  <a:rPr lang="en-IN" baseline="0"/>
                  <a:t> Days To Ship</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393728"/>
        <c:crosses val="autoZero"/>
        <c:crossBetween val="midCat"/>
      </c:valAx>
      <c:valAx>
        <c:axId val="107039372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a:t>
                </a:r>
                <a:r>
                  <a:rPr lang="en-IN" baseline="0"/>
                  <a:t> Orders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070415328"/>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pivotSource>
    <c:name>[EDA ANALYSIS.xlsx]Q2!PivotTable3</c:name>
    <c:fmtId val="-1"/>
  </c:pivotSource>
  <c:chart>
    <c:autoTitleDeleted val="0"/>
    <c:pivotFmts>
      <c:pivotFmt>
        <c:idx val="0"/>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3"/>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4"/>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5"/>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6"/>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7"/>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8"/>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9"/>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0"/>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1"/>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2"/>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3"/>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4"/>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5"/>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6"/>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7"/>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8"/>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19"/>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0"/>
        <c:spPr>
          <a:solidFill>
            <a:schemeClr val="accent1"/>
          </a:solidFill>
          <a:ln>
            <a:noFill/>
          </a:ln>
          <a:effectLst/>
          <a:sp3d/>
        </c:spPr>
        <c:marker>
          <c:spPr>
            <a:solidFill>
              <a:schemeClr val="accent1"/>
            </a:solidFill>
            <a:ln w="9525">
              <a:solidFill>
                <a:schemeClr val="accent1"/>
              </a:solidFill>
            </a:ln>
            <a:effectLst/>
          </c:spPr>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1"/>
          <c:showVal val="1"/>
          <c:showCatName val="1"/>
          <c:showSerName val="1"/>
          <c:showPercent val="1"/>
          <c:showBubbleSize val="1"/>
          <c:extLst>
            <c:ext xmlns:c15="http://schemas.microsoft.com/office/drawing/2012/chart" uri="{CE6537A1-D6FC-4f65-9D91-7224C49458BB}"/>
          </c:extLst>
        </c:dLbl>
      </c:pivotFmt>
      <c:pivotFmt>
        <c:idx val="2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2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6"/>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7"/>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8"/>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39"/>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0"/>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1"/>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2"/>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3"/>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4"/>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
        <c:idx val="45"/>
        <c:spPr>
          <a:solidFill>
            <a:schemeClr val="accent1"/>
          </a:solidFill>
          <a:ln>
            <a:noFill/>
          </a:ln>
          <a:effectLst/>
          <a:sp3d/>
        </c:spPr>
        <c:marker>
          <c:symbol val="none"/>
        </c:marker>
        <c:dLbl>
          <c:idx val="0"/>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0"/>
          <c:showCatName val="0"/>
          <c:showSerName val="0"/>
          <c:showPercent val="0"/>
          <c:showBubbleSize val="0"/>
          <c:extLst>
            <c:ext xmlns:c15="http://schemas.microsoft.com/office/drawing/2012/chart" uri="{CE6537A1-D6FC-4f65-9D91-7224C49458BB}"/>
          </c:extLst>
        </c:dLbl>
      </c:pivotFmt>
    </c:pivotFmts>
    <c:view3D>
      <c:rotX val="15"/>
      <c:rotY val="20"/>
      <c:depthPercent val="100"/>
      <c:rAngAx val="0"/>
    </c:view3D>
    <c:floor>
      <c:thickness val="0"/>
      <c:spPr>
        <a:noFill/>
        <a:ln w="9525" cap="flat" cmpd="sng" algn="ctr">
          <a:solidFill>
            <a:schemeClr val="tx1">
              <a:lumMod val="15000"/>
              <a:lumOff val="85000"/>
            </a:schemeClr>
          </a:solidFill>
          <a:round/>
        </a:ln>
        <a:effectLst/>
        <a:sp3d contourW="9525">
          <a:contourClr>
            <a:schemeClr val="tx1">
              <a:lumMod val="15000"/>
              <a:lumOff val="85000"/>
            </a:schemeClr>
          </a:contourClr>
        </a:sp3d>
      </c:spPr>
    </c:floor>
    <c:sideWall>
      <c:thickness val="0"/>
      <c:spPr>
        <a:noFill/>
        <a:ln>
          <a:noFill/>
        </a:ln>
        <a:effectLst/>
        <a:sp3d/>
      </c:spPr>
    </c:sideWall>
    <c:backWall>
      <c:thickness val="0"/>
      <c:spPr>
        <a:noFill/>
        <a:ln>
          <a:noFill/>
        </a:ln>
        <a:effectLst/>
        <a:sp3d/>
      </c:spPr>
    </c:backWall>
    <c:plotArea>
      <c:layout/>
      <c:area3DChart>
        <c:grouping val="percentStacked"/>
        <c:varyColors val="0"/>
        <c:ser>
          <c:idx val="0"/>
          <c:order val="0"/>
          <c:tx>
            <c:strRef>
              <c:f>'Q2'!$S$10:$S$11</c:f>
              <c:strCache>
                <c:ptCount val="1"/>
                <c:pt idx="0">
                  <c:v>Beverages</c:v>
                </c:pt>
              </c:strCache>
            </c:strRef>
          </c:tx>
          <c:spPr>
            <a:solidFill>
              <a:schemeClr val="accent1"/>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'Q2'!$S$12:$S$33</c:f>
              <c:numCache>
                <c:formatCode>General</c:formatCode>
                <c:ptCount val="21"/>
                <c:pt idx="0">
                  <c:v>82</c:v>
                </c:pt>
                <c:pt idx="1">
                  <c:v>982</c:v>
                </c:pt>
                <c:pt idx="2">
                  <c:v>272</c:v>
                </c:pt>
                <c:pt idx="3">
                  <c:v>968</c:v>
                </c:pt>
                <c:pt idx="4">
                  <c:v>303</c:v>
                </c:pt>
                <c:pt idx="5">
                  <c:v>195</c:v>
                </c:pt>
                <c:pt idx="6">
                  <c:v>107</c:v>
                </c:pt>
                <c:pt idx="7">
                  <c:v>618</c:v>
                </c:pt>
                <c:pt idx="8">
                  <c:v>1691</c:v>
                </c:pt>
                <c:pt idx="9">
                  <c:v>200</c:v>
                </c:pt>
                <c:pt idx="10">
                  <c:v>114</c:v>
                </c:pt>
                <c:pt idx="11">
                  <c:v>295</c:v>
                </c:pt>
                <c:pt idx="12">
                  <c:v>48</c:v>
                </c:pt>
                <c:pt idx="13">
                  <c:v>71</c:v>
                </c:pt>
                <c:pt idx="14">
                  <c:v>78</c:v>
                </c:pt>
                <c:pt idx="15">
                  <c:v>126</c:v>
                </c:pt>
                <c:pt idx="16">
                  <c:v>549</c:v>
                </c:pt>
                <c:pt idx="17">
                  <c:v>182</c:v>
                </c:pt>
                <c:pt idx="18">
                  <c:v>502</c:v>
                </c:pt>
                <c:pt idx="19">
                  <c:v>1616</c:v>
                </c:pt>
                <c:pt idx="20">
                  <c:v>533</c:v>
                </c:pt>
              </c:numCache>
            </c:numRef>
          </c:val>
          <c:extLst>
            <c:ext xmlns:c16="http://schemas.microsoft.com/office/drawing/2014/chart" uri="{C3380CC4-5D6E-409C-BE32-E72D297353CC}">
              <c16:uniqueId val="{00000000-184B-4A72-B060-EEE77A6F2F2A}"/>
            </c:ext>
          </c:extLst>
        </c:ser>
        <c:ser>
          <c:idx val="1"/>
          <c:order val="1"/>
          <c:tx>
            <c:strRef>
              <c:f>'Q2'!$T$10:$T$11</c:f>
              <c:strCache>
                <c:ptCount val="1"/>
                <c:pt idx="0">
                  <c:v>Condiments</c:v>
                </c:pt>
              </c:strCache>
            </c:strRef>
          </c:tx>
          <c:spPr>
            <a:solidFill>
              <a:schemeClr val="accent3"/>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'Q2'!$T$12:$T$33</c:f>
              <c:numCache>
                <c:formatCode>General</c:formatCode>
                <c:ptCount val="21"/>
                <c:pt idx="0">
                  <c:v>45</c:v>
                </c:pt>
                <c:pt idx="1">
                  <c:v>720</c:v>
                </c:pt>
                <c:pt idx="2">
                  <c:v>147</c:v>
                </c:pt>
                <c:pt idx="3">
                  <c:v>568</c:v>
                </c:pt>
                <c:pt idx="4">
                  <c:v>256</c:v>
                </c:pt>
                <c:pt idx="5">
                  <c:v>210</c:v>
                </c:pt>
                <c:pt idx="6">
                  <c:v>75</c:v>
                </c:pt>
                <c:pt idx="7">
                  <c:v>287</c:v>
                </c:pt>
                <c:pt idx="8">
                  <c:v>869</c:v>
                </c:pt>
                <c:pt idx="9">
                  <c:v>180</c:v>
                </c:pt>
                <c:pt idx="10">
                  <c:v>90</c:v>
                </c:pt>
                <c:pt idx="11">
                  <c:v>60</c:v>
                </c:pt>
                <c:pt idx="12">
                  <c:v>18</c:v>
                </c:pt>
                <c:pt idx="13">
                  <c:v>22</c:v>
                </c:pt>
                <c:pt idx="14">
                  <c:v>181</c:v>
                </c:pt>
                <c:pt idx="15">
                  <c:v>95</c:v>
                </c:pt>
                <c:pt idx="16">
                  <c:v>226</c:v>
                </c:pt>
                <c:pt idx="17">
                  <c:v>52</c:v>
                </c:pt>
                <c:pt idx="18">
                  <c:v>210</c:v>
                </c:pt>
                <c:pt idx="19">
                  <c:v>821</c:v>
                </c:pt>
                <c:pt idx="20">
                  <c:v>166</c:v>
                </c:pt>
              </c:numCache>
            </c:numRef>
          </c:val>
          <c:extLst>
            <c:ext xmlns:c16="http://schemas.microsoft.com/office/drawing/2014/chart" uri="{C3380CC4-5D6E-409C-BE32-E72D297353CC}">
              <c16:uniqueId val="{00000001-184B-4A72-B060-EEE77A6F2F2A}"/>
            </c:ext>
          </c:extLst>
        </c:ser>
        <c:ser>
          <c:idx val="2"/>
          <c:order val="2"/>
          <c:tx>
            <c:strRef>
              <c:f>'Q2'!$U$10:$U$11</c:f>
              <c:strCache>
                <c:ptCount val="1"/>
                <c:pt idx="0">
                  <c:v>Confections</c:v>
                </c:pt>
              </c:strCache>
            </c:strRef>
          </c:tx>
          <c:spPr>
            <a:solidFill>
              <a:schemeClr val="accent5"/>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'Q2'!$U$12:$U$33</c:f>
              <c:numCache>
                <c:formatCode>General</c:formatCode>
                <c:ptCount val="21"/>
                <c:pt idx="0">
                  <c:v>57</c:v>
                </c:pt>
                <c:pt idx="1">
                  <c:v>575</c:v>
                </c:pt>
                <c:pt idx="2">
                  <c:v>270</c:v>
                </c:pt>
                <c:pt idx="3">
                  <c:v>722</c:v>
                </c:pt>
                <c:pt idx="4">
                  <c:v>418</c:v>
                </c:pt>
                <c:pt idx="5">
                  <c:v>185</c:v>
                </c:pt>
                <c:pt idx="6">
                  <c:v>89</c:v>
                </c:pt>
                <c:pt idx="7">
                  <c:v>566</c:v>
                </c:pt>
                <c:pt idx="8">
                  <c:v>1597</c:v>
                </c:pt>
                <c:pt idx="9">
                  <c:v>91</c:v>
                </c:pt>
                <c:pt idx="10">
                  <c:v>145</c:v>
                </c:pt>
                <c:pt idx="11">
                  <c:v>119</c:v>
                </c:pt>
                <c:pt idx="12">
                  <c:v>17</c:v>
                </c:pt>
                <c:pt idx="13">
                  <c:v>27</c:v>
                </c:pt>
                <c:pt idx="14">
                  <c:v>87</c:v>
                </c:pt>
                <c:pt idx="15">
                  <c:v>91</c:v>
                </c:pt>
                <c:pt idx="16">
                  <c:v>278</c:v>
                </c:pt>
                <c:pt idx="17">
                  <c:v>148</c:v>
                </c:pt>
                <c:pt idx="18">
                  <c:v>318</c:v>
                </c:pt>
                <c:pt idx="19">
                  <c:v>1602</c:v>
                </c:pt>
                <c:pt idx="20">
                  <c:v>504</c:v>
                </c:pt>
              </c:numCache>
            </c:numRef>
          </c:val>
          <c:extLst>
            <c:ext xmlns:c16="http://schemas.microsoft.com/office/drawing/2014/chart" uri="{C3380CC4-5D6E-409C-BE32-E72D297353CC}">
              <c16:uniqueId val="{00000002-184B-4A72-B060-EEE77A6F2F2A}"/>
            </c:ext>
          </c:extLst>
        </c:ser>
        <c:ser>
          <c:idx val="3"/>
          <c:order val="3"/>
          <c:tx>
            <c:strRef>
              <c:f>'Q2'!$V$10:$V$11</c:f>
              <c:strCache>
                <c:ptCount val="1"/>
                <c:pt idx="0">
                  <c:v>Dairy Products</c:v>
                </c:pt>
              </c:strCache>
            </c:strRef>
          </c:tx>
          <c:spPr>
            <a:solidFill>
              <a:schemeClr val="accent1">
                <a:lumMod val="60000"/>
              </a:schemeClr>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'Q2'!$V$12:$V$33</c:f>
              <c:numCache>
                <c:formatCode>General</c:formatCode>
                <c:ptCount val="21"/>
                <c:pt idx="0">
                  <c:v>54</c:v>
                </c:pt>
                <c:pt idx="1">
                  <c:v>1027</c:v>
                </c:pt>
                <c:pt idx="2">
                  <c:v>295</c:v>
                </c:pt>
                <c:pt idx="3">
                  <c:v>683</c:v>
                </c:pt>
                <c:pt idx="4">
                  <c:v>381</c:v>
                </c:pt>
                <c:pt idx="5">
                  <c:v>89</c:v>
                </c:pt>
                <c:pt idx="6">
                  <c:v>230</c:v>
                </c:pt>
                <c:pt idx="7">
                  <c:v>408</c:v>
                </c:pt>
                <c:pt idx="8">
                  <c:v>1800</c:v>
                </c:pt>
                <c:pt idx="9">
                  <c:v>387</c:v>
                </c:pt>
                <c:pt idx="10">
                  <c:v>152</c:v>
                </c:pt>
                <c:pt idx="11">
                  <c:v>251</c:v>
                </c:pt>
                <c:pt idx="12">
                  <c:v>27</c:v>
                </c:pt>
                <c:pt idx="13">
                  <c:v>45</c:v>
                </c:pt>
                <c:pt idx="14">
                  <c:v>31</c:v>
                </c:pt>
                <c:pt idx="15">
                  <c:v>19</c:v>
                </c:pt>
                <c:pt idx="16">
                  <c:v>215</c:v>
                </c:pt>
                <c:pt idx="17">
                  <c:v>262</c:v>
                </c:pt>
                <c:pt idx="18">
                  <c:v>679</c:v>
                </c:pt>
                <c:pt idx="19">
                  <c:v>1559</c:v>
                </c:pt>
                <c:pt idx="20">
                  <c:v>555</c:v>
                </c:pt>
              </c:numCache>
            </c:numRef>
          </c:val>
          <c:extLst>
            <c:ext xmlns:c16="http://schemas.microsoft.com/office/drawing/2014/chart" uri="{C3380CC4-5D6E-409C-BE32-E72D297353CC}">
              <c16:uniqueId val="{00000003-184B-4A72-B060-EEE77A6F2F2A}"/>
            </c:ext>
          </c:extLst>
        </c:ser>
        <c:ser>
          <c:idx val="4"/>
          <c:order val="4"/>
          <c:tx>
            <c:strRef>
              <c:f>'Q2'!$W$10:$W$11</c:f>
              <c:strCache>
                <c:ptCount val="1"/>
                <c:pt idx="0">
                  <c:v>Grains/Cereals</c:v>
                </c:pt>
              </c:strCache>
            </c:strRef>
          </c:tx>
          <c:spPr>
            <a:solidFill>
              <a:schemeClr val="accent3">
                <a:lumMod val="60000"/>
              </a:schemeClr>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'Q2'!$W$12:$W$33</c:f>
              <c:numCache>
                <c:formatCode>General</c:formatCode>
                <c:ptCount val="21"/>
                <c:pt idx="0">
                  <c:v>20</c:v>
                </c:pt>
                <c:pt idx="1">
                  <c:v>580</c:v>
                </c:pt>
                <c:pt idx="2">
                  <c:v>145</c:v>
                </c:pt>
                <c:pt idx="3">
                  <c:v>315</c:v>
                </c:pt>
                <c:pt idx="4">
                  <c:v>207</c:v>
                </c:pt>
                <c:pt idx="5">
                  <c:v>15</c:v>
                </c:pt>
                <c:pt idx="6">
                  <c:v>100</c:v>
                </c:pt>
                <c:pt idx="7">
                  <c:v>322</c:v>
                </c:pt>
                <c:pt idx="8">
                  <c:v>800</c:v>
                </c:pt>
                <c:pt idx="9">
                  <c:v>52</c:v>
                </c:pt>
                <c:pt idx="10">
                  <c:v>108</c:v>
                </c:pt>
                <c:pt idx="11">
                  <c:v>50</c:v>
                </c:pt>
                <c:pt idx="14">
                  <c:v>84</c:v>
                </c:pt>
                <c:pt idx="15">
                  <c:v>108</c:v>
                </c:pt>
                <c:pt idx="16">
                  <c:v>140</c:v>
                </c:pt>
                <c:pt idx="17">
                  <c:v>220</c:v>
                </c:pt>
                <c:pt idx="18">
                  <c:v>322</c:v>
                </c:pt>
                <c:pt idx="19">
                  <c:v>730</c:v>
                </c:pt>
                <c:pt idx="20">
                  <c:v>244</c:v>
                </c:pt>
              </c:numCache>
            </c:numRef>
          </c:val>
          <c:extLst>
            <c:ext xmlns:c16="http://schemas.microsoft.com/office/drawing/2014/chart" uri="{C3380CC4-5D6E-409C-BE32-E72D297353CC}">
              <c16:uniqueId val="{00000004-184B-4A72-B060-EEE77A6F2F2A}"/>
            </c:ext>
          </c:extLst>
        </c:ser>
        <c:ser>
          <c:idx val="5"/>
          <c:order val="5"/>
          <c:tx>
            <c:strRef>
              <c:f>'Q2'!$X$10:$X$11</c:f>
              <c:strCache>
                <c:ptCount val="1"/>
                <c:pt idx="0">
                  <c:v>Meat/Poultry</c:v>
                </c:pt>
              </c:strCache>
            </c:strRef>
          </c:tx>
          <c:spPr>
            <a:solidFill>
              <a:schemeClr val="accent5">
                <a:lumMod val="60000"/>
              </a:schemeClr>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'Q2'!$X$12:$X$33</c:f>
              <c:numCache>
                <c:formatCode>General</c:formatCode>
                <c:ptCount val="21"/>
                <c:pt idx="1">
                  <c:v>362</c:v>
                </c:pt>
                <c:pt idx="2">
                  <c:v>89</c:v>
                </c:pt>
                <c:pt idx="3">
                  <c:v>223</c:v>
                </c:pt>
                <c:pt idx="4">
                  <c:v>141</c:v>
                </c:pt>
                <c:pt idx="5">
                  <c:v>146</c:v>
                </c:pt>
                <c:pt idx="6">
                  <c:v>93</c:v>
                </c:pt>
                <c:pt idx="7">
                  <c:v>243</c:v>
                </c:pt>
                <c:pt idx="8">
                  <c:v>569</c:v>
                </c:pt>
                <c:pt idx="9">
                  <c:v>223</c:v>
                </c:pt>
                <c:pt idx="10">
                  <c:v>40</c:v>
                </c:pt>
                <c:pt idx="11">
                  <c:v>81</c:v>
                </c:pt>
                <c:pt idx="12">
                  <c:v>5</c:v>
                </c:pt>
                <c:pt idx="13">
                  <c:v>3</c:v>
                </c:pt>
                <c:pt idx="14">
                  <c:v>30</c:v>
                </c:pt>
                <c:pt idx="15">
                  <c:v>129</c:v>
                </c:pt>
                <c:pt idx="16">
                  <c:v>174</c:v>
                </c:pt>
                <c:pt idx="17">
                  <c:v>127</c:v>
                </c:pt>
                <c:pt idx="18">
                  <c:v>172</c:v>
                </c:pt>
                <c:pt idx="19">
                  <c:v>1157</c:v>
                </c:pt>
                <c:pt idx="20">
                  <c:v>192</c:v>
                </c:pt>
              </c:numCache>
            </c:numRef>
          </c:val>
          <c:extLst>
            <c:ext xmlns:c16="http://schemas.microsoft.com/office/drawing/2014/chart" uri="{C3380CC4-5D6E-409C-BE32-E72D297353CC}">
              <c16:uniqueId val="{00000005-184B-4A72-B060-EEE77A6F2F2A}"/>
            </c:ext>
          </c:extLst>
        </c:ser>
        <c:ser>
          <c:idx val="6"/>
          <c:order val="6"/>
          <c:tx>
            <c:strRef>
              <c:f>'Q2'!$Y$10:$Y$11</c:f>
              <c:strCache>
                <c:ptCount val="1"/>
                <c:pt idx="0">
                  <c:v>Produce</c:v>
                </c:pt>
              </c:strCache>
            </c:strRef>
          </c:tx>
          <c:spPr>
            <a:solidFill>
              <a:schemeClr val="accent1">
                <a:lumMod val="80000"/>
                <a:lumOff val="20000"/>
              </a:schemeClr>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'Q2'!$Y$12:$Y$33</c:f>
              <c:numCache>
                <c:formatCode>General</c:formatCode>
                <c:ptCount val="21"/>
                <c:pt idx="0">
                  <c:v>33</c:v>
                </c:pt>
                <c:pt idx="1">
                  <c:v>388</c:v>
                </c:pt>
                <c:pt idx="2">
                  <c:v>98</c:v>
                </c:pt>
                <c:pt idx="3">
                  <c:v>133</c:v>
                </c:pt>
                <c:pt idx="4">
                  <c:v>74</c:v>
                </c:pt>
                <c:pt idx="5">
                  <c:v>100</c:v>
                </c:pt>
                <c:pt idx="6">
                  <c:v>73</c:v>
                </c:pt>
                <c:pt idx="7">
                  <c:v>259</c:v>
                </c:pt>
                <c:pt idx="8">
                  <c:v>488</c:v>
                </c:pt>
                <c:pt idx="9">
                  <c:v>121</c:v>
                </c:pt>
                <c:pt idx="10">
                  <c:v>67</c:v>
                </c:pt>
                <c:pt idx="11">
                  <c:v>67</c:v>
                </c:pt>
                <c:pt idx="12">
                  <c:v>18</c:v>
                </c:pt>
                <c:pt idx="13">
                  <c:v>22</c:v>
                </c:pt>
                <c:pt idx="14">
                  <c:v>18</c:v>
                </c:pt>
                <c:pt idx="15">
                  <c:v>40</c:v>
                </c:pt>
                <c:pt idx="16">
                  <c:v>214</c:v>
                </c:pt>
                <c:pt idx="17">
                  <c:v>77</c:v>
                </c:pt>
                <c:pt idx="18">
                  <c:v>229</c:v>
                </c:pt>
                <c:pt idx="19">
                  <c:v>321</c:v>
                </c:pt>
                <c:pt idx="20">
                  <c:v>150</c:v>
                </c:pt>
              </c:numCache>
            </c:numRef>
          </c:val>
          <c:extLst>
            <c:ext xmlns:c16="http://schemas.microsoft.com/office/drawing/2014/chart" uri="{C3380CC4-5D6E-409C-BE32-E72D297353CC}">
              <c16:uniqueId val="{00000006-184B-4A72-B060-EEE77A6F2F2A}"/>
            </c:ext>
          </c:extLst>
        </c:ser>
        <c:ser>
          <c:idx val="7"/>
          <c:order val="7"/>
          <c:tx>
            <c:strRef>
              <c:f>'Q2'!$Z$10:$Z$11</c:f>
              <c:strCache>
                <c:ptCount val="1"/>
                <c:pt idx="0">
                  <c:v>Seafood</c:v>
                </c:pt>
              </c:strCache>
            </c:strRef>
          </c:tx>
          <c:spPr>
            <a:solidFill>
              <a:schemeClr val="accent3">
                <a:lumMod val="80000"/>
                <a:lumOff val="20000"/>
              </a:schemeClr>
            </a:solidFill>
            <a:ln>
              <a:noFill/>
            </a:ln>
            <a:effectLst/>
            <a:sp3d/>
          </c:spPr>
          <c:cat>
            <c:strRef>
              <c:f>'Q2'!$R$12:$R$33</c:f>
              <c:strCache>
                <c:ptCount val="21"/>
                <c:pt idx="0">
                  <c:v>Argentina</c:v>
                </c:pt>
                <c:pt idx="1">
                  <c:v>Austria</c:v>
                </c:pt>
                <c:pt idx="2">
                  <c:v>Belgium</c:v>
                </c:pt>
                <c:pt idx="3">
                  <c:v>Brazil</c:v>
                </c:pt>
                <c:pt idx="4">
                  <c:v>Canada</c:v>
                </c:pt>
                <c:pt idx="5">
                  <c:v>Denmark</c:v>
                </c:pt>
                <c:pt idx="6">
                  <c:v>Finland</c:v>
                </c:pt>
                <c:pt idx="7">
                  <c:v>France</c:v>
                </c:pt>
                <c:pt idx="8">
                  <c:v>Germany</c:v>
                </c:pt>
                <c:pt idx="9">
                  <c:v>Ireland</c:v>
                </c:pt>
                <c:pt idx="10">
                  <c:v>Italy</c:v>
                </c:pt>
                <c:pt idx="11">
                  <c:v>Mexico</c:v>
                </c:pt>
                <c:pt idx="12">
                  <c:v>Norway</c:v>
                </c:pt>
                <c:pt idx="13">
                  <c:v>Poland</c:v>
                </c:pt>
                <c:pt idx="14">
                  <c:v>Portugal</c:v>
                </c:pt>
                <c:pt idx="15">
                  <c:v>Spain</c:v>
                </c:pt>
                <c:pt idx="16">
                  <c:v>Sweden</c:v>
                </c:pt>
                <c:pt idx="17">
                  <c:v>Switzerland</c:v>
                </c:pt>
                <c:pt idx="18">
                  <c:v>UK</c:v>
                </c:pt>
                <c:pt idx="19">
                  <c:v>USA</c:v>
                </c:pt>
                <c:pt idx="20">
                  <c:v>Venezuela</c:v>
                </c:pt>
              </c:strCache>
            </c:strRef>
          </c:cat>
          <c:val>
            <c:numRef>
              <c:f>'Q2'!$Z$12:$Z$33</c:f>
              <c:numCache>
                <c:formatCode>General</c:formatCode>
                <c:ptCount val="21"/>
                <c:pt idx="0">
                  <c:v>48</c:v>
                </c:pt>
                <c:pt idx="1">
                  <c:v>533</c:v>
                </c:pt>
                <c:pt idx="2">
                  <c:v>76</c:v>
                </c:pt>
                <c:pt idx="3">
                  <c:v>635</c:v>
                </c:pt>
                <c:pt idx="4">
                  <c:v>204</c:v>
                </c:pt>
                <c:pt idx="5">
                  <c:v>230</c:v>
                </c:pt>
                <c:pt idx="6">
                  <c:v>118</c:v>
                </c:pt>
                <c:pt idx="7">
                  <c:v>551</c:v>
                </c:pt>
                <c:pt idx="8">
                  <c:v>1399</c:v>
                </c:pt>
                <c:pt idx="9">
                  <c:v>430</c:v>
                </c:pt>
                <c:pt idx="10">
                  <c:v>106</c:v>
                </c:pt>
                <c:pt idx="11">
                  <c:v>102</c:v>
                </c:pt>
                <c:pt idx="12">
                  <c:v>28</c:v>
                </c:pt>
                <c:pt idx="13">
                  <c:v>15</c:v>
                </c:pt>
                <c:pt idx="14">
                  <c:v>24</c:v>
                </c:pt>
                <c:pt idx="15">
                  <c:v>110</c:v>
                </c:pt>
                <c:pt idx="16">
                  <c:v>439</c:v>
                </c:pt>
                <c:pt idx="17">
                  <c:v>207</c:v>
                </c:pt>
                <c:pt idx="18">
                  <c:v>310</c:v>
                </c:pt>
                <c:pt idx="19">
                  <c:v>1524</c:v>
                </c:pt>
                <c:pt idx="20">
                  <c:v>592</c:v>
                </c:pt>
              </c:numCache>
            </c:numRef>
          </c:val>
          <c:extLst>
            <c:ext xmlns:c16="http://schemas.microsoft.com/office/drawing/2014/chart" uri="{C3380CC4-5D6E-409C-BE32-E72D297353CC}">
              <c16:uniqueId val="{00000007-184B-4A72-B060-EEE77A6F2F2A}"/>
            </c:ext>
          </c:extLst>
        </c:ser>
        <c:dLbls>
          <c:showLegendKey val="0"/>
          <c:showVal val="0"/>
          <c:showCatName val="0"/>
          <c:showSerName val="0"/>
          <c:showPercent val="0"/>
          <c:showBubbleSize val="0"/>
        </c:dLbls>
        <c:axId val="680936000"/>
        <c:axId val="875696656"/>
        <c:axId val="0"/>
      </c:area3DChart>
      <c:catAx>
        <c:axId val="680936000"/>
        <c:scaling>
          <c:orientation val="minMax"/>
        </c:scaling>
        <c:delete val="0"/>
        <c:axPos val="b"/>
        <c:numFmt formatCode="General" sourceLinked="1"/>
        <c:majorTickMark val="out"/>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875696656"/>
        <c:crosses val="autoZero"/>
        <c:auto val="1"/>
        <c:lblAlgn val="ctr"/>
        <c:lblOffset val="100"/>
        <c:noMultiLvlLbl val="0"/>
      </c:catAx>
      <c:valAx>
        <c:axId val="875696656"/>
        <c:scaling>
          <c:orientation val="minMax"/>
        </c:scaling>
        <c:delete val="0"/>
        <c:axPos val="l"/>
        <c:majorGridlines>
          <c:spPr>
            <a:ln w="9525" cap="flat" cmpd="sng" algn="ctr">
              <a:solidFill>
                <a:schemeClr val="tx1">
                  <a:lumMod val="15000"/>
                  <a:lumOff val="85000"/>
                </a:schemeClr>
              </a:solidFill>
              <a:round/>
            </a:ln>
            <a:effectLst/>
          </c:spPr>
        </c:majorGridlines>
        <c:numFmt formatCode="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68093600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extLst>
    <c:ext xmlns:c14="http://schemas.microsoft.com/office/drawing/2007/8/2/chart" uri="{781A3756-C4B2-4CAC-9D66-4F8BD8637D16}">
      <c14:pivotOptions>
        <c14:dropZoneFilter val="1"/>
        <c14:dropZoneCategories val="1"/>
        <c14:dropZoneData val="1"/>
        <c14:dropZoneSeries val="1"/>
        <c14:dropZonesVisible val="1"/>
      </c14:pivotOptions>
    </c:ext>
    <c:ext xmlns:c16="http://schemas.microsoft.com/office/drawing/2014/chart" uri="{E28EC0CA-F0BB-4C9C-879D-F8772B89E7AC}">
      <c16:pivotOptions16>
        <c16:showExpandCollapseFieldButtons val="1"/>
      </c16:pivotOptions16>
    </c:ext>
  </c:extLst>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Customers by Country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manualLayout>
          <c:layoutTarget val="inner"/>
          <c:xMode val="edge"/>
          <c:yMode val="edge"/>
          <c:x val="0.14934514435695537"/>
          <c:y val="0.16245370370370371"/>
          <c:w val="0.81576596675415569"/>
          <c:h val="0.72088764946048411"/>
        </c:manualLayout>
      </c:layout>
      <c:barChart>
        <c:barDir val="bar"/>
        <c:grouping val="stacked"/>
        <c:varyColors val="0"/>
        <c:ser>
          <c:idx val="0"/>
          <c:order val="0"/>
          <c:tx>
            <c:strRef>
              <c:f>'Q3'!$C$9</c:f>
              <c:strCache>
                <c:ptCount val="1"/>
                <c:pt idx="0">
                  <c:v>Total_Customers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ct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'Q3'!$B$10:$B$30</c:f>
              <c:strCache>
                <c:ptCount val="21"/>
                <c:pt idx="0">
                  <c:v>USA</c:v>
                </c:pt>
                <c:pt idx="1">
                  <c:v>Germany</c:v>
                </c:pt>
                <c:pt idx="2">
                  <c:v>France</c:v>
                </c:pt>
                <c:pt idx="3">
                  <c:v>Brazil</c:v>
                </c:pt>
                <c:pt idx="4">
                  <c:v>UK</c:v>
                </c:pt>
                <c:pt idx="5">
                  <c:v>Mexico</c:v>
                </c:pt>
                <c:pt idx="6">
                  <c:v>Spain</c:v>
                </c:pt>
                <c:pt idx="7">
                  <c:v>Venezuela</c:v>
                </c:pt>
                <c:pt idx="8">
                  <c:v>Argentina</c:v>
                </c:pt>
                <c:pt idx="9">
                  <c:v>Canada</c:v>
                </c:pt>
                <c:pt idx="10">
                  <c:v>Italy</c:v>
                </c:pt>
                <c:pt idx="11">
                  <c:v>Austria</c:v>
                </c:pt>
                <c:pt idx="12">
                  <c:v>Belgium</c:v>
                </c:pt>
                <c:pt idx="13">
                  <c:v>Denmark</c:v>
                </c:pt>
                <c:pt idx="14">
                  <c:v>Finland</c:v>
                </c:pt>
                <c:pt idx="15">
                  <c:v>Portugal</c:v>
                </c:pt>
                <c:pt idx="16">
                  <c:v>Sweden</c:v>
                </c:pt>
                <c:pt idx="17">
                  <c:v>Switzerland</c:v>
                </c:pt>
                <c:pt idx="18">
                  <c:v>Ireland</c:v>
                </c:pt>
                <c:pt idx="19">
                  <c:v>Norway</c:v>
                </c:pt>
                <c:pt idx="20">
                  <c:v>Poland</c:v>
                </c:pt>
              </c:strCache>
            </c:strRef>
          </c:cat>
          <c:val>
            <c:numRef>
              <c:f>'Q3'!$C$10:$C$30</c:f>
              <c:numCache>
                <c:formatCode>General</c:formatCode>
                <c:ptCount val="21"/>
                <c:pt idx="0">
                  <c:v>13</c:v>
                </c:pt>
                <c:pt idx="1">
                  <c:v>11</c:v>
                </c:pt>
                <c:pt idx="2">
                  <c:v>10</c:v>
                </c:pt>
                <c:pt idx="3">
                  <c:v>9</c:v>
                </c:pt>
                <c:pt idx="4">
                  <c:v>7</c:v>
                </c:pt>
                <c:pt idx="5">
                  <c:v>5</c:v>
                </c:pt>
                <c:pt idx="6">
                  <c:v>4</c:v>
                </c:pt>
                <c:pt idx="7">
                  <c:v>4</c:v>
                </c:pt>
                <c:pt idx="8">
                  <c:v>3</c:v>
                </c:pt>
                <c:pt idx="9">
                  <c:v>3</c:v>
                </c:pt>
                <c:pt idx="10">
                  <c:v>3</c:v>
                </c:pt>
                <c:pt idx="11">
                  <c:v>2</c:v>
                </c:pt>
                <c:pt idx="12">
                  <c:v>2</c:v>
                </c:pt>
                <c:pt idx="13">
                  <c:v>2</c:v>
                </c:pt>
                <c:pt idx="14">
                  <c:v>2</c:v>
                </c:pt>
                <c:pt idx="15">
                  <c:v>2</c:v>
                </c:pt>
                <c:pt idx="16">
                  <c:v>2</c:v>
                </c:pt>
                <c:pt idx="17">
                  <c:v>2</c:v>
                </c:pt>
                <c:pt idx="18">
                  <c:v>1</c:v>
                </c:pt>
                <c:pt idx="19">
                  <c:v>1</c:v>
                </c:pt>
                <c:pt idx="20">
                  <c:v>1</c:v>
                </c:pt>
              </c:numCache>
            </c:numRef>
          </c:val>
          <c:extLst>
            <c:ext xmlns:c16="http://schemas.microsoft.com/office/drawing/2014/chart" uri="{C3380CC4-5D6E-409C-BE32-E72D297353CC}">
              <c16:uniqueId val="{00000000-F93B-4A77-AEAC-38D1E2656D23}"/>
            </c:ext>
          </c:extLst>
        </c:ser>
        <c:dLbls>
          <c:dLblPos val="ctr"/>
          <c:showLegendKey val="0"/>
          <c:showVal val="1"/>
          <c:showCatName val="0"/>
          <c:showSerName val="0"/>
          <c:showPercent val="0"/>
          <c:showBubbleSize val="0"/>
        </c:dLbls>
        <c:gapWidth val="150"/>
        <c:overlap val="100"/>
        <c:axId val="2069770144"/>
        <c:axId val="2069770624"/>
      </c:barChart>
      <c:catAx>
        <c:axId val="2069770144"/>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770624"/>
        <c:crosses val="autoZero"/>
        <c:auto val="1"/>
        <c:lblAlgn val="ctr"/>
        <c:lblOffset val="100"/>
        <c:noMultiLvlLbl val="0"/>
      </c:catAx>
      <c:valAx>
        <c:axId val="2069770624"/>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770144"/>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IN"/>
              <a:t>Customers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col"/>
        <c:grouping val="clustered"/>
        <c:varyColors val="0"/>
        <c:ser>
          <c:idx val="0"/>
          <c:order val="0"/>
          <c:tx>
            <c:strRef>
              <c:f>'Q3'!$M$9</c:f>
              <c:strCache>
                <c:ptCount val="1"/>
                <c:pt idx="0">
                  <c:v>Total_Customers</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trendline>
            <c:spPr>
              <a:ln w="19050" cap="rnd">
                <a:solidFill>
                  <a:schemeClr val="accent2"/>
                </a:solidFill>
                <a:prstDash val="sysDot"/>
              </a:ln>
              <a:effectLst/>
            </c:spPr>
            <c:trendlineType val="linear"/>
            <c:dispRSqr val="0"/>
            <c:dispEq val="0"/>
          </c:trendline>
          <c:cat>
            <c:strRef>
              <c:f>'Q3'!$L$10:$L$17</c:f>
              <c:strCache>
                <c:ptCount val="8"/>
                <c:pt idx="0">
                  <c:v>Seafood</c:v>
                </c:pt>
                <c:pt idx="1">
                  <c:v>Beverages</c:v>
                </c:pt>
                <c:pt idx="2">
                  <c:v>Dairy Products</c:v>
                </c:pt>
                <c:pt idx="3">
                  <c:v>Confections</c:v>
                </c:pt>
                <c:pt idx="4">
                  <c:v>Condiments</c:v>
                </c:pt>
                <c:pt idx="5">
                  <c:v>Meat/Poultry</c:v>
                </c:pt>
                <c:pt idx="6">
                  <c:v>Grains/Cereals</c:v>
                </c:pt>
                <c:pt idx="7">
                  <c:v>Produce</c:v>
                </c:pt>
              </c:strCache>
            </c:strRef>
          </c:cat>
          <c:val>
            <c:numRef>
              <c:f>'Q3'!$M$10:$M$17</c:f>
              <c:numCache>
                <c:formatCode>General</c:formatCode>
                <c:ptCount val="8"/>
                <c:pt idx="0">
                  <c:v>85</c:v>
                </c:pt>
                <c:pt idx="1">
                  <c:v>83</c:v>
                </c:pt>
                <c:pt idx="2">
                  <c:v>81</c:v>
                </c:pt>
                <c:pt idx="3">
                  <c:v>80</c:v>
                </c:pt>
                <c:pt idx="4">
                  <c:v>69</c:v>
                </c:pt>
                <c:pt idx="5">
                  <c:v>69</c:v>
                </c:pt>
                <c:pt idx="6">
                  <c:v>68</c:v>
                </c:pt>
                <c:pt idx="7">
                  <c:v>63</c:v>
                </c:pt>
              </c:numCache>
            </c:numRef>
          </c:val>
          <c:extLst>
            <c:ext xmlns:c16="http://schemas.microsoft.com/office/drawing/2014/chart" uri="{C3380CC4-5D6E-409C-BE32-E72D297353CC}">
              <c16:uniqueId val="{00000001-82E6-4F1C-B17C-F34A2E18A5A1}"/>
            </c:ext>
          </c:extLst>
        </c:ser>
        <c:dLbls>
          <c:dLblPos val="outEnd"/>
          <c:showLegendKey val="0"/>
          <c:showVal val="1"/>
          <c:showCatName val="0"/>
          <c:showSerName val="0"/>
          <c:showPercent val="0"/>
          <c:showBubbleSize val="0"/>
        </c:dLbls>
        <c:gapWidth val="219"/>
        <c:overlap val="-27"/>
        <c:axId val="2069713504"/>
        <c:axId val="2069722624"/>
      </c:barChart>
      <c:catAx>
        <c:axId val="2069713504"/>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722624"/>
        <c:crosses val="autoZero"/>
        <c:auto val="1"/>
        <c:lblAlgn val="ctr"/>
        <c:lblOffset val="100"/>
        <c:noMultiLvlLbl val="0"/>
      </c:catAx>
      <c:valAx>
        <c:axId val="206972262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69713504"/>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Total_Revenue by category</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col"/>
        <c:grouping val="clustered"/>
        <c:varyColors val="0"/>
        <c:ser>
          <c:idx val="0"/>
          <c:order val="0"/>
          <c:tx>
            <c:strRef>
              <c:f>'Q4'!$D$10</c:f>
              <c:strCache>
                <c:ptCount val="1"/>
                <c:pt idx="0">
                  <c:v>Total_Revenue</c:v>
                </c:pt>
              </c:strCache>
            </c:strRef>
          </c:tx>
          <c:spPr>
            <a:solidFill>
              <a:schemeClr val="accent1"/>
            </a:solidFill>
            <a:ln>
              <a:noFill/>
            </a:ln>
            <a:effectLst/>
            <a:sp3d/>
          </c:spPr>
          <c:invertIfNegative val="0"/>
          <c:cat>
            <c:strRef>
              <c:f>'Q4'!$C$11:$C$18</c:f>
              <c:strCache>
                <c:ptCount val="8"/>
                <c:pt idx="0">
                  <c:v>Beverages</c:v>
                </c:pt>
                <c:pt idx="1">
                  <c:v>Dairy Products</c:v>
                </c:pt>
                <c:pt idx="2">
                  <c:v>Meat/Poultry</c:v>
                </c:pt>
                <c:pt idx="3">
                  <c:v>Confections</c:v>
                </c:pt>
                <c:pt idx="4">
                  <c:v>Seafood</c:v>
                </c:pt>
                <c:pt idx="5">
                  <c:v>Condiments</c:v>
                </c:pt>
                <c:pt idx="6">
                  <c:v>Produce</c:v>
                </c:pt>
                <c:pt idx="7">
                  <c:v>Grains/Cereals</c:v>
                </c:pt>
              </c:strCache>
            </c:strRef>
          </c:cat>
          <c:val>
            <c:numRef>
              <c:f>'Q4'!$D$11:$D$18</c:f>
              <c:numCache>
                <c:formatCode>0.0</c:formatCode>
                <c:ptCount val="8"/>
                <c:pt idx="0">
                  <c:v>286526.95</c:v>
                </c:pt>
                <c:pt idx="1">
                  <c:v>251330.5</c:v>
                </c:pt>
                <c:pt idx="2">
                  <c:v>178188.79999999999</c:v>
                </c:pt>
                <c:pt idx="3">
                  <c:v>177099.1</c:v>
                </c:pt>
                <c:pt idx="4">
                  <c:v>141623.09</c:v>
                </c:pt>
                <c:pt idx="5">
                  <c:v>113694.75</c:v>
                </c:pt>
                <c:pt idx="6">
                  <c:v>105268.6</c:v>
                </c:pt>
                <c:pt idx="7">
                  <c:v>100726.8</c:v>
                </c:pt>
              </c:numCache>
            </c:numRef>
          </c:val>
          <c:extLst>
            <c:ext xmlns:c16="http://schemas.microsoft.com/office/drawing/2014/chart" uri="{C3380CC4-5D6E-409C-BE32-E72D297353CC}">
              <c16:uniqueId val="{00000000-2917-4C00-96A8-86773A2B52B4}"/>
            </c:ext>
          </c:extLst>
        </c:ser>
        <c:dLbls>
          <c:showLegendKey val="0"/>
          <c:showVal val="0"/>
          <c:showCatName val="0"/>
          <c:showSerName val="0"/>
          <c:showPercent val="0"/>
          <c:showBubbleSize val="0"/>
        </c:dLbls>
        <c:gapWidth val="150"/>
        <c:shape val="box"/>
        <c:axId val="1878093312"/>
        <c:axId val="1878100032"/>
        <c:axId val="0"/>
      </c:bar3DChart>
      <c:catAx>
        <c:axId val="1878093312"/>
        <c:scaling>
          <c:orientation val="minMax"/>
        </c:scaling>
        <c:delete val="0"/>
        <c:axPos val="b"/>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00032"/>
        <c:crosses val="autoZero"/>
        <c:auto val="1"/>
        <c:lblAlgn val="ctr"/>
        <c:lblOffset val="100"/>
        <c:noMultiLvlLbl val="0"/>
      </c:catAx>
      <c:valAx>
        <c:axId val="1878100032"/>
        <c:scaling>
          <c:orientation val="minMax"/>
        </c:scaling>
        <c:delete val="0"/>
        <c:axPos val="l"/>
        <c:majorGridlines>
          <c:spPr>
            <a:ln w="9525" cap="flat" cmpd="sng" algn="ctr">
              <a:solidFill>
                <a:schemeClr val="tx1">
                  <a:lumMod val="15000"/>
                  <a:lumOff val="85000"/>
                </a:schemeClr>
              </a:solidFill>
              <a:round/>
            </a:ln>
            <a:effectLst/>
          </c:spPr>
        </c:majorGridlines>
        <c:numFmt formatCod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9331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autoTitleDeleted val="1"/>
    <c:plotArea>
      <c:layout/>
      <c:scatterChart>
        <c:scatterStyle val="lineMarker"/>
        <c:varyColors val="0"/>
        <c:ser>
          <c:idx val="0"/>
          <c:order val="0"/>
          <c:tx>
            <c:strRef>
              <c:f>'Q5'!$C$9</c:f>
              <c:strCache>
                <c:ptCount val="1"/>
                <c:pt idx="0">
                  <c:v>Customer Count</c:v>
                </c:pt>
              </c:strCache>
            </c:strRef>
          </c:tx>
          <c:spPr>
            <a:ln w="19050" cap="rnd">
              <a:noFill/>
              <a:round/>
            </a:ln>
            <a:effectLst/>
          </c:spPr>
          <c:marker>
            <c:symbol val="circle"/>
            <c:size val="5"/>
            <c:spPr>
              <a:solidFill>
                <a:schemeClr val="dk1">
                  <a:tint val="88500"/>
                </a:schemeClr>
              </a:solidFill>
              <a:ln w="9525">
                <a:solidFill>
                  <a:schemeClr val="dk1">
                    <a:tint val="88500"/>
                  </a:schemeClr>
                </a:solidFill>
              </a:ln>
              <a:effectLst/>
            </c:spPr>
          </c:marker>
          <c:xVal>
            <c:numRef>
              <c:f>'Q5'!$B$10:$B$186</c:f>
              <c:numCache>
                <c:formatCode>General</c:formatCode>
                <c:ptCount val="177"/>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105</c:v>
                </c:pt>
                <c:pt idx="104">
                  <c:v>106</c:v>
                </c:pt>
                <c:pt idx="105">
                  <c:v>107</c:v>
                </c:pt>
                <c:pt idx="106">
                  <c:v>108</c:v>
                </c:pt>
                <c:pt idx="107">
                  <c:v>109</c:v>
                </c:pt>
                <c:pt idx="108">
                  <c:v>110</c:v>
                </c:pt>
                <c:pt idx="109">
                  <c:v>111</c:v>
                </c:pt>
                <c:pt idx="110">
                  <c:v>112</c:v>
                </c:pt>
                <c:pt idx="111">
                  <c:v>113</c:v>
                </c:pt>
                <c:pt idx="112">
                  <c:v>115</c:v>
                </c:pt>
                <c:pt idx="113">
                  <c:v>116</c:v>
                </c:pt>
                <c:pt idx="114">
                  <c:v>117</c:v>
                </c:pt>
                <c:pt idx="115">
                  <c:v>118</c:v>
                </c:pt>
                <c:pt idx="116">
                  <c:v>119</c:v>
                </c:pt>
                <c:pt idx="117">
                  <c:v>120</c:v>
                </c:pt>
                <c:pt idx="118">
                  <c:v>121</c:v>
                </c:pt>
                <c:pt idx="119">
                  <c:v>123</c:v>
                </c:pt>
                <c:pt idx="120">
                  <c:v>124</c:v>
                </c:pt>
                <c:pt idx="121">
                  <c:v>125</c:v>
                </c:pt>
                <c:pt idx="122">
                  <c:v>126</c:v>
                </c:pt>
                <c:pt idx="123">
                  <c:v>128</c:v>
                </c:pt>
                <c:pt idx="124">
                  <c:v>130</c:v>
                </c:pt>
                <c:pt idx="125">
                  <c:v>132</c:v>
                </c:pt>
                <c:pt idx="126">
                  <c:v>134</c:v>
                </c:pt>
                <c:pt idx="127">
                  <c:v>135</c:v>
                </c:pt>
                <c:pt idx="128">
                  <c:v>137</c:v>
                </c:pt>
                <c:pt idx="129">
                  <c:v>138</c:v>
                </c:pt>
                <c:pt idx="130">
                  <c:v>139</c:v>
                </c:pt>
                <c:pt idx="131">
                  <c:v>140</c:v>
                </c:pt>
                <c:pt idx="132">
                  <c:v>143</c:v>
                </c:pt>
                <c:pt idx="133">
                  <c:v>145</c:v>
                </c:pt>
                <c:pt idx="134">
                  <c:v>146</c:v>
                </c:pt>
                <c:pt idx="135">
                  <c:v>148</c:v>
                </c:pt>
                <c:pt idx="136">
                  <c:v>150</c:v>
                </c:pt>
                <c:pt idx="137">
                  <c:v>152</c:v>
                </c:pt>
                <c:pt idx="138">
                  <c:v>155</c:v>
                </c:pt>
                <c:pt idx="139">
                  <c:v>159</c:v>
                </c:pt>
                <c:pt idx="140">
                  <c:v>160</c:v>
                </c:pt>
                <c:pt idx="141">
                  <c:v>164</c:v>
                </c:pt>
                <c:pt idx="142">
                  <c:v>165</c:v>
                </c:pt>
                <c:pt idx="143">
                  <c:v>168</c:v>
                </c:pt>
                <c:pt idx="144">
                  <c:v>169</c:v>
                </c:pt>
                <c:pt idx="145">
                  <c:v>170</c:v>
                </c:pt>
                <c:pt idx="146">
                  <c:v>172</c:v>
                </c:pt>
                <c:pt idx="147">
                  <c:v>173</c:v>
                </c:pt>
                <c:pt idx="148">
                  <c:v>174</c:v>
                </c:pt>
                <c:pt idx="149">
                  <c:v>175</c:v>
                </c:pt>
                <c:pt idx="150">
                  <c:v>176</c:v>
                </c:pt>
                <c:pt idx="151">
                  <c:v>181</c:v>
                </c:pt>
                <c:pt idx="152">
                  <c:v>182</c:v>
                </c:pt>
                <c:pt idx="153">
                  <c:v>184</c:v>
                </c:pt>
                <c:pt idx="154">
                  <c:v>192</c:v>
                </c:pt>
                <c:pt idx="155">
                  <c:v>195</c:v>
                </c:pt>
                <c:pt idx="156">
                  <c:v>198</c:v>
                </c:pt>
                <c:pt idx="157">
                  <c:v>200</c:v>
                </c:pt>
                <c:pt idx="158">
                  <c:v>203</c:v>
                </c:pt>
                <c:pt idx="159">
                  <c:v>204</c:v>
                </c:pt>
                <c:pt idx="160">
                  <c:v>206</c:v>
                </c:pt>
                <c:pt idx="161">
                  <c:v>207</c:v>
                </c:pt>
                <c:pt idx="162">
                  <c:v>208</c:v>
                </c:pt>
                <c:pt idx="163">
                  <c:v>213</c:v>
                </c:pt>
                <c:pt idx="164">
                  <c:v>215</c:v>
                </c:pt>
                <c:pt idx="165">
                  <c:v>233</c:v>
                </c:pt>
                <c:pt idx="166">
                  <c:v>238</c:v>
                </c:pt>
                <c:pt idx="167">
                  <c:v>241</c:v>
                </c:pt>
                <c:pt idx="168">
                  <c:v>245</c:v>
                </c:pt>
                <c:pt idx="169">
                  <c:v>255</c:v>
                </c:pt>
                <c:pt idx="170">
                  <c:v>256</c:v>
                </c:pt>
                <c:pt idx="171">
                  <c:v>263</c:v>
                </c:pt>
                <c:pt idx="172">
                  <c:v>280</c:v>
                </c:pt>
                <c:pt idx="173">
                  <c:v>286</c:v>
                </c:pt>
                <c:pt idx="174">
                  <c:v>288</c:v>
                </c:pt>
                <c:pt idx="175">
                  <c:v>330</c:v>
                </c:pt>
                <c:pt idx="176">
                  <c:v>346</c:v>
                </c:pt>
              </c:numCache>
            </c:numRef>
          </c:xVal>
          <c:yVal>
            <c:numRef>
              <c:f>'Q5'!$C$10:$C$186</c:f>
              <c:numCache>
                <c:formatCode>General</c:formatCode>
                <c:ptCount val="177"/>
                <c:pt idx="0">
                  <c:v>2</c:v>
                </c:pt>
                <c:pt idx="1">
                  <c:v>5</c:v>
                </c:pt>
                <c:pt idx="2">
                  <c:v>7</c:v>
                </c:pt>
                <c:pt idx="3">
                  <c:v>6</c:v>
                </c:pt>
                <c:pt idx="4">
                  <c:v>9</c:v>
                </c:pt>
                <c:pt idx="5">
                  <c:v>3</c:v>
                </c:pt>
                <c:pt idx="6">
                  <c:v>1</c:v>
                </c:pt>
                <c:pt idx="7">
                  <c:v>6</c:v>
                </c:pt>
                <c:pt idx="8">
                  <c:v>7</c:v>
                </c:pt>
                <c:pt idx="9">
                  <c:v>18</c:v>
                </c:pt>
                <c:pt idx="10">
                  <c:v>4</c:v>
                </c:pt>
                <c:pt idx="11">
                  <c:v>10</c:v>
                </c:pt>
                <c:pt idx="12">
                  <c:v>6</c:v>
                </c:pt>
                <c:pt idx="13">
                  <c:v>9</c:v>
                </c:pt>
                <c:pt idx="14">
                  <c:v>14</c:v>
                </c:pt>
                <c:pt idx="15">
                  <c:v>8</c:v>
                </c:pt>
                <c:pt idx="16">
                  <c:v>3</c:v>
                </c:pt>
                <c:pt idx="17">
                  <c:v>10</c:v>
                </c:pt>
                <c:pt idx="18">
                  <c:v>5</c:v>
                </c:pt>
                <c:pt idx="19">
                  <c:v>27</c:v>
                </c:pt>
                <c:pt idx="20">
                  <c:v>9</c:v>
                </c:pt>
                <c:pt idx="21">
                  <c:v>9</c:v>
                </c:pt>
                <c:pt idx="22">
                  <c:v>4</c:v>
                </c:pt>
                <c:pt idx="23">
                  <c:v>15</c:v>
                </c:pt>
                <c:pt idx="24">
                  <c:v>8</c:v>
                </c:pt>
                <c:pt idx="25">
                  <c:v>7</c:v>
                </c:pt>
                <c:pt idx="26">
                  <c:v>10</c:v>
                </c:pt>
                <c:pt idx="27">
                  <c:v>12</c:v>
                </c:pt>
                <c:pt idx="28">
                  <c:v>6</c:v>
                </c:pt>
                <c:pt idx="29">
                  <c:v>23</c:v>
                </c:pt>
                <c:pt idx="30">
                  <c:v>8</c:v>
                </c:pt>
                <c:pt idx="31">
                  <c:v>15</c:v>
                </c:pt>
                <c:pt idx="32">
                  <c:v>9</c:v>
                </c:pt>
                <c:pt idx="33">
                  <c:v>9</c:v>
                </c:pt>
                <c:pt idx="34">
                  <c:v>14</c:v>
                </c:pt>
                <c:pt idx="35">
                  <c:v>4</c:v>
                </c:pt>
                <c:pt idx="36">
                  <c:v>7</c:v>
                </c:pt>
                <c:pt idx="37">
                  <c:v>9</c:v>
                </c:pt>
                <c:pt idx="38">
                  <c:v>8</c:v>
                </c:pt>
                <c:pt idx="39">
                  <c:v>15</c:v>
                </c:pt>
                <c:pt idx="40">
                  <c:v>3</c:v>
                </c:pt>
                <c:pt idx="41">
                  <c:v>5</c:v>
                </c:pt>
                <c:pt idx="42">
                  <c:v>3</c:v>
                </c:pt>
                <c:pt idx="43">
                  <c:v>7</c:v>
                </c:pt>
                <c:pt idx="44">
                  <c:v>7</c:v>
                </c:pt>
                <c:pt idx="45">
                  <c:v>5</c:v>
                </c:pt>
                <c:pt idx="46">
                  <c:v>3</c:v>
                </c:pt>
                <c:pt idx="47">
                  <c:v>6</c:v>
                </c:pt>
                <c:pt idx="48">
                  <c:v>2</c:v>
                </c:pt>
                <c:pt idx="49">
                  <c:v>38</c:v>
                </c:pt>
                <c:pt idx="50">
                  <c:v>6</c:v>
                </c:pt>
                <c:pt idx="51">
                  <c:v>7</c:v>
                </c:pt>
                <c:pt idx="52">
                  <c:v>4</c:v>
                </c:pt>
                <c:pt idx="53">
                  <c:v>6</c:v>
                </c:pt>
                <c:pt idx="54">
                  <c:v>5</c:v>
                </c:pt>
                <c:pt idx="55">
                  <c:v>4</c:v>
                </c:pt>
                <c:pt idx="56">
                  <c:v>3</c:v>
                </c:pt>
                <c:pt idx="57">
                  <c:v>3</c:v>
                </c:pt>
                <c:pt idx="58">
                  <c:v>10</c:v>
                </c:pt>
                <c:pt idx="59">
                  <c:v>12</c:v>
                </c:pt>
                <c:pt idx="60">
                  <c:v>6</c:v>
                </c:pt>
                <c:pt idx="61">
                  <c:v>4</c:v>
                </c:pt>
                <c:pt idx="62">
                  <c:v>3</c:v>
                </c:pt>
                <c:pt idx="63">
                  <c:v>7</c:v>
                </c:pt>
                <c:pt idx="64">
                  <c:v>9</c:v>
                </c:pt>
                <c:pt idx="65">
                  <c:v>6</c:v>
                </c:pt>
                <c:pt idx="66">
                  <c:v>7</c:v>
                </c:pt>
                <c:pt idx="67">
                  <c:v>2</c:v>
                </c:pt>
                <c:pt idx="68">
                  <c:v>4</c:v>
                </c:pt>
                <c:pt idx="69">
                  <c:v>9</c:v>
                </c:pt>
                <c:pt idx="70">
                  <c:v>5</c:v>
                </c:pt>
                <c:pt idx="71">
                  <c:v>6</c:v>
                </c:pt>
                <c:pt idx="72">
                  <c:v>2</c:v>
                </c:pt>
                <c:pt idx="73">
                  <c:v>3</c:v>
                </c:pt>
                <c:pt idx="74">
                  <c:v>9</c:v>
                </c:pt>
                <c:pt idx="75">
                  <c:v>6</c:v>
                </c:pt>
                <c:pt idx="76">
                  <c:v>5</c:v>
                </c:pt>
                <c:pt idx="77">
                  <c:v>6</c:v>
                </c:pt>
                <c:pt idx="78">
                  <c:v>2</c:v>
                </c:pt>
                <c:pt idx="79">
                  <c:v>19</c:v>
                </c:pt>
                <c:pt idx="80">
                  <c:v>3</c:v>
                </c:pt>
                <c:pt idx="81">
                  <c:v>3</c:v>
                </c:pt>
                <c:pt idx="82">
                  <c:v>2</c:v>
                </c:pt>
                <c:pt idx="83">
                  <c:v>3</c:v>
                </c:pt>
                <c:pt idx="84">
                  <c:v>6</c:v>
                </c:pt>
                <c:pt idx="85">
                  <c:v>4</c:v>
                </c:pt>
                <c:pt idx="86">
                  <c:v>4</c:v>
                </c:pt>
                <c:pt idx="87">
                  <c:v>1</c:v>
                </c:pt>
                <c:pt idx="88">
                  <c:v>3</c:v>
                </c:pt>
                <c:pt idx="89">
                  <c:v>10</c:v>
                </c:pt>
                <c:pt idx="90">
                  <c:v>2</c:v>
                </c:pt>
                <c:pt idx="91">
                  <c:v>4</c:v>
                </c:pt>
                <c:pt idx="92">
                  <c:v>1</c:v>
                </c:pt>
                <c:pt idx="93">
                  <c:v>3</c:v>
                </c:pt>
                <c:pt idx="94">
                  <c:v>4</c:v>
                </c:pt>
                <c:pt idx="95">
                  <c:v>1</c:v>
                </c:pt>
                <c:pt idx="96">
                  <c:v>1</c:v>
                </c:pt>
                <c:pt idx="97">
                  <c:v>3</c:v>
                </c:pt>
                <c:pt idx="98">
                  <c:v>3</c:v>
                </c:pt>
                <c:pt idx="99">
                  <c:v>9</c:v>
                </c:pt>
                <c:pt idx="100">
                  <c:v>1</c:v>
                </c:pt>
                <c:pt idx="101">
                  <c:v>3</c:v>
                </c:pt>
                <c:pt idx="102">
                  <c:v>2</c:v>
                </c:pt>
                <c:pt idx="103">
                  <c:v>6</c:v>
                </c:pt>
                <c:pt idx="104">
                  <c:v>2</c:v>
                </c:pt>
                <c:pt idx="105">
                  <c:v>1</c:v>
                </c:pt>
                <c:pt idx="106">
                  <c:v>3</c:v>
                </c:pt>
                <c:pt idx="107">
                  <c:v>2</c:v>
                </c:pt>
                <c:pt idx="108">
                  <c:v>8</c:v>
                </c:pt>
                <c:pt idx="109">
                  <c:v>2</c:v>
                </c:pt>
                <c:pt idx="110">
                  <c:v>1</c:v>
                </c:pt>
                <c:pt idx="111">
                  <c:v>1</c:v>
                </c:pt>
                <c:pt idx="112">
                  <c:v>3</c:v>
                </c:pt>
                <c:pt idx="113">
                  <c:v>4</c:v>
                </c:pt>
                <c:pt idx="114">
                  <c:v>1</c:v>
                </c:pt>
                <c:pt idx="115">
                  <c:v>1</c:v>
                </c:pt>
                <c:pt idx="116">
                  <c:v>1</c:v>
                </c:pt>
                <c:pt idx="117">
                  <c:v>5</c:v>
                </c:pt>
                <c:pt idx="118">
                  <c:v>3</c:v>
                </c:pt>
                <c:pt idx="119">
                  <c:v>1</c:v>
                </c:pt>
                <c:pt idx="120">
                  <c:v>1</c:v>
                </c:pt>
                <c:pt idx="121">
                  <c:v>5</c:v>
                </c:pt>
                <c:pt idx="122">
                  <c:v>1</c:v>
                </c:pt>
                <c:pt idx="123">
                  <c:v>2</c:v>
                </c:pt>
                <c:pt idx="124">
                  <c:v>3</c:v>
                </c:pt>
                <c:pt idx="125">
                  <c:v>1</c:v>
                </c:pt>
                <c:pt idx="126">
                  <c:v>1</c:v>
                </c:pt>
                <c:pt idx="127">
                  <c:v>4</c:v>
                </c:pt>
                <c:pt idx="128">
                  <c:v>3</c:v>
                </c:pt>
                <c:pt idx="129">
                  <c:v>1</c:v>
                </c:pt>
                <c:pt idx="130">
                  <c:v>2</c:v>
                </c:pt>
                <c:pt idx="131">
                  <c:v>6</c:v>
                </c:pt>
                <c:pt idx="132">
                  <c:v>1</c:v>
                </c:pt>
                <c:pt idx="133">
                  <c:v>2</c:v>
                </c:pt>
                <c:pt idx="134">
                  <c:v>2</c:v>
                </c:pt>
                <c:pt idx="135">
                  <c:v>1</c:v>
                </c:pt>
                <c:pt idx="136">
                  <c:v>2</c:v>
                </c:pt>
                <c:pt idx="137">
                  <c:v>1</c:v>
                </c:pt>
                <c:pt idx="138">
                  <c:v>1</c:v>
                </c:pt>
                <c:pt idx="139">
                  <c:v>1</c:v>
                </c:pt>
                <c:pt idx="140">
                  <c:v>2</c:v>
                </c:pt>
                <c:pt idx="141">
                  <c:v>2</c:v>
                </c:pt>
                <c:pt idx="142">
                  <c:v>5</c:v>
                </c:pt>
                <c:pt idx="143">
                  <c:v>2</c:v>
                </c:pt>
                <c:pt idx="144">
                  <c:v>1</c:v>
                </c:pt>
                <c:pt idx="145">
                  <c:v>1</c:v>
                </c:pt>
                <c:pt idx="146">
                  <c:v>1</c:v>
                </c:pt>
                <c:pt idx="147">
                  <c:v>1</c:v>
                </c:pt>
                <c:pt idx="148">
                  <c:v>1</c:v>
                </c:pt>
                <c:pt idx="149">
                  <c:v>1</c:v>
                </c:pt>
                <c:pt idx="150">
                  <c:v>1</c:v>
                </c:pt>
                <c:pt idx="151">
                  <c:v>1</c:v>
                </c:pt>
                <c:pt idx="152">
                  <c:v>3</c:v>
                </c:pt>
                <c:pt idx="153">
                  <c:v>1</c:v>
                </c:pt>
                <c:pt idx="154">
                  <c:v>1</c:v>
                </c:pt>
                <c:pt idx="155">
                  <c:v>2</c:v>
                </c:pt>
                <c:pt idx="156">
                  <c:v>1</c:v>
                </c:pt>
                <c:pt idx="157">
                  <c:v>1</c:v>
                </c:pt>
                <c:pt idx="158">
                  <c:v>1</c:v>
                </c:pt>
                <c:pt idx="159">
                  <c:v>2</c:v>
                </c:pt>
                <c:pt idx="160">
                  <c:v>1</c:v>
                </c:pt>
                <c:pt idx="161">
                  <c:v>1</c:v>
                </c:pt>
                <c:pt idx="162">
                  <c:v>1</c:v>
                </c:pt>
                <c:pt idx="163">
                  <c:v>1</c:v>
                </c:pt>
                <c:pt idx="164">
                  <c:v>1</c:v>
                </c:pt>
                <c:pt idx="165">
                  <c:v>1</c:v>
                </c:pt>
                <c:pt idx="166">
                  <c:v>1</c:v>
                </c:pt>
                <c:pt idx="167">
                  <c:v>1</c:v>
                </c:pt>
                <c:pt idx="168">
                  <c:v>1</c:v>
                </c:pt>
                <c:pt idx="169">
                  <c:v>1</c:v>
                </c:pt>
                <c:pt idx="170">
                  <c:v>1</c:v>
                </c:pt>
                <c:pt idx="171">
                  <c:v>1</c:v>
                </c:pt>
                <c:pt idx="172">
                  <c:v>1</c:v>
                </c:pt>
                <c:pt idx="173">
                  <c:v>1</c:v>
                </c:pt>
                <c:pt idx="174">
                  <c:v>1</c:v>
                </c:pt>
                <c:pt idx="175">
                  <c:v>1</c:v>
                </c:pt>
                <c:pt idx="176">
                  <c:v>1</c:v>
                </c:pt>
              </c:numCache>
            </c:numRef>
          </c:yVal>
          <c:smooth val="0"/>
          <c:extLst>
            <c:ext xmlns:c16="http://schemas.microsoft.com/office/drawing/2014/chart" uri="{C3380CC4-5D6E-409C-BE32-E72D297353CC}">
              <c16:uniqueId val="{00000000-E177-4C4C-A0E3-3C4A66444235}"/>
            </c:ext>
          </c:extLst>
        </c:ser>
        <c:dLbls>
          <c:showLegendKey val="0"/>
          <c:showVal val="0"/>
          <c:showCatName val="0"/>
          <c:showSerName val="0"/>
          <c:showPercent val="0"/>
          <c:showBubbleSize val="0"/>
        </c:dLbls>
        <c:axId val="1878112512"/>
        <c:axId val="1878098592"/>
      </c:scatterChart>
      <c:valAx>
        <c:axId val="187811251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Order</a:t>
                </a:r>
                <a:r>
                  <a:rPr lang="en-IN" baseline="0"/>
                  <a:t> Size</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098592"/>
        <c:crosses val="autoZero"/>
        <c:crossBetween val="midCat"/>
      </c:valAx>
      <c:valAx>
        <c:axId val="187809859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Customer</a:t>
                </a:r>
                <a:r>
                  <a:rPr lang="en-IN" baseline="0"/>
                  <a:t> Count</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12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lineChart>
        <c:grouping val="standard"/>
        <c:varyColors val="0"/>
        <c:ser>
          <c:idx val="0"/>
          <c:order val="0"/>
          <c:tx>
            <c:strRef>
              <c:f>'Q7'!$F$9</c:f>
              <c:strCache>
                <c:ptCount val="1"/>
                <c:pt idx="0">
                  <c:v>Total Sales</c:v>
                </c:pt>
              </c:strCache>
            </c:strRef>
          </c:tx>
          <c:spPr>
            <a:ln w="19050" cap="rnd">
              <a:solidFill>
                <a:schemeClr val="accent2"/>
              </a:solidFill>
              <a:round/>
            </a:ln>
            <a:effectLst/>
          </c:spPr>
          <c:marker>
            <c:symbol val="none"/>
          </c:marker>
          <c:trendline>
            <c:spPr>
              <a:ln w="19050" cap="rnd">
                <a:solidFill>
                  <a:schemeClr val="accent2"/>
                </a:solidFill>
                <a:prstDash val="sysDot"/>
              </a:ln>
              <a:effectLst/>
            </c:spPr>
            <c:trendlineType val="linear"/>
            <c:dispRSqr val="0"/>
            <c:dispEq val="0"/>
          </c:trendline>
          <c:cat>
            <c:numRef>
              <c:f>'Q7'!$E$10:$E$18</c:f>
              <c:numCache>
                <c:formatCode>General</c:formatCode>
                <c:ptCount val="9"/>
                <c:pt idx="0">
                  <c:v>11158</c:v>
                </c:pt>
                <c:pt idx="1">
                  <c:v>11158</c:v>
                </c:pt>
                <c:pt idx="2">
                  <c:v>10764</c:v>
                </c:pt>
                <c:pt idx="3">
                  <c:v>11019</c:v>
                </c:pt>
                <c:pt idx="4">
                  <c:v>11081</c:v>
                </c:pt>
                <c:pt idx="5">
                  <c:v>11587</c:v>
                </c:pt>
                <c:pt idx="6">
                  <c:v>11692</c:v>
                </c:pt>
                <c:pt idx="7">
                  <c:v>11722</c:v>
                </c:pt>
                <c:pt idx="8">
                  <c:v>11325</c:v>
                </c:pt>
              </c:numCache>
            </c:numRef>
          </c:cat>
          <c:val>
            <c:numRef>
              <c:f>'Q7'!$F$10:$F$18</c:f>
              <c:numCache>
                <c:formatCode>General</c:formatCode>
                <c:ptCount val="9"/>
                <c:pt idx="0">
                  <c:v>75567.75</c:v>
                </c:pt>
                <c:pt idx="1">
                  <c:v>78198.100000000006</c:v>
                </c:pt>
                <c:pt idx="2">
                  <c:v>82964</c:v>
                </c:pt>
                <c:pt idx="3">
                  <c:v>133301.03</c:v>
                </c:pt>
                <c:pt idx="4">
                  <c:v>141295.99</c:v>
                </c:pt>
                <c:pt idx="5">
                  <c:v>177749.26</c:v>
                </c:pt>
                <c:pt idx="6">
                  <c:v>202143.71</c:v>
                </c:pt>
                <c:pt idx="7">
                  <c:v>213051.3</c:v>
                </c:pt>
                <c:pt idx="8">
                  <c:v>250187.45</c:v>
                </c:pt>
              </c:numCache>
            </c:numRef>
          </c:val>
          <c:smooth val="0"/>
          <c:extLst>
            <c:ext xmlns:c16="http://schemas.microsoft.com/office/drawing/2014/chart" uri="{C3380CC4-5D6E-409C-BE32-E72D297353CC}">
              <c16:uniqueId val="{00000001-641F-4A2E-B4C0-DB9DC99E7001}"/>
            </c:ext>
          </c:extLst>
        </c:ser>
        <c:dLbls>
          <c:showLegendKey val="0"/>
          <c:showVal val="0"/>
          <c:showCatName val="0"/>
          <c:showSerName val="0"/>
          <c:showPercent val="0"/>
          <c:showBubbleSize val="0"/>
        </c:dLbls>
        <c:smooth val="0"/>
        <c:axId val="2028414336"/>
        <c:axId val="2028433056"/>
      </c:lineChart>
      <c:catAx>
        <c:axId val="202841433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Tenure</a:t>
                </a:r>
                <a:r>
                  <a:rPr lang="en-IN" baseline="0"/>
                  <a:t> In Days</a:t>
                </a:r>
                <a:endParaRPr lang="en-IN"/>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433056"/>
        <c:crosses val="autoZero"/>
        <c:auto val="1"/>
        <c:lblAlgn val="ctr"/>
        <c:lblOffset val="100"/>
        <c:noMultiLvlLbl val="0"/>
      </c:catAx>
      <c:valAx>
        <c:axId val="202843305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IN"/>
                  <a:t>Total</a:t>
                </a:r>
                <a:r>
                  <a:rPr lang="en-IN" baseline="0"/>
                  <a:t> Sales</a:t>
                </a:r>
                <a:endParaRPr lang="en-IN"/>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284143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barChart>
        <c:barDir val="bar"/>
        <c:grouping val="clustered"/>
        <c:varyColors val="0"/>
        <c:ser>
          <c:idx val="0"/>
          <c:order val="0"/>
          <c:tx>
            <c:strRef>
              <c:f>'Q8'!$C$9</c:f>
              <c:strCache>
                <c:ptCount val="1"/>
                <c:pt idx="0">
                  <c:v>Orders Placed</c:v>
                </c:pt>
              </c:strCache>
            </c:strRef>
          </c:tx>
          <c:spPr>
            <a:solidFill>
              <a:schemeClr val="accent1"/>
            </a:solidFill>
            <a:ln>
              <a:noFill/>
            </a:ln>
            <a:effectLst/>
          </c:spPr>
          <c:invertIfNegative val="0"/>
          <c:cat>
            <c:strRef>
              <c:f>'Q8'!$B$10:$B$13</c:f>
              <c:strCache>
                <c:ptCount val="4"/>
                <c:pt idx="0">
                  <c:v>Sales Representative</c:v>
                </c:pt>
                <c:pt idx="1">
                  <c:v>Inside Sales Coordinator</c:v>
                </c:pt>
                <c:pt idx="2">
                  <c:v>Vice President, Sales</c:v>
                </c:pt>
                <c:pt idx="3">
                  <c:v>Sales Manager</c:v>
                </c:pt>
              </c:strCache>
            </c:strRef>
          </c:cat>
          <c:val>
            <c:numRef>
              <c:f>'Q8'!$C$10:$C$13</c:f>
              <c:numCache>
                <c:formatCode>General</c:formatCode>
                <c:ptCount val="4"/>
                <c:pt idx="0">
                  <c:v>588</c:v>
                </c:pt>
                <c:pt idx="1">
                  <c:v>104</c:v>
                </c:pt>
                <c:pt idx="2">
                  <c:v>96</c:v>
                </c:pt>
                <c:pt idx="3">
                  <c:v>42</c:v>
                </c:pt>
              </c:numCache>
            </c:numRef>
          </c:val>
          <c:extLst>
            <c:ext xmlns:c16="http://schemas.microsoft.com/office/drawing/2014/chart" uri="{C3380CC4-5D6E-409C-BE32-E72D297353CC}">
              <c16:uniqueId val="{00000000-6CF3-434B-B1FC-0A1CC2A78198}"/>
            </c:ext>
          </c:extLst>
        </c:ser>
        <c:dLbls>
          <c:showLegendKey val="0"/>
          <c:showVal val="0"/>
          <c:showCatName val="0"/>
          <c:showSerName val="0"/>
          <c:showPercent val="0"/>
          <c:showBubbleSize val="0"/>
        </c:dLbls>
        <c:gapWidth val="182"/>
        <c:axId val="1878160992"/>
        <c:axId val="1878168672"/>
      </c:barChart>
      <c:catAx>
        <c:axId val="1878160992"/>
        <c:scaling>
          <c:orientation val="minMax"/>
        </c:scaling>
        <c:delete val="0"/>
        <c:axPos val="l"/>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68672"/>
        <c:crosses val="autoZero"/>
        <c:auto val="1"/>
        <c:lblAlgn val="ctr"/>
        <c:lblOffset val="100"/>
        <c:noMultiLvlLbl val="0"/>
      </c:catAx>
      <c:valAx>
        <c:axId val="187816867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78160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Ex1.xml><?xml version="1.0" encoding="utf-8"?>
<cx:chartSpace xmlns:a="http://schemas.openxmlformats.org/drawingml/2006/main" xmlns:r="http://schemas.openxmlformats.org/officeDocument/2006/relationships" xmlns:cx="http://schemas.microsoft.com/office/drawing/2014/chartex">
  <cx:chartData>
    <cx:externalData r:id="rId1" cx:autoUpdate="0"/>
    <cx:data id="0">
      <cx:strDim type="cat">
        <cx:f>'Q6'!$B$10:$B$30</cx:f>
        <cx:lvl ptCount="21">
          <cx:pt idx="0">Germany</cx:pt>
          <cx:pt idx="1">USA</cx:pt>
          <cx:pt idx="2">Brazil</cx:pt>
          <cx:pt idx="3">France</cx:pt>
          <cx:pt idx="4">UK</cx:pt>
          <cx:pt idx="5">Venezuela</cx:pt>
          <cx:pt idx="6">Austria</cx:pt>
          <cx:pt idx="7">Sweden</cx:pt>
          <cx:pt idx="8">Canada</cx:pt>
          <cx:pt idx="9">Mexico</cx:pt>
          <cx:pt idx="10">Italy</cx:pt>
          <cx:pt idx="11">Spain</cx:pt>
          <cx:pt idx="12">Finland</cx:pt>
          <cx:pt idx="13">Ireland</cx:pt>
          <cx:pt idx="14">Belgium</cx:pt>
          <cx:pt idx="15">Switzerland</cx:pt>
          <cx:pt idx="16">Denmark</cx:pt>
          <cx:pt idx="17">Argentina</cx:pt>
          <cx:pt idx="18">Portugal</cx:pt>
          <cx:pt idx="19">Poland</cx:pt>
          <cx:pt idx="20">Norway</cx:pt>
        </cx:lvl>
      </cx:strDim>
      <cx:numDim type="size">
        <cx:f>'Q6'!$C$10:$C$30</cx:f>
        <cx:lvl ptCount="21" formatCode="General">
          <cx:pt idx="0">122</cx:pt>
          <cx:pt idx="1">122</cx:pt>
          <cx:pt idx="2">83</cx:pt>
          <cx:pt idx="3">77</cx:pt>
          <cx:pt idx="4">56</cx:pt>
          <cx:pt idx="5">46</cx:pt>
          <cx:pt idx="6">40</cx:pt>
          <cx:pt idx="7">37</cx:pt>
          <cx:pt idx="8">30</cx:pt>
          <cx:pt idx="9">28</cx:pt>
          <cx:pt idx="10">28</cx:pt>
          <cx:pt idx="11">23</cx:pt>
          <cx:pt idx="12">22</cx:pt>
          <cx:pt idx="13">19</cx:pt>
          <cx:pt idx="14">19</cx:pt>
          <cx:pt idx="15">18</cx:pt>
          <cx:pt idx="16">18</cx:pt>
          <cx:pt idx="17">16</cx:pt>
          <cx:pt idx="18">13</cx:pt>
          <cx:pt idx="19">7</cx:pt>
          <cx:pt idx="20">6</cx:pt>
        </cx:lvl>
      </cx:numDim>
    </cx:data>
  </cx:chartData>
  <cx:chart>
    <cx:title pos="t" align="ctr" overlay="0">
      <cx:tx>
        <cx:txData>
          <cx:v>Order_Count by country</cx:v>
        </cx:txData>
      </cx:tx>
      <cx:txPr>
        <a:bodyPr spcFirstLastPara="1" vertOverflow="ellipsis" horzOverflow="overflow" wrap="square" lIns="0" tIns="0" rIns="0" bIns="0" anchor="ctr" anchorCtr="1"/>
        <a:lstStyle/>
        <a:p>
          <a:pPr algn="ctr" rtl="0">
            <a:defRPr/>
          </a:pPr>
          <a:r>
            <a:rPr lang="en-US" sz="1400" b="0" i="0" u="none" strike="noStrike" baseline="0">
              <a:solidFill>
                <a:sysClr val="windowText" lastClr="000000">
                  <a:lumMod val="65000"/>
                  <a:lumOff val="35000"/>
                </a:sysClr>
              </a:solidFill>
              <a:latin typeface="Calibri" panose="020F0502020204030204"/>
            </a:rPr>
            <a:t>Order_Count by country</a:t>
          </a:r>
        </a:p>
      </cx:txPr>
    </cx:title>
    <cx:plotArea>
      <cx:plotAreaRegion>
        <cx:series layoutId="treemap" uniqueId="{B3562AD2-3F29-4A78-8377-4CE80BF3338C}" formatIdx="0">
          <cx:tx>
            <cx:txData>
              <cx:f>'Q6'!$C$9</cx:f>
              <cx:v>Order_Count</cx:v>
            </cx:txData>
          </cx:tx>
          <cx:dataLabels pos="inEnd">
            <cx:spPr>
              <a:solidFill>
                <a:schemeClr val="tx2"/>
              </a:solidFill>
            </cx:spPr>
            <cx:visibility seriesName="0" categoryName="1" value="0"/>
          </cx:dataLabels>
          <cx:dataId val="0"/>
          <cx:layoutPr>
            <cx:parentLabelLayout val="overlapping"/>
          </cx:layoutPr>
        </cx:series>
      </cx:plotAreaRegion>
    </cx:plotArea>
  </cx:chart>
</cx:chartSpace>
</file>

<file path=word/charts/chartEx2.xml><?xml version="1.0" encoding="utf-8"?>
<cx:chartSpace xmlns:a="http://schemas.openxmlformats.org/drawingml/2006/main" xmlns:r="http://schemas.openxmlformats.org/officeDocument/2006/relationships" xmlns:cx="http://schemas.microsoft.com/office/drawing/2014/chartex">
  <cx:chartData>
    <cx:externalData r:id="rId1" cx:autoUpdate="0"/>
    <cx:data id="0">
      <cx:numDim type="val">
        <cx:f>'Q12'!$C$10:$C$86</cx:f>
        <cx:lvl ptCount="77" formatCode="0">
          <cx:pt idx="0">53.546875</cx:pt>
          <cx:pt idx="1">93.776470590000002</cx:pt>
          <cx:pt idx="2">116.68275862</cx:pt>
          <cx:pt idx="3">130.86000000000001</cx:pt>
          <cx:pt idx="4">142.25</cx:pt>
          <cx:pt idx="5">166.47297297</cx:pt>
          <cx:pt idx="6">188.05543478000001</cx:pt>
          <cx:pt idx="7">193.57659573999999</cx:pt>
          <cx:pt idx="8">197.38461538000001</cx:pt>
          <cx:pt idx="9">207.55238095000001</cx:pt>
          <cx:pt idx="10">225.08888888999999</cx:pt>
          <cx:pt idx="11">227.55555555999999</cx:pt>
          <cx:pt idx="12">242.00999999999999</cx:pt>
          <cx:pt idx="13">247.07692308</cx:pt>
          <cx:pt idx="14">254.86842104999999</cx:pt>
          <cx:pt idx="15">256.19999999999999</cx:pt>
          <cx:pt idx="16">256.66666666999998</cx:pt>
          <cx:pt idx="17">257.125</cx:pt>
          <cx:pt idx="18">275.36764706000002</cx:pt>
          <cx:pt idx="19">294.15384614999999</cx:pt>
          <cx:pt idx="20">300</cx:pt>
          <cx:pt idx="21">302.25</cx:pt>
          <cx:pt idx="22">311.07999999999998</cx:pt>
          <cx:pt idx="23">317.10784314</cx:pt>
          <cx:pt idx="24">338.60714286000001</cx:pt>
          <cx:pt idx="25">339.46956521999999</cx:pt>
          <cx:pt idx="26">351</cx:pt>
          <cx:pt idx="27">351.47368420999999</cx:pt>
          <cx:pt idx="28">365.84210525999998</cx:pt>
          <cx:pt idx="29">370.26388888999998</cx:pt>
          <cx:pt idx="30">375.72631579</cx:pt>
          <cx:pt idx="31">392.29090909000001</cx:pt>
          <cx:pt idx="32">403.80000000000001</cx:pt>
          <cx:pt idx="33">421.80000000000001</cx:pt>
          <cx:pt idx="34">430.61538461999999</cx:pt>
          <cx:pt idx="35">436.00116279000002</cx:pt>
          <cx:pt idx="36">438.36000000000001</cx:pt>
          <cx:pt idx="37">438.50833333000003</cx:pt>
          <cx:pt idx="38">439.875</cx:pt>
          <cx:pt idx="39">452.38095238</cx:pt>
          <cx:pt idx="40">456.46875</cx:pt>
          <cx:pt idx="41">461.73562500000003</cx:pt>
          <cx:pt idx="42">464.59268293000002</cx:pt>
          <cx:pt idx="43">469.11612903000002</cx:pt>
          <cx:pt idx="44">471.24000000000001</cx:pt>
          <cx:pt idx="45">497.05952380999997</cx:pt>
          <cx:pt idx="46">507.86666666999997</cx:pt>
          <cx:pt idx="47">516.60000000000002</cx:pt>
          <cx:pt idx="48">580.11500000000001</cx:pt>
          <cx:pt idx="49">591.27272727000002</cx:pt>
          <cx:pt idx="50">611.41333333</cx:pt>
          <cx:pt idx="51">612.08333332999996</cx:pt>
          <cx:pt idx="52">670.91515151999999</cx:pt>
          <cx:pt idx="53">672.96562500000005</cx:pt>
          <cx:pt idx="54">677.33684211000002</cx:pt>
          <cx:pt idx="55">684.95000000000005</cx:pt>
          <cx:pt idx="56">717.00666666999996</cx:pt>
          <cx:pt idx="57">766.96666667</cx:pt>
          <cx:pt idx="58">774.62068966000004</cx:pt>
          <cx:pt idx="59">784.10322581000003</cx:pt>
          <cx:pt idx="60">814.10909090999996</cx:pt>
          <cx:pt idx="61">895.68571428999996</cx:pt>
          <cx:pt idx="62">902.42399999999998</cx:pt>
          <cx:pt idx="63">919.05714286</cx:pt>
          <cx:pt idx="64">958.97837837999998</cx:pt>
          <cx:pt idx="65">986</cx:pt>
          <cx:pt idx="66">1038.08125</cx:pt>
          <cx:pt idx="67">1040.95882353</cx:pt>
          <cx:pt idx="68">1058.4615384599999</cx:pt>
          <cx:pt idx="69">1147.2461538499999</cx:pt>
          <cx:pt idx="70">1184.72222222</cx:pt>
          <cx:pt idx="71">1412.8888888900001</cx:pt>
          <cx:pt idx="72">1477.2375</cx:pt>
          <cx:pt idx="73">1692.3888888900001</cx:pt>
          <cx:pt idx="74">1765.4000000000001</cx:pt>
          <cx:pt idx="75">2741.7624999999998</cx:pt>
          <cx:pt idx="76">6249.3416666700004</cx:pt>
        </cx:lvl>
      </cx:numDim>
    </cx:data>
  </cx:chartData>
  <cx:chart>
    <cx:plotArea>
      <cx:plotAreaRegion>
        <cx:series layoutId="boxWhisker" uniqueId="{FACD1127-2A64-4971-8108-D818C4CD1187}">
          <cx:dataId val="0"/>
          <cx:layoutPr>
            <cx:visibility meanLine="0" meanMarker="1" nonoutliers="0" outliers="1"/>
            <cx:statistics quartileMethod="exclusive"/>
          </cx:layoutPr>
        </cx:series>
      </cx:plotAreaRegion>
      <cx:axis id="0">
        <cx:catScaling gapWidth="1"/>
        <cx:tickLabels/>
      </cx:axis>
      <cx:axis id="1">
        <cx:valScaling/>
        <cx:majorGridlines/>
        <cx:tickLabels/>
      </cx:axis>
    </cx:plotArea>
  </cx:chart>
</cx: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7.xml><?xml version="1.0" encoding="utf-8"?>
<cs:colorStyle xmlns:cs="http://schemas.microsoft.com/office/drawing/2012/chartStyle" xmlns:a="http://schemas.openxmlformats.org/drawingml/2006/main" meth="withinLinear" id="17">
  <a:schemeClr val="accent4"/>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withinLinear" id="15">
  <a:schemeClr val="accent2"/>
</cs:colorStyle>
</file>

<file path=word/charts/colors5.xml><?xml version="1.0" encoding="utf-8"?>
<cs:colorStyle xmlns:cs="http://schemas.microsoft.com/office/drawing/2012/chartStyle" xmlns:a="http://schemas.openxmlformats.org/drawingml/2006/main" meth="withinLinear" id="15">
  <a:schemeClr val="accent2"/>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20">
  <a:schemeClr val="dk1"/>
  <cs:variation>
    <a:tint val="88500"/>
  </cs:variation>
  <cs:variation>
    <a:tint val="55000"/>
  </cs:variation>
  <cs:variation>
    <a:tint val="75000"/>
  </cs:variation>
  <cs:variation>
    <a:tint val="98500"/>
  </cs:variation>
  <cs:variation>
    <a:tint val="30000"/>
  </cs:variation>
  <cs:variation>
    <a:tint val="60000"/>
  </cs:variation>
  <cs:variation>
    <a:tint val="8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2">
  <a:schemeClr val="accent2"/>
  <a:schemeClr val="accent4"/>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1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2.xml><?xml version="1.0" encoding="utf-8"?>
<cs:chartStyle xmlns:cs="http://schemas.microsoft.com/office/drawing/2012/chartStyle" xmlns:a="http://schemas.openxmlformats.org/drawingml/2006/main" id="32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3.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4.xml><?xml version="1.0" encoding="utf-8"?>
<cs:chartStyle xmlns:cs="http://schemas.microsoft.com/office/drawing/2012/chartStyle" xmlns:a="http://schemas.openxmlformats.org/drawingml/2006/main" id="406">
  <cs:axisTitle>
    <cs:lnRef idx="0"/>
    <cs:fillRef idx="0"/>
    <cs:effectRef idx="0"/>
    <cs:fontRef idx="minor">
      <a:schemeClr val="tx1">
        <a:lumMod val="65000"/>
        <a:lumOff val="35000"/>
      </a:schemeClr>
    </cs:fontRef>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tx1">
        <a:lumMod val="65000"/>
        <a:lumOff val="35000"/>
      </a:schemeClr>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styleClr val="auto"/>
    </cs:lnRef>
    <cs:fillRef idx="0">
      <cs:styleClr val="auto"/>
    </cs:fillRef>
    <cs:effectRef idx="0"/>
    <cs:fontRef idx="minor">
      <a:schemeClr val="tx1"/>
    </cs:fontRef>
    <cs:spPr>
      <a:solidFill>
        <a:schemeClr val="phClr"/>
      </a:solidFill>
      <a:ln>
        <a:solidFill>
          <a:schemeClr val="phClr"/>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1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17.xml><?xml version="1.0" encoding="utf-8"?>
<cs:chartStyle xmlns:cs="http://schemas.microsoft.com/office/drawing/2012/chartStyle" xmlns:a="http://schemas.openxmlformats.org/drawingml/2006/main" id="296">
  <cs:axisTitle>
    <cs:lnRef idx="0"/>
    <cs:fillRef idx="0"/>
    <cs:effectRef idx="0"/>
    <cs:fontRef idx="minor">
      <a:schemeClr val="tx1">
        <a:lumMod val="65000"/>
        <a:lumOff val="35000"/>
      </a:schemeClr>
    </cs:fontRef>
    <cs:defRPr sz="900" kern="1200" cap="all"/>
  </cs:axisTitle>
  <cs:categoryAxis>
    <cs:lnRef idx="0"/>
    <cs:fillRef idx="0"/>
    <cs:effectRef idx="0"/>
    <cs:fontRef idx="minor">
      <a:schemeClr val="tx1">
        <a:lumMod val="65000"/>
        <a:lumOff val="35000"/>
      </a:schemeClr>
    </cs:fontRef>
    <cs:defRPr sz="900" b="0" kern="1200" cap="none" spc="0" normalizeH="0" baseline="0"/>
  </cs:categoryAxis>
  <cs:chartArea mods="allowNoFillOverride allowNoLineOverride">
    <cs:lnRef idx="0"/>
    <cs:fillRef idx="0"/>
    <cs:effectRef idx="0"/>
    <cs:fontRef idx="minor">
      <a:schemeClr val="dk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75000"/>
        <a:lumOff val="25000"/>
      </a:schemeClr>
    </cs:fontRef>
    <cs:spPr>
      <a:solidFill>
        <a:schemeClr val="dk1">
          <a:lumMod val="15000"/>
          <a:lumOff val="85000"/>
        </a:schemeClr>
      </a:solidFill>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dk1"/>
    </cs:fontRef>
    <cs:spPr>
      <a:solidFill>
        <a:schemeClr val="phClr"/>
      </a:solidFill>
    </cs:spPr>
  </cs:dataPoint>
  <cs:dataPoint3D>
    <cs:lnRef idx="0"/>
    <cs:fillRef idx="0">
      <cs:styleClr val="auto"/>
    </cs:fillRef>
    <cs:effectRef idx="0"/>
    <cs:fontRef idx="minor">
      <a:schemeClr val="dk1"/>
    </cs:fontRef>
    <cs:spPr>
      <a:solidFill>
        <a:schemeClr val="phClr"/>
      </a:solidFill>
    </cs:spPr>
  </cs:dataPoint3D>
  <cs:dataPointLine>
    <cs:lnRef idx="0">
      <cs:styleClr val="auto"/>
    </cs:lnRef>
    <cs:fillRef idx="0"/>
    <cs:effectRef idx="0"/>
    <cs:fontRef idx="minor">
      <a:schemeClr val="dk1"/>
    </cs:fontRef>
    <cs:spPr>
      <a:ln w="38100" cap="rnd">
        <a:solidFill>
          <a:schemeClr val="phClr"/>
        </a:solidFill>
        <a:round/>
      </a:ln>
    </cs:spPr>
  </cs:dataPointLine>
  <cs:dataPointMarker>
    <cs:lnRef idx="0"/>
    <cs:fillRef idx="0">
      <cs:styleClr val="auto"/>
    </cs:fillRef>
    <cs:effectRef idx="0"/>
    <cs:fontRef idx="minor">
      <a:schemeClr val="dk1"/>
    </cs:fontRef>
    <cs:spPr>
      <a:solidFill>
        <a:schemeClr val="phClr"/>
      </a:solidFill>
    </cs:spPr>
  </cs:dataPointMarker>
  <cs:dataPointMarkerLayout symbol="circle" size="8"/>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kern="1200"/>
  </cs:dataTable>
  <cs:downBar>
    <cs:lnRef idx="0"/>
    <cs:fillRef idx="0"/>
    <cs:effectRef idx="0"/>
    <cs:fontRef idx="minor">
      <a:schemeClr val="dk1"/>
    </cs:fontRef>
    <cs:spPr>
      <a:solidFill>
        <a:schemeClr val="dk1">
          <a:lumMod val="75000"/>
          <a:lumOff val="25000"/>
        </a:schemeClr>
      </a:solidFill>
      <a:ln w="9525">
        <a:solidFill>
          <a:schemeClr val="tx1">
            <a:lumMod val="50000"/>
            <a:lumOff val="50000"/>
          </a:schemeClr>
        </a:solidFill>
      </a:ln>
    </cs:spPr>
  </cs:downBar>
  <cs:dropLine>
    <cs:lnRef idx="0"/>
    <cs:fillRef idx="0"/>
    <cs:effectRef idx="0"/>
    <cs:fontRef idx="minor">
      <a:schemeClr val="dk1"/>
    </cs:fontRef>
    <cs:spPr>
      <a:ln w="9525">
        <a:solidFill>
          <a:schemeClr val="tx1">
            <a:lumMod val="50000"/>
            <a:lumOff val="50000"/>
          </a:schemeClr>
        </a:solidFill>
        <a:prstDash val="dash"/>
      </a:ln>
    </cs:spPr>
  </cs:dropLine>
  <cs:errorBar>
    <cs:lnRef idx="0"/>
    <cs:fillRef idx="0"/>
    <cs:effectRef idx="0"/>
    <cs:fontRef idx="minor">
      <a:schemeClr val="dk1"/>
    </cs:fontRef>
    <cs:spPr>
      <a:ln w="9525">
        <a:solidFill>
          <a:schemeClr val="tx1">
            <a:lumMod val="50000"/>
            <a:lumOff val="50000"/>
          </a:schemeClr>
        </a:solidFill>
        <a:round/>
      </a:ln>
    </cs:spPr>
  </cs:errorBar>
  <cs:floor>
    <cs:lnRef idx="0"/>
    <cs:fillRef idx="0"/>
    <cs:effectRef idx="0"/>
    <cs:fontRef idx="minor">
      <a:schemeClr val="dk1"/>
    </cs:fontRef>
  </cs:floor>
  <cs:gridlineMajor>
    <cs:lnRef idx="0"/>
    <cs:fillRef idx="0"/>
    <cs:effectRef idx="0"/>
    <cs:fontRef idx="minor">
      <a:schemeClr val="dk1"/>
    </cs:fontRef>
    <cs:spPr>
      <a:ln w="9525" cap="flat" cmpd="sng" algn="ctr">
        <a:solidFill>
          <a:schemeClr val="tx1">
            <a:lumMod val="15000"/>
            <a:lumOff val="85000"/>
          </a:schemeClr>
        </a:solidFill>
        <a:round/>
      </a:ln>
    </cs:spPr>
  </cs:gridlineMajor>
  <cs:gridlineMinor>
    <cs:lnRef idx="0"/>
    <cs:fillRef idx="0"/>
    <cs:effectRef idx="0"/>
    <cs:fontRef idx="minor">
      <a:schemeClr val="dk1"/>
    </cs:fontRef>
    <cs:spPr>
      <a:ln w="9525" cap="flat" cmpd="sng" algn="ctr">
        <a:solidFill>
          <a:schemeClr val="tx1">
            <a:lumMod val="5000"/>
            <a:lumOff val="95000"/>
          </a:schemeClr>
        </a:solidFill>
        <a:round/>
      </a:ln>
    </cs:spPr>
  </cs:gridlineMinor>
  <cs:hiLoLine>
    <cs:lnRef idx="0"/>
    <cs:fillRef idx="0"/>
    <cs:effectRef idx="0"/>
    <cs:fontRef idx="minor">
      <a:schemeClr val="dk1"/>
    </cs:fontRef>
    <cs:spPr>
      <a:ln w="9525">
        <a:solidFill>
          <a:schemeClr val="tx1">
            <a:lumMod val="50000"/>
            <a:lumOff val="50000"/>
          </a:schemeClr>
        </a:solidFill>
        <a:prstDash val="dash"/>
      </a:ln>
    </cs:spPr>
  </cs:hiLoLine>
  <cs:leaderLine>
    <cs:lnRef idx="0"/>
    <cs:fillRef idx="0"/>
    <cs:effectRef idx="0"/>
    <cs:fontRef idx="minor">
      <a:schemeClr val="dk1"/>
    </cs:fontRef>
    <cs:spPr>
      <a:ln w="9525">
        <a:solidFill>
          <a:schemeClr val="tx1">
            <a:lumMod val="35000"/>
            <a:lumOff val="65000"/>
          </a:schemeClr>
        </a:solidFill>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dk1"/>
    </cs:fontRef>
  </cs:plotArea>
  <cs:plotArea3D mods="allowNoFillOverride allowNoLineOverride">
    <cs:lnRef idx="0"/>
    <cs:fillRef idx="0"/>
    <cs:effectRef idx="0"/>
    <cs:fontRef idx="minor">
      <a:schemeClr val="dk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dk1"/>
    </cs:fontRef>
    <cs:spPr>
      <a:ln w="9525">
        <a:solidFill>
          <a:schemeClr val="tx1">
            <a:lumMod val="35000"/>
            <a:lumOff val="65000"/>
          </a:schemeClr>
        </a:solidFill>
        <a:round/>
      </a:ln>
    </cs:spPr>
  </cs:seriesLine>
  <cs:title>
    <cs:lnRef idx="0"/>
    <cs:fillRef idx="0"/>
    <cs:effectRef idx="0"/>
    <cs:fontRef idx="major">
      <a:schemeClr val="tx1">
        <a:lumMod val="65000"/>
        <a:lumOff val="35000"/>
      </a:schemeClr>
    </cs:fontRef>
    <cs:defRPr sz="2000" b="0" kern="1200" cap="none" spc="0" normalizeH="0" baseline="0"/>
  </cs:title>
  <cs:trendline>
    <cs:lnRef idx="0">
      <cs:styleClr val="auto"/>
    </cs:lnRef>
    <cs:fillRef idx="0"/>
    <cs:effectRef idx="0"/>
    <cs:fontRef idx="minor">
      <a:schemeClr val="dk1"/>
    </cs:fontRef>
    <cs:spPr>
      <a:ln w="19050" cap="rnd">
        <a:solidFill>
          <a:schemeClr val="phClr"/>
        </a:solidFill>
        <a:round/>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50000"/>
            <a:lumOff val="50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dk1"/>
    </cs:fontRef>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7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ln w="9525" cap="flat" cmpd="sng" algn="ctr">
        <a:solidFill>
          <a:schemeClr val="tx1">
            <a:lumMod val="15000"/>
            <a:lumOff val="85000"/>
          </a:schemeClr>
        </a:solidFill>
        <a:round/>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9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410">
  <cs:axisTitle>
    <cs:lnRef idx="0"/>
    <cs:fillRef idx="0"/>
    <cs:effectRef idx="0"/>
    <cs:fontRef idx="minor">
      <a:schemeClr val="tx1">
        <a:lumMod val="65000"/>
        <a:lumOff val="35000"/>
      </a:schemeClr>
    </cs:fontRef>
    <cs:spPr>
      <a:solidFill>
        <a:schemeClr val="bg1">
          <a:lumMod val="65000"/>
        </a:schemeClr>
      </a:solidFill>
      <a:ln w="19050">
        <a:solidFill>
          <a:schemeClr val="bg1"/>
        </a:solidFill>
      </a:ln>
    </cs:spPr>
    <cs:defRPr sz="9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cs:chartArea>
  <cs:dataLabel>
    <cs:lnRef idx="0"/>
    <cs:fillRef idx="0"/>
    <cs:effectRef idx="0"/>
    <cs:fontRef idx="minor">
      <a:schemeClr val="lt1"/>
    </cs:fontRef>
    <cs:defRPr sz="9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ln w="19050">
        <a:solidFill>
          <a:schemeClr val="lt1"/>
        </a:solidFill>
      </a:ln>
    </cs:spPr>
  </cs:dataPoint>
  <cs:dataPoint3D>
    <cs:lnRef idx="0"/>
    <cs:fillRef idx="0">
      <cs:styleClr val="auto"/>
    </cs:fillRef>
    <cs:effectRef idx="0"/>
    <cs:fontRef idx="minor">
      <a:schemeClr val="tx1"/>
    </cs:fontRef>
    <cs:spPr>
      <a:solidFill>
        <a:schemeClr val="phClr"/>
      </a:solidFill>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5"/>
  <cs:dataPointWireframe>
    <cs:lnRef idx="0">
      <cs:styleClr val="auto"/>
    </cs:lnRef>
    <cs:fillRef idx="0"/>
    <cs:effectRef idx="0"/>
    <cs:fontRef idx="minor">
      <a:schemeClr val="tx1"/>
    </cs:fontRef>
    <cs:spPr>
      <a:ln w="28575" cap="rnd">
        <a:solidFill>
          <a:schemeClr val="phClr"/>
        </a:solidFill>
        <a:round/>
      </a:ln>
    </cs:spPr>
  </cs:dataPointWireframe>
  <cs:dataTable>
    <cs:lnRef idx="0"/>
    <cs:fillRef idx="0"/>
    <cs:effectRef idx="0"/>
    <cs:fontRef idx="minor">
      <a:schemeClr val="tx1">
        <a:lumMod val="65000"/>
        <a:lumOff val="35000"/>
      </a:schemeClr>
    </cs:fontRef>
    <cs:spPr>
      <a:ln w="9525">
        <a:solidFill>
          <a:schemeClr val="tx1">
            <a:lumMod val="15000"/>
            <a:lumOff val="85000"/>
          </a:schemeClr>
        </a:solidFill>
      </a:ln>
    </cs:spPr>
    <cs:defRPr sz="9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15000"/>
            <a:lumOff val="8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cs:seriesAxis>
  <cs:seriesLine>
    <cs:lnRef idx="0"/>
    <cs:fillRef idx="0"/>
    <cs:effectRef idx="0"/>
    <cs:fontRef idx="minor">
      <a:schemeClr val="tx1"/>
    </cs:fontRef>
    <cs:spPr>
      <a:ln w="9525" cap="flat">
        <a:solidFill>
          <a:srgbClr val="D9D9D9"/>
        </a:solidFill>
        <a:round/>
      </a:ln>
    </cs:spPr>
  </cs:seriesLine>
  <cs:title>
    <cs:lnRef idx="0"/>
    <cs:fillRef idx="0"/>
    <cs:effectRef idx="0"/>
    <cs:fontRef idx="minor">
      <a:schemeClr val="tx1">
        <a:lumMod val="65000"/>
        <a:lumOff val="35000"/>
      </a:schemeClr>
    </cs:fontRef>
    <cs:defRPr sz="140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cs:valueAxis>
  <cs:wall>
    <cs:lnRef idx="0"/>
    <cs:fillRef idx="0"/>
    <cs:effectRef idx="0"/>
    <cs:fontRef idx="minor">
      <a:schemeClr val="tx1"/>
    </cs:fontRef>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CSR">
  <a:themeElements>
    <a:clrScheme name="CSR 1">
      <a:dk1>
        <a:srgbClr val="000000"/>
      </a:dk1>
      <a:lt1>
        <a:srgbClr val="FFFFFF"/>
      </a:lt1>
      <a:dk2>
        <a:srgbClr val="5E5E5E"/>
      </a:dk2>
      <a:lt2>
        <a:srgbClr val="D6D5D5"/>
      </a:lt2>
      <a:accent1>
        <a:srgbClr val="123869"/>
      </a:accent1>
      <a:accent2>
        <a:srgbClr val="00C1C7"/>
      </a:accent2>
      <a:accent3>
        <a:srgbClr val="EDF0F4"/>
      </a:accent3>
      <a:accent4>
        <a:srgbClr val="ECFBFB"/>
      </a:accent4>
      <a:accent5>
        <a:srgbClr val="DBE8ED"/>
      </a:accent5>
      <a:accent6>
        <a:srgbClr val="F2F2F2"/>
      </a:accent6>
      <a:hlink>
        <a:srgbClr val="0000FF"/>
      </a:hlink>
      <a:folHlink>
        <a:srgbClr val="FF00FF"/>
      </a:folHlink>
    </a:clrScheme>
    <a:fontScheme name="ArialBlack Georgia">
      <a:majorFont>
        <a:latin typeface="Arial Black"/>
        <a:ea typeface=""/>
        <a:cs typeface=""/>
      </a:majorFont>
      <a:minorFont>
        <a:latin typeface="Georgia"/>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CSR" id="{37F35FE8-81C2-834E-B0F5-A2BA747F975B}" vid="{780CE211-85CD-264E-8CB1-DEA4BD2090A5}"/>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8" ma:contentTypeDescription="Create a new document." ma:contentTypeScope="" ma:versionID="60f5a4f2d2b0abadcf532d48ebf9cb71">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7dd78129e6a1811f84807ad11c65153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element ref="ns2: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element name="MediaServiceSystemTags" ma:index="32"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B5DFF164-3CFC-443D-84DD-027A5EBE205B}">
  <ds:schemaRefs>
    <ds:schemaRef ds:uri="http://schemas.microsoft.com/sharepoint/v3/contenttype/forms"/>
  </ds:schemaRefs>
</ds:datastoreItem>
</file>

<file path=customXml/itemProps2.xml><?xml version="1.0" encoding="utf-8"?>
<ds:datastoreItem xmlns:ds="http://schemas.openxmlformats.org/officeDocument/2006/customXml" ds:itemID="{DE8A59C2-D2E8-40C9-83E6-36198F88AD29}">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3D6332F6-ACB6-4984-B229-DA3FF6BDB3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file>

<file path=docProps/app.xml><?xml version="1.0" encoding="utf-8"?>
<Properties xmlns="http://schemas.openxmlformats.org/officeDocument/2006/extended-properties" xmlns:vt="http://schemas.openxmlformats.org/officeDocument/2006/docPropsVTypes">
  <Template>Jazzy student report</Template>
  <TotalTime>1006</TotalTime>
  <Pages>49</Pages>
  <Words>2610</Words>
  <Characters>14878</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17454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Payal Pandey</cp:lastModifiedBy>
  <cp:revision>2</cp:revision>
  <dcterms:created xsi:type="dcterms:W3CDTF">2024-05-08T13:55:00Z</dcterms:created>
  <dcterms:modified xsi:type="dcterms:W3CDTF">2024-05-09T06:41:00Z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MediaServiceImageTags">
    <vt:lpwstr/>
  </property>
</Properties>
</file>