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9F363" w14:textId="1FC8DAF7" w:rsidR="00097C2A" w:rsidRPr="004F4BFE" w:rsidRDefault="00097C2A" w:rsidP="00EB6EA9">
      <w:pPr>
        <w:jc w:val="center"/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</w:pPr>
      <w:r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>Capstone</w:t>
      </w:r>
      <w:r w:rsidR="004F4BFE"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 xml:space="preserve"> </w:t>
      </w:r>
      <w:proofErr w:type="gramStart"/>
      <w:r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>1</w:t>
      </w:r>
      <w:r w:rsidR="004F4BFE"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 xml:space="preserve"> </w:t>
      </w:r>
      <w:r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>:</w:t>
      </w:r>
      <w:proofErr w:type="gramEnd"/>
      <w:r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>-</w:t>
      </w:r>
      <w:r w:rsidR="004F4BFE"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 xml:space="preserve"> </w:t>
      </w:r>
      <w:r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>Facebook Data Case Study</w:t>
      </w:r>
      <w:r w:rsidR="002B37DC" w:rsidRPr="004F4BFE">
        <w:rPr>
          <w:rStyle w:val="eop"/>
          <w:rFonts w:ascii="Calibri" w:hAnsi="Calibri" w:cs="Calibri"/>
          <w:b/>
          <w:bCs/>
          <w:color w:val="FFFFFF" w:themeColor="background1"/>
          <w:sz w:val="32"/>
          <w:szCs w:val="32"/>
          <w:highlight w:val="blue"/>
          <w:u w:val="single"/>
          <w:shd w:val="clear" w:color="auto" w:fill="EDEBE9"/>
        </w:rPr>
        <w:t>- Data Analysis.</w:t>
      </w:r>
    </w:p>
    <w:p w14:paraId="70F2C5EA" w14:textId="77777777" w:rsidR="00097C2A" w:rsidRDefault="00097C2A" w:rsidP="0084134B">
      <w:pPr>
        <w:rPr>
          <w:rStyle w:val="eop"/>
          <w:rFonts w:ascii="Calibri" w:hAnsi="Calibri" w:cs="Calibri"/>
          <w:b/>
          <w:bCs/>
          <w:sz w:val="28"/>
          <w:szCs w:val="28"/>
          <w:highlight w:val="yellow"/>
          <w:shd w:val="clear" w:color="auto" w:fill="EDEBE9"/>
        </w:rPr>
      </w:pPr>
    </w:p>
    <w:p w14:paraId="3BB80485" w14:textId="2B9AE93E" w:rsidR="0055497E" w:rsidRDefault="002C46FA" w:rsidP="0084134B">
      <w:pPr>
        <w:rPr>
          <w:rStyle w:val="eop"/>
          <w:rFonts w:ascii="Calibri" w:hAnsi="Calibri" w:cs="Calibri"/>
          <w:b/>
          <w:bCs/>
          <w:sz w:val="28"/>
          <w:szCs w:val="28"/>
          <w:shd w:val="clear" w:color="auto" w:fill="EDEBE9"/>
        </w:rPr>
      </w:pPr>
      <w:bookmarkStart w:id="0" w:name="_GoBack"/>
      <w:r w:rsidRPr="00D92200">
        <w:rPr>
          <w:rStyle w:val="eop"/>
          <w:rFonts w:ascii="Calibri" w:hAnsi="Calibri" w:cs="Calibri"/>
          <w:b/>
          <w:bCs/>
          <w:sz w:val="28"/>
          <w:szCs w:val="28"/>
          <w:highlight w:val="yellow"/>
          <w:shd w:val="clear" w:color="auto" w:fill="EDEBE9"/>
        </w:rPr>
        <w:t>"How can I drive increased sales revenue at the company by 10% for Facebook through either increased marketing expenditure or targeted recommendations over the next 6 months?" ​</w:t>
      </w:r>
    </w:p>
    <w:bookmarkEnd w:id="0"/>
    <w:p w14:paraId="0D02733E" w14:textId="320BC7B3" w:rsidR="00D92200" w:rsidRDefault="00D92200" w:rsidP="0084134B">
      <w:pPr>
        <w:rPr>
          <w:rStyle w:val="eop"/>
          <w:rFonts w:ascii="Calibri" w:hAnsi="Calibri" w:cs="Calibri"/>
          <w:b/>
          <w:bCs/>
          <w:sz w:val="28"/>
          <w:szCs w:val="28"/>
          <w:shd w:val="clear" w:color="auto" w:fill="EDEBE9"/>
        </w:rPr>
      </w:pPr>
    </w:p>
    <w:p w14:paraId="08F8DE05" w14:textId="043BC685" w:rsidR="00D92200" w:rsidRPr="00822514" w:rsidRDefault="004A6CF9" w:rsidP="002D6739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 w:themeColor="text1"/>
          <w:sz w:val="20"/>
          <w:szCs w:val="20"/>
          <w:highlight w:val="cyan"/>
          <w:shd w:val="clear" w:color="auto" w:fill="EDEBE9"/>
        </w:rPr>
      </w:pPr>
      <w:r w:rsidRPr="00822514">
        <w:rPr>
          <w:rStyle w:val="normaltextrun"/>
          <w:rFonts w:ascii="Calibri" w:hAnsi="Calibri" w:cs="Calibri"/>
          <w:b/>
          <w:bCs/>
          <w:color w:val="000000" w:themeColor="text1"/>
          <w:position w:val="1"/>
          <w:sz w:val="24"/>
          <w:szCs w:val="24"/>
          <w:highlight w:val="cyan"/>
          <w:shd w:val="clear" w:color="auto" w:fill="EDEBE9"/>
        </w:rPr>
        <w:t>Increased Market </w:t>
      </w:r>
      <w:proofErr w:type="gramStart"/>
      <w:r w:rsidRPr="00822514">
        <w:rPr>
          <w:rStyle w:val="normaltextrun"/>
          <w:rFonts w:ascii="Calibri" w:hAnsi="Calibri" w:cs="Calibri"/>
          <w:b/>
          <w:bCs/>
          <w:color w:val="000000" w:themeColor="text1"/>
          <w:position w:val="1"/>
          <w:sz w:val="24"/>
          <w:szCs w:val="24"/>
          <w:highlight w:val="cyan"/>
          <w:shd w:val="clear" w:color="auto" w:fill="EDEBE9"/>
        </w:rPr>
        <w:t>Expenditure</w:t>
      </w:r>
      <w:r w:rsidRPr="00822514">
        <w:rPr>
          <w:rStyle w:val="eop"/>
          <w:rFonts w:ascii="Calibri" w:hAnsi="Calibri" w:cs="Calibri"/>
          <w:b/>
          <w:bCs/>
          <w:color w:val="000000" w:themeColor="text1"/>
          <w:sz w:val="20"/>
          <w:szCs w:val="20"/>
          <w:highlight w:val="cyan"/>
          <w:shd w:val="clear" w:color="auto" w:fill="EDEBE9"/>
        </w:rPr>
        <w:t>​</w:t>
      </w:r>
      <w:r w:rsidR="002D6739" w:rsidRPr="00822514">
        <w:rPr>
          <w:rStyle w:val="eop"/>
          <w:rFonts w:ascii="Calibri" w:hAnsi="Calibri" w:cs="Calibri"/>
          <w:b/>
          <w:bCs/>
          <w:color w:val="000000" w:themeColor="text1"/>
          <w:sz w:val="20"/>
          <w:szCs w:val="20"/>
          <w:highlight w:val="cyan"/>
          <w:shd w:val="clear" w:color="auto" w:fill="EDEBE9"/>
        </w:rPr>
        <w:t>:-</w:t>
      </w:r>
      <w:proofErr w:type="gramEnd"/>
    </w:p>
    <w:p w14:paraId="61968AF4" w14:textId="00DBFBC3" w:rsidR="00CA57C9" w:rsidRDefault="00CA57C9" w:rsidP="00CA57C9">
      <w:pPr>
        <w:rPr>
          <w:rStyle w:val="eop"/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EDEBE9"/>
        </w:rPr>
      </w:pPr>
    </w:p>
    <w:p w14:paraId="7AFA5CA3" w14:textId="6042B36D" w:rsidR="00000347" w:rsidRPr="00000347" w:rsidRDefault="00EE29DE" w:rsidP="00000347">
      <w:pPr>
        <w:ind w:left="720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  <w:r w:rsidRPr="00EE29DE">
        <w:rPr>
          <w:rStyle w:val="eop"/>
          <w:rFonts w:ascii="Calibri" w:hAnsi="Calibri" w:cs="Calibri"/>
          <w:b/>
          <w:bCs/>
          <w:color w:val="000000" w:themeColor="text1"/>
          <w:shd w:val="clear" w:color="auto" w:fill="EDEBE9"/>
        </w:rPr>
        <w:t>(</w:t>
      </w:r>
      <w:proofErr w:type="spellStart"/>
      <w:r w:rsidRPr="00EE29DE">
        <w:rPr>
          <w:rStyle w:val="eop"/>
          <w:rFonts w:ascii="Calibri" w:hAnsi="Calibri" w:cs="Calibri"/>
          <w:b/>
          <w:bCs/>
          <w:color w:val="000000" w:themeColor="text1"/>
          <w:shd w:val="clear" w:color="auto" w:fill="EDEBE9"/>
        </w:rPr>
        <w:t>i</w:t>
      </w:r>
      <w:proofErr w:type="spellEnd"/>
      <w:r w:rsidRPr="00822514">
        <w:rPr>
          <w:rStyle w:val="eop"/>
          <w:rFonts w:ascii="Calibri" w:hAnsi="Calibri" w:cs="Calibri"/>
          <w:b/>
          <w:bCs/>
          <w:color w:val="000000" w:themeColor="text1"/>
          <w:shd w:val="clear" w:color="auto" w:fill="EDEBE9"/>
        </w:rPr>
        <w:t>).</w:t>
      </w:r>
      <w:r w:rsidR="00822514" w:rsidRPr="00822514">
        <w:rPr>
          <w:rStyle w:val="normaltextrun"/>
          <w:rFonts w:ascii="Calibri" w:hAnsi="Calibri" w:cs="Calibri"/>
          <w:color w:val="000000" w:themeColor="text1"/>
          <w:position w:val="1"/>
          <w:sz w:val="20"/>
          <w:szCs w:val="20"/>
          <w:shd w:val="clear" w:color="auto" w:fill="EDEBE9"/>
        </w:rPr>
        <w:t xml:space="preserve"> </w:t>
      </w:r>
      <w:r w:rsidR="00822514" w:rsidRPr="00A61B68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 xml:space="preserve">We need to analyze the usage by </w:t>
      </w:r>
      <w:proofErr w:type="gramStart"/>
      <w:r w:rsidR="00822514" w:rsidRPr="00A61B68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customers.</w:t>
      </w:r>
      <w:r w:rsidR="00822514" w:rsidRPr="00A61B68"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  <w:t>​</w:t>
      </w:r>
      <w:proofErr w:type="gramEnd"/>
    </w:p>
    <w:p w14:paraId="6EB16F16" w14:textId="65D79B4C" w:rsidR="00EE29DE" w:rsidRDefault="00EE29DE" w:rsidP="00EE29DE">
      <w:pPr>
        <w:ind w:left="720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  <w:r>
        <w:rPr>
          <w:rStyle w:val="eop"/>
          <w:rFonts w:ascii="Calibri" w:hAnsi="Calibri" w:cs="Calibri"/>
          <w:b/>
          <w:bCs/>
          <w:color w:val="000000" w:themeColor="text1"/>
          <w:shd w:val="clear" w:color="auto" w:fill="EDEBE9"/>
        </w:rPr>
        <w:t>(ii).</w:t>
      </w:r>
      <w:r w:rsidR="00F834ED" w:rsidRPr="00F834ED">
        <w:rPr>
          <w:rStyle w:val="normaltextrun"/>
          <w:rFonts w:ascii="Calibri" w:hAnsi="Calibri" w:cs="Calibri"/>
          <w:color w:val="FFFFFF"/>
          <w:position w:val="1"/>
          <w:sz w:val="20"/>
          <w:szCs w:val="20"/>
          <w:shd w:val="clear" w:color="auto" w:fill="EDEBE9"/>
        </w:rPr>
        <w:t xml:space="preserve"> </w:t>
      </w:r>
      <w:r w:rsidR="00F834ED" w:rsidRPr="00F834ED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We need to analyze the networks of our customers</w:t>
      </w:r>
      <w:r w:rsidR="00F834ED" w:rsidRPr="00F834ED"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  <w:t>​</w:t>
      </w:r>
      <w:r w:rsidR="00F834ED"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  <w:t>.</w:t>
      </w:r>
    </w:p>
    <w:p w14:paraId="1B6D8D93" w14:textId="0A4585A7" w:rsidR="00D01C32" w:rsidRPr="00D01C32" w:rsidRDefault="00D01C32" w:rsidP="00EE29DE">
      <w:pPr>
        <w:ind w:left="720"/>
        <w:rPr>
          <w:rStyle w:val="eop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EDEBE9"/>
        </w:rPr>
      </w:pPr>
      <w:r>
        <w:rPr>
          <w:rStyle w:val="eop"/>
          <w:rFonts w:ascii="Calibri" w:hAnsi="Calibri" w:cs="Calibri"/>
          <w:b/>
          <w:bCs/>
          <w:color w:val="000000" w:themeColor="text1"/>
          <w:shd w:val="clear" w:color="auto" w:fill="EDEBE9"/>
        </w:rPr>
        <w:t>(iii)</w:t>
      </w:r>
      <w:r w:rsidRPr="00D01C32">
        <w:rPr>
          <w:rStyle w:val="normaltextrun"/>
          <w:rFonts w:ascii="Calibri" w:hAnsi="Calibri" w:cs="Calibri"/>
          <w:color w:val="FFFFFF"/>
          <w:position w:val="1"/>
          <w:sz w:val="20"/>
          <w:szCs w:val="20"/>
          <w:shd w:val="clear" w:color="auto" w:fill="EDEBE9"/>
        </w:rPr>
        <w:t xml:space="preserve"> </w:t>
      </w:r>
      <w:r w:rsidRPr="00D01C32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 xml:space="preserve">We need to analyze the group of </w:t>
      </w:r>
      <w:proofErr w:type="gramStart"/>
      <w:r w:rsidRPr="00D01C32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customers.</w:t>
      </w:r>
      <w:r w:rsidRPr="00D01C32"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  <w:t>​</w:t>
      </w:r>
      <w:proofErr w:type="gramEnd"/>
    </w:p>
    <w:p w14:paraId="13B947D2" w14:textId="77777777" w:rsidR="00EE29DE" w:rsidRPr="00EE29DE" w:rsidRDefault="00EE29DE" w:rsidP="00EE29DE">
      <w:pPr>
        <w:ind w:left="720"/>
        <w:rPr>
          <w:rStyle w:val="eop"/>
          <w:rFonts w:ascii="Calibri" w:hAnsi="Calibri" w:cs="Calibri"/>
          <w:b/>
          <w:bCs/>
          <w:color w:val="000000" w:themeColor="text1"/>
          <w:shd w:val="clear" w:color="auto" w:fill="EDEBE9"/>
        </w:rPr>
      </w:pPr>
    </w:p>
    <w:p w14:paraId="63BF5D0D" w14:textId="61979741" w:rsidR="00CA57C9" w:rsidRPr="00117FF2" w:rsidRDefault="00CA57C9" w:rsidP="002D6739">
      <w:pPr>
        <w:pStyle w:val="ListParagraph"/>
        <w:numPr>
          <w:ilvl w:val="0"/>
          <w:numId w:val="2"/>
        </w:numPr>
        <w:rPr>
          <w:rStyle w:val="normaltextrun"/>
          <w:rFonts w:ascii="Calibri" w:hAnsi="Calibri" w:cs="Calibri"/>
          <w:b/>
          <w:bCs/>
          <w:color w:val="000000" w:themeColor="text1"/>
          <w:sz w:val="24"/>
          <w:szCs w:val="24"/>
          <w:highlight w:val="cyan"/>
          <w:shd w:val="clear" w:color="auto" w:fill="EDEBE9"/>
        </w:rPr>
      </w:pPr>
      <w:r w:rsidRPr="00822514">
        <w:rPr>
          <w:rStyle w:val="normaltextrun"/>
          <w:rFonts w:ascii="Calibri" w:hAnsi="Calibri" w:cs="Calibri"/>
          <w:b/>
          <w:bCs/>
          <w:color w:val="000000" w:themeColor="text1"/>
          <w:position w:val="1"/>
          <w:sz w:val="24"/>
          <w:szCs w:val="24"/>
          <w:highlight w:val="cyan"/>
          <w:shd w:val="clear" w:color="auto" w:fill="EDEBE9"/>
        </w:rPr>
        <w:t>Targeted </w:t>
      </w:r>
      <w:proofErr w:type="gramStart"/>
      <w:r w:rsidRPr="00822514">
        <w:rPr>
          <w:rStyle w:val="normaltextrun"/>
          <w:rFonts w:ascii="Calibri" w:hAnsi="Calibri" w:cs="Calibri"/>
          <w:b/>
          <w:bCs/>
          <w:color w:val="000000" w:themeColor="text1"/>
          <w:position w:val="1"/>
          <w:sz w:val="24"/>
          <w:szCs w:val="24"/>
          <w:highlight w:val="cyan"/>
          <w:shd w:val="clear" w:color="auto" w:fill="EDEBE9"/>
        </w:rPr>
        <w:t>Recommendations :</w:t>
      </w:r>
      <w:proofErr w:type="gramEnd"/>
      <w:r w:rsidRPr="00822514">
        <w:rPr>
          <w:rStyle w:val="normaltextrun"/>
          <w:rFonts w:ascii="Calibri" w:hAnsi="Calibri" w:cs="Calibri"/>
          <w:b/>
          <w:bCs/>
          <w:color w:val="000000" w:themeColor="text1"/>
          <w:position w:val="1"/>
          <w:sz w:val="24"/>
          <w:szCs w:val="24"/>
          <w:highlight w:val="cyan"/>
          <w:shd w:val="clear" w:color="auto" w:fill="EDEBE9"/>
        </w:rPr>
        <w:t>-</w:t>
      </w:r>
    </w:p>
    <w:p w14:paraId="0F9279E0" w14:textId="015A3103" w:rsidR="00117FF2" w:rsidRDefault="00117FF2" w:rsidP="00117FF2">
      <w:pPr>
        <w:pStyle w:val="ListParagraph"/>
        <w:rPr>
          <w:rStyle w:val="normaltextrun"/>
          <w:rFonts w:ascii="Calibri" w:hAnsi="Calibri" w:cs="Calibri"/>
          <w:b/>
          <w:bCs/>
          <w:color w:val="000000" w:themeColor="text1"/>
          <w:position w:val="1"/>
          <w:sz w:val="24"/>
          <w:szCs w:val="24"/>
          <w:highlight w:val="cyan"/>
          <w:shd w:val="clear" w:color="auto" w:fill="EDEBE9"/>
        </w:rPr>
      </w:pPr>
    </w:p>
    <w:p w14:paraId="19931BF2" w14:textId="77777777" w:rsidR="00117FF2" w:rsidRDefault="00117FF2" w:rsidP="00117FF2">
      <w:pPr>
        <w:pStyle w:val="ListParagraph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  <w:r w:rsidRPr="002B29E7">
        <w:rPr>
          <w:rStyle w:val="normaltextrun"/>
          <w:rFonts w:ascii="Calibri" w:hAnsi="Calibri" w:cs="Calibri"/>
          <w:b/>
          <w:bCs/>
          <w:color w:val="000000" w:themeColor="text1"/>
          <w:position w:val="1"/>
          <w:shd w:val="clear" w:color="auto" w:fill="EDEBE9"/>
        </w:rPr>
        <w:t>(</w:t>
      </w:r>
      <w:proofErr w:type="spellStart"/>
      <w:r w:rsidRPr="002B29E7">
        <w:rPr>
          <w:rStyle w:val="normaltextrun"/>
          <w:rFonts w:ascii="Calibri" w:hAnsi="Calibri" w:cs="Calibri"/>
          <w:b/>
          <w:bCs/>
          <w:color w:val="000000" w:themeColor="text1"/>
          <w:position w:val="1"/>
          <w:shd w:val="clear" w:color="auto" w:fill="EDEBE9"/>
        </w:rPr>
        <w:t>i</w:t>
      </w:r>
      <w:proofErr w:type="spellEnd"/>
      <w:r w:rsidRPr="002B29E7">
        <w:rPr>
          <w:rStyle w:val="normaltextrun"/>
          <w:rFonts w:ascii="Calibri" w:hAnsi="Calibri" w:cs="Calibri"/>
          <w:b/>
          <w:bCs/>
          <w:color w:val="000000" w:themeColor="text1"/>
          <w:position w:val="1"/>
          <w:shd w:val="clear" w:color="auto" w:fill="EDEBE9"/>
        </w:rPr>
        <w:t>).</w:t>
      </w:r>
      <w:r w:rsidRPr="005A0D92">
        <w:rPr>
          <w:rStyle w:val="normaltextrun"/>
          <w:rFonts w:ascii="Calibri" w:hAnsi="Calibri" w:cs="Calibri"/>
          <w:color w:val="FFFFFF"/>
          <w:position w:val="1"/>
          <w:sz w:val="20"/>
          <w:szCs w:val="20"/>
          <w:shd w:val="clear" w:color="auto" w:fill="EDEBE9"/>
        </w:rPr>
        <w:t xml:space="preserve"> </w:t>
      </w:r>
      <w:r w:rsidRPr="005A0D92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Analyze the age of our </w:t>
      </w:r>
      <w:proofErr w:type="gramStart"/>
      <w:r w:rsidRPr="005A0D92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customers.</w:t>
      </w:r>
      <w:r w:rsidRPr="005A0D92"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  <w:t>​</w:t>
      </w:r>
      <w:proofErr w:type="gramEnd"/>
    </w:p>
    <w:p w14:paraId="3BA3C08C" w14:textId="77777777" w:rsidR="00117FF2" w:rsidRDefault="00117FF2" w:rsidP="00117FF2">
      <w:pPr>
        <w:pStyle w:val="ListParagraph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</w:p>
    <w:p w14:paraId="141E8617" w14:textId="77777777" w:rsidR="00117FF2" w:rsidRDefault="00117FF2" w:rsidP="00117FF2">
      <w:pPr>
        <w:pStyle w:val="ListParagraph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  <w:r>
        <w:rPr>
          <w:rStyle w:val="normaltextrun"/>
          <w:rFonts w:ascii="Calibri" w:hAnsi="Calibri" w:cs="Calibri"/>
          <w:b/>
          <w:bCs/>
          <w:color w:val="000000" w:themeColor="text1"/>
          <w:position w:val="1"/>
          <w:shd w:val="clear" w:color="auto" w:fill="EDEBE9"/>
        </w:rPr>
        <w:t>(ii).</w:t>
      </w:r>
      <w:r w:rsidRPr="005A0D92">
        <w:rPr>
          <w:rStyle w:val="normaltextrun"/>
          <w:rFonts w:ascii="Calibri" w:hAnsi="Calibri" w:cs="Calibri"/>
          <w:color w:val="FFFFFF"/>
          <w:position w:val="1"/>
          <w:sz w:val="20"/>
          <w:szCs w:val="20"/>
          <w:shd w:val="clear" w:color="auto" w:fill="EDEBE9"/>
        </w:rPr>
        <w:t xml:space="preserve"> </w:t>
      </w:r>
      <w:r w:rsidRPr="005A0D92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Analyze the popularity of our users. </w:t>
      </w:r>
      <w:r w:rsidRPr="005A0D92"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  <w:t>​</w:t>
      </w:r>
    </w:p>
    <w:p w14:paraId="720AE1EA" w14:textId="77777777" w:rsidR="00117FF2" w:rsidRDefault="00117FF2" w:rsidP="00117FF2">
      <w:pPr>
        <w:pStyle w:val="ListParagraph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</w:p>
    <w:p w14:paraId="2689CBBD" w14:textId="77777777" w:rsidR="00117FF2" w:rsidRDefault="00117FF2" w:rsidP="00117FF2">
      <w:pPr>
        <w:pStyle w:val="ListParagraph"/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</w:pPr>
      <w:r>
        <w:rPr>
          <w:rStyle w:val="normaltextrun"/>
          <w:rFonts w:ascii="Calibri" w:hAnsi="Calibri" w:cs="Calibri"/>
          <w:b/>
          <w:bCs/>
          <w:color w:val="000000" w:themeColor="text1"/>
          <w:position w:val="1"/>
          <w:shd w:val="clear" w:color="auto" w:fill="EDEBE9"/>
        </w:rPr>
        <w:t>(iii).</w:t>
      </w:r>
      <w:r w:rsidRPr="00B10C3C">
        <w:rPr>
          <w:rStyle w:val="normaltextrun"/>
          <w:rFonts w:ascii="Calibri" w:hAnsi="Calibri" w:cs="Calibri"/>
          <w:color w:val="FFFFFF"/>
          <w:position w:val="1"/>
          <w:sz w:val="20"/>
          <w:szCs w:val="20"/>
          <w:shd w:val="clear" w:color="auto" w:fill="EDEBE9"/>
        </w:rPr>
        <w:t xml:space="preserve"> </w:t>
      </w:r>
      <w:r w:rsidRPr="00B10C3C">
        <w:rPr>
          <w:rStyle w:val="normaltextrun"/>
          <w:rFonts w:ascii="Calibri" w:hAnsi="Calibri" w:cs="Calibri"/>
          <w:color w:val="000000" w:themeColor="text1"/>
          <w:position w:val="1"/>
          <w:sz w:val="24"/>
          <w:szCs w:val="24"/>
          <w:shd w:val="clear" w:color="auto" w:fill="EDEBE9"/>
        </w:rPr>
        <w:t>Analyze the gender of our users. </w:t>
      </w:r>
    </w:p>
    <w:p w14:paraId="7C170120" w14:textId="77777777" w:rsidR="00117FF2" w:rsidRPr="00117FF2" w:rsidRDefault="00117FF2" w:rsidP="00117FF2">
      <w:pPr>
        <w:pStyle w:val="ListParagraph"/>
        <w:rPr>
          <w:rStyle w:val="normaltextrun"/>
          <w:rFonts w:ascii="Calibri" w:hAnsi="Calibri" w:cs="Calibri"/>
          <w:b/>
          <w:bCs/>
          <w:color w:val="000000" w:themeColor="text1"/>
          <w:sz w:val="24"/>
          <w:szCs w:val="24"/>
          <w:highlight w:val="cyan"/>
          <w:shd w:val="clear" w:color="auto" w:fill="EDEBE9"/>
        </w:rPr>
      </w:pPr>
    </w:p>
    <w:p w14:paraId="0886813B" w14:textId="2310F914" w:rsidR="00117FF2" w:rsidRPr="00117FF2" w:rsidRDefault="00195EE6" w:rsidP="002D6739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 w:themeColor="text1"/>
          <w:sz w:val="24"/>
          <w:szCs w:val="24"/>
          <w:highlight w:val="cyan"/>
          <w:shd w:val="clear" w:color="auto" w:fill="EDEBE9"/>
        </w:rPr>
      </w:pPr>
      <w:r>
        <w:rPr>
          <w:b/>
          <w:bCs/>
          <w:sz w:val="24"/>
          <w:szCs w:val="24"/>
          <w:highlight w:val="cyan"/>
        </w:rPr>
        <w:t xml:space="preserve">Product </w:t>
      </w:r>
      <w:r w:rsidR="00117FF2" w:rsidRPr="00117FF2">
        <w:rPr>
          <w:b/>
          <w:bCs/>
          <w:sz w:val="24"/>
          <w:szCs w:val="24"/>
          <w:highlight w:val="cyan"/>
        </w:rPr>
        <w:t>Divestment</w:t>
      </w:r>
    </w:p>
    <w:p w14:paraId="1F999507" w14:textId="77777777" w:rsidR="00230E0C" w:rsidRDefault="00230E0C" w:rsidP="00903376">
      <w:pPr>
        <w:ind w:firstLine="720"/>
        <w:rPr>
          <w:sz w:val="24"/>
          <w:szCs w:val="24"/>
        </w:rPr>
      </w:pPr>
    </w:p>
    <w:p w14:paraId="3D0A3652" w14:textId="7322E46C" w:rsidR="00CA57C9" w:rsidRPr="00903376" w:rsidRDefault="00230E0C" w:rsidP="00903376">
      <w:pPr>
        <w:ind w:firstLine="720"/>
        <w:rPr>
          <w:rStyle w:val="eop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  <w:r w:rsidRPr="00230E0C">
        <w:rPr>
          <w:b/>
          <w:bCs/>
          <w:sz w:val="24"/>
          <w:szCs w:val="24"/>
        </w:rPr>
        <w:t>(</w:t>
      </w:r>
      <w:proofErr w:type="spellStart"/>
      <w:r w:rsidRPr="00230E0C">
        <w:rPr>
          <w:b/>
          <w:bCs/>
          <w:sz w:val="24"/>
          <w:szCs w:val="24"/>
        </w:rPr>
        <w:t>i</w:t>
      </w:r>
      <w:proofErr w:type="spellEnd"/>
      <w:r w:rsidRPr="00230E0C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Pr="00903376">
        <w:rPr>
          <w:sz w:val="24"/>
          <w:szCs w:val="24"/>
        </w:rPr>
        <w:t xml:space="preserve">Identify insights and/or recommendations to the </w:t>
      </w:r>
      <w:r w:rsidR="00C36566">
        <w:rPr>
          <w:sz w:val="24"/>
          <w:szCs w:val="24"/>
        </w:rPr>
        <w:t>Stakeholders</w:t>
      </w:r>
      <w:r w:rsidRPr="00903376">
        <w:rPr>
          <w:sz w:val="24"/>
          <w:szCs w:val="24"/>
        </w:rPr>
        <w:t>.</w:t>
      </w:r>
    </w:p>
    <w:p w14:paraId="213031BC" w14:textId="61BA7843" w:rsidR="00117FF2" w:rsidRDefault="00903376" w:rsidP="00753571">
      <w:pPr>
        <w:ind w:left="720"/>
        <w:rPr>
          <w:sz w:val="24"/>
          <w:szCs w:val="24"/>
        </w:rPr>
      </w:pPr>
      <w:r w:rsidRPr="00903376">
        <w:rPr>
          <w:b/>
          <w:bCs/>
          <w:sz w:val="24"/>
          <w:szCs w:val="24"/>
        </w:rPr>
        <w:t>(ii).</w:t>
      </w:r>
      <w:r w:rsidR="00230E0C">
        <w:rPr>
          <w:b/>
          <w:bCs/>
          <w:sz w:val="24"/>
          <w:szCs w:val="24"/>
        </w:rPr>
        <w:t xml:space="preserve"> </w:t>
      </w:r>
      <w:r w:rsidR="00264898" w:rsidRPr="00903376">
        <w:rPr>
          <w:sz w:val="24"/>
          <w:szCs w:val="24"/>
        </w:rPr>
        <w:t xml:space="preserve">If the company were to divest in a particular area, where should they focus </w:t>
      </w:r>
      <w:proofErr w:type="gramStart"/>
      <w:r w:rsidR="00264898" w:rsidRPr="00903376">
        <w:rPr>
          <w:sz w:val="24"/>
          <w:szCs w:val="24"/>
        </w:rPr>
        <w:t xml:space="preserve">their </w:t>
      </w:r>
      <w:r w:rsidR="00753571">
        <w:rPr>
          <w:sz w:val="24"/>
          <w:szCs w:val="24"/>
        </w:rPr>
        <w:t xml:space="preserve"> </w:t>
      </w:r>
      <w:r w:rsidR="00264898" w:rsidRPr="00903376">
        <w:rPr>
          <w:sz w:val="24"/>
          <w:szCs w:val="24"/>
        </w:rPr>
        <w:t>resources</w:t>
      </w:r>
      <w:proofErr w:type="gramEnd"/>
      <w:r w:rsidR="00753571">
        <w:rPr>
          <w:sz w:val="24"/>
          <w:szCs w:val="24"/>
        </w:rPr>
        <w:t>.</w:t>
      </w:r>
    </w:p>
    <w:p w14:paraId="0BF55E4C" w14:textId="5F2F4267" w:rsidR="00127E38" w:rsidRDefault="00127E38" w:rsidP="00127E38">
      <w:pPr>
        <w:pStyle w:val="ListParagraph"/>
        <w:rPr>
          <w:rStyle w:val="normaltextrun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</w:p>
    <w:p w14:paraId="33135D7C" w14:textId="651EDB6D" w:rsidR="00127E38" w:rsidRPr="00127E38" w:rsidRDefault="00127E38" w:rsidP="00127E38">
      <w:pPr>
        <w:pStyle w:val="ListParagraph"/>
        <w:rPr>
          <w:rStyle w:val="normaltextrun"/>
          <w:rFonts w:ascii="Calibri" w:hAnsi="Calibri" w:cs="Calibri"/>
          <w:color w:val="000000" w:themeColor="text1"/>
          <w:sz w:val="24"/>
          <w:szCs w:val="24"/>
          <w:shd w:val="clear" w:color="auto" w:fill="EDEBE9"/>
        </w:rPr>
      </w:pPr>
    </w:p>
    <w:p w14:paraId="3D9CA84A" w14:textId="4C93569B" w:rsidR="00CA57C9" w:rsidRPr="00CA57C9" w:rsidRDefault="00CA57C9" w:rsidP="00CA57C9">
      <w:pPr>
        <w:rPr>
          <w:rStyle w:val="eop"/>
          <w:rFonts w:ascii="Calibri" w:hAnsi="Calibri" w:cs="Calibri"/>
          <w:b/>
          <w:bCs/>
          <w:sz w:val="28"/>
          <w:szCs w:val="28"/>
          <w:shd w:val="clear" w:color="auto" w:fill="EDEBE9"/>
        </w:rPr>
      </w:pPr>
    </w:p>
    <w:p w14:paraId="0C176284" w14:textId="782B17F9" w:rsidR="00F42B96" w:rsidRDefault="00F42B96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EDEBE9"/>
        </w:rPr>
      </w:pPr>
    </w:p>
    <w:p w14:paraId="2843AA3D" w14:textId="77777777" w:rsidR="00F42B96" w:rsidRDefault="00F42B96"/>
    <w:sectPr w:rsidR="00F4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4C5D" w14:textId="77777777" w:rsidR="00E866C5" w:rsidRDefault="00E866C5" w:rsidP="00E1535A">
      <w:pPr>
        <w:spacing w:after="0" w:line="240" w:lineRule="auto"/>
      </w:pPr>
      <w:r>
        <w:separator/>
      </w:r>
    </w:p>
  </w:endnote>
  <w:endnote w:type="continuationSeparator" w:id="0">
    <w:p w14:paraId="7C426923" w14:textId="77777777" w:rsidR="00E866C5" w:rsidRDefault="00E866C5" w:rsidP="00E1535A">
      <w:pPr>
        <w:spacing w:after="0" w:line="240" w:lineRule="auto"/>
      </w:pPr>
      <w:r>
        <w:continuationSeparator/>
      </w:r>
    </w:p>
  </w:endnote>
  <w:endnote w:type="continuationNotice" w:id="1">
    <w:p w14:paraId="12B9D6A0" w14:textId="77777777" w:rsidR="00E866C5" w:rsidRDefault="00E866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49BD9" w14:textId="77777777" w:rsidR="00E866C5" w:rsidRDefault="00E866C5" w:rsidP="00E1535A">
      <w:pPr>
        <w:spacing w:after="0" w:line="240" w:lineRule="auto"/>
      </w:pPr>
      <w:r>
        <w:separator/>
      </w:r>
    </w:p>
  </w:footnote>
  <w:footnote w:type="continuationSeparator" w:id="0">
    <w:p w14:paraId="67D7067A" w14:textId="77777777" w:rsidR="00E866C5" w:rsidRDefault="00E866C5" w:rsidP="00E1535A">
      <w:pPr>
        <w:spacing w:after="0" w:line="240" w:lineRule="auto"/>
      </w:pPr>
      <w:r>
        <w:continuationSeparator/>
      </w:r>
    </w:p>
  </w:footnote>
  <w:footnote w:type="continuationNotice" w:id="1">
    <w:p w14:paraId="58C962DF" w14:textId="77777777" w:rsidR="00E866C5" w:rsidRDefault="00E866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002"/>
    <w:multiLevelType w:val="hybridMultilevel"/>
    <w:tmpl w:val="D9588E36"/>
    <w:lvl w:ilvl="0" w:tplc="DA9E7180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6CBD"/>
    <w:multiLevelType w:val="hybridMultilevel"/>
    <w:tmpl w:val="0EE4C7E4"/>
    <w:lvl w:ilvl="0" w:tplc="6EB6A9D0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94C1E"/>
    <w:multiLevelType w:val="hybridMultilevel"/>
    <w:tmpl w:val="34CA9060"/>
    <w:lvl w:ilvl="0" w:tplc="08F275AE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01F05"/>
    <w:multiLevelType w:val="hybridMultilevel"/>
    <w:tmpl w:val="39E45382"/>
    <w:lvl w:ilvl="0" w:tplc="45DA2C56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B126E"/>
    <w:multiLevelType w:val="hybridMultilevel"/>
    <w:tmpl w:val="8B641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E"/>
    <w:rsid w:val="00000347"/>
    <w:rsid w:val="00092775"/>
    <w:rsid w:val="00097C2A"/>
    <w:rsid w:val="000A7D3E"/>
    <w:rsid w:val="00117FF2"/>
    <w:rsid w:val="00127E38"/>
    <w:rsid w:val="00132E62"/>
    <w:rsid w:val="001600BC"/>
    <w:rsid w:val="00195EE6"/>
    <w:rsid w:val="001B0E6F"/>
    <w:rsid w:val="001B56B1"/>
    <w:rsid w:val="001E47BF"/>
    <w:rsid w:val="0022039D"/>
    <w:rsid w:val="00230E0C"/>
    <w:rsid w:val="00264898"/>
    <w:rsid w:val="002B29E7"/>
    <w:rsid w:val="002B30D8"/>
    <w:rsid w:val="002B37DC"/>
    <w:rsid w:val="002C46FA"/>
    <w:rsid w:val="002D6739"/>
    <w:rsid w:val="00370CF9"/>
    <w:rsid w:val="003C5D53"/>
    <w:rsid w:val="0047731F"/>
    <w:rsid w:val="004A6CF9"/>
    <w:rsid w:val="004F4BFE"/>
    <w:rsid w:val="0051789F"/>
    <w:rsid w:val="0055497E"/>
    <w:rsid w:val="005A0D92"/>
    <w:rsid w:val="00753571"/>
    <w:rsid w:val="00773496"/>
    <w:rsid w:val="00822514"/>
    <w:rsid w:val="008320B3"/>
    <w:rsid w:val="00833CE1"/>
    <w:rsid w:val="0084134B"/>
    <w:rsid w:val="00903376"/>
    <w:rsid w:val="00A24455"/>
    <w:rsid w:val="00A3587D"/>
    <w:rsid w:val="00A61B68"/>
    <w:rsid w:val="00A92181"/>
    <w:rsid w:val="00AA784B"/>
    <w:rsid w:val="00B10C3C"/>
    <w:rsid w:val="00B44D12"/>
    <w:rsid w:val="00B939EE"/>
    <w:rsid w:val="00C36566"/>
    <w:rsid w:val="00CA57C9"/>
    <w:rsid w:val="00D01C32"/>
    <w:rsid w:val="00D175AD"/>
    <w:rsid w:val="00D40015"/>
    <w:rsid w:val="00D92200"/>
    <w:rsid w:val="00E1535A"/>
    <w:rsid w:val="00E6141A"/>
    <w:rsid w:val="00E61672"/>
    <w:rsid w:val="00E866C5"/>
    <w:rsid w:val="00EB6EA9"/>
    <w:rsid w:val="00EC687F"/>
    <w:rsid w:val="00ED543E"/>
    <w:rsid w:val="00EE29DE"/>
    <w:rsid w:val="00F42B96"/>
    <w:rsid w:val="00F834ED"/>
    <w:rsid w:val="00F91B03"/>
    <w:rsid w:val="00F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5933"/>
  <w15:chartTrackingRefBased/>
  <w15:docId w15:val="{F0387E1E-1BAF-4154-8E6B-3E8F6575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70CF9"/>
  </w:style>
  <w:style w:type="character" w:customStyle="1" w:styleId="eop">
    <w:name w:val="eop"/>
    <w:basedOn w:val="DefaultParagraphFont"/>
    <w:rsid w:val="00370CF9"/>
  </w:style>
  <w:style w:type="paragraph" w:styleId="ListParagraph">
    <w:name w:val="List Paragraph"/>
    <w:basedOn w:val="Normal"/>
    <w:uiPriority w:val="34"/>
    <w:qFormat/>
    <w:rsid w:val="003C5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5A"/>
  </w:style>
  <w:style w:type="paragraph" w:styleId="Footer">
    <w:name w:val="footer"/>
    <w:basedOn w:val="Normal"/>
    <w:link w:val="FooterChar"/>
    <w:uiPriority w:val="99"/>
    <w:unhideWhenUsed/>
    <w:rsid w:val="00E1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Sharma</dc:creator>
  <cp:keywords/>
  <dc:description/>
  <cp:lastModifiedBy>Richa Sharma</cp:lastModifiedBy>
  <cp:revision>1</cp:revision>
  <dcterms:created xsi:type="dcterms:W3CDTF">2020-10-14T17:48:00Z</dcterms:created>
  <dcterms:modified xsi:type="dcterms:W3CDTF">2020-11-07T01:11:00Z</dcterms:modified>
</cp:coreProperties>
</file>