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77F" w:rsidRDefault="0041077F" w:rsidP="00CC4A41">
      <w:pPr>
        <w:spacing w:after="200"/>
        <w:rPr>
          <w:rFonts w:ascii="Arial" w:hAnsi="Arial" w:cs="Arial"/>
          <w:sz w:val="32"/>
          <w:szCs w:val="32"/>
        </w:rPr>
      </w:pPr>
    </w:p>
    <w:p w:rsidR="0041077F" w:rsidRDefault="0041077F" w:rsidP="00CC4A41">
      <w:pPr>
        <w:spacing w:after="200"/>
        <w:rPr>
          <w:rFonts w:ascii="Arial" w:hAnsi="Arial" w:cs="Arial"/>
          <w:sz w:val="32"/>
          <w:szCs w:val="32"/>
        </w:rPr>
      </w:pPr>
    </w:p>
    <w:p w:rsidR="0041077F" w:rsidRDefault="0041077F" w:rsidP="00CC4A41">
      <w:pPr>
        <w:spacing w:after="200"/>
        <w:jc w:val="center"/>
        <w:rPr>
          <w:rFonts w:ascii="Arial" w:hAnsi="Arial" w:cs="Arial"/>
          <w:b/>
          <w:sz w:val="32"/>
          <w:szCs w:val="32"/>
        </w:rPr>
      </w:pPr>
      <w:r w:rsidRPr="0041077F">
        <w:rPr>
          <w:rFonts w:ascii="Arial" w:hAnsi="Arial" w:cs="Arial"/>
          <w:b/>
          <w:sz w:val="32"/>
          <w:szCs w:val="32"/>
        </w:rPr>
        <w:t>RICHARD FELINTRO DA SILVA</w:t>
      </w:r>
    </w:p>
    <w:p w:rsidR="0041077F" w:rsidRDefault="0041077F" w:rsidP="00CC4A41">
      <w:pPr>
        <w:spacing w:after="200"/>
        <w:rPr>
          <w:rFonts w:ascii="Arial" w:hAnsi="Arial" w:cs="Arial"/>
          <w:b/>
          <w:sz w:val="32"/>
          <w:szCs w:val="32"/>
        </w:rPr>
      </w:pPr>
    </w:p>
    <w:p w:rsidR="0041077F" w:rsidRDefault="0041077F" w:rsidP="00CC4A41">
      <w:pPr>
        <w:spacing w:after="200"/>
        <w:rPr>
          <w:rFonts w:ascii="Arial" w:hAnsi="Arial" w:cs="Arial"/>
          <w:b/>
          <w:sz w:val="32"/>
          <w:szCs w:val="32"/>
        </w:rPr>
      </w:pPr>
    </w:p>
    <w:p w:rsidR="0041077F" w:rsidRDefault="0041077F" w:rsidP="00CC4A41">
      <w:pPr>
        <w:spacing w:after="200"/>
        <w:rPr>
          <w:rFonts w:ascii="Arial" w:hAnsi="Arial" w:cs="Arial"/>
          <w:b/>
          <w:sz w:val="32"/>
          <w:szCs w:val="32"/>
        </w:rPr>
      </w:pPr>
    </w:p>
    <w:p w:rsidR="0041077F" w:rsidRDefault="0041077F" w:rsidP="00CC4A41">
      <w:pPr>
        <w:spacing w:after="200"/>
        <w:rPr>
          <w:rFonts w:ascii="Arial" w:hAnsi="Arial" w:cs="Arial"/>
          <w:b/>
          <w:sz w:val="32"/>
          <w:szCs w:val="32"/>
        </w:rPr>
      </w:pPr>
    </w:p>
    <w:p w:rsidR="0041077F" w:rsidRDefault="0041077F" w:rsidP="00CC4A41">
      <w:pPr>
        <w:spacing w:after="200"/>
        <w:jc w:val="center"/>
        <w:rPr>
          <w:rFonts w:ascii="Arial" w:hAnsi="Arial" w:cs="Arial"/>
          <w:b/>
          <w:sz w:val="32"/>
          <w:szCs w:val="32"/>
        </w:rPr>
      </w:pPr>
    </w:p>
    <w:p w:rsidR="0041077F" w:rsidRPr="00CC4A41" w:rsidRDefault="0041077F" w:rsidP="00CC4A41">
      <w:pPr>
        <w:spacing w:after="200"/>
        <w:jc w:val="center"/>
        <w:rPr>
          <w:rFonts w:ascii="Arial" w:hAnsi="Arial" w:cs="Arial"/>
          <w:b/>
          <w:sz w:val="56"/>
          <w:szCs w:val="60"/>
        </w:rPr>
      </w:pPr>
      <w:r w:rsidRPr="0041077F">
        <w:rPr>
          <w:rFonts w:ascii="Arial" w:hAnsi="Arial" w:cs="Arial"/>
          <w:b/>
          <w:sz w:val="56"/>
          <w:szCs w:val="60"/>
        </w:rPr>
        <w:t>Documentação de Banco de Dados do Projeto Health Clinic</w:t>
      </w:r>
    </w:p>
    <w:p w:rsidR="00CC4A41" w:rsidRDefault="00CC4A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C4A41" w:rsidRDefault="00CC4A41" w:rsidP="00CC4A41">
      <w:pPr>
        <w:spacing w:after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:rsidR="00CC4A41" w:rsidRDefault="00CC4A41" w:rsidP="00CC4A41">
      <w:pPr>
        <w:pStyle w:val="PargrafodaLista"/>
        <w:numPr>
          <w:ilvl w:val="0"/>
          <w:numId w:val="2"/>
        </w:numPr>
        <w:spacing w:after="200"/>
        <w:rPr>
          <w:rFonts w:ascii="Arial" w:hAnsi="Arial" w:cs="Arial"/>
          <w:b/>
          <w:sz w:val="32"/>
          <w:szCs w:val="32"/>
        </w:rPr>
      </w:pPr>
      <w:r w:rsidRPr="00B4419E">
        <w:rPr>
          <w:rFonts w:ascii="Arial" w:hAnsi="Arial" w:cs="Arial"/>
          <w:b/>
          <w:sz w:val="32"/>
          <w:szCs w:val="32"/>
        </w:rPr>
        <w:lastRenderedPageBreak/>
        <w:t>Resumo</w:t>
      </w:r>
    </w:p>
    <w:p w:rsidR="00CC4A41" w:rsidRDefault="00CC4A41" w:rsidP="005505A1">
      <w:pPr>
        <w:spacing w:after="200"/>
        <w:ind w:firstLine="709"/>
        <w:rPr>
          <w:rFonts w:ascii="Arial" w:hAnsi="Arial" w:cs="Arial"/>
          <w:sz w:val="24"/>
          <w:szCs w:val="24"/>
        </w:rPr>
      </w:pPr>
      <w:r w:rsidRPr="00B4419E">
        <w:rPr>
          <w:rFonts w:ascii="Arial" w:hAnsi="Arial" w:cs="Arial"/>
          <w:sz w:val="24"/>
          <w:szCs w:val="24"/>
        </w:rPr>
        <w:t>Esta obra de documentação tem como objetivo descrever a proposta da criação deste projeto baseado no Storytelling do Projeto Health Clinic, a funcionalidade do seu banco de dados e as decisões tomadas no desenvolvimento do projeto.</w:t>
      </w:r>
    </w:p>
    <w:p w:rsidR="00CC4A41" w:rsidRDefault="00CC4A41" w:rsidP="00CC4A41">
      <w:pPr>
        <w:pStyle w:val="PargrafodaLista"/>
        <w:numPr>
          <w:ilvl w:val="0"/>
          <w:numId w:val="2"/>
        </w:numPr>
        <w:spacing w:after="200"/>
        <w:rPr>
          <w:rFonts w:ascii="Arial" w:hAnsi="Arial" w:cs="Arial"/>
          <w:b/>
          <w:sz w:val="32"/>
          <w:szCs w:val="24"/>
        </w:rPr>
      </w:pPr>
      <w:r w:rsidRPr="00B4419E">
        <w:rPr>
          <w:rFonts w:ascii="Arial" w:hAnsi="Arial" w:cs="Arial"/>
          <w:b/>
          <w:sz w:val="32"/>
          <w:szCs w:val="24"/>
        </w:rPr>
        <w:t xml:space="preserve">Descrição do </w:t>
      </w:r>
      <w:r>
        <w:rPr>
          <w:rFonts w:ascii="Arial" w:hAnsi="Arial" w:cs="Arial"/>
          <w:b/>
          <w:sz w:val="32"/>
          <w:szCs w:val="24"/>
        </w:rPr>
        <w:t>p</w:t>
      </w:r>
      <w:r w:rsidRPr="00B4419E">
        <w:rPr>
          <w:rFonts w:ascii="Arial" w:hAnsi="Arial" w:cs="Arial"/>
          <w:b/>
          <w:sz w:val="32"/>
          <w:szCs w:val="24"/>
        </w:rPr>
        <w:t>rojeto</w:t>
      </w:r>
      <w:r>
        <w:rPr>
          <w:rFonts w:ascii="Arial" w:hAnsi="Arial" w:cs="Arial"/>
          <w:b/>
          <w:sz w:val="32"/>
          <w:szCs w:val="24"/>
        </w:rPr>
        <w:t xml:space="preserve"> &amp; ferramentas utilizadas</w:t>
      </w:r>
    </w:p>
    <w:p w:rsidR="00CC4A41" w:rsidRDefault="00CC4A41" w:rsidP="005505A1">
      <w:pPr>
        <w:spacing w:after="20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finalidade do Projeto Health Clinic é o desenvolvimento de um banco de dados para a </w:t>
      </w:r>
      <w:r w:rsidRPr="00A51FF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ª Sprint para o 2º Semestre do Curso Técnico de Desenvolvimento de Sistemas.</w:t>
      </w:r>
    </w:p>
    <w:p w:rsidR="00CC4A41" w:rsidRDefault="00CC4A41" w:rsidP="005505A1">
      <w:pPr>
        <w:spacing w:after="20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proposta do projeto é o desenvolvimento de um banco de dados de um programa para uma clínica de saúde, a titular “Health Clinic”, com as funcionalidades de armazenar as contas de usuários, tanto médicos quanto pacientes, seus dados e comentários sobre atendimentos e a clínica além de catalogar informações sobre as consultas e especialidades dos funcionários, para que assim a clínica possa administrar essas funções de forma mais prática, já que as mesmas eram anteriormente administradas manualmente por meio de planilhas.</w:t>
      </w:r>
    </w:p>
    <w:p w:rsidR="00CC4A41" w:rsidRDefault="00CC4A41" w:rsidP="00CC4A41">
      <w:pPr>
        <w:spacing w:after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Inicialmente o Trello foi utilizado para determinar as tarefas, juntamente se suas datas de conclusão estimadas para melhor organização do trabalho e das funções a serem exercidas.</w:t>
      </w:r>
    </w:p>
    <w:p w:rsidR="00CC4A41" w:rsidRDefault="00CC4A41" w:rsidP="00CC4A41">
      <w:pPr>
        <w:spacing w:after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Entidades foram determinadas para a diagramação com o site Draw.io, em forma de diagramas conceituais, lógicos e físicos.</w:t>
      </w:r>
    </w:p>
    <w:p w:rsidR="00675A17" w:rsidRDefault="00CC4A41" w:rsidP="00CC4A41">
      <w:pPr>
        <w:spacing w:after="200"/>
        <w:rPr>
          <w:rFonts w:ascii="Arial" w:hAnsi="Arial" w:cs="Arial"/>
          <w:sz w:val="24"/>
          <w:szCs w:val="24"/>
        </w:rPr>
        <w:sectPr w:rsidR="00675A17" w:rsidSect="00675A17">
          <w:footerReference w:type="default" r:id="rId8"/>
          <w:headerReference w:type="first" r:id="rId9"/>
          <w:footerReference w:type="first" r:id="rId10"/>
          <w:pgSz w:w="11906" w:h="16838" w:code="9"/>
          <w:pgMar w:top="1701" w:right="1701" w:bottom="1701" w:left="1701" w:header="1701" w:footer="1134" w:gutter="0"/>
          <w:cols w:space="708"/>
          <w:titlePg/>
          <w:docGrid w:linePitch="360"/>
        </w:sectPr>
      </w:pPr>
      <w:r>
        <w:rPr>
          <w:rFonts w:ascii="Arial" w:hAnsi="Arial" w:cs="Arial"/>
          <w:sz w:val="24"/>
          <w:szCs w:val="24"/>
        </w:rPr>
        <w:tab/>
        <w:t>O banco de dados foi iniciado com o SSMS, incialmente com a definição dos dados com o DDL (Data Definition Language), que cria as tabelas e determina suas colunas, o DML (Data Manipulation Language) que adiciona itens na tabela, determinando os valores nas colunas das tabelas e finalmente foi implementado o DQL (Data Query Language) que explora as tabelas e organiza seus conteúdos e tabelas reorganizadas.</w:t>
      </w:r>
    </w:p>
    <w:p w:rsidR="00CC4A41" w:rsidRPr="00CC4A41" w:rsidRDefault="00CC4A41" w:rsidP="00CC4A41">
      <w:pPr>
        <w:pStyle w:val="PargrafodaLista"/>
        <w:numPr>
          <w:ilvl w:val="0"/>
          <w:numId w:val="2"/>
        </w:numPr>
        <w:spacing w:after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Modelagem do projeto</w:t>
      </w:r>
    </w:p>
    <w:p w:rsidR="005505A1" w:rsidRDefault="005505A1" w:rsidP="005505A1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banco de dados relacional tem a função de armazenar os dados relacionados, além de ter a função de armazenar os dados do projeto em forma de uma tabela concisa e legível; tabelas no banco relacional todas tem </w:t>
      </w:r>
      <w:proofErr w:type="spellStart"/>
      <w:r>
        <w:rPr>
          <w:rFonts w:ascii="Arial" w:hAnsi="Arial" w:cs="Arial"/>
          <w:sz w:val="24"/>
          <w:szCs w:val="24"/>
        </w:rPr>
        <w:t>IDs</w:t>
      </w:r>
      <w:proofErr w:type="spellEnd"/>
      <w:r>
        <w:rPr>
          <w:rFonts w:ascii="Arial" w:hAnsi="Arial" w:cs="Arial"/>
          <w:sz w:val="24"/>
          <w:szCs w:val="24"/>
        </w:rPr>
        <w:t xml:space="preserve"> pelos quais são referidos internamente para fins de consistência, prevenção de erro humano e mais fácil relação entre tabelas, além delas também contendo outras colunas com Ids relacionados e seus próprios atributos.</w:t>
      </w:r>
    </w:p>
    <w:p w:rsidR="005505A1" w:rsidRDefault="005505A1" w:rsidP="005505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modelagem de dados é uma ferramenta essencial do ciclo do desenvolvimento, que visa determinar o funcionamento do projeto anteriormente para facilitar a implementação das funções</w:t>
      </w:r>
      <w:r w:rsidR="00DA517A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5505A1" w:rsidRDefault="005505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C4A41" w:rsidRDefault="00CC4A41" w:rsidP="00CC4A41">
      <w:pPr>
        <w:pStyle w:val="PargrafodaLista"/>
        <w:numPr>
          <w:ilvl w:val="0"/>
          <w:numId w:val="2"/>
        </w:numPr>
        <w:spacing w:after="200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Ferramentas de planejamento</w:t>
      </w:r>
    </w:p>
    <w:p w:rsidR="00CC4A41" w:rsidRDefault="00CC4A41" w:rsidP="00CC4A41">
      <w:pPr>
        <w:spacing w:after="200"/>
        <w:ind w:firstLine="360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Cronograma</w:t>
      </w:r>
    </w:p>
    <w:p w:rsidR="00CC4A41" w:rsidRDefault="00CC4A41" w:rsidP="005505A1">
      <w:pPr>
        <w:spacing w:after="200"/>
        <w:ind w:firstLine="709"/>
        <w:rPr>
          <w:noProof/>
        </w:rPr>
      </w:pPr>
      <w:r>
        <w:rPr>
          <w:rFonts w:ascii="Arial" w:hAnsi="Arial" w:cs="Arial"/>
          <w:sz w:val="24"/>
          <w:szCs w:val="24"/>
        </w:rPr>
        <w:t>O cronograma é utilizado para organizar as funções, suas datas de conclusão esperadas e quem irá exerce-las</w:t>
      </w:r>
      <w:r w:rsidRPr="00CC4A41">
        <w:rPr>
          <w:noProof/>
        </w:rPr>
        <w:t>.</w:t>
      </w:r>
    </w:p>
    <w:p w:rsidR="00CC4A41" w:rsidRDefault="00CC4A41" w:rsidP="00CC4A41">
      <w:pPr>
        <w:spacing w:after="200"/>
        <w:rPr>
          <w:rFonts w:ascii="Arial" w:hAnsi="Arial" w:cs="Arial"/>
          <w:sz w:val="24"/>
          <w:szCs w:val="24"/>
        </w:rPr>
      </w:pPr>
      <w:r w:rsidRPr="00CC4A41">
        <w:rPr>
          <w:rFonts w:ascii="Arial" w:hAnsi="Arial" w:cs="Arial"/>
          <w:sz w:val="24"/>
          <w:szCs w:val="24"/>
        </w:rPr>
        <w:drawing>
          <wp:inline distT="0" distB="0" distL="0" distR="0" wp14:anchorId="50FFBB1D" wp14:editId="2216D07B">
            <wp:extent cx="3077004" cy="6201640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41" w:rsidRDefault="009E5257">
      <w:pPr>
        <w:rPr>
          <w:rFonts w:ascii="Arial" w:hAnsi="Arial" w:cs="Arial"/>
          <w:sz w:val="24"/>
          <w:szCs w:val="24"/>
        </w:rPr>
      </w:pPr>
      <w:hyperlink r:id="rId12" w:history="1">
        <w:r w:rsidRPr="005F1913">
          <w:rPr>
            <w:rStyle w:val="Hyperlink"/>
            <w:rFonts w:ascii="Arial" w:hAnsi="Arial" w:cs="Arial"/>
            <w:sz w:val="24"/>
            <w:szCs w:val="24"/>
          </w:rPr>
          <w:t>https://trello.com/invite/b/vJV3WCmd/ATTIf44488ebb06b4d31cf7941906ea787a455CC3CC6/projeto-health-clinic</w:t>
        </w:r>
      </w:hyperlink>
    </w:p>
    <w:p w:rsidR="009E5257" w:rsidRDefault="009E52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E5257" w:rsidRDefault="009E5257">
      <w:pPr>
        <w:rPr>
          <w:rFonts w:ascii="Arial" w:hAnsi="Arial" w:cs="Arial"/>
          <w:sz w:val="24"/>
          <w:szCs w:val="24"/>
        </w:rPr>
      </w:pPr>
    </w:p>
    <w:p w:rsidR="00CC4A41" w:rsidRDefault="006B40AE" w:rsidP="00CC4A41">
      <w:pPr>
        <w:spacing w:after="200"/>
        <w:ind w:firstLine="360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Modelo Conceitual</w:t>
      </w:r>
    </w:p>
    <w:p w:rsidR="00AF48B8" w:rsidRDefault="006B40AE" w:rsidP="00CC4A41">
      <w:pPr>
        <w:spacing w:after="200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modelo conceitual consiste de uma </w:t>
      </w:r>
      <w:r w:rsidR="00AF48B8">
        <w:rPr>
          <w:rFonts w:ascii="Arial" w:hAnsi="Arial" w:cs="Arial"/>
          <w:sz w:val="24"/>
          <w:szCs w:val="24"/>
        </w:rPr>
        <w:t>representação das entidades incluídas no sistema, suas interações entre si além de suas cardinalidades e atributos, o objetivo deste modelo é simplificar o funcionamento do sistema a fim de apresentar o funcionamento ao cliente, sem expor a tecnologia envolvida.</w:t>
      </w:r>
    </w:p>
    <w:p w:rsidR="00AF48B8" w:rsidRDefault="00AF48B8" w:rsidP="00CC4A41">
      <w:pPr>
        <w:spacing w:after="200"/>
        <w:ind w:firstLine="360"/>
        <w:rPr>
          <w:rFonts w:ascii="Arial" w:hAnsi="Arial" w:cs="Arial"/>
          <w:sz w:val="24"/>
          <w:szCs w:val="24"/>
        </w:rPr>
      </w:pPr>
    </w:p>
    <w:p w:rsidR="00AF48B8" w:rsidRDefault="00AF48B8" w:rsidP="00CC4A41">
      <w:pPr>
        <w:spacing w:after="200"/>
        <w:ind w:firstLine="360"/>
        <w:rPr>
          <w:rFonts w:ascii="Arial" w:hAnsi="Arial" w:cs="Arial"/>
          <w:sz w:val="24"/>
          <w:szCs w:val="24"/>
        </w:rPr>
      </w:pPr>
    </w:p>
    <w:p w:rsidR="00AF48B8" w:rsidRDefault="00AF48B8" w:rsidP="00CC4A41">
      <w:pPr>
        <w:spacing w:after="200"/>
        <w:ind w:firstLine="360"/>
        <w:rPr>
          <w:rFonts w:ascii="Arial" w:hAnsi="Arial" w:cs="Arial"/>
          <w:sz w:val="24"/>
          <w:szCs w:val="24"/>
        </w:rPr>
      </w:pPr>
    </w:p>
    <w:p w:rsidR="00AF48B8" w:rsidRDefault="00AF48B8" w:rsidP="00CC4A41">
      <w:pPr>
        <w:spacing w:after="200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60085" cy="57600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l.drawio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B8" w:rsidRDefault="00AF48B8" w:rsidP="00AF48B8">
      <w:pPr>
        <w:rPr>
          <w:rFonts w:ascii="Arial" w:hAnsi="Arial" w:cs="Arial"/>
          <w:sz w:val="24"/>
          <w:szCs w:val="24"/>
        </w:rPr>
      </w:pPr>
    </w:p>
    <w:p w:rsidR="00AF48B8" w:rsidRDefault="00AF48B8" w:rsidP="00AF48B8">
      <w:pPr>
        <w:tabs>
          <w:tab w:val="left" w:pos="294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F48B8" w:rsidRDefault="00AF48B8">
      <w:pPr>
        <w:rPr>
          <w:rFonts w:ascii="Arial" w:hAnsi="Arial" w:cs="Arial"/>
          <w:sz w:val="24"/>
          <w:szCs w:val="24"/>
        </w:rPr>
      </w:pPr>
    </w:p>
    <w:p w:rsidR="00AF48B8" w:rsidRDefault="00AF48B8" w:rsidP="00AF48B8">
      <w:pPr>
        <w:spacing w:after="200"/>
        <w:ind w:firstLine="360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Modelo</w:t>
      </w:r>
      <w:r>
        <w:rPr>
          <w:rFonts w:ascii="Arial" w:hAnsi="Arial" w:cs="Arial"/>
          <w:b/>
          <w:sz w:val="32"/>
          <w:szCs w:val="24"/>
        </w:rPr>
        <w:t xml:space="preserve"> Lógico</w:t>
      </w:r>
    </w:p>
    <w:p w:rsidR="00AF48B8" w:rsidRDefault="00AF48B8" w:rsidP="00AF48B8">
      <w:pPr>
        <w:spacing w:after="200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modelo </w:t>
      </w:r>
      <w:r>
        <w:rPr>
          <w:rFonts w:ascii="Arial" w:hAnsi="Arial" w:cs="Arial"/>
          <w:sz w:val="24"/>
          <w:szCs w:val="24"/>
        </w:rPr>
        <w:t>lógico leva o modelo conceitual um passo a frente, especificando as chaves primárias e estrangeiras, atributos e cardinalidade de forma mais técnica, além de aderir a nomenclatura; este acima de tudo descreve como o banco funcionará em uso para que possa ser criado de forma mais organizada.</w:t>
      </w:r>
    </w:p>
    <w:p w:rsidR="00AF48B8" w:rsidRDefault="00AF48B8" w:rsidP="00AF48B8">
      <w:pPr>
        <w:spacing w:after="200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60085" cy="5057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ul.drawio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B8" w:rsidRDefault="00AF48B8" w:rsidP="00AF48B8">
      <w:pPr>
        <w:spacing w:after="200"/>
        <w:ind w:firstLine="360"/>
        <w:rPr>
          <w:rFonts w:ascii="Arial" w:hAnsi="Arial" w:cs="Arial"/>
          <w:sz w:val="24"/>
          <w:szCs w:val="24"/>
        </w:rPr>
      </w:pPr>
    </w:p>
    <w:p w:rsidR="00AF48B8" w:rsidRDefault="00AF48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E5257" w:rsidRDefault="009E5257" w:rsidP="009E5257">
      <w:pPr>
        <w:spacing w:after="200"/>
        <w:ind w:firstLine="360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 xml:space="preserve">Modelo </w:t>
      </w:r>
      <w:r>
        <w:rPr>
          <w:rFonts w:ascii="Arial" w:hAnsi="Arial" w:cs="Arial"/>
          <w:b/>
          <w:sz w:val="32"/>
          <w:szCs w:val="24"/>
        </w:rPr>
        <w:t>Físico</w:t>
      </w:r>
    </w:p>
    <w:p w:rsidR="009E5257" w:rsidRDefault="009E5257" w:rsidP="009E5257">
      <w:pPr>
        <w:spacing w:after="200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modelo </w:t>
      </w:r>
      <w:r>
        <w:rPr>
          <w:rFonts w:ascii="Arial" w:hAnsi="Arial" w:cs="Arial"/>
          <w:sz w:val="24"/>
          <w:szCs w:val="24"/>
        </w:rPr>
        <w:t>físico é uma conversão direta do banco de dados para um formato de diagrama, levando em conta as limitações do SGBD escolhido.</w:t>
      </w:r>
      <w:r w:rsidRPr="009E5257">
        <w:rPr>
          <w:rFonts w:ascii="Arial" w:hAnsi="Arial" w:cs="Arial"/>
          <w:sz w:val="24"/>
          <w:szCs w:val="24"/>
        </w:rPr>
        <w:drawing>
          <wp:inline distT="0" distB="0" distL="0" distR="0" wp14:anchorId="7D5761D2" wp14:editId="298CE1A9">
            <wp:extent cx="5760085" cy="58693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AE" w:rsidRPr="00AF48B8" w:rsidRDefault="006B40AE" w:rsidP="00AF48B8">
      <w:pPr>
        <w:tabs>
          <w:tab w:val="left" w:pos="2947"/>
        </w:tabs>
        <w:rPr>
          <w:rFonts w:ascii="Arial" w:hAnsi="Arial" w:cs="Arial"/>
          <w:sz w:val="24"/>
          <w:szCs w:val="24"/>
        </w:rPr>
      </w:pPr>
    </w:p>
    <w:sectPr w:rsidR="006B40AE" w:rsidRPr="00AF48B8" w:rsidSect="00675A17">
      <w:headerReference w:type="first" r:id="rId16"/>
      <w:footerReference w:type="first" r:id="rId17"/>
      <w:pgSz w:w="11906" w:h="16838" w:code="9"/>
      <w:pgMar w:top="1701" w:right="1134" w:bottom="1134" w:left="1701" w:header="1701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10F" w:rsidRDefault="0068610F" w:rsidP="0041077F">
      <w:pPr>
        <w:spacing w:after="0" w:line="240" w:lineRule="auto"/>
      </w:pPr>
      <w:r>
        <w:separator/>
      </w:r>
    </w:p>
  </w:endnote>
  <w:endnote w:type="continuationSeparator" w:id="0">
    <w:p w:rsidR="0068610F" w:rsidRDefault="0068610F" w:rsidP="0041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3933134"/>
      <w:docPartObj>
        <w:docPartGallery w:val="Page Numbers (Bottom of Page)"/>
        <w:docPartUnique/>
      </w:docPartObj>
    </w:sdtPr>
    <w:sdtContent>
      <w:p w:rsidR="0004582E" w:rsidRDefault="0004582E">
        <w:pPr>
          <w:pStyle w:val="Rodap"/>
          <w:jc w:val="right"/>
        </w:pPr>
        <w:r w:rsidRPr="005505A1">
          <w:rPr>
            <w:rFonts w:ascii="Arial" w:hAnsi="Arial" w:cs="Arial"/>
            <w:sz w:val="24"/>
          </w:rPr>
          <w:fldChar w:fldCharType="begin"/>
        </w:r>
        <w:r w:rsidRPr="005505A1">
          <w:rPr>
            <w:rFonts w:ascii="Arial" w:hAnsi="Arial" w:cs="Arial"/>
            <w:sz w:val="24"/>
          </w:rPr>
          <w:instrText>PAGE   \* MERGEFORMAT</w:instrText>
        </w:r>
        <w:r w:rsidRPr="005505A1">
          <w:rPr>
            <w:rFonts w:ascii="Arial" w:hAnsi="Arial" w:cs="Arial"/>
            <w:sz w:val="24"/>
          </w:rPr>
          <w:fldChar w:fldCharType="separate"/>
        </w:r>
        <w:r w:rsidRPr="005505A1">
          <w:rPr>
            <w:rFonts w:ascii="Arial" w:hAnsi="Arial" w:cs="Arial"/>
            <w:sz w:val="24"/>
          </w:rPr>
          <w:t>2</w:t>
        </w:r>
        <w:r w:rsidRPr="005505A1">
          <w:rPr>
            <w:rFonts w:ascii="Arial" w:hAnsi="Arial" w:cs="Arial"/>
            <w:sz w:val="24"/>
          </w:rPr>
          <w:fldChar w:fldCharType="end"/>
        </w:r>
      </w:p>
    </w:sdtContent>
  </w:sdt>
  <w:p w:rsidR="0004582E" w:rsidRDefault="0004582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0E5" w:rsidRPr="00BA40E5" w:rsidRDefault="00BA40E5" w:rsidP="00BA40E5">
    <w:pPr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SÃO CAETANO DO SUL</w:t>
    </w:r>
    <w:r>
      <w:rPr>
        <w:rFonts w:ascii="Arial" w:hAnsi="Arial" w:cs="Arial"/>
        <w:b/>
        <w:sz w:val="28"/>
        <w:szCs w:val="28"/>
      </w:rPr>
      <w:br/>
      <w:t>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A17" w:rsidRPr="00BA40E5" w:rsidRDefault="00675A17" w:rsidP="00675A17">
    <w:pPr>
      <w:rPr>
        <w:rFonts w:ascii="Arial" w:hAnsi="Arial" w:cs="Arial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10F" w:rsidRDefault="0068610F" w:rsidP="0041077F">
      <w:pPr>
        <w:spacing w:after="0" w:line="240" w:lineRule="auto"/>
      </w:pPr>
      <w:r>
        <w:separator/>
      </w:r>
    </w:p>
  </w:footnote>
  <w:footnote w:type="continuationSeparator" w:id="0">
    <w:p w:rsidR="0068610F" w:rsidRDefault="0068610F" w:rsidP="00410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0E5" w:rsidRDefault="00BA40E5" w:rsidP="00BA40E5">
    <w:pPr>
      <w:jc w:val="center"/>
      <w:rPr>
        <w:rFonts w:ascii="Arial" w:hAnsi="Arial" w:cs="Arial"/>
        <w:b/>
        <w:sz w:val="32"/>
        <w:szCs w:val="32"/>
      </w:rPr>
    </w:pPr>
    <w:r w:rsidRPr="0041077F">
      <w:rPr>
        <w:rFonts w:ascii="Arial" w:hAnsi="Arial" w:cs="Arial"/>
        <w:b/>
        <w:sz w:val="32"/>
        <w:szCs w:val="32"/>
      </w:rPr>
      <w:t>ESCOLA SENAI DE INFORMÁTICA</w:t>
    </w:r>
  </w:p>
  <w:p w:rsidR="00BA40E5" w:rsidRPr="0041077F" w:rsidRDefault="00BA40E5" w:rsidP="00BA40E5">
    <w:pPr>
      <w:jc w:val="center"/>
      <w:rPr>
        <w:rFonts w:ascii="Arial" w:hAnsi="Arial" w:cs="Arial"/>
        <w:b/>
        <w:sz w:val="32"/>
        <w:szCs w:val="32"/>
      </w:rPr>
    </w:pPr>
    <w:r w:rsidRPr="0041077F">
      <w:rPr>
        <w:rFonts w:ascii="Arial" w:hAnsi="Arial" w:cs="Arial"/>
        <w:sz w:val="32"/>
        <w:szCs w:val="32"/>
      </w:rPr>
      <w:t>Curso Técnico de Desenvolvimento de S</w:t>
    </w:r>
    <w:r>
      <w:rPr>
        <w:rFonts w:ascii="Arial" w:hAnsi="Arial" w:cs="Arial"/>
        <w:sz w:val="32"/>
        <w:szCs w:val="32"/>
      </w:rPr>
      <w:t>istemas</w:t>
    </w:r>
  </w:p>
  <w:p w:rsidR="00BA40E5" w:rsidRDefault="00BA40E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A17" w:rsidRDefault="00675A1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72CF"/>
    <w:multiLevelType w:val="hybridMultilevel"/>
    <w:tmpl w:val="B0FC580A"/>
    <w:lvl w:ilvl="0" w:tplc="EFA674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A0F5F"/>
    <w:multiLevelType w:val="hybridMultilevel"/>
    <w:tmpl w:val="BDECB9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7F"/>
    <w:rsid w:val="000179B0"/>
    <w:rsid w:val="0004582E"/>
    <w:rsid w:val="0041077F"/>
    <w:rsid w:val="00432600"/>
    <w:rsid w:val="0047631A"/>
    <w:rsid w:val="00512F25"/>
    <w:rsid w:val="005505A1"/>
    <w:rsid w:val="00675A17"/>
    <w:rsid w:val="0068610F"/>
    <w:rsid w:val="006B40AE"/>
    <w:rsid w:val="008F3821"/>
    <w:rsid w:val="009E5257"/>
    <w:rsid w:val="00A51FF9"/>
    <w:rsid w:val="00AF48B8"/>
    <w:rsid w:val="00B4419E"/>
    <w:rsid w:val="00BA40E5"/>
    <w:rsid w:val="00BF6E01"/>
    <w:rsid w:val="00CC4A41"/>
    <w:rsid w:val="00DA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289531"/>
  <w15:chartTrackingRefBased/>
  <w15:docId w15:val="{28E676A2-4E58-4FAE-B22A-279AE5FE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0E5"/>
  </w:style>
  <w:style w:type="paragraph" w:styleId="Ttulo1">
    <w:name w:val="heading 1"/>
    <w:basedOn w:val="Normal"/>
    <w:next w:val="Normal"/>
    <w:link w:val="Ttulo1Char"/>
    <w:uiPriority w:val="9"/>
    <w:qFormat/>
    <w:rsid w:val="00BA40E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40E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40E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40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40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40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40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40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40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07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077F"/>
  </w:style>
  <w:style w:type="paragraph" w:styleId="Rodap">
    <w:name w:val="footer"/>
    <w:basedOn w:val="Normal"/>
    <w:link w:val="RodapChar"/>
    <w:uiPriority w:val="99"/>
    <w:unhideWhenUsed/>
    <w:rsid w:val="004107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077F"/>
  </w:style>
  <w:style w:type="paragraph" w:styleId="PargrafodaLista">
    <w:name w:val="List Paragraph"/>
    <w:basedOn w:val="Normal"/>
    <w:uiPriority w:val="34"/>
    <w:qFormat/>
    <w:rsid w:val="00BF6E0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A40E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4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40E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40E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40E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40E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40E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40E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40E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40E5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BA40E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A40E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40E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40E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BA40E5"/>
    <w:rPr>
      <w:b/>
      <w:bCs/>
    </w:rPr>
  </w:style>
  <w:style w:type="character" w:styleId="nfase">
    <w:name w:val="Emphasis"/>
    <w:basedOn w:val="Fontepargpadro"/>
    <w:uiPriority w:val="20"/>
    <w:qFormat/>
    <w:rsid w:val="00BA40E5"/>
    <w:rPr>
      <w:i/>
      <w:iCs/>
    </w:rPr>
  </w:style>
  <w:style w:type="paragraph" w:styleId="SemEspaamento">
    <w:name w:val="No Spacing"/>
    <w:uiPriority w:val="1"/>
    <w:qFormat/>
    <w:rsid w:val="00BA40E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A40E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40E5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40E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40E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BA40E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A40E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A40E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BA40E5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BA40E5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40E5"/>
    <w:pPr>
      <w:outlineLvl w:val="9"/>
    </w:pPr>
  </w:style>
  <w:style w:type="character" w:styleId="Hyperlink">
    <w:name w:val="Hyperlink"/>
    <w:basedOn w:val="Fontepargpadro"/>
    <w:uiPriority w:val="99"/>
    <w:unhideWhenUsed/>
    <w:rsid w:val="00A51FF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5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ello.com/invite/b/vJV3WCmd/ATTIf44488ebb06b4d31cf7941906ea787a455CC3CC6/projeto-health-clinic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6E63A-78B3-45B3-BCE1-D5768530E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Felintro Da Silva</dc:creator>
  <cp:keywords/>
  <dc:description/>
  <cp:lastModifiedBy>Richard Felintro Da Silva</cp:lastModifiedBy>
  <cp:revision>5</cp:revision>
  <dcterms:created xsi:type="dcterms:W3CDTF">2023-08-16T17:52:00Z</dcterms:created>
  <dcterms:modified xsi:type="dcterms:W3CDTF">2023-08-16T20:08:00Z</dcterms:modified>
</cp:coreProperties>
</file>