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9775F" w14:textId="77777777" w:rsidR="006F4AB1" w:rsidRDefault="006F4AB1" w:rsidP="006F4AB1">
      <w:pPr>
        <w:pStyle w:val="NormalWeb"/>
        <w:shd w:val="clear" w:color="auto" w:fill="FFFFFF"/>
        <w:rPr>
          <w:rFonts w:ascii="Helvetica Neue" w:hAnsi="Helvetica Neue"/>
          <w:color w:val="172B4D"/>
          <w:spacing w:val="-1"/>
        </w:rPr>
      </w:pPr>
      <w:proofErr w:type="spellStart"/>
      <w:r w:rsidRPr="006F4AB1">
        <w:rPr>
          <w:rFonts w:ascii="Helvetica Neue" w:hAnsi="Helvetica Neue"/>
          <w:color w:val="172B4D"/>
          <w:spacing w:val="-1"/>
        </w:rPr>
        <w:t>Vedo</w:t>
      </w:r>
      <w:proofErr w:type="spellEnd"/>
      <w:r w:rsidRPr="006F4AB1">
        <w:rPr>
          <w:rFonts w:ascii="Helvetica Neue" w:hAnsi="Helvetica Neue"/>
          <w:color w:val="172B4D"/>
          <w:spacing w:val="-1"/>
        </w:rPr>
        <w:t xml:space="preserve"> Systems Lunar Bot </w:t>
      </w:r>
      <w:r w:rsidRPr="006F4AB1">
        <w:rPr>
          <w:rFonts w:ascii="Helvetica Neue" w:hAnsi="Helvetica Neue"/>
          <w:color w:val="172B4D"/>
          <w:spacing w:val="-1"/>
        </w:rPr>
        <w:t>Challenge Description:</w:t>
      </w:r>
    </w:p>
    <w:p w14:paraId="49CCBC14" w14:textId="39094ADB" w:rsidR="006F4AB1" w:rsidRDefault="006F4AB1" w:rsidP="006F4AB1">
      <w:pPr>
        <w:pStyle w:val="NormalWeb"/>
        <w:shd w:val="clear" w:color="auto" w:fill="FFFFFF"/>
        <w:rPr>
          <w:rFonts w:ascii="Helvetica Neue" w:hAnsi="Helvetica Neue"/>
          <w:color w:val="172B4D"/>
          <w:spacing w:val="-1"/>
          <w:sz w:val="21"/>
          <w:szCs w:val="21"/>
        </w:rPr>
      </w:pPr>
      <w:r>
        <w:rPr>
          <w:rFonts w:ascii="Helvetica Neue" w:hAnsi="Helvetica Neue"/>
          <w:color w:val="172B4D"/>
          <w:spacing w:val="-1"/>
          <w:sz w:val="21"/>
          <w:szCs w:val="21"/>
        </w:rPr>
        <w:br/>
      </w:r>
      <w:r w:rsidRPr="006F4AB1">
        <w:rPr>
          <w:rFonts w:ascii="Helvetica Neue" w:hAnsi="Helvetica Neue"/>
          <w:b/>
          <w:bCs/>
          <w:color w:val="172B4D"/>
          <w:spacing w:val="-1"/>
          <w:sz w:val="21"/>
          <w:szCs w:val="21"/>
        </w:rPr>
        <w:t>Summary</w:t>
      </w:r>
      <w:r>
        <w:rPr>
          <w:rFonts w:ascii="Helvetica Neue" w:hAnsi="Helvetica Neue"/>
          <w:color w:val="172B4D"/>
          <w:spacing w:val="-1"/>
          <w:sz w:val="21"/>
          <w:szCs w:val="21"/>
        </w:rPr>
        <w:t>:</w:t>
      </w:r>
      <w:r>
        <w:rPr>
          <w:rFonts w:ascii="Helvetica Neue" w:hAnsi="Helvetica Neue"/>
          <w:color w:val="172B4D"/>
          <w:spacing w:val="-1"/>
          <w:sz w:val="21"/>
          <w:szCs w:val="21"/>
        </w:rPr>
        <w:br/>
        <w:t>Challengers will be developing an interface for ground teams to control remote rovers on the moon for science and exploration. Users require the ability to visualize 3D environmental data, interact with 3D environmental objects (click an object to see details), view system telemetry, and modify system settings and controls on the fly. As the rover has autonomous capabilities, users need to place target markers in order to have the rover plan out a path.</w:t>
      </w:r>
    </w:p>
    <w:p w14:paraId="4E583A75" w14:textId="77777777" w:rsidR="006F4AB1" w:rsidRDefault="006F4AB1" w:rsidP="006F4AB1">
      <w:pPr>
        <w:pStyle w:val="NormalWeb"/>
        <w:shd w:val="clear" w:color="auto" w:fill="FFFFFF"/>
        <w:rPr>
          <w:rFonts w:ascii="Helvetica Neue" w:hAnsi="Helvetica Neue"/>
          <w:color w:val="172B4D"/>
          <w:spacing w:val="-1"/>
          <w:sz w:val="21"/>
          <w:szCs w:val="21"/>
        </w:rPr>
      </w:pPr>
      <w:r w:rsidRPr="006F4AB1">
        <w:rPr>
          <w:rFonts w:ascii="Helvetica Neue" w:hAnsi="Helvetica Neue"/>
          <w:b/>
          <w:bCs/>
          <w:color w:val="172B4D"/>
          <w:spacing w:val="-1"/>
          <w:sz w:val="21"/>
          <w:szCs w:val="21"/>
        </w:rPr>
        <w:t>Prize</w:t>
      </w:r>
      <w:r>
        <w:rPr>
          <w:rFonts w:ascii="Helvetica Neue" w:hAnsi="Helvetica Neue"/>
          <w:color w:val="172B4D"/>
          <w:spacing w:val="-1"/>
          <w:sz w:val="21"/>
          <w:szCs w:val="21"/>
        </w:rPr>
        <w:t>: $500.00</w:t>
      </w:r>
    </w:p>
    <w:p w14:paraId="39A26D84" w14:textId="77777777" w:rsidR="006F4AB1" w:rsidRDefault="006F4AB1" w:rsidP="006F4AB1">
      <w:pPr>
        <w:pStyle w:val="NormalWeb"/>
        <w:shd w:val="clear" w:color="auto" w:fill="FFFFFF"/>
        <w:rPr>
          <w:rFonts w:ascii="Helvetica Neue" w:hAnsi="Helvetica Neue"/>
          <w:color w:val="172B4D"/>
          <w:spacing w:val="-1"/>
          <w:sz w:val="21"/>
          <w:szCs w:val="21"/>
        </w:rPr>
      </w:pPr>
      <w:r w:rsidRPr="006F4AB1">
        <w:rPr>
          <w:rFonts w:ascii="Helvetica Neue" w:hAnsi="Helvetica Neue"/>
          <w:b/>
          <w:bCs/>
          <w:color w:val="172B4D"/>
          <w:spacing w:val="-1"/>
          <w:sz w:val="21"/>
          <w:szCs w:val="21"/>
        </w:rPr>
        <w:t>Requirements</w:t>
      </w:r>
      <w:r>
        <w:rPr>
          <w:rFonts w:ascii="Helvetica Neue" w:hAnsi="Helvetica Neue"/>
          <w:color w:val="172B4D"/>
          <w:spacing w:val="-1"/>
          <w:sz w:val="21"/>
          <w:szCs w:val="21"/>
        </w:rPr>
        <w:t>:</w:t>
      </w:r>
    </w:p>
    <w:p w14:paraId="66F780E9" w14:textId="4EEB72DD" w:rsidR="006F4AB1" w:rsidRDefault="006F4AB1" w:rsidP="006F4AB1">
      <w:pPr>
        <w:pStyle w:val="NormalWeb"/>
        <w:numPr>
          <w:ilvl w:val="0"/>
          <w:numId w:val="3"/>
        </w:numPr>
        <w:shd w:val="clear" w:color="auto" w:fill="FFFFFF"/>
        <w:rPr>
          <w:rFonts w:ascii="Helvetica Neue" w:hAnsi="Helvetica Neue"/>
          <w:color w:val="172B4D"/>
          <w:spacing w:val="-1"/>
          <w:sz w:val="21"/>
          <w:szCs w:val="21"/>
        </w:rPr>
      </w:pPr>
      <w:r>
        <w:rPr>
          <w:rFonts w:ascii="Helvetica Neue" w:hAnsi="Helvetica Neue"/>
          <w:color w:val="172B4D"/>
          <w:spacing w:val="-1"/>
          <w:sz w:val="21"/>
          <w:szCs w:val="21"/>
        </w:rPr>
        <w:t>Interface must be cross platform (in the case of a client server design, only the client must be cross platform).</w:t>
      </w:r>
    </w:p>
    <w:p w14:paraId="1627FA6B" w14:textId="77777777" w:rsidR="006F4AB1" w:rsidRDefault="006F4AB1" w:rsidP="006F4AB1">
      <w:pPr>
        <w:pStyle w:val="NormalWeb"/>
        <w:numPr>
          <w:ilvl w:val="0"/>
          <w:numId w:val="3"/>
        </w:numPr>
        <w:shd w:val="clear" w:color="auto" w:fill="FFFFFF"/>
        <w:spacing w:before="0" w:beforeAutospacing="0" w:after="0" w:afterAutospacing="0"/>
        <w:rPr>
          <w:rFonts w:ascii="Helvetica Neue" w:hAnsi="Helvetica Neue"/>
          <w:color w:val="172B4D"/>
          <w:spacing w:val="-1"/>
          <w:sz w:val="21"/>
          <w:szCs w:val="21"/>
        </w:rPr>
      </w:pPr>
      <w:r>
        <w:rPr>
          <w:rFonts w:ascii="Helvetica Neue" w:hAnsi="Helvetica Neue"/>
          <w:color w:val="172B4D"/>
          <w:spacing w:val="-1"/>
          <w:sz w:val="21"/>
          <w:szCs w:val="21"/>
        </w:rPr>
        <w:t>Interface must consume incoming 3D data from the rover and display it for user interaction</w:t>
      </w:r>
    </w:p>
    <w:p w14:paraId="5FA3FB99" w14:textId="77777777" w:rsidR="006F4AB1" w:rsidRDefault="006F4AB1" w:rsidP="006F4AB1">
      <w:pPr>
        <w:pStyle w:val="NormalWeb"/>
        <w:numPr>
          <w:ilvl w:val="0"/>
          <w:numId w:val="3"/>
        </w:numPr>
        <w:shd w:val="clear" w:color="auto" w:fill="FFFFFF"/>
        <w:spacing w:before="0" w:beforeAutospacing="0" w:after="0" w:afterAutospacing="0"/>
        <w:rPr>
          <w:rFonts w:ascii="Helvetica Neue" w:hAnsi="Helvetica Neue"/>
          <w:color w:val="172B4D"/>
          <w:spacing w:val="-1"/>
          <w:sz w:val="21"/>
          <w:szCs w:val="21"/>
        </w:rPr>
      </w:pPr>
      <w:r w:rsidRPr="006F4AB1">
        <w:rPr>
          <w:rFonts w:ascii="Helvetica Neue" w:hAnsi="Helvetica Neue"/>
          <w:color w:val="172B4D"/>
          <w:spacing w:val="-1"/>
          <w:sz w:val="21"/>
          <w:szCs w:val="21"/>
        </w:rPr>
        <w:t>Interface must support panning of 3D environment for user inspection</w:t>
      </w:r>
    </w:p>
    <w:p w14:paraId="028AD8B7" w14:textId="77777777" w:rsidR="006F4AB1" w:rsidRDefault="006F4AB1" w:rsidP="006F4AB1">
      <w:pPr>
        <w:pStyle w:val="NormalWeb"/>
        <w:numPr>
          <w:ilvl w:val="0"/>
          <w:numId w:val="3"/>
        </w:numPr>
        <w:shd w:val="clear" w:color="auto" w:fill="FFFFFF"/>
        <w:spacing w:before="0" w:beforeAutospacing="0" w:after="0" w:afterAutospacing="0"/>
        <w:rPr>
          <w:rFonts w:ascii="Helvetica Neue" w:hAnsi="Helvetica Neue"/>
          <w:color w:val="172B4D"/>
          <w:spacing w:val="-1"/>
          <w:sz w:val="21"/>
          <w:szCs w:val="21"/>
        </w:rPr>
      </w:pPr>
      <w:r w:rsidRPr="006F4AB1">
        <w:rPr>
          <w:rFonts w:ascii="Helvetica Neue" w:hAnsi="Helvetica Neue"/>
          <w:color w:val="172B4D"/>
          <w:spacing w:val="-1"/>
          <w:sz w:val="21"/>
          <w:szCs w:val="21"/>
        </w:rPr>
        <w:t>Interface must support a camera view of the rover (this will simply show the 3D environment from the perspective of the rover and not actual camera footage).</w:t>
      </w:r>
    </w:p>
    <w:p w14:paraId="75188B91" w14:textId="77777777" w:rsidR="006F4AB1" w:rsidRDefault="006F4AB1" w:rsidP="006F4AB1">
      <w:pPr>
        <w:pStyle w:val="NormalWeb"/>
        <w:numPr>
          <w:ilvl w:val="0"/>
          <w:numId w:val="3"/>
        </w:numPr>
        <w:shd w:val="clear" w:color="auto" w:fill="FFFFFF"/>
        <w:spacing w:before="0" w:beforeAutospacing="0" w:after="0" w:afterAutospacing="0"/>
        <w:rPr>
          <w:rFonts w:ascii="Helvetica Neue" w:hAnsi="Helvetica Neue"/>
          <w:color w:val="172B4D"/>
          <w:spacing w:val="-1"/>
          <w:sz w:val="21"/>
          <w:szCs w:val="21"/>
        </w:rPr>
      </w:pPr>
      <w:r w:rsidRPr="006F4AB1">
        <w:rPr>
          <w:rFonts w:ascii="Helvetica Neue" w:hAnsi="Helvetica Neue"/>
          <w:color w:val="172B4D"/>
          <w:spacing w:val="-1"/>
          <w:sz w:val="21"/>
          <w:szCs w:val="21"/>
        </w:rPr>
        <w:t>Interface must provide common controls for robotic systems, i.e. pan tilt of camera or movement in 3D space. Use your imagination for what you think would be useful.</w:t>
      </w:r>
    </w:p>
    <w:p w14:paraId="38ABF251" w14:textId="77777777" w:rsidR="006F4AB1" w:rsidRDefault="006F4AB1" w:rsidP="006F4AB1">
      <w:pPr>
        <w:pStyle w:val="NormalWeb"/>
        <w:numPr>
          <w:ilvl w:val="0"/>
          <w:numId w:val="3"/>
        </w:numPr>
        <w:shd w:val="clear" w:color="auto" w:fill="FFFFFF"/>
        <w:spacing w:before="0" w:beforeAutospacing="0" w:after="0" w:afterAutospacing="0"/>
        <w:rPr>
          <w:rFonts w:ascii="Helvetica Neue" w:hAnsi="Helvetica Neue"/>
          <w:color w:val="172B4D"/>
          <w:spacing w:val="-1"/>
          <w:sz w:val="21"/>
          <w:szCs w:val="21"/>
        </w:rPr>
      </w:pPr>
      <w:r w:rsidRPr="006F4AB1">
        <w:rPr>
          <w:rFonts w:ascii="Helvetica Neue" w:hAnsi="Helvetica Neue"/>
          <w:color w:val="172B4D"/>
          <w:spacing w:val="-1"/>
          <w:sz w:val="21"/>
          <w:szCs w:val="21"/>
        </w:rPr>
        <w:t>Interface must provide capability for adding target markers to the environment.</w:t>
      </w:r>
    </w:p>
    <w:p w14:paraId="319DEF81" w14:textId="77777777" w:rsidR="006F4AB1" w:rsidRDefault="006F4AB1" w:rsidP="006F4AB1">
      <w:pPr>
        <w:pStyle w:val="NormalWeb"/>
        <w:numPr>
          <w:ilvl w:val="0"/>
          <w:numId w:val="3"/>
        </w:numPr>
        <w:shd w:val="clear" w:color="auto" w:fill="FFFFFF"/>
        <w:spacing w:before="0" w:beforeAutospacing="0" w:after="0" w:afterAutospacing="0"/>
        <w:rPr>
          <w:rFonts w:ascii="Helvetica Neue" w:hAnsi="Helvetica Neue"/>
          <w:color w:val="172B4D"/>
          <w:spacing w:val="-1"/>
          <w:sz w:val="21"/>
          <w:szCs w:val="21"/>
        </w:rPr>
      </w:pPr>
      <w:r w:rsidRPr="006F4AB1">
        <w:rPr>
          <w:rFonts w:ascii="Helvetica Neue" w:hAnsi="Helvetica Neue"/>
          <w:color w:val="172B4D"/>
          <w:spacing w:val="-1"/>
          <w:sz w:val="21"/>
          <w:szCs w:val="21"/>
        </w:rPr>
        <w:t xml:space="preserve">Interface must provide a button to initiate route </w:t>
      </w:r>
      <w:proofErr w:type="spellStart"/>
      <w:r w:rsidRPr="006F4AB1">
        <w:rPr>
          <w:rFonts w:ascii="Helvetica Neue" w:hAnsi="Helvetica Neue"/>
          <w:color w:val="172B4D"/>
          <w:spacing w:val="-1"/>
          <w:sz w:val="21"/>
          <w:szCs w:val="21"/>
        </w:rPr>
        <w:t>planing.</w:t>
      </w:r>
      <w:proofErr w:type="spellEnd"/>
    </w:p>
    <w:p w14:paraId="527AC529" w14:textId="77777777" w:rsidR="006F4AB1" w:rsidRDefault="006F4AB1" w:rsidP="006F4AB1">
      <w:pPr>
        <w:pStyle w:val="NormalWeb"/>
        <w:numPr>
          <w:ilvl w:val="0"/>
          <w:numId w:val="3"/>
        </w:numPr>
        <w:shd w:val="clear" w:color="auto" w:fill="FFFFFF"/>
        <w:spacing w:before="0" w:beforeAutospacing="0" w:after="0" w:afterAutospacing="0"/>
        <w:rPr>
          <w:rFonts w:ascii="Helvetica Neue" w:hAnsi="Helvetica Neue"/>
          <w:color w:val="172B4D"/>
          <w:spacing w:val="-1"/>
          <w:sz w:val="21"/>
          <w:szCs w:val="21"/>
        </w:rPr>
      </w:pPr>
      <w:r w:rsidRPr="006F4AB1">
        <w:rPr>
          <w:rFonts w:ascii="Helvetica Neue" w:hAnsi="Helvetica Neue"/>
          <w:color w:val="172B4D"/>
          <w:spacing w:val="-1"/>
          <w:sz w:val="21"/>
          <w:szCs w:val="21"/>
        </w:rPr>
        <w:t>Interface must provide a button to start executing a given rout/plan.</w:t>
      </w:r>
    </w:p>
    <w:p w14:paraId="0EC5DC53" w14:textId="77777777" w:rsidR="006F4AB1" w:rsidRDefault="006F4AB1" w:rsidP="006F4AB1">
      <w:pPr>
        <w:pStyle w:val="NormalWeb"/>
        <w:numPr>
          <w:ilvl w:val="0"/>
          <w:numId w:val="3"/>
        </w:numPr>
        <w:shd w:val="clear" w:color="auto" w:fill="FFFFFF"/>
        <w:spacing w:before="0" w:beforeAutospacing="0" w:after="0" w:afterAutospacing="0"/>
        <w:rPr>
          <w:rFonts w:ascii="Helvetica Neue" w:hAnsi="Helvetica Neue"/>
          <w:color w:val="172B4D"/>
          <w:spacing w:val="-1"/>
          <w:sz w:val="21"/>
          <w:szCs w:val="21"/>
        </w:rPr>
      </w:pPr>
      <w:r w:rsidRPr="006F4AB1">
        <w:rPr>
          <w:rFonts w:ascii="Helvetica Neue" w:hAnsi="Helvetica Neue"/>
          <w:color w:val="172B4D"/>
          <w:spacing w:val="-1"/>
          <w:sz w:val="21"/>
          <w:szCs w:val="21"/>
        </w:rPr>
        <w:t>Interface must provide an emergency stop button.</w:t>
      </w:r>
    </w:p>
    <w:p w14:paraId="4827D392" w14:textId="77777777" w:rsidR="006F4AB1" w:rsidRDefault="006F4AB1" w:rsidP="006F4AB1">
      <w:pPr>
        <w:pStyle w:val="NormalWeb"/>
        <w:numPr>
          <w:ilvl w:val="0"/>
          <w:numId w:val="3"/>
        </w:numPr>
        <w:shd w:val="clear" w:color="auto" w:fill="FFFFFF"/>
        <w:spacing w:before="0" w:beforeAutospacing="0" w:after="0" w:afterAutospacing="0"/>
        <w:rPr>
          <w:rFonts w:ascii="Helvetica Neue" w:hAnsi="Helvetica Neue"/>
          <w:color w:val="172B4D"/>
          <w:spacing w:val="-1"/>
          <w:sz w:val="21"/>
          <w:szCs w:val="21"/>
        </w:rPr>
      </w:pPr>
      <w:r w:rsidRPr="006F4AB1">
        <w:rPr>
          <w:rFonts w:ascii="Helvetica Neue" w:hAnsi="Helvetica Neue"/>
          <w:color w:val="172B4D"/>
          <w:spacing w:val="-1"/>
          <w:sz w:val="21"/>
          <w:szCs w:val="21"/>
        </w:rPr>
        <w:t>Interface must consume data from the rover. Data can either be read from a JSON file, or over the network via a ROS2 topic. (ROS2 is preferred)</w:t>
      </w:r>
    </w:p>
    <w:p w14:paraId="5AA8E22C" w14:textId="1C6E2255" w:rsidR="006F4AB1" w:rsidRPr="006F4AB1" w:rsidRDefault="006F4AB1" w:rsidP="006F4AB1">
      <w:pPr>
        <w:pStyle w:val="NormalWeb"/>
        <w:numPr>
          <w:ilvl w:val="0"/>
          <w:numId w:val="3"/>
        </w:numPr>
        <w:shd w:val="clear" w:color="auto" w:fill="FFFFFF"/>
        <w:spacing w:before="0" w:beforeAutospacing="0" w:after="0" w:afterAutospacing="0"/>
        <w:rPr>
          <w:rFonts w:ascii="Helvetica Neue" w:hAnsi="Helvetica Neue"/>
          <w:color w:val="172B4D"/>
          <w:spacing w:val="-1"/>
          <w:sz w:val="21"/>
          <w:szCs w:val="21"/>
        </w:rPr>
      </w:pPr>
      <w:r w:rsidRPr="006F4AB1">
        <w:rPr>
          <w:rFonts w:ascii="Helvetica Neue" w:hAnsi="Helvetica Neue"/>
          <w:color w:val="172B4D"/>
          <w:spacing w:val="-1"/>
          <w:sz w:val="21"/>
          <w:szCs w:val="21"/>
        </w:rPr>
        <w:t xml:space="preserve">Interface must send data to the rover. Data can either be written to a JSON </w:t>
      </w:r>
      <w:proofErr w:type="gramStart"/>
      <w:r w:rsidRPr="006F4AB1">
        <w:rPr>
          <w:rFonts w:ascii="Helvetica Neue" w:hAnsi="Helvetica Neue"/>
          <w:color w:val="172B4D"/>
          <w:spacing w:val="-1"/>
          <w:sz w:val="21"/>
          <w:szCs w:val="21"/>
        </w:rPr>
        <w:t>file, or</w:t>
      </w:r>
      <w:proofErr w:type="gramEnd"/>
      <w:r w:rsidRPr="006F4AB1">
        <w:rPr>
          <w:rFonts w:ascii="Helvetica Neue" w:hAnsi="Helvetica Neue"/>
          <w:color w:val="172B4D"/>
          <w:spacing w:val="-1"/>
          <w:sz w:val="21"/>
          <w:szCs w:val="21"/>
        </w:rPr>
        <w:t xml:space="preserve"> published over the ROS2 network. (ROS2 is preferred) Data must include...</w:t>
      </w:r>
      <w:r w:rsidRPr="006F4AB1">
        <w:rPr>
          <w:rFonts w:ascii="Helvetica Neue" w:hAnsi="Helvetica Neue"/>
          <w:color w:val="172B4D"/>
          <w:spacing w:val="-1"/>
          <w:sz w:val="21"/>
          <w:szCs w:val="21"/>
        </w:rPr>
        <w:br/>
        <w:t>- Target marker positions.</w:t>
      </w:r>
      <w:r w:rsidRPr="006F4AB1">
        <w:rPr>
          <w:rFonts w:ascii="Helvetica Neue" w:hAnsi="Helvetica Neue"/>
          <w:color w:val="172B4D"/>
          <w:spacing w:val="-1"/>
          <w:sz w:val="21"/>
          <w:szCs w:val="21"/>
        </w:rPr>
        <w:br/>
        <w:t>- Control system data (i.e. orientation of camera based on user inputs or other data related to user inputs)</w:t>
      </w:r>
      <w:r w:rsidRPr="006F4AB1">
        <w:rPr>
          <w:rFonts w:ascii="Helvetica Neue" w:hAnsi="Helvetica Neue"/>
          <w:color w:val="172B4D"/>
          <w:spacing w:val="-1"/>
          <w:sz w:val="21"/>
          <w:szCs w:val="21"/>
        </w:rPr>
        <w:br/>
        <w:t>- Action data (i.e. initiate route planning, start, route, stop)</w:t>
      </w:r>
    </w:p>
    <w:p w14:paraId="77B6D051" w14:textId="77777777" w:rsidR="006F4AB1" w:rsidRDefault="006F4AB1" w:rsidP="006F4AB1">
      <w:pPr>
        <w:pStyle w:val="NormalWeb"/>
        <w:shd w:val="clear" w:color="auto" w:fill="FFFFFF"/>
        <w:rPr>
          <w:rFonts w:ascii="Helvetica Neue" w:hAnsi="Helvetica Neue"/>
          <w:b/>
          <w:bCs/>
          <w:color w:val="172B4D"/>
          <w:spacing w:val="-1"/>
          <w:sz w:val="21"/>
          <w:szCs w:val="21"/>
        </w:rPr>
      </w:pPr>
      <w:r w:rsidRPr="006F4AB1">
        <w:rPr>
          <w:rFonts w:ascii="Helvetica Neue" w:hAnsi="Helvetica Neue"/>
          <w:b/>
          <w:bCs/>
          <w:color w:val="172B4D"/>
          <w:spacing w:val="-1"/>
          <w:sz w:val="21"/>
          <w:szCs w:val="21"/>
        </w:rPr>
        <w:t>Provided Resources:</w:t>
      </w:r>
    </w:p>
    <w:p w14:paraId="0E359F62" w14:textId="77777777" w:rsidR="006F4AB1" w:rsidRDefault="006F4AB1" w:rsidP="006F4AB1">
      <w:pPr>
        <w:pStyle w:val="NormalWeb"/>
        <w:numPr>
          <w:ilvl w:val="0"/>
          <w:numId w:val="5"/>
        </w:numPr>
        <w:shd w:val="clear" w:color="auto" w:fill="FFFFFF"/>
        <w:rPr>
          <w:rFonts w:ascii="Helvetica Neue" w:hAnsi="Helvetica Neue"/>
          <w:b/>
          <w:bCs/>
          <w:color w:val="172B4D"/>
          <w:spacing w:val="-1"/>
          <w:sz w:val="21"/>
          <w:szCs w:val="21"/>
        </w:rPr>
      </w:pPr>
      <w:r>
        <w:rPr>
          <w:rFonts w:ascii="Helvetica Neue" w:hAnsi="Helvetica Neue"/>
          <w:color w:val="172B4D"/>
          <w:spacing w:val="-1"/>
          <w:sz w:val="21"/>
          <w:szCs w:val="21"/>
        </w:rPr>
        <w:t xml:space="preserve">Environmental terrain file. </w:t>
      </w:r>
      <w:proofErr w:type="gramStart"/>
      <w:r>
        <w:rPr>
          <w:rFonts w:ascii="Helvetica Neue" w:hAnsi="Helvetica Neue"/>
          <w:color w:val="172B4D"/>
          <w:spacing w:val="-1"/>
          <w:sz w:val="21"/>
          <w:szCs w:val="21"/>
        </w:rPr>
        <w:t>(.</w:t>
      </w:r>
      <w:proofErr w:type="spellStart"/>
      <w:r>
        <w:rPr>
          <w:rFonts w:ascii="Helvetica Neue" w:hAnsi="Helvetica Neue"/>
          <w:color w:val="172B4D"/>
          <w:spacing w:val="-1"/>
          <w:sz w:val="21"/>
          <w:szCs w:val="21"/>
        </w:rPr>
        <w:t>stl</w:t>
      </w:r>
      <w:proofErr w:type="spellEnd"/>
      <w:proofErr w:type="gramEnd"/>
      <w:r>
        <w:rPr>
          <w:rFonts w:ascii="Helvetica Neue" w:hAnsi="Helvetica Neue"/>
          <w:color w:val="172B4D"/>
          <w:spacing w:val="-1"/>
          <w:sz w:val="21"/>
          <w:szCs w:val="21"/>
        </w:rPr>
        <w:t>, challengers are free to modify file format as desired)</w:t>
      </w:r>
    </w:p>
    <w:p w14:paraId="1D11B1AC" w14:textId="77777777" w:rsidR="006F4AB1" w:rsidRDefault="006F4AB1" w:rsidP="006F4AB1">
      <w:pPr>
        <w:pStyle w:val="NormalWeb"/>
        <w:numPr>
          <w:ilvl w:val="0"/>
          <w:numId w:val="5"/>
        </w:numPr>
        <w:shd w:val="clear" w:color="auto" w:fill="FFFFFF"/>
        <w:rPr>
          <w:rFonts w:ascii="Helvetica Neue" w:hAnsi="Helvetica Neue"/>
          <w:b/>
          <w:bCs/>
          <w:color w:val="172B4D"/>
          <w:spacing w:val="-1"/>
          <w:sz w:val="21"/>
          <w:szCs w:val="21"/>
        </w:rPr>
      </w:pPr>
      <w:r w:rsidRPr="006F4AB1">
        <w:rPr>
          <w:rFonts w:ascii="Helvetica Neue" w:hAnsi="Helvetica Neue"/>
          <w:color w:val="172B4D"/>
          <w:spacing w:val="-1"/>
          <w:sz w:val="21"/>
          <w:szCs w:val="21"/>
        </w:rPr>
        <w:t xml:space="preserve">3D environmental objects (.obj </w:t>
      </w:r>
      <w:proofErr w:type="gramStart"/>
      <w:r w:rsidRPr="006F4AB1">
        <w:rPr>
          <w:rFonts w:ascii="Helvetica Neue" w:hAnsi="Helvetica Neue"/>
          <w:color w:val="172B4D"/>
          <w:spacing w:val="-1"/>
          <w:sz w:val="21"/>
          <w:szCs w:val="21"/>
        </w:rPr>
        <w:t>and .</w:t>
      </w:r>
      <w:proofErr w:type="spellStart"/>
      <w:r w:rsidRPr="006F4AB1">
        <w:rPr>
          <w:rFonts w:ascii="Helvetica Neue" w:hAnsi="Helvetica Neue"/>
          <w:color w:val="172B4D"/>
          <w:spacing w:val="-1"/>
          <w:sz w:val="21"/>
          <w:szCs w:val="21"/>
        </w:rPr>
        <w:t>stl</w:t>
      </w:r>
      <w:proofErr w:type="spellEnd"/>
      <w:proofErr w:type="gramEnd"/>
      <w:r w:rsidRPr="006F4AB1">
        <w:rPr>
          <w:rFonts w:ascii="Helvetica Neue" w:hAnsi="Helvetica Neue"/>
          <w:color w:val="172B4D"/>
          <w:spacing w:val="-1"/>
          <w:sz w:val="21"/>
          <w:szCs w:val="21"/>
        </w:rPr>
        <w:t>, challengers are free to modify file format as desired)</w:t>
      </w:r>
    </w:p>
    <w:p w14:paraId="035D585C" w14:textId="77777777" w:rsidR="006F4AB1" w:rsidRDefault="006F4AB1" w:rsidP="006F4AB1">
      <w:pPr>
        <w:pStyle w:val="NormalWeb"/>
        <w:numPr>
          <w:ilvl w:val="0"/>
          <w:numId w:val="5"/>
        </w:numPr>
        <w:shd w:val="clear" w:color="auto" w:fill="FFFFFF"/>
        <w:rPr>
          <w:rFonts w:ascii="Helvetica Neue" w:hAnsi="Helvetica Neue"/>
          <w:b/>
          <w:bCs/>
          <w:color w:val="172B4D"/>
          <w:spacing w:val="-1"/>
          <w:sz w:val="21"/>
          <w:szCs w:val="21"/>
        </w:rPr>
      </w:pPr>
      <w:r w:rsidRPr="006F4AB1">
        <w:rPr>
          <w:rFonts w:ascii="Helvetica Neue" w:hAnsi="Helvetica Neue"/>
          <w:color w:val="172B4D"/>
          <w:spacing w:val="-1"/>
          <w:sz w:val="21"/>
          <w:szCs w:val="21"/>
        </w:rPr>
        <w:t>Sample ROS2 node for emulating communication with rover.</w:t>
      </w:r>
    </w:p>
    <w:p w14:paraId="0D2E4F83" w14:textId="77777777" w:rsidR="006F4AB1" w:rsidRDefault="006F4AB1" w:rsidP="006F4AB1">
      <w:pPr>
        <w:pStyle w:val="NormalWeb"/>
        <w:numPr>
          <w:ilvl w:val="0"/>
          <w:numId w:val="5"/>
        </w:numPr>
        <w:shd w:val="clear" w:color="auto" w:fill="FFFFFF"/>
        <w:rPr>
          <w:rFonts w:ascii="Helvetica Neue" w:hAnsi="Helvetica Neue"/>
          <w:b/>
          <w:bCs/>
          <w:color w:val="172B4D"/>
          <w:spacing w:val="-1"/>
          <w:sz w:val="21"/>
          <w:szCs w:val="21"/>
        </w:rPr>
      </w:pPr>
      <w:r w:rsidRPr="006F4AB1">
        <w:rPr>
          <w:rFonts w:ascii="Helvetica Neue" w:hAnsi="Helvetica Neue"/>
          <w:color w:val="172B4D"/>
          <w:spacing w:val="-1"/>
          <w:sz w:val="21"/>
          <w:szCs w:val="21"/>
        </w:rPr>
        <w:t xml:space="preserve">Rover telemetry example </w:t>
      </w:r>
      <w:proofErr w:type="gramStart"/>
      <w:r w:rsidRPr="006F4AB1">
        <w:rPr>
          <w:rFonts w:ascii="Helvetica Neue" w:hAnsi="Helvetica Neue"/>
          <w:color w:val="172B4D"/>
          <w:spacing w:val="-1"/>
          <w:sz w:val="21"/>
          <w:szCs w:val="21"/>
        </w:rPr>
        <w:t>(.json</w:t>
      </w:r>
      <w:proofErr w:type="gramEnd"/>
      <w:r w:rsidRPr="006F4AB1">
        <w:rPr>
          <w:rFonts w:ascii="Helvetica Neue" w:hAnsi="Helvetica Neue"/>
          <w:color w:val="172B4D"/>
          <w:spacing w:val="-1"/>
          <w:sz w:val="21"/>
          <w:szCs w:val="21"/>
        </w:rPr>
        <w:t xml:space="preserve"> format)</w:t>
      </w:r>
    </w:p>
    <w:p w14:paraId="3C6D5D2F" w14:textId="77777777" w:rsidR="006F4AB1" w:rsidRDefault="006F4AB1" w:rsidP="006F4AB1">
      <w:pPr>
        <w:pStyle w:val="NormalWeb"/>
        <w:numPr>
          <w:ilvl w:val="0"/>
          <w:numId w:val="5"/>
        </w:numPr>
        <w:shd w:val="clear" w:color="auto" w:fill="FFFFFF"/>
        <w:rPr>
          <w:rFonts w:ascii="Helvetica Neue" w:hAnsi="Helvetica Neue"/>
          <w:b/>
          <w:bCs/>
          <w:color w:val="172B4D"/>
          <w:spacing w:val="-1"/>
          <w:sz w:val="21"/>
          <w:szCs w:val="21"/>
        </w:rPr>
      </w:pPr>
      <w:r w:rsidRPr="006F4AB1">
        <w:rPr>
          <w:rFonts w:ascii="Helvetica Neue" w:hAnsi="Helvetica Neue"/>
          <w:color w:val="172B4D"/>
          <w:spacing w:val="-1"/>
          <w:sz w:val="21"/>
          <w:szCs w:val="21"/>
        </w:rPr>
        <w:t xml:space="preserve">Rover environmental data file </w:t>
      </w:r>
      <w:proofErr w:type="gramStart"/>
      <w:r w:rsidRPr="006F4AB1">
        <w:rPr>
          <w:rFonts w:ascii="Helvetica Neue" w:hAnsi="Helvetica Neue"/>
          <w:color w:val="172B4D"/>
          <w:spacing w:val="-1"/>
          <w:sz w:val="21"/>
          <w:szCs w:val="21"/>
        </w:rPr>
        <w:t>(.json</w:t>
      </w:r>
      <w:proofErr w:type="gramEnd"/>
      <w:r w:rsidRPr="006F4AB1">
        <w:rPr>
          <w:rFonts w:ascii="Helvetica Neue" w:hAnsi="Helvetica Neue"/>
          <w:color w:val="172B4D"/>
          <w:spacing w:val="-1"/>
          <w:sz w:val="21"/>
          <w:szCs w:val="21"/>
        </w:rPr>
        <w:t xml:space="preserve"> format)</w:t>
      </w:r>
    </w:p>
    <w:p w14:paraId="0119B919" w14:textId="77777777" w:rsidR="006F4AB1" w:rsidRDefault="006F4AB1" w:rsidP="006F4AB1">
      <w:pPr>
        <w:pStyle w:val="NormalWeb"/>
        <w:numPr>
          <w:ilvl w:val="0"/>
          <w:numId w:val="5"/>
        </w:numPr>
        <w:shd w:val="clear" w:color="auto" w:fill="FFFFFF"/>
        <w:rPr>
          <w:rFonts w:ascii="Helvetica Neue" w:hAnsi="Helvetica Neue"/>
          <w:b/>
          <w:bCs/>
          <w:color w:val="172B4D"/>
          <w:spacing w:val="-1"/>
          <w:sz w:val="21"/>
          <w:szCs w:val="21"/>
        </w:rPr>
      </w:pPr>
      <w:r w:rsidRPr="006F4AB1">
        <w:rPr>
          <w:rFonts w:ascii="Helvetica Neue" w:hAnsi="Helvetica Neue"/>
          <w:color w:val="172B4D"/>
          <w:spacing w:val="-1"/>
          <w:sz w:val="21"/>
          <w:szCs w:val="21"/>
        </w:rPr>
        <w:t>Python script to emulate communication with rover (if ROS2 is not used).</w:t>
      </w:r>
    </w:p>
    <w:p w14:paraId="575D8021" w14:textId="77777777" w:rsidR="006F4AB1" w:rsidRDefault="006F4AB1" w:rsidP="006F4AB1">
      <w:pPr>
        <w:pStyle w:val="NormalWeb"/>
        <w:numPr>
          <w:ilvl w:val="0"/>
          <w:numId w:val="5"/>
        </w:numPr>
        <w:shd w:val="clear" w:color="auto" w:fill="FFFFFF"/>
        <w:rPr>
          <w:rFonts w:ascii="Helvetica Neue" w:hAnsi="Helvetica Neue"/>
          <w:b/>
          <w:bCs/>
          <w:color w:val="172B4D"/>
          <w:spacing w:val="-1"/>
          <w:sz w:val="21"/>
          <w:szCs w:val="21"/>
        </w:rPr>
      </w:pPr>
      <w:r w:rsidRPr="006F4AB1">
        <w:rPr>
          <w:rFonts w:ascii="Helvetica Neue" w:hAnsi="Helvetica Neue"/>
          <w:color w:val="172B4D"/>
          <w:spacing w:val="-1"/>
          <w:sz w:val="21"/>
          <w:szCs w:val="21"/>
        </w:rPr>
        <w:t>Resource links</w:t>
      </w:r>
    </w:p>
    <w:p w14:paraId="54CD4D7F" w14:textId="2D816070" w:rsidR="006F4AB1" w:rsidRPr="006F4AB1" w:rsidRDefault="006F4AB1" w:rsidP="006F4AB1">
      <w:pPr>
        <w:pStyle w:val="NormalWeb"/>
        <w:numPr>
          <w:ilvl w:val="0"/>
          <w:numId w:val="5"/>
        </w:numPr>
        <w:shd w:val="clear" w:color="auto" w:fill="FFFFFF"/>
        <w:rPr>
          <w:rFonts w:ascii="Helvetica Neue" w:hAnsi="Helvetica Neue"/>
          <w:b/>
          <w:bCs/>
          <w:color w:val="172B4D"/>
          <w:spacing w:val="-1"/>
          <w:sz w:val="21"/>
          <w:szCs w:val="21"/>
        </w:rPr>
      </w:pPr>
      <w:r w:rsidRPr="006F4AB1">
        <w:rPr>
          <w:rFonts w:ascii="Helvetica Neue" w:hAnsi="Helvetica Neue"/>
          <w:color w:val="172B4D"/>
          <w:spacing w:val="-1"/>
          <w:sz w:val="21"/>
          <w:szCs w:val="21"/>
        </w:rPr>
        <w:t>Documentation on input and output data protocols.</w:t>
      </w:r>
    </w:p>
    <w:p w14:paraId="3EC54C57" w14:textId="77777777" w:rsidR="001E289D" w:rsidRDefault="001E289D"/>
    <w:sectPr w:rsidR="001E289D" w:rsidSect="00403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A0067"/>
    <w:multiLevelType w:val="hybridMultilevel"/>
    <w:tmpl w:val="72801D90"/>
    <w:lvl w:ilvl="0" w:tplc="2AAC51BE">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A4F31"/>
    <w:multiLevelType w:val="multilevel"/>
    <w:tmpl w:val="A0D453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274F4873"/>
    <w:multiLevelType w:val="hybridMultilevel"/>
    <w:tmpl w:val="6ED420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B6250C8"/>
    <w:multiLevelType w:val="hybridMultilevel"/>
    <w:tmpl w:val="A8C874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5E71048"/>
    <w:multiLevelType w:val="multilevel"/>
    <w:tmpl w:val="AC1416E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AB1"/>
    <w:rsid w:val="001E289D"/>
    <w:rsid w:val="00403F7C"/>
    <w:rsid w:val="006F4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AF306C"/>
  <w15:chartTrackingRefBased/>
  <w15:docId w15:val="{BB5AD985-889D-B14A-A05D-E0204D814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4AB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683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acevedo</dc:creator>
  <cp:keywords/>
  <dc:description/>
  <cp:lastModifiedBy>amanda acevedo</cp:lastModifiedBy>
  <cp:revision>1</cp:revision>
  <dcterms:created xsi:type="dcterms:W3CDTF">2020-09-18T00:24:00Z</dcterms:created>
  <dcterms:modified xsi:type="dcterms:W3CDTF">2020-09-18T00:27:00Z</dcterms:modified>
</cp:coreProperties>
</file>