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jc w:val="center"/>
        <w:rPr>
          <w:sz w:val="42"/>
          <w:szCs w:val="42"/>
        </w:rPr>
      </w:pPr>
    </w:p>
    <w:p>
      <w:pPr>
        <w:pStyle w:val="Body A"/>
        <w:spacing w:line="360" w:lineRule="auto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 xml:space="preserve">Database Administration Assignment </w:t>
      </w:r>
    </w:p>
    <w:p>
      <w:pPr>
        <w:pStyle w:val="Body A"/>
        <w:spacing w:line="360" w:lineRule="auto"/>
      </w:pP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user can get added to the server or use a guest account if enabled</w:t>
      </w: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To add a user to the SQL server you use the syntax </w:t>
      </w:r>
      <w:r>
        <w:rPr>
          <w:i w:val="1"/>
          <w:iCs w:val="1"/>
          <w:rtl w:val="0"/>
          <w:lang w:val="en-US"/>
        </w:rPr>
        <w:t xml:space="preserve">CREATE USER, </w:t>
      </w:r>
      <w:r>
        <w:rPr>
          <w:rtl w:val="0"/>
          <w:lang w:val="en-US"/>
        </w:rPr>
        <w:t>this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command will let you create the user. The user will have permissions set by a sysadmin.</w:t>
      </w: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fixed server roles available at server level are;</w:t>
      </w: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 Sysadmin</w:t>
      </w:r>
      <w:r>
        <w:rPr>
          <w:sz w:val="20"/>
          <w:szCs w:val="20"/>
          <w:rtl w:val="0"/>
          <w:lang w:val="en-US"/>
        </w:rPr>
        <w:t xml:space="preserve"> who is able to have full control of the database and can do anything within the SQL Server.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Dbcreator</w:t>
      </w:r>
      <w:r>
        <w:rPr>
          <w:sz w:val="20"/>
          <w:szCs w:val="20"/>
          <w:rtl w:val="0"/>
          <w:lang w:val="en-US"/>
        </w:rPr>
        <w:t xml:space="preserve"> is a role which allows for the creation of databases and to alter databases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Bulkadmin </w:t>
      </w:r>
      <w:r>
        <w:rPr>
          <w:b w:val="0"/>
          <w:bCs w:val="0"/>
          <w:sz w:val="20"/>
          <w:szCs w:val="20"/>
          <w:rtl w:val="0"/>
          <w:lang w:val="en-US"/>
        </w:rPr>
        <w:t>lets you use the bulk insert feature to take data out of external files and into the database tables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Processadmin </w:t>
      </w:r>
      <w:r>
        <w:rPr>
          <w:b w:val="0"/>
          <w:bCs w:val="0"/>
          <w:sz w:val="20"/>
          <w:szCs w:val="20"/>
          <w:rtl w:val="0"/>
          <w:lang w:val="en-US"/>
        </w:rPr>
        <w:t>is a role where you can alter connections to the SQL server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Serveradmin </w:t>
      </w:r>
      <w:r>
        <w:rPr>
          <w:b w:val="0"/>
          <w:bCs w:val="0"/>
          <w:sz w:val="20"/>
          <w:szCs w:val="20"/>
          <w:rtl w:val="0"/>
          <w:lang w:val="en-US"/>
        </w:rPr>
        <w:t>is a role where the you can alter the configuration to the server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Setupadmin </w:t>
      </w:r>
      <w:r>
        <w:rPr>
          <w:b w:val="0"/>
          <w:bCs w:val="0"/>
          <w:sz w:val="20"/>
          <w:szCs w:val="20"/>
          <w:rtl w:val="0"/>
          <w:lang w:val="en-US"/>
        </w:rPr>
        <w:t>is a role where you can alter linked servers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Securityadmin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lets you manage logins through granting and revoking access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Public </w:t>
      </w:r>
      <w:r>
        <w:rPr>
          <w:b w:val="0"/>
          <w:bCs w:val="0"/>
          <w:sz w:val="20"/>
          <w:szCs w:val="20"/>
          <w:rtl w:val="0"/>
          <w:lang w:val="en-US"/>
        </w:rPr>
        <w:t>lets you view any database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5"/>
        </w:numPr>
        <w:bidi w:val="0"/>
        <w:spacing w:line="288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The fixed database roles available are;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Db_owner</w:t>
      </w:r>
      <w:r>
        <w:rPr>
          <w:b w:val="0"/>
          <w:bCs w:val="0"/>
          <w:sz w:val="20"/>
          <w:szCs w:val="20"/>
          <w:rtl w:val="0"/>
          <w:lang w:val="en-US"/>
        </w:rPr>
        <w:t xml:space="preserve"> is someone who can perform all configuration activities. Just the dbo can can deny the Db_owner  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Db_datareader </w:t>
      </w:r>
      <w:r>
        <w:rPr>
          <w:b w:val="0"/>
          <w:bCs w:val="0"/>
          <w:sz w:val="20"/>
          <w:szCs w:val="20"/>
          <w:rtl w:val="0"/>
          <w:lang w:val="en-US"/>
        </w:rPr>
        <w:t>read data from all user tables with access to select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Db_datawriter </w:t>
      </w:r>
      <w:r>
        <w:rPr>
          <w:b w:val="0"/>
          <w:bCs w:val="0"/>
          <w:sz w:val="20"/>
          <w:szCs w:val="20"/>
          <w:rtl w:val="0"/>
          <w:lang w:val="en-US"/>
        </w:rPr>
        <w:t>lets you insert, update and delete data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Db_backupoperator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Lets you back up data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6"/>
        </w:numPr>
        <w:bidi w:val="0"/>
        <w:spacing w:line="288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In SQL a number of backups can be performed 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A full database backup</w:t>
      </w:r>
      <w:r>
        <w:rPr>
          <w:b w:val="0"/>
          <w:bCs w:val="0"/>
          <w:sz w:val="20"/>
          <w:szCs w:val="20"/>
          <w:rtl w:val="0"/>
          <w:lang w:val="en-US"/>
        </w:rPr>
        <w:t xml:space="preserve"> can be performed which backups all of the database files and writes all the data pages to the disk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Incremental backup </w:t>
      </w:r>
      <w:r>
        <w:rPr>
          <w:b w:val="0"/>
          <w:bCs w:val="0"/>
          <w:sz w:val="20"/>
          <w:szCs w:val="20"/>
          <w:rtl w:val="0"/>
          <w:lang w:val="en-US"/>
        </w:rPr>
        <w:t>backs up all the changes since the last incremental backup and works along side the full database backup to add any new data to the existing back up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Differential Backups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the data that has changed since the last full database backup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File/Filegroup backup </w:t>
      </w:r>
      <w:r>
        <w:rPr>
          <w:b w:val="0"/>
          <w:bCs w:val="0"/>
          <w:sz w:val="20"/>
          <w:szCs w:val="20"/>
          <w:rtl w:val="0"/>
          <w:lang w:val="en-US"/>
        </w:rPr>
        <w:t>Lets you backup each file independently and file group lets you back up all the files that are in a particular filegroup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Tail-log backup</w:t>
      </w:r>
      <w:r>
        <w:rPr>
          <w:b w:val="0"/>
          <w:bCs w:val="0"/>
          <w:sz w:val="20"/>
          <w:szCs w:val="20"/>
          <w:rtl w:val="0"/>
          <w:lang w:val="en-US"/>
        </w:rPr>
        <w:t xml:space="preserve"> capture any log that has not been yet backed up to prevent work loss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Partial Backup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lets you back up the PRIMARY file group, all Read-Write filegroups will be back up</w:t>
      </w: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spacing w:line="360" w:lineRule="auto"/>
      </w:pPr>
    </w:p>
    <w:p>
      <w:pPr>
        <w:pStyle w:val="Body A"/>
      </w:pPr>
    </w:p>
    <w:p>
      <w:pPr>
        <w:pStyle w:val="Body A"/>
        <w:numPr>
          <w:ilvl w:val="0"/>
          <w:numId w:val="7"/>
        </w:numPr>
        <w:bidi w:val="0"/>
        <w:spacing w:line="288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With the complete database restore you can also use;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A partial restore </w:t>
      </w:r>
      <w:r>
        <w:rPr>
          <w:sz w:val="20"/>
          <w:szCs w:val="20"/>
          <w:rtl w:val="0"/>
          <w:lang w:val="en-US"/>
        </w:rPr>
        <w:t xml:space="preserve">this will let you restore part of the database 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rtl w:val="0"/>
          <w:lang w:val="en-US"/>
        </w:rPr>
        <w:t xml:space="preserve">A </w:t>
      </w:r>
      <w:r>
        <w:rPr>
          <w:b w:val="1"/>
          <w:bCs w:val="1"/>
          <w:sz w:val="20"/>
          <w:szCs w:val="20"/>
          <w:rtl w:val="0"/>
          <w:lang w:val="en-US"/>
        </w:rPr>
        <w:t xml:space="preserve">File restore </w:t>
      </w:r>
      <w:r>
        <w:rPr>
          <w:sz w:val="20"/>
          <w:szCs w:val="20"/>
          <w:rtl w:val="0"/>
          <w:lang w:val="en-US"/>
        </w:rPr>
        <w:t xml:space="preserve">which will let you restore certain file or file groups to the database 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A page restore </w:t>
      </w:r>
      <w:r>
        <w:rPr>
          <w:sz w:val="20"/>
          <w:szCs w:val="20"/>
          <w:rtl w:val="0"/>
          <w:lang w:val="en-US"/>
        </w:rPr>
        <w:t>which will let you restore certain pages</w:t>
      </w:r>
    </w:p>
    <w:p>
      <w:pPr>
        <w:pStyle w:val="Body A"/>
        <w:spacing w:line="288" w:lineRule="auto"/>
        <w:jc w:val="both"/>
        <w:rPr>
          <w:b w:val="1"/>
          <w:bCs w:val="1"/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  <w:spacing w:line="288" w:lineRule="auto"/>
        <w:jc w:val="both"/>
        <w:rPr>
          <w:sz w:val="20"/>
          <w:szCs w:val="2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  <w:lvl w:ilvl="0">
        <w:start w:val="4"/>
        <w:numFmt w:val="decimal"/>
        <w:suff w:val="tab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5"/>
      <w:lvl w:ilvl="0">
        <w:start w:val="5"/>
        <w:numFmt w:val="decimal"/>
        <w:suff w:val="tab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6"/>
      <w:lvl w:ilvl="0">
        <w:start w:val="6"/>
        <w:numFmt w:val="decimal"/>
        <w:suff w:val="tab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