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49C7" w14:textId="77777777" w:rsidR="006743DB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6743DB" w14:paraId="430B31E3" w14:textId="77777777">
        <w:trPr>
          <w:jc w:val="center"/>
        </w:trPr>
        <w:tc>
          <w:tcPr>
            <w:tcW w:w="2256" w:type="dxa"/>
          </w:tcPr>
          <w:p w14:paraId="3A003208" w14:textId="77777777" w:rsidR="006743DB" w:rsidRDefault="006743DB"/>
        </w:tc>
        <w:tc>
          <w:tcPr>
            <w:tcW w:w="2256" w:type="dxa"/>
          </w:tcPr>
          <w:p w14:paraId="348C3579" w14:textId="77777777" w:rsidR="006743DB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01EC3143" w14:textId="77777777" w:rsidR="006743DB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5D2A83B2" w14:textId="77777777" w:rsidR="006743DB" w:rsidRDefault="00000000">
            <w:pPr>
              <w:jc w:val="center"/>
            </w:pPr>
            <w:r>
              <w:t>(3)</w:t>
            </w:r>
          </w:p>
        </w:tc>
      </w:tr>
      <w:tr w:rsidR="006743DB" w14:paraId="46885E6A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1F85A35D" w14:textId="77777777" w:rsidR="006743DB" w:rsidRDefault="006743DB"/>
        </w:tc>
        <w:tc>
          <w:tcPr>
            <w:tcW w:w="2256" w:type="dxa"/>
            <w:tcBorders>
              <w:bottom w:val="single" w:sz="0" w:space="0" w:color="000000"/>
            </w:tcBorders>
          </w:tcPr>
          <w:p w14:paraId="64D8EEB7" w14:textId="77777777" w:rsidR="006743DB" w:rsidRDefault="00000000">
            <w:pPr>
              <w:jc w:val="center"/>
            </w:pPr>
            <w:r>
              <w:t>std_return_1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14ACAB4" w14:textId="77777777" w:rsidR="006743DB" w:rsidRDefault="00000000">
            <w:pPr>
              <w:jc w:val="center"/>
            </w:pPr>
            <w:r>
              <w:t>std_return_1_3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5D4F4EA1" w14:textId="77777777" w:rsidR="006743DB" w:rsidRDefault="00000000">
            <w:pPr>
              <w:jc w:val="center"/>
            </w:pPr>
            <w:r>
              <w:t>std_return_1_5</w:t>
            </w:r>
          </w:p>
        </w:tc>
      </w:tr>
      <w:tr w:rsidR="006743DB" w14:paraId="4B038F12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789ADFDF" w14:textId="77777777" w:rsidR="006743DB" w:rsidRDefault="00000000">
            <w:pPr>
              <w:jc w:val="center"/>
            </w:pPr>
            <w:r>
              <w:t>std_e_1_e_0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688B6645" w14:textId="77777777" w:rsidR="006743DB" w:rsidRDefault="00000000">
            <w:pPr>
              <w:jc w:val="center"/>
            </w:pPr>
            <w:r>
              <w:t>0.0032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6DF5370" w14:textId="77777777" w:rsidR="006743DB" w:rsidRDefault="00000000">
            <w:pPr>
              <w:jc w:val="center"/>
            </w:pPr>
            <w:r>
              <w:t>0.0418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090B886" w14:textId="77777777" w:rsidR="006743DB" w:rsidRDefault="00000000">
            <w:pPr>
              <w:jc w:val="center"/>
            </w:pPr>
            <w:r>
              <w:t>0.0630</w:t>
            </w:r>
          </w:p>
        </w:tc>
      </w:tr>
      <w:tr w:rsidR="006743DB" w14:paraId="7A0FD242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62948DB0" w14:textId="77777777" w:rsidR="006743DB" w:rsidRDefault="006743DB"/>
        </w:tc>
        <w:tc>
          <w:tcPr>
            <w:tcW w:w="2256" w:type="dxa"/>
            <w:tcBorders>
              <w:bottom w:val="single" w:sz="0" w:space="0" w:color="000000"/>
            </w:tcBorders>
          </w:tcPr>
          <w:p w14:paraId="780C90AB" w14:textId="77777777" w:rsidR="006743DB" w:rsidRDefault="00000000">
            <w:pPr>
              <w:jc w:val="center"/>
            </w:pPr>
            <w:r>
              <w:t>(0.0545)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516FA5E" w14:textId="77777777" w:rsidR="006743DB" w:rsidRDefault="00000000">
            <w:pPr>
              <w:jc w:val="center"/>
            </w:pPr>
            <w:r>
              <w:t>(0.0637)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D8FA092" w14:textId="77777777" w:rsidR="006743DB" w:rsidRDefault="00000000">
            <w:pPr>
              <w:jc w:val="center"/>
            </w:pPr>
            <w:r>
              <w:t>(0.1003)</w:t>
            </w:r>
          </w:p>
        </w:tc>
      </w:tr>
      <w:tr w:rsidR="006743DB" w14:paraId="66111544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4C022A48" w14:textId="77777777" w:rsidR="006743DB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A1CF330" w14:textId="77777777" w:rsidR="006743DB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3AA228D" w14:textId="77777777" w:rsidR="006743DB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0FC31D9" w14:textId="77777777" w:rsidR="006743DB" w:rsidRDefault="00000000">
            <w:pPr>
              <w:jc w:val="center"/>
            </w:pPr>
            <w:r>
              <w:t>409</w:t>
            </w:r>
          </w:p>
        </w:tc>
      </w:tr>
      <w:tr w:rsidR="006743DB" w14:paraId="3B677D50" w14:textId="77777777">
        <w:trPr>
          <w:jc w:val="center"/>
        </w:trPr>
        <w:tc>
          <w:tcPr>
            <w:tcW w:w="2256" w:type="dxa"/>
          </w:tcPr>
          <w:p w14:paraId="3869BDD4" w14:textId="77777777" w:rsidR="006743DB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</w:tcPr>
          <w:p w14:paraId="4BA43113" w14:textId="26256FDD" w:rsidR="006743DB" w:rsidRPr="004A6B2E" w:rsidRDefault="004A6B2E" w:rsidP="004A6B2E">
            <w:pPr>
              <w:jc w:val="center"/>
              <w:rPr>
                <w:rFonts w:hint="eastAsia"/>
              </w:rPr>
            </w:pPr>
            <w:r w:rsidRPr="004A6B2E">
              <w:rPr>
                <w:rFonts w:hint="eastAsia"/>
              </w:rPr>
              <w:t>0</w:t>
            </w:r>
            <w:r w:rsidRPr="004A6B2E">
              <w:t>%</w:t>
            </w:r>
          </w:p>
        </w:tc>
        <w:tc>
          <w:tcPr>
            <w:tcW w:w="2256" w:type="dxa"/>
          </w:tcPr>
          <w:p w14:paraId="74FB958B" w14:textId="33CF491A" w:rsidR="006743DB" w:rsidRPr="004A6B2E" w:rsidRDefault="004A6B2E" w:rsidP="004A6B2E">
            <w:pPr>
              <w:jc w:val="center"/>
              <w:rPr>
                <w:rFonts w:hint="eastAsia"/>
              </w:rPr>
            </w:pPr>
            <w:r w:rsidRPr="004A6B2E">
              <w:rPr>
                <w:rFonts w:hint="eastAsia"/>
              </w:rPr>
              <w:t>0</w:t>
            </w:r>
            <w:r w:rsidRPr="004A6B2E">
              <w:t>%</w:t>
            </w:r>
          </w:p>
        </w:tc>
        <w:tc>
          <w:tcPr>
            <w:tcW w:w="2256" w:type="dxa"/>
          </w:tcPr>
          <w:p w14:paraId="72A4E80F" w14:textId="1801AF27" w:rsidR="006743DB" w:rsidRPr="004A6B2E" w:rsidRDefault="004A6B2E" w:rsidP="004A6B2E">
            <w:pPr>
              <w:jc w:val="center"/>
              <w:rPr>
                <w:rFonts w:hint="eastAsia"/>
              </w:rPr>
            </w:pPr>
            <w:r w:rsidRPr="004A6B2E">
              <w:rPr>
                <w:rFonts w:hint="eastAsia"/>
              </w:rPr>
              <w:t>0%</w:t>
            </w:r>
          </w:p>
        </w:tc>
      </w:tr>
    </w:tbl>
    <w:p w14:paraId="0C3F3544" w14:textId="77777777" w:rsidR="006743DB" w:rsidRDefault="006743DB"/>
    <w:sectPr w:rsidR="006743DB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46D1" w14:textId="77777777" w:rsidR="00DE185C" w:rsidRDefault="00DE185C" w:rsidP="004A6B2E">
      <w:pPr>
        <w:spacing w:after="0" w:line="240" w:lineRule="auto"/>
      </w:pPr>
      <w:r>
        <w:separator/>
      </w:r>
    </w:p>
  </w:endnote>
  <w:endnote w:type="continuationSeparator" w:id="0">
    <w:p w14:paraId="31642F85" w14:textId="77777777" w:rsidR="00DE185C" w:rsidRDefault="00DE185C" w:rsidP="004A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7D98" w14:textId="77777777" w:rsidR="00DE185C" w:rsidRDefault="00DE185C" w:rsidP="004A6B2E">
      <w:pPr>
        <w:spacing w:after="0" w:line="240" w:lineRule="auto"/>
      </w:pPr>
      <w:r>
        <w:separator/>
      </w:r>
    </w:p>
  </w:footnote>
  <w:footnote w:type="continuationSeparator" w:id="0">
    <w:p w14:paraId="1B12C6C8" w14:textId="77777777" w:rsidR="00DE185C" w:rsidRDefault="00DE185C" w:rsidP="004A6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743DB"/>
    <w:rsid w:val="004A6B2E"/>
    <w:rsid w:val="006743DB"/>
    <w:rsid w:val="00D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D80A3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A6B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A6B2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2023-10-21T08:42:00Z</dcterms:created>
  <dcterms:modified xsi:type="dcterms:W3CDTF">2023-10-21T08:43:00Z</dcterms:modified>
</cp:coreProperties>
</file>