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6EF6" w14:textId="77777777" w:rsidR="00202F58" w:rsidRDefault="00000000">
      <w:pPr>
        <w:jc w:val="center"/>
        <w:rPr>
          <w:rFonts w:hint="eastAsia"/>
        </w:rPr>
      </w:pPr>
      <w:r>
        <w:rPr>
          <w:b/>
          <w:sz w:val="50"/>
        </w:rPr>
        <w:t>MANUEL D’UTILISATION</w:t>
      </w:r>
    </w:p>
    <w:p w14:paraId="6E80893D" w14:textId="77777777" w:rsidR="00202F58" w:rsidRDefault="00000000">
      <w:pPr>
        <w:jc w:val="center"/>
        <w:rPr>
          <w:rFonts w:hint="eastAsia"/>
        </w:rPr>
      </w:pPr>
      <w:r>
        <w:rPr>
          <w:b/>
          <w:sz w:val="30"/>
        </w:rPr>
        <w:t>Programmateur horaire ESP32 – Multi-relais – Interface Web – OTA</w:t>
      </w:r>
    </w:p>
    <w:p w14:paraId="541DDA00" w14:textId="77777777" w:rsidR="00202F58" w:rsidRDefault="00000000">
      <w:pPr>
        <w:jc w:val="center"/>
        <w:rPr>
          <w:rFonts w:hint="eastAsia"/>
        </w:rPr>
      </w:pPr>
      <w:r>
        <w:rPr>
          <w:i/>
          <w:sz w:val="22"/>
        </w:rPr>
        <w:t>Version V2 – sans authentification pour la modification des plages horaires</w:t>
      </w:r>
    </w:p>
    <w:p w14:paraId="1841211F" w14:textId="77777777" w:rsidR="00202F58" w:rsidRDefault="00202F58">
      <w:pPr>
        <w:rPr>
          <w:rFonts w:hint="eastAsia"/>
        </w:rPr>
      </w:pPr>
    </w:p>
    <w:p w14:paraId="15A0640D" w14:textId="23C33900" w:rsidR="00202F58" w:rsidRPr="00993593" w:rsidRDefault="00000000">
      <w:pPr>
        <w:jc w:val="center"/>
        <w:rPr>
          <w:rFonts w:hint="eastAsia"/>
          <w:sz w:val="40"/>
          <w:szCs w:val="40"/>
        </w:rPr>
      </w:pPr>
      <w:r w:rsidRPr="00993593">
        <w:rPr>
          <w:b/>
          <w:sz w:val="40"/>
          <w:szCs w:val="40"/>
        </w:rPr>
        <w:t xml:space="preserve">Manuel utilisateur </w:t>
      </w:r>
    </w:p>
    <w:p w14:paraId="452B0CA1" w14:textId="77777777" w:rsidR="00202F58" w:rsidRDefault="00000000">
      <w:pPr>
        <w:rPr>
          <w:rFonts w:hint="eastAsia"/>
        </w:rPr>
      </w:pPr>
      <w:r>
        <w:br w:type="page"/>
      </w:r>
    </w:p>
    <w:p w14:paraId="1F906863" w14:textId="77777777" w:rsidR="00202F58" w:rsidRDefault="00000000">
      <w:pPr>
        <w:pStyle w:val="Titre1"/>
      </w:pPr>
      <w:proofErr w:type="spellStart"/>
      <w:r>
        <w:lastRenderedPageBreak/>
        <w:t>Sommaire</w:t>
      </w:r>
      <w:proofErr w:type="spellEnd"/>
    </w:p>
    <w:p w14:paraId="33F31C03" w14:textId="77777777" w:rsidR="00993593" w:rsidRDefault="00993593" w:rsidP="00993593"/>
    <w:p w14:paraId="1210B1AE" w14:textId="77777777" w:rsidR="00993593" w:rsidRPr="00993593" w:rsidRDefault="00993593" w:rsidP="00993593"/>
    <w:p w14:paraId="02016706" w14:textId="77777777" w:rsidR="00202F58" w:rsidRPr="00993593" w:rsidRDefault="00000000">
      <w:pPr>
        <w:rPr>
          <w:rFonts w:hint="eastAsia"/>
          <w:sz w:val="28"/>
          <w:szCs w:val="28"/>
        </w:rPr>
      </w:pPr>
      <w:r w:rsidRPr="00993593">
        <w:rPr>
          <w:sz w:val="28"/>
          <w:szCs w:val="28"/>
        </w:rPr>
        <w:t>1. Présentation du système</w:t>
      </w:r>
    </w:p>
    <w:p w14:paraId="0ADA087B" w14:textId="77777777" w:rsidR="00202F58" w:rsidRPr="00993593" w:rsidRDefault="00000000">
      <w:pPr>
        <w:rPr>
          <w:rFonts w:hint="eastAsia"/>
          <w:sz w:val="28"/>
          <w:szCs w:val="28"/>
        </w:rPr>
      </w:pPr>
      <w:r w:rsidRPr="00993593">
        <w:rPr>
          <w:sz w:val="28"/>
          <w:szCs w:val="28"/>
        </w:rPr>
        <w:t>2. Configuration matérielle</w:t>
      </w:r>
    </w:p>
    <w:p w14:paraId="69840C1C" w14:textId="77777777" w:rsidR="00202F58" w:rsidRPr="00993593" w:rsidRDefault="00000000">
      <w:pPr>
        <w:rPr>
          <w:rFonts w:hint="eastAsia"/>
          <w:sz w:val="28"/>
          <w:szCs w:val="28"/>
        </w:rPr>
      </w:pPr>
      <w:r w:rsidRPr="00993593">
        <w:rPr>
          <w:sz w:val="28"/>
          <w:szCs w:val="28"/>
        </w:rPr>
        <w:t>3. Première mise en service</w:t>
      </w:r>
    </w:p>
    <w:p w14:paraId="09D16C33" w14:textId="77777777" w:rsidR="00202F58" w:rsidRPr="00993593" w:rsidRDefault="00000000">
      <w:pPr>
        <w:rPr>
          <w:rFonts w:hint="eastAsia"/>
          <w:sz w:val="28"/>
          <w:szCs w:val="28"/>
        </w:rPr>
      </w:pPr>
      <w:r w:rsidRPr="00993593">
        <w:rPr>
          <w:sz w:val="28"/>
          <w:szCs w:val="28"/>
        </w:rPr>
        <w:t>4. Utilisation de l’interface Web</w:t>
      </w:r>
    </w:p>
    <w:p w14:paraId="4230A982" w14:textId="77777777" w:rsidR="00202F58" w:rsidRPr="00993593" w:rsidRDefault="00000000">
      <w:pPr>
        <w:rPr>
          <w:rFonts w:hint="eastAsia"/>
          <w:sz w:val="28"/>
          <w:szCs w:val="28"/>
        </w:rPr>
      </w:pPr>
      <w:r w:rsidRPr="00993593">
        <w:rPr>
          <w:sz w:val="28"/>
          <w:szCs w:val="28"/>
        </w:rPr>
        <w:t>5. Programmation horaire</w:t>
      </w:r>
    </w:p>
    <w:p w14:paraId="5FE3B6EB" w14:textId="77777777" w:rsidR="00202F58" w:rsidRPr="00993593" w:rsidRDefault="00000000">
      <w:pPr>
        <w:rPr>
          <w:rFonts w:hint="eastAsia"/>
          <w:sz w:val="28"/>
          <w:szCs w:val="28"/>
        </w:rPr>
      </w:pPr>
      <w:r w:rsidRPr="00993593">
        <w:rPr>
          <w:sz w:val="28"/>
          <w:szCs w:val="28"/>
        </w:rPr>
        <w:t>6. Modes AUTO et MANUEL</w:t>
      </w:r>
    </w:p>
    <w:p w14:paraId="3DED3548" w14:textId="77777777" w:rsidR="00202F58" w:rsidRPr="00993593" w:rsidRDefault="00000000">
      <w:pPr>
        <w:rPr>
          <w:rFonts w:hint="eastAsia"/>
          <w:sz w:val="28"/>
          <w:szCs w:val="28"/>
        </w:rPr>
      </w:pPr>
      <w:r w:rsidRPr="00993593">
        <w:rPr>
          <w:sz w:val="28"/>
          <w:szCs w:val="28"/>
        </w:rPr>
        <w:t xml:space="preserve">7. </w:t>
      </w:r>
      <w:proofErr w:type="gramStart"/>
      <w:r w:rsidRPr="00993593">
        <w:rPr>
          <w:sz w:val="28"/>
          <w:szCs w:val="28"/>
        </w:rPr>
        <w:t>Boutons</w:t>
      </w:r>
      <w:proofErr w:type="gramEnd"/>
      <w:r w:rsidRPr="00993593">
        <w:rPr>
          <w:sz w:val="28"/>
          <w:szCs w:val="28"/>
        </w:rPr>
        <w:t xml:space="preserve"> physiques</w:t>
      </w:r>
    </w:p>
    <w:p w14:paraId="5021D1D0" w14:textId="77777777" w:rsidR="00202F58" w:rsidRPr="00993593" w:rsidRDefault="00000000">
      <w:pPr>
        <w:rPr>
          <w:rFonts w:hint="eastAsia"/>
          <w:sz w:val="28"/>
          <w:szCs w:val="28"/>
        </w:rPr>
      </w:pPr>
      <w:r w:rsidRPr="00993593">
        <w:rPr>
          <w:sz w:val="28"/>
          <w:szCs w:val="28"/>
        </w:rPr>
        <w:t>8. Wi-Fi et mDNS</w:t>
      </w:r>
    </w:p>
    <w:p w14:paraId="3C7AFD6B" w14:textId="77777777" w:rsidR="00202F58" w:rsidRPr="00993593" w:rsidRDefault="00000000">
      <w:pPr>
        <w:rPr>
          <w:rFonts w:hint="eastAsia"/>
          <w:sz w:val="28"/>
          <w:szCs w:val="28"/>
        </w:rPr>
      </w:pPr>
      <w:r w:rsidRPr="00993593">
        <w:rPr>
          <w:sz w:val="28"/>
          <w:szCs w:val="28"/>
        </w:rPr>
        <w:t>9. Heure et programmation</w:t>
      </w:r>
    </w:p>
    <w:p w14:paraId="5558B814" w14:textId="77777777" w:rsidR="00202F58" w:rsidRPr="00993593" w:rsidRDefault="00000000">
      <w:pPr>
        <w:rPr>
          <w:rFonts w:hint="eastAsia"/>
          <w:sz w:val="28"/>
          <w:szCs w:val="28"/>
        </w:rPr>
      </w:pPr>
      <w:r w:rsidRPr="00993593">
        <w:rPr>
          <w:sz w:val="28"/>
          <w:szCs w:val="28"/>
        </w:rPr>
        <w:t>10. Mémoire NVS et conservation des réglages</w:t>
      </w:r>
    </w:p>
    <w:p w14:paraId="479AB8AC" w14:textId="77777777" w:rsidR="00202F58" w:rsidRPr="00993593" w:rsidRDefault="00000000">
      <w:pPr>
        <w:rPr>
          <w:rFonts w:hint="eastAsia"/>
          <w:sz w:val="28"/>
          <w:szCs w:val="28"/>
        </w:rPr>
      </w:pPr>
      <w:r w:rsidRPr="00993593">
        <w:rPr>
          <w:sz w:val="28"/>
          <w:szCs w:val="28"/>
        </w:rPr>
        <w:t>11. OTA – mise à jour du firmware</w:t>
      </w:r>
    </w:p>
    <w:p w14:paraId="15AB7D6C" w14:textId="77777777" w:rsidR="00202F58" w:rsidRPr="00993593" w:rsidRDefault="00000000">
      <w:pPr>
        <w:rPr>
          <w:rFonts w:hint="eastAsia"/>
          <w:sz w:val="28"/>
          <w:szCs w:val="28"/>
        </w:rPr>
      </w:pPr>
      <w:r w:rsidRPr="00993593">
        <w:rPr>
          <w:sz w:val="28"/>
          <w:szCs w:val="28"/>
        </w:rPr>
        <w:t>12. Commandes Web principales</w:t>
      </w:r>
    </w:p>
    <w:p w14:paraId="6EF75107" w14:textId="77777777" w:rsidR="00202F58" w:rsidRPr="00993593" w:rsidRDefault="00000000">
      <w:pPr>
        <w:rPr>
          <w:rFonts w:hint="eastAsia"/>
          <w:sz w:val="28"/>
          <w:szCs w:val="28"/>
        </w:rPr>
      </w:pPr>
      <w:r w:rsidRPr="00993593">
        <w:rPr>
          <w:sz w:val="28"/>
          <w:szCs w:val="28"/>
        </w:rPr>
        <w:t>13. Authentification</w:t>
      </w:r>
    </w:p>
    <w:p w14:paraId="20EC6D9C" w14:textId="77777777" w:rsidR="00202F58" w:rsidRPr="00993593" w:rsidRDefault="00000000">
      <w:pPr>
        <w:rPr>
          <w:rFonts w:hint="eastAsia"/>
          <w:sz w:val="28"/>
          <w:szCs w:val="28"/>
        </w:rPr>
      </w:pPr>
      <w:r w:rsidRPr="00993593">
        <w:rPr>
          <w:sz w:val="28"/>
          <w:szCs w:val="28"/>
        </w:rPr>
        <w:t>14. Dépannage</w:t>
      </w:r>
    </w:p>
    <w:p w14:paraId="2935BB16" w14:textId="77777777" w:rsidR="00202F58" w:rsidRPr="00993593" w:rsidRDefault="00000000">
      <w:pPr>
        <w:rPr>
          <w:rFonts w:hint="eastAsia"/>
          <w:sz w:val="28"/>
          <w:szCs w:val="28"/>
        </w:rPr>
      </w:pPr>
      <w:r w:rsidRPr="00993593">
        <w:rPr>
          <w:sz w:val="28"/>
          <w:szCs w:val="28"/>
        </w:rPr>
        <w:t>15. Procédure de test complète</w:t>
      </w:r>
    </w:p>
    <w:p w14:paraId="0D57046D" w14:textId="77777777" w:rsidR="00202F58" w:rsidRPr="00993593" w:rsidRDefault="00000000">
      <w:pPr>
        <w:rPr>
          <w:rFonts w:hint="eastAsia"/>
          <w:sz w:val="28"/>
          <w:szCs w:val="28"/>
        </w:rPr>
      </w:pPr>
      <w:r w:rsidRPr="00993593">
        <w:rPr>
          <w:sz w:val="28"/>
          <w:szCs w:val="28"/>
        </w:rPr>
        <w:t>16. Précautions électriques</w:t>
      </w:r>
    </w:p>
    <w:p w14:paraId="5E517D5F" w14:textId="77777777" w:rsidR="00202F58" w:rsidRPr="00993593" w:rsidRDefault="00000000">
      <w:pPr>
        <w:rPr>
          <w:rFonts w:hint="eastAsia"/>
          <w:sz w:val="28"/>
          <w:szCs w:val="28"/>
        </w:rPr>
      </w:pPr>
      <w:r w:rsidRPr="00993593">
        <w:rPr>
          <w:sz w:val="28"/>
          <w:szCs w:val="28"/>
        </w:rPr>
        <w:t>17. Checklist utilisateur</w:t>
      </w:r>
    </w:p>
    <w:p w14:paraId="7743930E" w14:textId="77777777" w:rsidR="00202F58" w:rsidRPr="00993593" w:rsidRDefault="00000000">
      <w:pPr>
        <w:rPr>
          <w:rFonts w:hint="eastAsia"/>
          <w:sz w:val="28"/>
          <w:szCs w:val="28"/>
        </w:rPr>
      </w:pPr>
      <w:r w:rsidRPr="00993593">
        <w:rPr>
          <w:sz w:val="28"/>
          <w:szCs w:val="28"/>
        </w:rPr>
        <w:br w:type="page"/>
      </w:r>
    </w:p>
    <w:p w14:paraId="766D6F5A" w14:textId="77777777" w:rsidR="00202F58" w:rsidRDefault="00000000">
      <w:pPr>
        <w:pStyle w:val="Titre1"/>
      </w:pPr>
      <w:r>
        <w:lastRenderedPageBreak/>
        <w:t>1. Présentation du système</w:t>
      </w:r>
    </w:p>
    <w:p w14:paraId="5F55C5DB" w14:textId="77777777" w:rsidR="00202F58" w:rsidRDefault="00000000">
      <w:pPr>
        <w:pStyle w:val="Titre2"/>
      </w:pPr>
      <w:r>
        <w:t>Le projet</w:t>
      </w:r>
    </w:p>
    <w:p w14:paraId="78944DA1" w14:textId="77777777" w:rsidR="00202F58" w:rsidRDefault="00000000">
      <w:pPr>
        <w:rPr>
          <w:rFonts w:hint="eastAsia"/>
        </w:rPr>
      </w:pPr>
      <w:r>
        <w:t>Ce système transforme un ESP32 en programmateur horaire connecté capable de commander plusieurs relais indépendants. La programmation se fait depuis une interface Web accessible avec un ordinateur, une tablette ou un smartphone.</w:t>
      </w:r>
    </w:p>
    <w:p w14:paraId="6C7308FB" w14:textId="77777777" w:rsidR="00202F58" w:rsidRDefault="00000000">
      <w:pPr>
        <w:pStyle w:val="Titre2"/>
      </w:pPr>
      <w:r>
        <w:t>Fonctions principales</w:t>
      </w:r>
    </w:p>
    <w:p w14:paraId="142C69D1" w14:textId="77777777" w:rsidR="00202F58" w:rsidRDefault="00000000">
      <w:pPr>
        <w:rPr>
          <w:rFonts w:hint="eastAsia"/>
        </w:rPr>
      </w:pPr>
      <w:r>
        <w:t>Le système permet de programmer plusieurs plages horaires par relais, de fonctionner en mode AUTO ou MANUEL, de forcer temporairement un relais, de mémoriser les réglages dans la mémoire NVS de l’ESP32, d’afficher les informations sur un écran OLED, de se reconnecter au Wi-Fi et de recevoir des mises à jour du firmware par OTA.</w:t>
      </w:r>
    </w:p>
    <w:p w14:paraId="06E4284F" w14:textId="77777777" w:rsidR="00202F58" w:rsidRDefault="00000000">
      <w:pPr>
        <w:pStyle w:val="Titre2"/>
      </w:pPr>
      <w:r>
        <w:t>Principe général</w:t>
      </w:r>
    </w:p>
    <w:p w14:paraId="79EB06B5" w14:textId="77777777" w:rsidR="00202F58" w:rsidRDefault="00000000">
      <w:pPr>
        <w:rPr>
          <w:rFonts w:hint="eastAsia"/>
        </w:rPr>
      </w:pPr>
      <w:r>
        <w:t>En mode AUTO, l’ESP32 compare en permanence l’heure courante avec les plages enregistrées et commande chaque relais. En mode MANUEL, l’horaire est ignoré pour le relais concerné et son état est conservé jusqu’au retour en AUTO.</w:t>
      </w:r>
    </w:p>
    <w:p w14:paraId="486D4DCE" w14:textId="77777777" w:rsidR="00202F58" w:rsidRDefault="00202F58">
      <w:pPr>
        <w:rPr>
          <w:rFonts w:hint="eastAsia"/>
        </w:rPr>
      </w:pPr>
    </w:p>
    <w:p w14:paraId="244EC203" w14:textId="77777777" w:rsidR="00202F58" w:rsidRDefault="00000000">
      <w:pPr>
        <w:pStyle w:val="Titre1"/>
      </w:pPr>
      <w:r>
        <w:t>2. Configuration matérielle</w:t>
      </w:r>
    </w:p>
    <w:p w14:paraId="7C75AF53" w14:textId="77777777" w:rsidR="00202F58" w:rsidRDefault="00000000">
      <w:pPr>
        <w:pStyle w:val="Titre2"/>
      </w:pPr>
      <w:r>
        <w:t>Relais</w:t>
      </w:r>
    </w:p>
    <w:p w14:paraId="49D3F2DF" w14:textId="77777777" w:rsidR="00202F58" w:rsidRDefault="00000000">
      <w:pPr>
        <w:rPr>
          <w:rFonts w:hint="eastAsia"/>
        </w:rPr>
      </w:pPr>
      <w:r>
        <w:t>La configuration actuelle prévoit quatre relais : relais 1 sur GPIO32, relais 2 sur GPIO33, relais 3 sur GPIO25 et relais 4 sur GPIO26. La logique actuelle est active HIGH. Si votre carte relais est active LOW, le paramètre du relais concerné doit être modifié dans le programme.</w:t>
      </w:r>
    </w:p>
    <w:p w14:paraId="63192841" w14:textId="77777777" w:rsidR="00202F58" w:rsidRDefault="00000000">
      <w:pPr>
        <w:pStyle w:val="Titre2"/>
      </w:pPr>
      <w:r>
        <w:t>Boutons physiques</w:t>
      </w:r>
    </w:p>
    <w:p w14:paraId="572A3E3F" w14:textId="77777777" w:rsidR="00202F58" w:rsidRDefault="00000000">
      <w:pPr>
        <w:rPr>
          <w:rFonts w:hint="eastAsia"/>
        </w:rPr>
      </w:pPr>
      <w:r>
        <w:t>Les boutons associés utilisent GPIO14, GPIO16, GPIO17 et GPIO18. Ils sont configurés avec INPUT_PULLUP et doivent être raccordés entre la GPIO et GND. Un appui est détecté avec anti-rebond.</w:t>
      </w:r>
    </w:p>
    <w:p w14:paraId="0AA2E1AA" w14:textId="77777777" w:rsidR="00202F58" w:rsidRDefault="00000000">
      <w:pPr>
        <w:pStyle w:val="Titre2"/>
      </w:pPr>
      <w:r>
        <w:t>OLED</w:t>
      </w:r>
    </w:p>
    <w:p w14:paraId="25B7E404" w14:textId="77777777" w:rsidR="00202F58" w:rsidRDefault="00000000">
      <w:pPr>
        <w:rPr>
          <w:rFonts w:hint="eastAsia"/>
        </w:rPr>
      </w:pPr>
      <w:r>
        <w:t>L’écran OLED SSD1306 128×64 utilise I2C : SDA sur GPIO21, SCL sur GPIO22 et adresse I2C 0x3C. Il affiche l’heure, le réseau, l’adresse IP, l’état des relais et les informations de programmation.</w:t>
      </w:r>
    </w:p>
    <w:p w14:paraId="1AB33C35" w14:textId="77777777" w:rsidR="00202F58" w:rsidRDefault="00202F58">
      <w:pPr>
        <w:rPr>
          <w:rFonts w:hint="eastAsia"/>
        </w:rPr>
      </w:pPr>
    </w:p>
    <w:p w14:paraId="69196D0E" w14:textId="77777777" w:rsidR="00202F58" w:rsidRDefault="00000000">
      <w:pPr>
        <w:pStyle w:val="Titre1"/>
      </w:pPr>
      <w:r>
        <w:t>3. Première mise en service</w:t>
      </w:r>
    </w:p>
    <w:p w14:paraId="0F79ADF2" w14:textId="77777777" w:rsidR="00202F58" w:rsidRDefault="00000000">
      <w:pPr>
        <w:pStyle w:val="Titre2"/>
      </w:pPr>
      <w:r>
        <w:t>Avant la mise sous tension</w:t>
      </w:r>
    </w:p>
    <w:p w14:paraId="4A12DA0E" w14:textId="77777777" w:rsidR="00202F58" w:rsidRDefault="00000000">
      <w:pPr>
        <w:rPr>
          <w:rFonts w:hint="eastAsia"/>
        </w:rPr>
      </w:pPr>
      <w:r>
        <w:t>Vérifier le câblage, l’alimentation, les masses communes, la compatibilité 3,3 V des entrées des relais et l’absence de tension secteur sur les parties basse tension.</w:t>
      </w:r>
    </w:p>
    <w:p w14:paraId="50442D51" w14:textId="77777777" w:rsidR="00202F58" w:rsidRDefault="00000000">
      <w:pPr>
        <w:pStyle w:val="Titre2"/>
      </w:pPr>
      <w:r>
        <w:lastRenderedPageBreak/>
        <w:t>Configuration Wi-Fi</w:t>
      </w:r>
    </w:p>
    <w:p w14:paraId="628B5B49" w14:textId="77777777" w:rsidR="00202F58" w:rsidRDefault="00000000">
      <w:pPr>
        <w:rPr>
          <w:rFonts w:hint="eastAsia"/>
        </w:rPr>
      </w:pPr>
      <w:r>
        <w:t>Le fichier arduino_secrets.h doit contenir les identifiants Wi-Fi nécessaires et le mot de passe OTA. Ce fichier doit rester privé.</w:t>
      </w:r>
    </w:p>
    <w:p w14:paraId="1739D7B7" w14:textId="77777777" w:rsidR="00202F58" w:rsidRDefault="00000000">
      <w:pPr>
        <w:pStyle w:val="Titre2"/>
      </w:pPr>
      <w:r>
        <w:t>Premier téléversement</w:t>
      </w:r>
    </w:p>
    <w:p w14:paraId="211532F1" w14:textId="77777777" w:rsidR="00202F58" w:rsidRDefault="00000000">
      <w:pPr>
        <w:rPr>
          <w:rFonts w:hint="eastAsia"/>
        </w:rPr>
      </w:pPr>
      <w:r>
        <w:t>Effectuer le premier téléversement par USB depuis Arduino IDE. Ouvrir ensuite le moniteur série à 115200 bauds pour vérifier la connexion Wi-Fi, l’adresse IP et la synchronisation de l’heure.</w:t>
      </w:r>
    </w:p>
    <w:p w14:paraId="45500883" w14:textId="77777777" w:rsidR="00202F58" w:rsidRDefault="00000000">
      <w:pPr>
        <w:pStyle w:val="Titre2"/>
      </w:pPr>
      <w:r>
        <w:t>Accès à la page Web</w:t>
      </w:r>
    </w:p>
    <w:p w14:paraId="2A6375F0" w14:textId="77777777" w:rsidR="00202F58" w:rsidRDefault="00000000">
      <w:pPr>
        <w:rPr>
          <w:rFonts w:hint="eastAsia"/>
        </w:rPr>
      </w:pPr>
      <w:r>
        <w:t>Utiliser l’adresse IP affichée par l’ESP32. Lorsque le mDNS fonctionne sur le réseau local, l’adresse http://richardv.local peut également être utilisée.</w:t>
      </w:r>
    </w:p>
    <w:p w14:paraId="44B044B0" w14:textId="77777777" w:rsidR="00202F58" w:rsidRDefault="00202F58">
      <w:pPr>
        <w:rPr>
          <w:rFonts w:hint="eastAsia"/>
        </w:rPr>
      </w:pPr>
    </w:p>
    <w:p w14:paraId="3947FF3C" w14:textId="77777777" w:rsidR="00202F58" w:rsidRDefault="00000000">
      <w:pPr>
        <w:pStyle w:val="Titre1"/>
      </w:pPr>
      <w:r>
        <w:t>4. Utilisation de l’interface Web</w:t>
      </w:r>
    </w:p>
    <w:p w14:paraId="1A177ED6" w14:textId="77777777" w:rsidR="00202F58" w:rsidRDefault="00000000">
      <w:pPr>
        <w:pStyle w:val="Titre2"/>
      </w:pPr>
      <w:r>
        <w:t>Ouverture</w:t>
      </w:r>
    </w:p>
    <w:p w14:paraId="126989A6" w14:textId="77777777" w:rsidR="00202F58" w:rsidRDefault="00000000">
      <w:pPr>
        <w:rPr>
          <w:rFonts w:hint="eastAsia"/>
        </w:rPr>
      </w:pPr>
      <w:r>
        <w:t>Ouvrir http://richardv.local ou http://adresse_IP_de_l_ESP32 depuis un appareil connecté au même réseau local.</w:t>
      </w:r>
    </w:p>
    <w:p w14:paraId="75D257BA" w14:textId="77777777" w:rsidR="00202F58" w:rsidRDefault="00000000">
      <w:pPr>
        <w:pStyle w:val="Titre2"/>
      </w:pPr>
      <w:r>
        <w:t>État d’un relais</w:t>
      </w:r>
    </w:p>
    <w:p w14:paraId="217C8424" w14:textId="77777777" w:rsidR="00202F58" w:rsidRDefault="00000000">
      <w:pPr>
        <w:rPr>
          <w:rFonts w:hint="eastAsia"/>
        </w:rPr>
      </w:pPr>
      <w:r>
        <w:t>La page présente chaque programmateur avec son état, son mode AUTO/MANUEL et ses plages horaires. Les informations sont actualisées périodiquement.</w:t>
      </w:r>
    </w:p>
    <w:p w14:paraId="40E61F70" w14:textId="77777777" w:rsidR="00202F58" w:rsidRDefault="00000000">
      <w:pPr>
        <w:pStyle w:val="Titre2"/>
      </w:pPr>
      <w:r>
        <w:t>Modifier une programmation</w:t>
      </w:r>
    </w:p>
    <w:p w14:paraId="5750D4AB" w14:textId="77777777" w:rsidR="00202F58" w:rsidRDefault="00000000">
      <w:pPr>
        <w:rPr>
          <w:rFonts w:hint="eastAsia"/>
        </w:rPr>
      </w:pPr>
      <w:r>
        <w:t>Sélectionner le relais concerné, modifier les heures de début et de fin, puis enregistrer. Dans cette version, la route de sauvegarde des plages ne demande pas d’authentification.</w:t>
      </w:r>
    </w:p>
    <w:p w14:paraId="52FB7AD0" w14:textId="77777777" w:rsidR="00202F58" w:rsidRDefault="00000000">
      <w:pPr>
        <w:pStyle w:val="Titre2"/>
      </w:pPr>
      <w:r>
        <w:t>24:00</w:t>
      </w:r>
    </w:p>
    <w:p w14:paraId="14A35D79" w14:textId="77777777" w:rsidR="00202F58" w:rsidRDefault="00000000">
      <w:pPr>
        <w:rPr>
          <w:rFonts w:hint="eastAsia"/>
        </w:rPr>
      </w:pPr>
      <w:r>
        <w:t>24:00 représente minuit. Cette valeur est traitée spécifiquement car les champs HTML de type time ne prennent pas tous en charge 24:00 de manière identique. Une plage 06:00–24:00 signifie que le relais est actif de 06:00 jusqu’à minuit.</w:t>
      </w:r>
    </w:p>
    <w:p w14:paraId="5A45B19D" w14:textId="77777777" w:rsidR="00202F58" w:rsidRDefault="00000000">
      <w:pPr>
        <w:pStyle w:val="Titre2"/>
      </w:pPr>
      <w:r>
        <w:t>Supprimer une plage</w:t>
      </w:r>
    </w:p>
    <w:p w14:paraId="3EBBB8E4" w14:textId="77777777" w:rsidR="00202F58" w:rsidRDefault="00000000">
      <w:pPr>
        <w:rPr>
          <w:rFonts w:hint="eastAsia"/>
        </w:rPr>
      </w:pPr>
      <w:r>
        <w:t>Une plage peut être supprimée depuis l’éditeur. Une programmation vide signifie qu’aucune plage n’est définie pour le relais.</w:t>
      </w:r>
    </w:p>
    <w:p w14:paraId="42B0C909" w14:textId="77777777" w:rsidR="00202F58" w:rsidRDefault="00202F58">
      <w:pPr>
        <w:rPr>
          <w:rFonts w:hint="eastAsia"/>
        </w:rPr>
      </w:pPr>
    </w:p>
    <w:p w14:paraId="131D3FAE" w14:textId="77777777" w:rsidR="00202F58" w:rsidRDefault="00000000">
      <w:pPr>
        <w:pStyle w:val="Titre1"/>
      </w:pPr>
      <w:r>
        <w:t>5. Programmation horaire</w:t>
      </w:r>
    </w:p>
    <w:p w14:paraId="6420AEC8" w14:textId="77777777" w:rsidR="00202F58" w:rsidRDefault="00000000">
      <w:pPr>
        <w:pStyle w:val="Titre2"/>
      </w:pPr>
      <w:r>
        <w:t>Format</w:t>
      </w:r>
    </w:p>
    <w:p w14:paraId="54DE0DD0" w14:textId="77777777" w:rsidR="00202F58" w:rsidRDefault="00000000">
      <w:pPr>
        <w:rPr>
          <w:rFonts w:hint="eastAsia"/>
        </w:rPr>
      </w:pPr>
      <w:r>
        <w:t>Les horaires sont exprimés HH:MM-HH:MM. Plusieurs plages sont séparées par une virgule. Exemple : 06:30-08:00,12:00-13:30,18:00-22:00.</w:t>
      </w:r>
    </w:p>
    <w:p w14:paraId="65C4D8A0" w14:textId="77777777" w:rsidR="00202F58" w:rsidRDefault="00000000">
      <w:pPr>
        <w:pStyle w:val="Titre2"/>
      </w:pPr>
      <w:r>
        <w:lastRenderedPageBreak/>
        <w:t>Plage traversant minuit</w:t>
      </w:r>
    </w:p>
    <w:p w14:paraId="4BB759D3" w14:textId="77777777" w:rsidR="00202F58" w:rsidRDefault="00000000">
      <w:pPr>
        <w:rPr>
          <w:rFonts w:hint="eastAsia"/>
        </w:rPr>
      </w:pPr>
      <w:r>
        <w:t>Une plage 23:00-02:00 est valide. Elle couvre 23:00–24:00 puis 00:00–02:00. Il n’est pas nécessaire de la couper en deux plages.</w:t>
      </w:r>
    </w:p>
    <w:p w14:paraId="53FDDC7A" w14:textId="77777777" w:rsidR="00202F58" w:rsidRDefault="00000000">
      <w:pPr>
        <w:pStyle w:val="Titre2"/>
      </w:pPr>
      <w:r>
        <w:t>Chevauchement</w:t>
      </w:r>
    </w:p>
    <w:p w14:paraId="4D001294" w14:textId="77777777" w:rsidR="00202F58" w:rsidRDefault="00000000">
      <w:pPr>
        <w:rPr>
          <w:rFonts w:hint="eastAsia"/>
        </w:rPr>
      </w:pPr>
      <w:r>
        <w:t>Deux plages qui se chevauchent sont traitées comme une période continue. Exemple : 06:00-10:00 et 08:00-12:00 maintiennent le relais actif de 06:00 à 12:00.</w:t>
      </w:r>
    </w:p>
    <w:p w14:paraId="16D5A4F0" w14:textId="77777777" w:rsidR="00202F58" w:rsidRDefault="00000000">
      <w:pPr>
        <w:pStyle w:val="Titre2"/>
      </w:pPr>
      <w:r>
        <w:t>Validation</w:t>
      </w:r>
    </w:p>
    <w:p w14:paraId="1D25579E" w14:textId="77777777" w:rsidR="00202F58" w:rsidRDefault="00000000">
      <w:pPr>
        <w:rPr>
          <w:rFonts w:hint="eastAsia"/>
        </w:rPr>
      </w:pPr>
      <w:r>
        <w:t>Avant sauvegarde, le programme contrôle le format, les heures, les minutes, le nombre maximal de plages et les plages de durée nulle. En cas d’erreur, l’ancienne configuration reste conservée.</w:t>
      </w:r>
    </w:p>
    <w:p w14:paraId="3C9F065D" w14:textId="77777777" w:rsidR="00202F58" w:rsidRDefault="00000000">
      <w:pPr>
        <w:pStyle w:val="Titre2"/>
      </w:pPr>
      <w:r>
        <w:t>Nombre maximal</w:t>
      </w:r>
    </w:p>
    <w:p w14:paraId="3BC3FFF1" w14:textId="77777777" w:rsidR="00202F58" w:rsidRDefault="00000000">
      <w:pPr>
        <w:rPr>
          <w:rFonts w:hint="eastAsia"/>
        </w:rPr>
      </w:pPr>
      <w:r>
        <w:t>La configuration actuelle autorise six plages par relais. La valeur est définie par MAX_PLAGES dans le programme.</w:t>
      </w:r>
    </w:p>
    <w:p w14:paraId="693E9871" w14:textId="77777777" w:rsidR="00202F58" w:rsidRDefault="00202F58">
      <w:pPr>
        <w:rPr>
          <w:rFonts w:hint="eastAsia"/>
        </w:rPr>
      </w:pPr>
    </w:p>
    <w:p w14:paraId="216B035D" w14:textId="77777777" w:rsidR="00202F58" w:rsidRDefault="00000000">
      <w:pPr>
        <w:pStyle w:val="Titre1"/>
      </w:pPr>
      <w:r>
        <w:t>6. Modes AUTO et MANUEL</w:t>
      </w:r>
    </w:p>
    <w:p w14:paraId="216CD83C" w14:textId="77777777" w:rsidR="00202F58" w:rsidRDefault="00000000">
      <w:pPr>
        <w:pStyle w:val="Titre2"/>
      </w:pPr>
      <w:r>
        <w:t>AUTO</w:t>
      </w:r>
    </w:p>
    <w:p w14:paraId="67B03A47" w14:textId="77777777" w:rsidR="00202F58" w:rsidRDefault="00000000">
      <w:pPr>
        <w:rPr>
          <w:rFonts w:hint="eastAsia"/>
        </w:rPr>
      </w:pPr>
      <w:r>
        <w:t>Le relais suit exclusivement la programmation horaire. Lorsque l’heure entre dans une plage active, le relais est activé ; lorsqu’elle en sort, il est désactivé.</w:t>
      </w:r>
    </w:p>
    <w:p w14:paraId="6EB8B6BE" w14:textId="77777777" w:rsidR="00202F58" w:rsidRDefault="00000000">
      <w:pPr>
        <w:pStyle w:val="Titre2"/>
      </w:pPr>
      <w:r>
        <w:t>MANUEL</w:t>
      </w:r>
    </w:p>
    <w:p w14:paraId="3F478804" w14:textId="77777777" w:rsidR="00202F58" w:rsidRDefault="00000000">
      <w:pPr>
        <w:rPr>
          <w:rFonts w:hint="eastAsia"/>
        </w:rPr>
      </w:pPr>
      <w:r>
        <w:t>Le relais est commandé manuellement et ses horaires sont ignorés. Cette fonction est utile pour tester une charge ou maintenir volontairement un relais dans un état donné.</w:t>
      </w:r>
    </w:p>
    <w:p w14:paraId="3639D7FF" w14:textId="77777777" w:rsidR="00202F58" w:rsidRDefault="00000000">
      <w:pPr>
        <w:pStyle w:val="Titre2"/>
      </w:pPr>
      <w:r>
        <w:t>Forçage</w:t>
      </w:r>
    </w:p>
    <w:p w14:paraId="6420239B" w14:textId="77777777" w:rsidR="00202F58" w:rsidRDefault="00000000">
      <w:pPr>
        <w:rPr>
          <w:rFonts w:hint="eastAsia"/>
        </w:rPr>
      </w:pPr>
      <w:r>
        <w:t>La commande de forçage passe le relais en MANUEL et applique immédiatement le nouvel état physique.</w:t>
      </w:r>
    </w:p>
    <w:p w14:paraId="4002E692" w14:textId="77777777" w:rsidR="00202F58" w:rsidRDefault="00000000">
      <w:pPr>
        <w:pStyle w:val="Titre2"/>
      </w:pPr>
      <w:r>
        <w:t>Retour en AUTO</w:t>
      </w:r>
    </w:p>
    <w:p w14:paraId="4A545325" w14:textId="77777777" w:rsidR="00202F58" w:rsidRDefault="00000000">
      <w:pPr>
        <w:rPr>
          <w:rFonts w:hint="eastAsia"/>
        </w:rPr>
      </w:pPr>
      <w:r>
        <w:t>La commande Reset AUTO remet les relais en automatique et réapplique immédiatement leur programmation.</w:t>
      </w:r>
    </w:p>
    <w:p w14:paraId="20067FB2" w14:textId="77777777" w:rsidR="00202F58" w:rsidRDefault="00202F58">
      <w:pPr>
        <w:rPr>
          <w:rFonts w:hint="eastAsia"/>
        </w:rPr>
      </w:pPr>
    </w:p>
    <w:p w14:paraId="345D8D8E" w14:textId="77777777" w:rsidR="00202F58" w:rsidRDefault="00000000">
      <w:pPr>
        <w:pStyle w:val="Titre1"/>
      </w:pPr>
      <w:r>
        <w:t>7. Boutons physiques</w:t>
      </w:r>
    </w:p>
    <w:p w14:paraId="040C5BC7" w14:textId="77777777" w:rsidR="00202F58" w:rsidRDefault="00000000">
      <w:pPr>
        <w:pStyle w:val="Titre2"/>
      </w:pPr>
      <w:r>
        <w:t>Fonctionnement</w:t>
      </w:r>
    </w:p>
    <w:p w14:paraId="692996F0" w14:textId="77777777" w:rsidR="00202F58" w:rsidRDefault="00000000">
      <w:pPr>
        <w:rPr>
          <w:rFonts w:hint="eastAsia"/>
        </w:rPr>
      </w:pPr>
      <w:r>
        <w:t>Un appui sur le bouton associé à un relais inverse son état, passe le relais en MANUEL et sauvegarde ce nouvel état.</w:t>
      </w:r>
    </w:p>
    <w:p w14:paraId="7B90777C" w14:textId="77777777" w:rsidR="00202F58" w:rsidRDefault="00000000">
      <w:pPr>
        <w:pStyle w:val="Titre2"/>
      </w:pPr>
      <w:r>
        <w:t>Anti-rebond</w:t>
      </w:r>
    </w:p>
    <w:p w14:paraId="7044CB60" w14:textId="77777777" w:rsidR="00202F58" w:rsidRDefault="00000000">
      <w:pPr>
        <w:rPr>
          <w:rFonts w:hint="eastAsia"/>
        </w:rPr>
      </w:pPr>
      <w:r>
        <w:t>Un filtrage logiciel de 40 ms évite les déclenchements multiples dus aux rebonds mécaniques du bouton.</w:t>
      </w:r>
    </w:p>
    <w:p w14:paraId="1A3B217B" w14:textId="77777777" w:rsidR="00202F58" w:rsidRDefault="00000000">
      <w:pPr>
        <w:pStyle w:val="Titre2"/>
      </w:pPr>
      <w:r>
        <w:lastRenderedPageBreak/>
        <w:t>Test</w:t>
      </w:r>
    </w:p>
    <w:p w14:paraId="69802C0B" w14:textId="77777777" w:rsidR="00202F58" w:rsidRDefault="00000000">
      <w:pPr>
        <w:rPr>
          <w:rFonts w:hint="eastAsia"/>
        </w:rPr>
      </w:pPr>
      <w:r>
        <w:t>Tester chaque bouton séparément. Si un bouton ne répond pas, vérifier la GPIO, le raccordement à GND et le mode INPUT_PULLUP.</w:t>
      </w:r>
    </w:p>
    <w:p w14:paraId="7526A352" w14:textId="77777777" w:rsidR="00202F58" w:rsidRDefault="00202F58">
      <w:pPr>
        <w:rPr>
          <w:rFonts w:hint="eastAsia"/>
        </w:rPr>
      </w:pPr>
    </w:p>
    <w:p w14:paraId="66546E42" w14:textId="77777777" w:rsidR="00202F58" w:rsidRDefault="00000000">
      <w:pPr>
        <w:pStyle w:val="Titre1"/>
      </w:pPr>
      <w:r>
        <w:t>8. Wi-Fi et mDNS</w:t>
      </w:r>
    </w:p>
    <w:p w14:paraId="5016C25A" w14:textId="77777777" w:rsidR="00202F58" w:rsidRDefault="00000000">
      <w:pPr>
        <w:pStyle w:val="Titre2"/>
      </w:pPr>
      <w:r>
        <w:t>Connexion</w:t>
      </w:r>
    </w:p>
    <w:p w14:paraId="142AD183" w14:textId="77777777" w:rsidR="00202F58" w:rsidRDefault="00000000">
      <w:pPr>
        <w:rPr>
          <w:rFonts w:hint="eastAsia"/>
        </w:rPr>
      </w:pPr>
      <w:r>
        <w:t>Au démarrage, l’ESP32 recherche les réseaux connus et tente de sélectionner un réseau disponible offrant un bon niveau RSSI. La reconnexion est réalisée sans bloquer durablement la boucle principale.</w:t>
      </w:r>
    </w:p>
    <w:p w14:paraId="49B447C3" w14:textId="77777777" w:rsidR="00202F58" w:rsidRDefault="00000000">
      <w:pPr>
        <w:pStyle w:val="Titre2"/>
      </w:pPr>
      <w:r>
        <w:t>RSSI</w:t>
      </w:r>
    </w:p>
    <w:p w14:paraId="2431CE05" w14:textId="77777777" w:rsidR="00202F58" w:rsidRDefault="00000000">
      <w:pPr>
        <w:rPr>
          <w:rFonts w:hint="eastAsia"/>
        </w:rPr>
      </w:pPr>
      <w:r>
        <w:t>La puissance du signal est affichée en dBm. Une valeur moins négative correspond généralement à un signal plus fort : -45 dBm est plus fort que -75 dBm.</w:t>
      </w:r>
    </w:p>
    <w:p w14:paraId="25B968EA" w14:textId="77777777" w:rsidR="00202F58" w:rsidRDefault="00000000">
      <w:pPr>
        <w:pStyle w:val="Titre2"/>
      </w:pPr>
      <w:r>
        <w:t>mDNS</w:t>
      </w:r>
    </w:p>
    <w:p w14:paraId="54FA9D57" w14:textId="77777777" w:rsidR="00202F58" w:rsidRDefault="00000000">
      <w:pPr>
        <w:rPr>
          <w:rFonts w:hint="eastAsia"/>
        </w:rPr>
      </w:pPr>
      <w:r>
        <w:t>Lorsque le service mDNS est correctement annoncé et pris en charge par le client, l’ESP32 est accessible avec http://richardv.local. Si le nom ne fonctionne pas, utiliser l’adresse IP.</w:t>
      </w:r>
    </w:p>
    <w:p w14:paraId="2D73059F" w14:textId="77777777" w:rsidR="00202F58" w:rsidRDefault="00000000">
      <w:pPr>
        <w:pStyle w:val="Titre2"/>
      </w:pPr>
      <w:r>
        <w:t>Changement de réseau</w:t>
      </w:r>
    </w:p>
    <w:p w14:paraId="30AB77A2" w14:textId="77777777" w:rsidR="00202F58" w:rsidRDefault="00000000">
      <w:pPr>
        <w:rPr>
          <w:rFonts w:hint="eastAsia"/>
        </w:rPr>
      </w:pPr>
      <w:r>
        <w:t>Le programme peut rechercher périodiquement un autre réseau connu offrant un meilleur signal. Une marge RSSI évite les basculements trop fréquents.</w:t>
      </w:r>
    </w:p>
    <w:p w14:paraId="3D1957A5" w14:textId="77777777" w:rsidR="00202F58" w:rsidRDefault="00202F58">
      <w:pPr>
        <w:rPr>
          <w:rFonts w:hint="eastAsia"/>
        </w:rPr>
      </w:pPr>
    </w:p>
    <w:p w14:paraId="10442DF6" w14:textId="77777777" w:rsidR="00202F58" w:rsidRDefault="00000000">
      <w:pPr>
        <w:pStyle w:val="Titre1"/>
      </w:pPr>
      <w:r>
        <w:t>9. Heure et programmation</w:t>
      </w:r>
    </w:p>
    <w:p w14:paraId="22A3E1C1" w14:textId="77777777" w:rsidR="00202F58" w:rsidRDefault="00000000">
      <w:pPr>
        <w:pStyle w:val="Titre2"/>
      </w:pPr>
      <w:r>
        <w:t>NTP</w:t>
      </w:r>
    </w:p>
    <w:p w14:paraId="0418631D" w14:textId="77777777" w:rsidR="00202F58" w:rsidRDefault="00000000">
      <w:pPr>
        <w:rPr>
          <w:rFonts w:hint="eastAsia"/>
        </w:rPr>
      </w:pPr>
      <w:r>
        <w:t>L’ESP32 synchronise son horloge avec des serveurs NTP. Le fuseau configuré correspond à la France avec prise en compte de l’heure d’été et de l’heure d’hiver.</w:t>
      </w:r>
    </w:p>
    <w:p w14:paraId="369EF347" w14:textId="77777777" w:rsidR="00202F58" w:rsidRDefault="00000000">
      <w:pPr>
        <w:pStyle w:val="Titre2"/>
      </w:pPr>
      <w:r>
        <w:t>Après redémarrage</w:t>
      </w:r>
    </w:p>
    <w:p w14:paraId="0AE7B6EC" w14:textId="77777777" w:rsidR="00202F58" w:rsidRDefault="00000000">
      <w:pPr>
        <w:rPr>
          <w:rFonts w:hint="eastAsia"/>
        </w:rPr>
      </w:pPr>
      <w:r>
        <w:t>Après la synchronisation, la programmation est appliquée immédiatement afin que les relais retrouvent leur état correspondant à l’heure courante.</w:t>
      </w:r>
    </w:p>
    <w:p w14:paraId="76614430" w14:textId="77777777" w:rsidR="00202F58" w:rsidRDefault="00000000">
      <w:pPr>
        <w:pStyle w:val="Titre2"/>
      </w:pPr>
      <w:r>
        <w:t>Échec NTP</w:t>
      </w:r>
    </w:p>
    <w:p w14:paraId="0C81D815" w14:textId="77777777" w:rsidR="00202F58" w:rsidRDefault="00000000">
      <w:pPr>
        <w:rPr>
          <w:rFonts w:hint="eastAsia"/>
        </w:rPr>
      </w:pPr>
      <w:r>
        <w:t>Le démarrage continue même si la synchronisation NTP échoue après les tentatives prévues. Une heure correcte reste toutefois indispensable pour une programmation fiable.</w:t>
      </w:r>
    </w:p>
    <w:p w14:paraId="6C4B4DCE" w14:textId="77777777" w:rsidR="00202F58" w:rsidRDefault="00202F58">
      <w:pPr>
        <w:rPr>
          <w:rFonts w:hint="eastAsia"/>
        </w:rPr>
      </w:pPr>
    </w:p>
    <w:p w14:paraId="1FF4D02C" w14:textId="77777777" w:rsidR="00202F58" w:rsidRDefault="00000000">
      <w:pPr>
        <w:pStyle w:val="Titre1"/>
      </w:pPr>
      <w:r>
        <w:lastRenderedPageBreak/>
        <w:t>10. Mémoire NVS et conservation des réglages</w:t>
      </w:r>
    </w:p>
    <w:p w14:paraId="0DE2F709" w14:textId="77777777" w:rsidR="00202F58" w:rsidRDefault="00000000">
      <w:pPr>
        <w:pStyle w:val="Titre2"/>
      </w:pPr>
      <w:r>
        <w:t>Ce qui est mémorisé</w:t>
      </w:r>
    </w:p>
    <w:p w14:paraId="572BDFF2" w14:textId="77777777" w:rsidR="00202F58" w:rsidRDefault="00000000">
      <w:pPr>
        <w:rPr>
          <w:rFonts w:hint="eastAsia"/>
        </w:rPr>
      </w:pPr>
      <w:r>
        <w:t>Les plages horaires, les modes et les états nécessaires sont sauvegardés dans la mémoire NVS de l’ESP32.</w:t>
      </w:r>
    </w:p>
    <w:p w14:paraId="493B3249" w14:textId="77777777" w:rsidR="00202F58" w:rsidRDefault="00000000">
      <w:pPr>
        <w:pStyle w:val="Titre2"/>
      </w:pPr>
      <w:r>
        <w:t>OTA sans effacement</w:t>
      </w:r>
    </w:p>
    <w:p w14:paraId="7F04FF85" w14:textId="77777777" w:rsidR="00202F58" w:rsidRDefault="00000000">
      <w:pPr>
        <w:rPr>
          <w:rFonts w:hint="eastAsia"/>
        </w:rPr>
      </w:pPr>
      <w:r>
        <w:t>Une simple recompilation ou mise à jour OTA ne provoque plus d’effacement automatique des réglages. La date/heure de compilation FIRMWARE_BUILD sert au diagnostic, pas à décider d’effacer la configuration.</w:t>
      </w:r>
    </w:p>
    <w:p w14:paraId="7DCB8BD2" w14:textId="77777777" w:rsidR="00202F58" w:rsidRDefault="00000000">
      <w:pPr>
        <w:pStyle w:val="Titre2"/>
      </w:pPr>
      <w:r>
        <w:t>CONFIG_VERSION</w:t>
      </w:r>
    </w:p>
    <w:p w14:paraId="04BFF6E5" w14:textId="77777777" w:rsidR="00202F58" w:rsidRDefault="00000000">
      <w:pPr>
        <w:rPr>
          <w:rFonts w:hint="eastAsia"/>
        </w:rPr>
      </w:pPr>
      <w:r>
        <w:t>La variable CONFIG_VERSION identifie la structure des données NVS. Elle ne doit être augmentée que lorsqu’une modification du format de stockage rend l’ancienne configuration incompatible.</w:t>
      </w:r>
    </w:p>
    <w:p w14:paraId="536F6F8E" w14:textId="77777777" w:rsidR="00202F58" w:rsidRDefault="00000000">
      <w:pPr>
        <w:pStyle w:val="Titre2"/>
      </w:pPr>
      <w:r>
        <w:t>Attention</w:t>
      </w:r>
    </w:p>
    <w:p w14:paraId="7517758C" w14:textId="77777777" w:rsidR="00202F58" w:rsidRDefault="00000000">
      <w:pPr>
        <w:rPr>
          <w:rFonts w:hint="eastAsia"/>
        </w:rPr>
      </w:pPr>
      <w:r>
        <w:t>Modifier CONFIG_VERSION peut entraîner une réinitialisation de la configuration. Les horaires utilisateur doivent alors être notés ou sauvegardés avant la mise à jour.</w:t>
      </w:r>
    </w:p>
    <w:p w14:paraId="20056955" w14:textId="77777777" w:rsidR="00202F58" w:rsidRDefault="00202F58">
      <w:pPr>
        <w:rPr>
          <w:rFonts w:hint="eastAsia"/>
        </w:rPr>
      </w:pPr>
    </w:p>
    <w:p w14:paraId="0AA6A3E5" w14:textId="77777777" w:rsidR="00202F58" w:rsidRDefault="00000000">
      <w:pPr>
        <w:pStyle w:val="Titre1"/>
      </w:pPr>
      <w:r>
        <w:t>11. OTA – mise à jour du firmware</w:t>
      </w:r>
    </w:p>
    <w:p w14:paraId="35EA3CA4" w14:textId="77777777" w:rsidR="00202F58" w:rsidRDefault="00000000">
      <w:pPr>
        <w:pStyle w:val="Titre2"/>
      </w:pPr>
      <w:r>
        <w:t>Principe</w:t>
      </w:r>
    </w:p>
    <w:p w14:paraId="76253F1C" w14:textId="77777777" w:rsidR="00202F58" w:rsidRDefault="00000000">
      <w:pPr>
        <w:rPr>
          <w:rFonts w:hint="eastAsia"/>
        </w:rPr>
      </w:pPr>
      <w:r>
        <w:t>Après une première installation USB, le firmware peut être mis à jour par Wi-Fi si l’environnement Arduino IDE détecte le port réseau de l’ESP32.</w:t>
      </w:r>
    </w:p>
    <w:p w14:paraId="0DF305B8" w14:textId="77777777" w:rsidR="00202F58" w:rsidRDefault="00000000">
      <w:pPr>
        <w:pStyle w:val="Titre2"/>
      </w:pPr>
      <w:r>
        <w:t>Procédure</w:t>
      </w:r>
    </w:p>
    <w:p w14:paraId="3F2F10BA" w14:textId="77777777" w:rsidR="00202F58" w:rsidRDefault="00000000">
      <w:pPr>
        <w:rPr>
          <w:rFonts w:hint="eastAsia"/>
        </w:rPr>
      </w:pPr>
      <w:r>
        <w:t>Compiler le programme, sélectionner le port réseau de l’ESP32 dans Arduino IDE, lancer le téléversement et attendre le redémarrage complet. Ne pas couper l’alimentation pendant l’opération.</w:t>
      </w:r>
    </w:p>
    <w:p w14:paraId="0BA181D8" w14:textId="77777777" w:rsidR="00202F58" w:rsidRDefault="00000000">
      <w:pPr>
        <w:pStyle w:val="Titre2"/>
      </w:pPr>
      <w:r>
        <w:t>Vérification</w:t>
      </w:r>
    </w:p>
    <w:p w14:paraId="4DFEFFE1" w14:textId="77777777" w:rsidR="00202F58" w:rsidRDefault="00000000">
      <w:pPr>
        <w:rPr>
          <w:rFonts w:hint="eastAsia"/>
        </w:rPr>
      </w:pPr>
      <w:r>
        <w:t>Après redémarrage, vérifier FIRMWARE_BUILD dans les informations système et vérifier que les plages horaires sont toujours présentes.</w:t>
      </w:r>
    </w:p>
    <w:p w14:paraId="4AAB2E5C" w14:textId="77777777" w:rsidR="00202F58" w:rsidRDefault="00202F58">
      <w:pPr>
        <w:rPr>
          <w:rFonts w:hint="eastAsia"/>
        </w:rPr>
      </w:pPr>
    </w:p>
    <w:p w14:paraId="241E4E2C" w14:textId="77777777" w:rsidR="00202F58" w:rsidRDefault="00000000">
      <w:pPr>
        <w:pStyle w:val="Titre1"/>
      </w:pPr>
      <w:r>
        <w:t>12. Commandes Web principales</w:t>
      </w:r>
    </w:p>
    <w:p w14:paraId="39A9C427" w14:textId="77777777" w:rsidR="00202F58" w:rsidRDefault="00000000">
      <w:pPr>
        <w:pStyle w:val="Titre2"/>
      </w:pPr>
      <w:r>
        <w:t>GET /</w:t>
      </w:r>
    </w:p>
    <w:p w14:paraId="40D6E1A9" w14:textId="77777777" w:rsidR="00202F58" w:rsidRDefault="00000000">
      <w:pPr>
        <w:rPr>
          <w:rFonts w:hint="eastAsia"/>
        </w:rPr>
      </w:pPr>
      <w:r>
        <w:rPr>
          <w:rFonts w:ascii="Consolas" w:hAnsi="Consolas"/>
          <w:sz w:val="19"/>
        </w:rPr>
        <w:t>Affiche la page Web.</w:t>
      </w:r>
    </w:p>
    <w:p w14:paraId="0E9BF3E7" w14:textId="77777777" w:rsidR="00202F58" w:rsidRDefault="00000000">
      <w:pPr>
        <w:pStyle w:val="Titre2"/>
      </w:pPr>
      <w:r>
        <w:t>GET /get-config</w:t>
      </w:r>
    </w:p>
    <w:p w14:paraId="0FE8A0CA" w14:textId="77777777" w:rsidR="00202F58" w:rsidRDefault="00000000">
      <w:pPr>
        <w:rPr>
          <w:rFonts w:hint="eastAsia"/>
        </w:rPr>
      </w:pPr>
      <w:r>
        <w:rPr>
          <w:rFonts w:ascii="Consolas" w:hAnsi="Consolas"/>
          <w:sz w:val="19"/>
        </w:rPr>
        <w:t>Retourne la configuration nécessaire à la construction de l’interface.</w:t>
      </w:r>
    </w:p>
    <w:p w14:paraId="6A6D1DE0" w14:textId="77777777" w:rsidR="00202F58" w:rsidRDefault="00000000">
      <w:pPr>
        <w:pStyle w:val="Titre2"/>
      </w:pPr>
      <w:r>
        <w:t>GET /get-data</w:t>
      </w:r>
    </w:p>
    <w:p w14:paraId="772018ED" w14:textId="77777777" w:rsidR="00202F58" w:rsidRDefault="00000000">
      <w:pPr>
        <w:rPr>
          <w:rFonts w:hint="eastAsia"/>
        </w:rPr>
      </w:pPr>
      <w:r>
        <w:rPr>
          <w:rFonts w:ascii="Consolas" w:hAnsi="Consolas"/>
          <w:sz w:val="19"/>
        </w:rPr>
        <w:t>Retourne l’état courant, les plages, les modes, l’heure et les informations utiles.</w:t>
      </w:r>
    </w:p>
    <w:p w14:paraId="25693449" w14:textId="77777777" w:rsidR="00202F58" w:rsidRDefault="00000000">
      <w:pPr>
        <w:pStyle w:val="Titre2"/>
      </w:pPr>
      <w:r>
        <w:lastRenderedPageBreak/>
        <w:t>GET /get-info</w:t>
      </w:r>
    </w:p>
    <w:p w14:paraId="5007957B" w14:textId="77777777" w:rsidR="00202F58" w:rsidRDefault="00000000">
      <w:pPr>
        <w:rPr>
          <w:rFonts w:hint="eastAsia"/>
        </w:rPr>
      </w:pPr>
      <w:r>
        <w:rPr>
          <w:rFonts w:ascii="Consolas" w:hAnsi="Consolas"/>
          <w:sz w:val="19"/>
        </w:rPr>
        <w:t>Retourne les informations système, réseau et firmware.</w:t>
      </w:r>
    </w:p>
    <w:p w14:paraId="4DFE7C08" w14:textId="77777777" w:rsidR="00202F58" w:rsidRDefault="00000000">
      <w:pPr>
        <w:pStyle w:val="Titre2"/>
      </w:pPr>
      <w:r>
        <w:t>GET /toggle-mode?id=1</w:t>
      </w:r>
    </w:p>
    <w:p w14:paraId="36E90B69" w14:textId="77777777" w:rsidR="00202F58" w:rsidRDefault="00000000">
      <w:pPr>
        <w:rPr>
          <w:rFonts w:hint="eastAsia"/>
        </w:rPr>
      </w:pPr>
      <w:r>
        <w:rPr>
          <w:rFonts w:ascii="Consolas" w:hAnsi="Consolas"/>
          <w:sz w:val="19"/>
        </w:rPr>
        <w:t>Bascule le relais concerné entre AUTO et MANUEL. Commande protégée.</w:t>
      </w:r>
    </w:p>
    <w:p w14:paraId="25678015" w14:textId="77777777" w:rsidR="00202F58" w:rsidRDefault="00000000">
      <w:pPr>
        <w:pStyle w:val="Titre2"/>
      </w:pPr>
      <w:r>
        <w:t>GET /force-state?id=1</w:t>
      </w:r>
    </w:p>
    <w:p w14:paraId="0EA95D4E" w14:textId="77777777" w:rsidR="00202F58" w:rsidRDefault="00000000">
      <w:pPr>
        <w:rPr>
          <w:rFonts w:hint="eastAsia"/>
        </w:rPr>
      </w:pPr>
      <w:r>
        <w:rPr>
          <w:rFonts w:ascii="Consolas" w:hAnsi="Consolas"/>
          <w:sz w:val="19"/>
        </w:rPr>
        <w:t>Force l’état du relais et passe en MANUEL. Commande protégée.</w:t>
      </w:r>
    </w:p>
    <w:p w14:paraId="126D2B3E" w14:textId="77777777" w:rsidR="00202F58" w:rsidRDefault="00000000">
      <w:pPr>
        <w:pStyle w:val="Titre2"/>
      </w:pPr>
      <w:r>
        <w:t>POST /save?id=1</w:t>
      </w:r>
    </w:p>
    <w:p w14:paraId="01209BF4" w14:textId="77777777" w:rsidR="00202F58" w:rsidRDefault="00000000">
      <w:pPr>
        <w:rPr>
          <w:rFonts w:hint="eastAsia"/>
        </w:rPr>
      </w:pPr>
      <w:r>
        <w:rPr>
          <w:rFonts w:ascii="Consolas" w:hAnsi="Consolas"/>
          <w:sz w:val="19"/>
        </w:rPr>
        <w:t>Sauvegarde les plages horaires. Dans cette version, cette commande ne demande pas d’authentification.</w:t>
      </w:r>
    </w:p>
    <w:p w14:paraId="5B0B9C7B" w14:textId="77777777" w:rsidR="00202F58" w:rsidRDefault="00000000">
      <w:pPr>
        <w:pStyle w:val="Titre2"/>
      </w:pPr>
      <w:r>
        <w:t>GET /reset-auto</w:t>
      </w:r>
    </w:p>
    <w:p w14:paraId="677F0767" w14:textId="77777777" w:rsidR="00202F58" w:rsidRDefault="00000000">
      <w:pPr>
        <w:rPr>
          <w:rFonts w:hint="eastAsia"/>
        </w:rPr>
      </w:pPr>
      <w:r>
        <w:rPr>
          <w:rFonts w:ascii="Consolas" w:hAnsi="Consolas"/>
          <w:sz w:val="19"/>
        </w:rPr>
        <w:t>Remet les relais en AUTO et applique la programmation. Commande protégée.</w:t>
      </w:r>
    </w:p>
    <w:p w14:paraId="0F4BF53B" w14:textId="77777777" w:rsidR="00202F58" w:rsidRDefault="00202F58">
      <w:pPr>
        <w:rPr>
          <w:rFonts w:hint="eastAsia"/>
        </w:rPr>
      </w:pPr>
    </w:p>
    <w:p w14:paraId="700B80BE" w14:textId="77777777" w:rsidR="00202F58" w:rsidRDefault="00000000">
      <w:pPr>
        <w:pStyle w:val="Titre1"/>
      </w:pPr>
      <w:r>
        <w:t>13. Authentification</w:t>
      </w:r>
    </w:p>
    <w:p w14:paraId="0456EE97" w14:textId="77777777" w:rsidR="00202F58" w:rsidRDefault="00000000">
      <w:pPr>
        <w:pStyle w:val="Titre2"/>
      </w:pPr>
      <w:r>
        <w:t>Plages horaires</w:t>
      </w:r>
    </w:p>
    <w:p w14:paraId="160BCA2F" w14:textId="77777777" w:rsidR="00202F58" w:rsidRDefault="00000000">
      <w:pPr>
        <w:rPr>
          <w:rFonts w:hint="eastAsia"/>
        </w:rPr>
      </w:pPr>
      <w:r>
        <w:t>La modification des plages via /save est volontairement sans authentification dans cette version, conformément à la configuration demandée.</w:t>
      </w:r>
    </w:p>
    <w:p w14:paraId="5D5830CF" w14:textId="77777777" w:rsidR="00202F58" w:rsidRDefault="00000000">
      <w:pPr>
        <w:pStyle w:val="Titre2"/>
      </w:pPr>
      <w:r>
        <w:t>Commandes sensibles</w:t>
      </w:r>
    </w:p>
    <w:p w14:paraId="1B5556D5" w14:textId="77777777" w:rsidR="00202F58" w:rsidRDefault="00000000">
      <w:pPr>
        <w:rPr>
          <w:rFonts w:hint="eastAsia"/>
        </w:rPr>
      </w:pPr>
      <w:r>
        <w:t>Les commandes de forçage, de changement AUTO/MANUEL et de retour global en AUTO restent protégées par HTTP Basic Authentication.</w:t>
      </w:r>
    </w:p>
    <w:p w14:paraId="33F0F6DB" w14:textId="77777777" w:rsidR="00202F58" w:rsidRDefault="00000000">
      <w:pPr>
        <w:pStyle w:val="Titre2"/>
      </w:pPr>
      <w:r>
        <w:t>Identifiants</w:t>
      </w:r>
    </w:p>
    <w:p w14:paraId="3E3B025B" w14:textId="77777777" w:rsidR="00202F58" w:rsidRDefault="00000000">
      <w:pPr>
        <w:rPr>
          <w:rFonts w:hint="eastAsia"/>
        </w:rPr>
      </w:pPr>
      <w:r>
        <w:t>L’utilisateur est admin. Le mot de passe est fourni par SECRET_OTA_PASSWORD dans arduino_secrets.h.</w:t>
      </w:r>
    </w:p>
    <w:p w14:paraId="78D62BE1" w14:textId="77777777" w:rsidR="00202F58" w:rsidRDefault="00000000">
      <w:pPr>
        <w:pStyle w:val="Titre2"/>
      </w:pPr>
      <w:r>
        <w:t>Sécurité</w:t>
      </w:r>
    </w:p>
    <w:p w14:paraId="4B5E5A3D" w14:textId="77777777" w:rsidR="00202F58" w:rsidRDefault="00000000">
      <w:pPr>
        <w:rPr>
          <w:rFonts w:hint="eastAsia"/>
        </w:rPr>
      </w:pPr>
      <w:r>
        <w:t>Le serveur fonctionne en HTTP et non HTTPS. L’authentification ne doit donc pas être considérée comme une protection cryptographique forte. Ne pas exposer directement l’ESP32 à Internet.</w:t>
      </w:r>
    </w:p>
    <w:p w14:paraId="7DB8A79B" w14:textId="77777777" w:rsidR="00202F58" w:rsidRDefault="00202F58">
      <w:pPr>
        <w:rPr>
          <w:rFonts w:hint="eastAsia"/>
        </w:rPr>
      </w:pPr>
    </w:p>
    <w:p w14:paraId="3002D028" w14:textId="77777777" w:rsidR="00202F58" w:rsidRDefault="00000000">
      <w:pPr>
        <w:pStyle w:val="Titre1"/>
      </w:pPr>
      <w:r>
        <w:t>14. Dépannage</w:t>
      </w:r>
    </w:p>
    <w:p w14:paraId="76F86944" w14:textId="77777777" w:rsidR="00202F58" w:rsidRDefault="00000000">
      <w:pPr>
        <w:pStyle w:val="Titre2"/>
      </w:pPr>
      <w:r>
        <w:t>richardv.local ne fonctionne pas</w:t>
      </w:r>
    </w:p>
    <w:p w14:paraId="32EB54A2" w14:textId="77777777" w:rsidR="00202F58" w:rsidRDefault="00000000">
      <w:pPr>
        <w:rPr>
          <w:rFonts w:hint="eastAsia"/>
        </w:rPr>
      </w:pPr>
      <w:r>
        <w:t>Tester d’abord l’adresse IP. Si l’IP fonctionne, le problème est probablement lié au mDNS, au navigateur, au réseau invité, à l’isolation Wi-Fi ou à un VPN. Vérifier que le smartphone et l’ESP32 sont sur le même réseau local.</w:t>
      </w:r>
    </w:p>
    <w:p w14:paraId="091A994E" w14:textId="77777777" w:rsidR="00202F58" w:rsidRDefault="00000000">
      <w:pPr>
        <w:pStyle w:val="Titre2"/>
      </w:pPr>
      <w:r>
        <w:t>Le relais fonctionne à l’envers</w:t>
      </w:r>
    </w:p>
    <w:p w14:paraId="5C77FFA1" w14:textId="77777777" w:rsidR="00202F58" w:rsidRDefault="00000000">
      <w:pPr>
        <w:rPr>
          <w:rFonts w:hint="eastAsia"/>
        </w:rPr>
      </w:pPr>
      <w:r>
        <w:t>Vérifier relayActiveHigh. Une carte relais active LOW doit utiliser false pour le relais concerné.</w:t>
      </w:r>
    </w:p>
    <w:p w14:paraId="0296A978" w14:textId="77777777" w:rsidR="00202F58" w:rsidRDefault="00000000">
      <w:pPr>
        <w:pStyle w:val="Titre2"/>
      </w:pPr>
      <w:r>
        <w:lastRenderedPageBreak/>
        <w:t>Les horaires ont disparu</w:t>
      </w:r>
    </w:p>
    <w:p w14:paraId="68F01C3C" w14:textId="77777777" w:rsidR="00202F58" w:rsidRDefault="00000000">
      <w:pPr>
        <w:rPr>
          <w:rFonts w:hint="eastAsia"/>
        </w:rPr>
      </w:pPr>
      <w:r>
        <w:t>Vérifier CONFIG_VERSION. Une augmentation volontaire de cette version peut provoquer une réinitialisation NVS. Une simple OTA normale ne doit plus effacer les réglages.</w:t>
      </w:r>
    </w:p>
    <w:p w14:paraId="5E781A1D" w14:textId="77777777" w:rsidR="00202F58" w:rsidRDefault="00000000">
      <w:pPr>
        <w:pStyle w:val="Titre2"/>
      </w:pPr>
      <w:r>
        <w:t>L’heure est incorrecte</w:t>
      </w:r>
    </w:p>
    <w:p w14:paraId="408EC618" w14:textId="77777777" w:rsidR="00202F58" w:rsidRDefault="00000000">
      <w:pPr>
        <w:rPr>
          <w:rFonts w:hint="eastAsia"/>
        </w:rPr>
      </w:pPr>
      <w:r>
        <w:t>Vérifier la connexion Internet nécessaire au NTP, le fuseau horaire et la disponibilité des serveurs NTP.</w:t>
      </w:r>
    </w:p>
    <w:p w14:paraId="40524E5A" w14:textId="77777777" w:rsidR="00202F58" w:rsidRDefault="00000000">
      <w:pPr>
        <w:pStyle w:val="Titre2"/>
      </w:pPr>
      <w:r>
        <w:t>Un bouton déclenche plusieurs fois</w:t>
      </w:r>
    </w:p>
    <w:p w14:paraId="30949F0C" w14:textId="77777777" w:rsidR="00202F58" w:rsidRDefault="00000000">
      <w:pPr>
        <w:rPr>
          <w:rFonts w:hint="eastAsia"/>
        </w:rPr>
      </w:pPr>
      <w:r>
        <w:t>Vérifier le câblage et le filtrage anti-rebond. La valeur actuelle est 40 ms.</w:t>
      </w:r>
    </w:p>
    <w:p w14:paraId="50A66CB8" w14:textId="77777777" w:rsidR="00202F58" w:rsidRDefault="00000000">
      <w:pPr>
        <w:pStyle w:val="Titre2"/>
      </w:pPr>
      <w:r>
        <w:t>Une plage est refusée</w:t>
      </w:r>
    </w:p>
    <w:p w14:paraId="1BA5B520" w14:textId="77777777" w:rsidR="00202F58" w:rsidRDefault="00000000">
      <w:pPr>
        <w:rPr>
          <w:rFonts w:hint="eastAsia"/>
        </w:rPr>
      </w:pPr>
      <w:r>
        <w:t>Vérifier le format HH:MM-HH:MM, les limites des heures et minutes, le nombre maximal de plages et l’absence de durée nulle.</w:t>
      </w:r>
    </w:p>
    <w:p w14:paraId="3F223DC7" w14:textId="77777777" w:rsidR="00202F58" w:rsidRDefault="00000000">
      <w:pPr>
        <w:pStyle w:val="Titre2"/>
      </w:pPr>
      <w:r>
        <w:t>OTA indisponible</w:t>
      </w:r>
    </w:p>
    <w:p w14:paraId="1FA8DB21" w14:textId="77777777" w:rsidR="00202F58" w:rsidRDefault="00000000">
      <w:pPr>
        <w:rPr>
          <w:rFonts w:hint="eastAsia"/>
        </w:rPr>
      </w:pPr>
      <w:r>
        <w:t>Vérifier que l’ESP32 est connecté au Wi-Fi, que le port réseau apparaît dans Arduino IDE, que le mot de passe OTA est correct et que le pare-feu du PC n’empêche pas la découverte.</w:t>
      </w:r>
    </w:p>
    <w:p w14:paraId="2BEB40AE" w14:textId="77777777" w:rsidR="00202F58" w:rsidRDefault="00202F58">
      <w:pPr>
        <w:rPr>
          <w:rFonts w:hint="eastAsia"/>
        </w:rPr>
      </w:pPr>
    </w:p>
    <w:p w14:paraId="7B1D15D2" w14:textId="77777777" w:rsidR="00202F58" w:rsidRDefault="00000000">
      <w:pPr>
        <w:pStyle w:val="Titre1"/>
      </w:pPr>
      <w:r>
        <w:t>15. Procédure de test complète</w:t>
      </w:r>
    </w:p>
    <w:p w14:paraId="25DB057D" w14:textId="77777777" w:rsidR="00202F58" w:rsidRDefault="00000000">
      <w:pPr>
        <w:pStyle w:val="Titre2"/>
      </w:pPr>
      <w:r>
        <w:t>Test 1 – Wi-Fi</w:t>
      </w:r>
    </w:p>
    <w:p w14:paraId="5E6E4AF9" w14:textId="77777777" w:rsidR="00202F58" w:rsidRDefault="00000000">
      <w:pPr>
        <w:rPr>
          <w:rFonts w:hint="eastAsia"/>
        </w:rPr>
      </w:pPr>
      <w:r>
        <w:t>Vérifier SSID, adresse IP, RSSI et éventuellement richardv.local.</w:t>
      </w:r>
    </w:p>
    <w:p w14:paraId="483F25FF" w14:textId="77777777" w:rsidR="00202F58" w:rsidRDefault="00000000">
      <w:pPr>
        <w:pStyle w:val="Titre2"/>
      </w:pPr>
      <w:r>
        <w:t>Test 2 – OLED</w:t>
      </w:r>
    </w:p>
    <w:p w14:paraId="39A184EC" w14:textId="77777777" w:rsidR="00202F58" w:rsidRDefault="00000000">
      <w:pPr>
        <w:rPr>
          <w:rFonts w:hint="eastAsia"/>
        </w:rPr>
      </w:pPr>
      <w:r>
        <w:t>Vérifier l’affichage de l’heure, du réseau et des relais.</w:t>
      </w:r>
    </w:p>
    <w:p w14:paraId="0475310C" w14:textId="77777777" w:rsidR="00202F58" w:rsidRDefault="00000000">
      <w:pPr>
        <w:pStyle w:val="Titre2"/>
      </w:pPr>
      <w:r>
        <w:t>Test 3 – Relais</w:t>
      </w:r>
    </w:p>
    <w:p w14:paraId="1EE74EA3" w14:textId="77777777" w:rsidR="00202F58" w:rsidRDefault="00000000">
      <w:pPr>
        <w:rPr>
          <w:rFonts w:hint="eastAsia"/>
        </w:rPr>
      </w:pPr>
      <w:r>
        <w:t>Tester chaque relais en MANUEL avant de connecter une charge définitive.</w:t>
      </w:r>
    </w:p>
    <w:p w14:paraId="2AC07C50" w14:textId="77777777" w:rsidR="00202F58" w:rsidRDefault="00000000">
      <w:pPr>
        <w:pStyle w:val="Titre2"/>
      </w:pPr>
      <w:r>
        <w:t>Test 4 – Boutons</w:t>
      </w:r>
    </w:p>
    <w:p w14:paraId="356DCC46" w14:textId="77777777" w:rsidR="00202F58" w:rsidRDefault="00000000">
      <w:pPr>
        <w:rPr>
          <w:rFonts w:hint="eastAsia"/>
        </w:rPr>
      </w:pPr>
      <w:r>
        <w:t>Tester chaque bouton et vérifier le passage en MANUEL.</w:t>
      </w:r>
    </w:p>
    <w:p w14:paraId="504270A5" w14:textId="77777777" w:rsidR="00202F58" w:rsidRDefault="00000000">
      <w:pPr>
        <w:pStyle w:val="Titre2"/>
      </w:pPr>
      <w:r>
        <w:t>Test 5 – Horaire</w:t>
      </w:r>
    </w:p>
    <w:p w14:paraId="1FE85444" w14:textId="77777777" w:rsidR="00202F58" w:rsidRDefault="00000000">
      <w:pPr>
        <w:rPr>
          <w:rFonts w:hint="eastAsia"/>
        </w:rPr>
      </w:pPr>
      <w:r>
        <w:t>Créer une plage courte et vérifier ON/OFF automatiquement.</w:t>
      </w:r>
    </w:p>
    <w:p w14:paraId="2EF584E1" w14:textId="77777777" w:rsidR="00202F58" w:rsidRDefault="00000000">
      <w:pPr>
        <w:pStyle w:val="Titre2"/>
      </w:pPr>
      <w:r>
        <w:t>Test 6 – Minuit</w:t>
      </w:r>
    </w:p>
    <w:p w14:paraId="1BF76CDA" w14:textId="77777777" w:rsidR="00202F58" w:rsidRDefault="00000000">
      <w:pPr>
        <w:rPr>
          <w:rFonts w:hint="eastAsia"/>
        </w:rPr>
      </w:pPr>
      <w:r>
        <w:t>Tester une plage du type 23:55-00:05.</w:t>
      </w:r>
    </w:p>
    <w:p w14:paraId="7E17BB1D" w14:textId="77777777" w:rsidR="00202F58" w:rsidRDefault="00000000">
      <w:pPr>
        <w:pStyle w:val="Titre2"/>
      </w:pPr>
      <w:r>
        <w:t>Test 7 – NVS</w:t>
      </w:r>
    </w:p>
    <w:p w14:paraId="6F723228" w14:textId="77777777" w:rsidR="00202F58" w:rsidRDefault="00000000">
      <w:pPr>
        <w:rPr>
          <w:rFonts w:hint="eastAsia"/>
        </w:rPr>
      </w:pPr>
      <w:r>
        <w:t>Redémarrer l’ESP32 et vérifier que la programmation est conservée.</w:t>
      </w:r>
    </w:p>
    <w:p w14:paraId="0AFB14A8" w14:textId="77777777" w:rsidR="00202F58" w:rsidRDefault="00000000">
      <w:pPr>
        <w:pStyle w:val="Titre2"/>
      </w:pPr>
      <w:r>
        <w:t>Test 8 – OTA</w:t>
      </w:r>
    </w:p>
    <w:p w14:paraId="5D5428B4" w14:textId="77777777" w:rsidR="00202F58" w:rsidRDefault="00000000">
      <w:pPr>
        <w:rPr>
          <w:rFonts w:hint="eastAsia"/>
        </w:rPr>
      </w:pPr>
      <w:r>
        <w:t>Mettre à jour le firmware puis vérifier que les horaires sont toujours présents.</w:t>
      </w:r>
    </w:p>
    <w:p w14:paraId="00AA59A9" w14:textId="77777777" w:rsidR="00202F58" w:rsidRDefault="00202F58">
      <w:pPr>
        <w:rPr>
          <w:rFonts w:hint="eastAsia"/>
        </w:rPr>
      </w:pPr>
    </w:p>
    <w:p w14:paraId="223E5AD3" w14:textId="77777777" w:rsidR="00202F58" w:rsidRDefault="00000000">
      <w:pPr>
        <w:pStyle w:val="Titre1"/>
      </w:pPr>
      <w:r>
        <w:lastRenderedPageBreak/>
        <w:t>16. Précautions électriques</w:t>
      </w:r>
    </w:p>
    <w:p w14:paraId="4D2F0D7F" w14:textId="77777777" w:rsidR="00202F58" w:rsidRDefault="00000000">
      <w:pPr>
        <w:pStyle w:val="Titre2"/>
      </w:pPr>
      <w:r>
        <w:t>Sécurité</w:t>
      </w:r>
    </w:p>
    <w:p w14:paraId="21259300" w14:textId="77777777" w:rsidR="00202F58" w:rsidRDefault="00000000">
      <w:pPr>
        <w:rPr>
          <w:rFonts w:hint="eastAsia"/>
        </w:rPr>
      </w:pPr>
      <w:r>
        <w:t>Si les relais commandent du 230 V AC, des moteurs, du chauffage ou toute autre charge dangereuse, le câblage doit être réalisé avec les protections, l’isolation, les distances d’isolement et les composants adaptés. Ne jamais manipuler une partie secteur sous tension.</w:t>
      </w:r>
    </w:p>
    <w:p w14:paraId="3985184E" w14:textId="77777777" w:rsidR="00202F58" w:rsidRDefault="00000000">
      <w:pPr>
        <w:pStyle w:val="Titre2"/>
      </w:pPr>
      <w:r>
        <w:t>Alimentation</w:t>
      </w:r>
    </w:p>
    <w:p w14:paraId="42022FBE" w14:textId="77777777" w:rsidR="00202F58" w:rsidRDefault="00000000">
      <w:pPr>
        <w:rPr>
          <w:rFonts w:hint="eastAsia"/>
        </w:rPr>
      </w:pPr>
      <w:r>
        <w:t>L’alimentation de l’ESP32 et celle des relais doivent être dimensionnées correctement. Vérifier les masses et les niveaux logiques avant mise sous tension.</w:t>
      </w:r>
    </w:p>
    <w:p w14:paraId="68EE69D5" w14:textId="77777777" w:rsidR="00202F58" w:rsidRDefault="00202F58">
      <w:pPr>
        <w:rPr>
          <w:rFonts w:hint="eastAsia"/>
        </w:rPr>
      </w:pPr>
    </w:p>
    <w:p w14:paraId="1D5EFA1B" w14:textId="77777777" w:rsidR="00202F58" w:rsidRDefault="00000000">
      <w:pPr>
        <w:pStyle w:val="Titre1"/>
      </w:pPr>
      <w:r>
        <w:t>17. Checklist utilisateur</w:t>
      </w:r>
    </w:p>
    <w:p w14:paraId="5FAD9C99" w14:textId="77777777" w:rsidR="00202F58" w:rsidRDefault="00000000">
      <w:pPr>
        <w:pStyle w:val="Titre2"/>
      </w:pPr>
      <w:r>
        <w:t>Avant utilisation</w:t>
      </w:r>
    </w:p>
    <w:p w14:paraId="225D7BAA" w14:textId="77777777" w:rsidR="00202F58" w:rsidRDefault="00000000">
      <w:pPr>
        <w:rPr>
          <w:rFonts w:hint="eastAsia"/>
        </w:rPr>
      </w:pPr>
      <w:r>
        <w:t>☐ Wi-Fi configuré</w:t>
      </w:r>
    </w:p>
    <w:p w14:paraId="775DF9AD" w14:textId="77777777" w:rsidR="00202F58" w:rsidRDefault="00000000">
      <w:pPr>
        <w:rPr>
          <w:rFonts w:hint="eastAsia"/>
        </w:rPr>
      </w:pPr>
      <w:r>
        <w:t>☐ Adresse IP connue</w:t>
      </w:r>
    </w:p>
    <w:p w14:paraId="6B4068A4" w14:textId="77777777" w:rsidR="00202F58" w:rsidRDefault="00000000">
      <w:pPr>
        <w:rPr>
          <w:rFonts w:hint="eastAsia"/>
        </w:rPr>
      </w:pPr>
      <w:r>
        <w:t>☐ OLED fonctionnel</w:t>
      </w:r>
    </w:p>
    <w:p w14:paraId="20FB5317" w14:textId="77777777" w:rsidR="00202F58" w:rsidRDefault="00000000">
      <w:pPr>
        <w:rPr>
          <w:rFonts w:hint="eastAsia"/>
        </w:rPr>
      </w:pPr>
      <w:r>
        <w:t>☐ Relais testés</w:t>
      </w:r>
    </w:p>
    <w:p w14:paraId="64AF6867" w14:textId="77777777" w:rsidR="00202F58" w:rsidRDefault="00000000">
      <w:pPr>
        <w:rPr>
          <w:rFonts w:hint="eastAsia"/>
        </w:rPr>
      </w:pPr>
      <w:r>
        <w:t>☐ Boutons testés</w:t>
      </w:r>
    </w:p>
    <w:p w14:paraId="38452976" w14:textId="77777777" w:rsidR="00202F58" w:rsidRDefault="00000000">
      <w:pPr>
        <w:rPr>
          <w:rFonts w:hint="eastAsia"/>
        </w:rPr>
      </w:pPr>
      <w:r>
        <w:t>☐ Heure correcte</w:t>
      </w:r>
    </w:p>
    <w:p w14:paraId="505458E0" w14:textId="77777777" w:rsidR="00202F58" w:rsidRDefault="00000000">
      <w:pPr>
        <w:rPr>
          <w:rFonts w:hint="eastAsia"/>
        </w:rPr>
      </w:pPr>
      <w:r>
        <w:t>☐ Horaires enregistrés</w:t>
      </w:r>
    </w:p>
    <w:p w14:paraId="4EE26E61" w14:textId="77777777" w:rsidR="00202F58" w:rsidRDefault="00000000">
      <w:pPr>
        <w:pStyle w:val="Titre2"/>
      </w:pPr>
      <w:r>
        <w:t>Après modification</w:t>
      </w:r>
    </w:p>
    <w:p w14:paraId="5FB15362" w14:textId="77777777" w:rsidR="00202F58" w:rsidRDefault="00000000">
      <w:pPr>
        <w:rPr>
          <w:rFonts w:hint="eastAsia"/>
        </w:rPr>
      </w:pPr>
      <w:r>
        <w:t>☐ Horaires validés</w:t>
      </w:r>
    </w:p>
    <w:p w14:paraId="30D8AFC4" w14:textId="77777777" w:rsidR="00202F58" w:rsidRDefault="00000000">
      <w:pPr>
        <w:rPr>
          <w:rFonts w:hint="eastAsia"/>
        </w:rPr>
      </w:pPr>
      <w:r>
        <w:t>☐ Relais dans le mode souhaité</w:t>
      </w:r>
    </w:p>
    <w:p w14:paraId="03DBD1E4" w14:textId="77777777" w:rsidR="00202F58" w:rsidRDefault="00000000">
      <w:pPr>
        <w:rPr>
          <w:rFonts w:hint="eastAsia"/>
        </w:rPr>
      </w:pPr>
      <w:r>
        <w:t>☐ NVS conservée après redémarrage</w:t>
      </w:r>
    </w:p>
    <w:p w14:paraId="230FC995" w14:textId="77777777" w:rsidR="00202F58" w:rsidRDefault="00000000">
      <w:pPr>
        <w:pStyle w:val="Titre2"/>
      </w:pPr>
      <w:r>
        <w:t>Après OTA</w:t>
      </w:r>
    </w:p>
    <w:p w14:paraId="2FB523FC" w14:textId="77777777" w:rsidR="00202F58" w:rsidRDefault="00000000">
      <w:pPr>
        <w:rPr>
          <w:rFonts w:hint="eastAsia"/>
        </w:rPr>
      </w:pPr>
      <w:r>
        <w:t>☐ Nouveau firmware détecté</w:t>
      </w:r>
    </w:p>
    <w:p w14:paraId="53323FA1" w14:textId="77777777" w:rsidR="00202F58" w:rsidRDefault="00000000">
      <w:pPr>
        <w:rPr>
          <w:rFonts w:hint="eastAsia"/>
        </w:rPr>
      </w:pPr>
      <w:r>
        <w:t>☐ Horaires conservés</w:t>
      </w:r>
    </w:p>
    <w:p w14:paraId="49BFEF76" w14:textId="77777777" w:rsidR="00202F58" w:rsidRDefault="00000000">
      <w:pPr>
        <w:rPr>
          <w:rFonts w:hint="eastAsia"/>
        </w:rPr>
      </w:pPr>
      <w:r>
        <w:t>☐ Heure correcte</w:t>
      </w:r>
    </w:p>
    <w:p w14:paraId="635251E4" w14:textId="77777777" w:rsidR="00202F58" w:rsidRDefault="00000000">
      <w:pPr>
        <w:rPr>
          <w:rFonts w:hint="eastAsia"/>
        </w:rPr>
      </w:pPr>
      <w:r>
        <w:t>☐ Relais dans l’état attendu</w:t>
      </w:r>
    </w:p>
    <w:p w14:paraId="681C715E" w14:textId="77777777" w:rsidR="00202F58" w:rsidRDefault="00202F58">
      <w:pPr>
        <w:rPr>
          <w:rFonts w:hint="eastAsia"/>
        </w:rPr>
      </w:pPr>
    </w:p>
    <w:p w14:paraId="2635FF50" w14:textId="77777777" w:rsidR="00202F58" w:rsidRDefault="00000000">
      <w:pPr>
        <w:pStyle w:val="Titre1"/>
      </w:pPr>
      <w:r>
        <w:lastRenderedPageBreak/>
        <w:t>Annexe A – Tableau des GPIO</w:t>
      </w:r>
    </w:p>
    <w:tbl>
      <w:tblPr>
        <w:tblStyle w:val="Grilledutableau"/>
        <w:tblW w:w="0" w:type="auto"/>
        <w:jc w:val="center"/>
        <w:tblLook w:val="04A0" w:firstRow="1" w:lastRow="0" w:firstColumn="1" w:lastColumn="0" w:noHBand="0" w:noVBand="1"/>
      </w:tblPr>
      <w:tblGrid>
        <w:gridCol w:w="2550"/>
        <w:gridCol w:w="2550"/>
        <w:gridCol w:w="2550"/>
        <w:gridCol w:w="2550"/>
      </w:tblGrid>
      <w:tr w:rsidR="00202F58" w14:paraId="5A30DD8A" w14:textId="77777777">
        <w:trPr>
          <w:jc w:val="center"/>
        </w:trPr>
        <w:tc>
          <w:tcPr>
            <w:tcW w:w="2550" w:type="dxa"/>
          </w:tcPr>
          <w:p w14:paraId="00906394" w14:textId="77777777" w:rsidR="00202F58" w:rsidRDefault="00000000">
            <w:pPr>
              <w:rPr>
                <w:rFonts w:hint="eastAsia"/>
              </w:rPr>
            </w:pPr>
            <w:r>
              <w:t>Élément</w:t>
            </w:r>
          </w:p>
        </w:tc>
        <w:tc>
          <w:tcPr>
            <w:tcW w:w="2550" w:type="dxa"/>
          </w:tcPr>
          <w:p w14:paraId="3E48CB21" w14:textId="77777777" w:rsidR="00202F58" w:rsidRDefault="00000000">
            <w:pPr>
              <w:rPr>
                <w:rFonts w:hint="eastAsia"/>
              </w:rPr>
            </w:pPr>
            <w:r>
              <w:t>Fonction</w:t>
            </w:r>
          </w:p>
        </w:tc>
        <w:tc>
          <w:tcPr>
            <w:tcW w:w="2550" w:type="dxa"/>
          </w:tcPr>
          <w:p w14:paraId="09A58AD5" w14:textId="77777777" w:rsidR="00202F58" w:rsidRDefault="00000000">
            <w:pPr>
              <w:rPr>
                <w:rFonts w:hint="eastAsia"/>
              </w:rPr>
            </w:pPr>
            <w:r>
              <w:t>GPIO</w:t>
            </w:r>
          </w:p>
        </w:tc>
        <w:tc>
          <w:tcPr>
            <w:tcW w:w="2550" w:type="dxa"/>
          </w:tcPr>
          <w:p w14:paraId="2ECBC427" w14:textId="77777777" w:rsidR="00202F58" w:rsidRDefault="00000000">
            <w:pPr>
              <w:rPr>
                <w:rFonts w:hint="eastAsia"/>
              </w:rPr>
            </w:pPr>
            <w:r>
              <w:t>Remarque</w:t>
            </w:r>
          </w:p>
        </w:tc>
      </w:tr>
      <w:tr w:rsidR="00202F58" w14:paraId="27C2D46E" w14:textId="77777777">
        <w:trPr>
          <w:jc w:val="center"/>
        </w:trPr>
        <w:tc>
          <w:tcPr>
            <w:tcW w:w="2550" w:type="dxa"/>
          </w:tcPr>
          <w:p w14:paraId="1FAFDB04" w14:textId="77777777" w:rsidR="00202F58" w:rsidRDefault="00000000">
            <w:pPr>
              <w:rPr>
                <w:rFonts w:hint="eastAsia"/>
              </w:rPr>
            </w:pPr>
            <w:r>
              <w:t>Relais 1</w:t>
            </w:r>
          </w:p>
        </w:tc>
        <w:tc>
          <w:tcPr>
            <w:tcW w:w="2550" w:type="dxa"/>
          </w:tcPr>
          <w:p w14:paraId="3871E0CD" w14:textId="77777777" w:rsidR="00202F58" w:rsidRDefault="00000000">
            <w:pPr>
              <w:rPr>
                <w:rFonts w:hint="eastAsia"/>
              </w:rPr>
            </w:pPr>
            <w:r>
              <w:t>Sortie relais</w:t>
            </w:r>
          </w:p>
        </w:tc>
        <w:tc>
          <w:tcPr>
            <w:tcW w:w="2550" w:type="dxa"/>
          </w:tcPr>
          <w:p w14:paraId="03C9E2BB" w14:textId="77777777" w:rsidR="00202F58" w:rsidRDefault="00000000">
            <w:pPr>
              <w:rPr>
                <w:rFonts w:hint="eastAsia"/>
              </w:rPr>
            </w:pPr>
            <w:r>
              <w:t>GPIO32</w:t>
            </w:r>
          </w:p>
        </w:tc>
        <w:tc>
          <w:tcPr>
            <w:tcW w:w="2550" w:type="dxa"/>
          </w:tcPr>
          <w:p w14:paraId="730BD3A2" w14:textId="77777777" w:rsidR="00202F58" w:rsidRDefault="00000000">
            <w:pPr>
              <w:rPr>
                <w:rFonts w:hint="eastAsia"/>
              </w:rPr>
            </w:pPr>
            <w:r>
              <w:t>Actif HIGH actuellement</w:t>
            </w:r>
          </w:p>
        </w:tc>
      </w:tr>
      <w:tr w:rsidR="00202F58" w14:paraId="7D2C1554" w14:textId="77777777">
        <w:trPr>
          <w:jc w:val="center"/>
        </w:trPr>
        <w:tc>
          <w:tcPr>
            <w:tcW w:w="2550" w:type="dxa"/>
          </w:tcPr>
          <w:p w14:paraId="785C4D0F" w14:textId="77777777" w:rsidR="00202F58" w:rsidRDefault="00000000">
            <w:pPr>
              <w:rPr>
                <w:rFonts w:hint="eastAsia"/>
              </w:rPr>
            </w:pPr>
            <w:r>
              <w:t>Relais 2</w:t>
            </w:r>
          </w:p>
        </w:tc>
        <w:tc>
          <w:tcPr>
            <w:tcW w:w="2550" w:type="dxa"/>
          </w:tcPr>
          <w:p w14:paraId="08053522" w14:textId="77777777" w:rsidR="00202F58" w:rsidRDefault="00000000">
            <w:pPr>
              <w:rPr>
                <w:rFonts w:hint="eastAsia"/>
              </w:rPr>
            </w:pPr>
            <w:r>
              <w:t>Sortie relais</w:t>
            </w:r>
          </w:p>
        </w:tc>
        <w:tc>
          <w:tcPr>
            <w:tcW w:w="2550" w:type="dxa"/>
          </w:tcPr>
          <w:p w14:paraId="4AD4166B" w14:textId="77777777" w:rsidR="00202F58" w:rsidRDefault="00000000">
            <w:pPr>
              <w:rPr>
                <w:rFonts w:hint="eastAsia"/>
              </w:rPr>
            </w:pPr>
            <w:r>
              <w:t>GPIO33</w:t>
            </w:r>
          </w:p>
        </w:tc>
        <w:tc>
          <w:tcPr>
            <w:tcW w:w="2550" w:type="dxa"/>
          </w:tcPr>
          <w:p w14:paraId="456CE222" w14:textId="77777777" w:rsidR="00202F58" w:rsidRDefault="00000000">
            <w:pPr>
              <w:rPr>
                <w:rFonts w:hint="eastAsia"/>
              </w:rPr>
            </w:pPr>
            <w:r>
              <w:t>Actif HIGH actuellement</w:t>
            </w:r>
          </w:p>
        </w:tc>
      </w:tr>
      <w:tr w:rsidR="00202F58" w14:paraId="53211CF4" w14:textId="77777777">
        <w:trPr>
          <w:jc w:val="center"/>
        </w:trPr>
        <w:tc>
          <w:tcPr>
            <w:tcW w:w="2550" w:type="dxa"/>
          </w:tcPr>
          <w:p w14:paraId="1F3B35B2" w14:textId="77777777" w:rsidR="00202F58" w:rsidRDefault="00000000">
            <w:pPr>
              <w:rPr>
                <w:rFonts w:hint="eastAsia"/>
              </w:rPr>
            </w:pPr>
            <w:r>
              <w:t>Relais 3</w:t>
            </w:r>
          </w:p>
        </w:tc>
        <w:tc>
          <w:tcPr>
            <w:tcW w:w="2550" w:type="dxa"/>
          </w:tcPr>
          <w:p w14:paraId="3D87C302" w14:textId="77777777" w:rsidR="00202F58" w:rsidRDefault="00000000">
            <w:pPr>
              <w:rPr>
                <w:rFonts w:hint="eastAsia"/>
              </w:rPr>
            </w:pPr>
            <w:r>
              <w:t>Sortie relais</w:t>
            </w:r>
          </w:p>
        </w:tc>
        <w:tc>
          <w:tcPr>
            <w:tcW w:w="2550" w:type="dxa"/>
          </w:tcPr>
          <w:p w14:paraId="1C50F94C" w14:textId="77777777" w:rsidR="00202F58" w:rsidRDefault="00000000">
            <w:pPr>
              <w:rPr>
                <w:rFonts w:hint="eastAsia"/>
              </w:rPr>
            </w:pPr>
            <w:r>
              <w:t>GPIO25</w:t>
            </w:r>
          </w:p>
        </w:tc>
        <w:tc>
          <w:tcPr>
            <w:tcW w:w="2550" w:type="dxa"/>
          </w:tcPr>
          <w:p w14:paraId="69789CB8" w14:textId="77777777" w:rsidR="00202F58" w:rsidRDefault="00000000">
            <w:pPr>
              <w:rPr>
                <w:rFonts w:hint="eastAsia"/>
              </w:rPr>
            </w:pPr>
            <w:r>
              <w:t>Actif HIGH actuellement</w:t>
            </w:r>
          </w:p>
        </w:tc>
      </w:tr>
      <w:tr w:rsidR="00202F58" w14:paraId="75DA188D" w14:textId="77777777">
        <w:trPr>
          <w:jc w:val="center"/>
        </w:trPr>
        <w:tc>
          <w:tcPr>
            <w:tcW w:w="2550" w:type="dxa"/>
          </w:tcPr>
          <w:p w14:paraId="38609BE0" w14:textId="77777777" w:rsidR="00202F58" w:rsidRDefault="00000000">
            <w:pPr>
              <w:rPr>
                <w:rFonts w:hint="eastAsia"/>
              </w:rPr>
            </w:pPr>
            <w:r>
              <w:t>Relais 4</w:t>
            </w:r>
          </w:p>
        </w:tc>
        <w:tc>
          <w:tcPr>
            <w:tcW w:w="2550" w:type="dxa"/>
          </w:tcPr>
          <w:p w14:paraId="6D48B50B" w14:textId="77777777" w:rsidR="00202F58" w:rsidRDefault="00000000">
            <w:pPr>
              <w:rPr>
                <w:rFonts w:hint="eastAsia"/>
              </w:rPr>
            </w:pPr>
            <w:r>
              <w:t>Sortie relais</w:t>
            </w:r>
          </w:p>
        </w:tc>
        <w:tc>
          <w:tcPr>
            <w:tcW w:w="2550" w:type="dxa"/>
          </w:tcPr>
          <w:p w14:paraId="19564A94" w14:textId="77777777" w:rsidR="00202F58" w:rsidRDefault="00000000">
            <w:pPr>
              <w:rPr>
                <w:rFonts w:hint="eastAsia"/>
              </w:rPr>
            </w:pPr>
            <w:r>
              <w:t>GPIO26</w:t>
            </w:r>
          </w:p>
        </w:tc>
        <w:tc>
          <w:tcPr>
            <w:tcW w:w="2550" w:type="dxa"/>
          </w:tcPr>
          <w:p w14:paraId="1E77D2AE" w14:textId="77777777" w:rsidR="00202F58" w:rsidRDefault="00000000">
            <w:pPr>
              <w:rPr>
                <w:rFonts w:hint="eastAsia"/>
              </w:rPr>
            </w:pPr>
            <w:r>
              <w:t>Actif HIGH actuellement</w:t>
            </w:r>
          </w:p>
        </w:tc>
      </w:tr>
      <w:tr w:rsidR="00202F58" w14:paraId="59622910" w14:textId="77777777">
        <w:trPr>
          <w:jc w:val="center"/>
        </w:trPr>
        <w:tc>
          <w:tcPr>
            <w:tcW w:w="2550" w:type="dxa"/>
          </w:tcPr>
          <w:p w14:paraId="4AECD408" w14:textId="77777777" w:rsidR="00202F58" w:rsidRDefault="00000000">
            <w:pPr>
              <w:rPr>
                <w:rFonts w:hint="eastAsia"/>
              </w:rPr>
            </w:pPr>
            <w:r>
              <w:t>BP1</w:t>
            </w:r>
          </w:p>
        </w:tc>
        <w:tc>
          <w:tcPr>
            <w:tcW w:w="2550" w:type="dxa"/>
          </w:tcPr>
          <w:p w14:paraId="7A8F05A7" w14:textId="77777777" w:rsidR="00202F58" w:rsidRDefault="00000000">
            <w:pPr>
              <w:rPr>
                <w:rFonts w:hint="eastAsia"/>
              </w:rPr>
            </w:pPr>
            <w:r>
              <w:t>Bouton relais 1</w:t>
            </w:r>
          </w:p>
        </w:tc>
        <w:tc>
          <w:tcPr>
            <w:tcW w:w="2550" w:type="dxa"/>
          </w:tcPr>
          <w:p w14:paraId="5BD8D433" w14:textId="77777777" w:rsidR="00202F58" w:rsidRDefault="00000000">
            <w:pPr>
              <w:rPr>
                <w:rFonts w:hint="eastAsia"/>
              </w:rPr>
            </w:pPr>
            <w:r>
              <w:t>GPIO14</w:t>
            </w:r>
          </w:p>
        </w:tc>
        <w:tc>
          <w:tcPr>
            <w:tcW w:w="2550" w:type="dxa"/>
          </w:tcPr>
          <w:p w14:paraId="28517E2C" w14:textId="77777777" w:rsidR="00202F58" w:rsidRDefault="00000000">
            <w:pPr>
              <w:rPr>
                <w:rFonts w:hint="eastAsia"/>
              </w:rPr>
            </w:pPr>
            <w:r>
              <w:t>INPUT_PULLUP</w:t>
            </w:r>
          </w:p>
        </w:tc>
      </w:tr>
      <w:tr w:rsidR="00202F58" w14:paraId="0C03FAA6" w14:textId="77777777">
        <w:trPr>
          <w:jc w:val="center"/>
        </w:trPr>
        <w:tc>
          <w:tcPr>
            <w:tcW w:w="2550" w:type="dxa"/>
          </w:tcPr>
          <w:p w14:paraId="25CE24CE" w14:textId="77777777" w:rsidR="00202F58" w:rsidRDefault="00000000">
            <w:pPr>
              <w:rPr>
                <w:rFonts w:hint="eastAsia"/>
              </w:rPr>
            </w:pPr>
            <w:r>
              <w:t>BP2</w:t>
            </w:r>
          </w:p>
        </w:tc>
        <w:tc>
          <w:tcPr>
            <w:tcW w:w="2550" w:type="dxa"/>
          </w:tcPr>
          <w:p w14:paraId="7066AC14" w14:textId="77777777" w:rsidR="00202F58" w:rsidRDefault="00000000">
            <w:pPr>
              <w:rPr>
                <w:rFonts w:hint="eastAsia"/>
              </w:rPr>
            </w:pPr>
            <w:r>
              <w:t>Bouton relais 2</w:t>
            </w:r>
          </w:p>
        </w:tc>
        <w:tc>
          <w:tcPr>
            <w:tcW w:w="2550" w:type="dxa"/>
          </w:tcPr>
          <w:p w14:paraId="2DE472C7" w14:textId="77777777" w:rsidR="00202F58" w:rsidRDefault="00000000">
            <w:pPr>
              <w:rPr>
                <w:rFonts w:hint="eastAsia"/>
              </w:rPr>
            </w:pPr>
            <w:r>
              <w:t>GPIO16</w:t>
            </w:r>
          </w:p>
        </w:tc>
        <w:tc>
          <w:tcPr>
            <w:tcW w:w="2550" w:type="dxa"/>
          </w:tcPr>
          <w:p w14:paraId="30140B58" w14:textId="77777777" w:rsidR="00202F58" w:rsidRDefault="00000000">
            <w:pPr>
              <w:rPr>
                <w:rFonts w:hint="eastAsia"/>
              </w:rPr>
            </w:pPr>
            <w:r>
              <w:t>INPUT_PULLUP</w:t>
            </w:r>
          </w:p>
        </w:tc>
      </w:tr>
      <w:tr w:rsidR="00202F58" w14:paraId="0BC59B33" w14:textId="77777777">
        <w:trPr>
          <w:jc w:val="center"/>
        </w:trPr>
        <w:tc>
          <w:tcPr>
            <w:tcW w:w="2550" w:type="dxa"/>
          </w:tcPr>
          <w:p w14:paraId="0FB37751" w14:textId="77777777" w:rsidR="00202F58" w:rsidRDefault="00000000">
            <w:pPr>
              <w:rPr>
                <w:rFonts w:hint="eastAsia"/>
              </w:rPr>
            </w:pPr>
            <w:r>
              <w:t>BP3</w:t>
            </w:r>
          </w:p>
        </w:tc>
        <w:tc>
          <w:tcPr>
            <w:tcW w:w="2550" w:type="dxa"/>
          </w:tcPr>
          <w:p w14:paraId="72F51D10" w14:textId="77777777" w:rsidR="00202F58" w:rsidRDefault="00000000">
            <w:pPr>
              <w:rPr>
                <w:rFonts w:hint="eastAsia"/>
              </w:rPr>
            </w:pPr>
            <w:r>
              <w:t>Bouton relais 3</w:t>
            </w:r>
          </w:p>
        </w:tc>
        <w:tc>
          <w:tcPr>
            <w:tcW w:w="2550" w:type="dxa"/>
          </w:tcPr>
          <w:p w14:paraId="4068E952" w14:textId="77777777" w:rsidR="00202F58" w:rsidRDefault="00000000">
            <w:pPr>
              <w:rPr>
                <w:rFonts w:hint="eastAsia"/>
              </w:rPr>
            </w:pPr>
            <w:r>
              <w:t>GPIO17</w:t>
            </w:r>
          </w:p>
        </w:tc>
        <w:tc>
          <w:tcPr>
            <w:tcW w:w="2550" w:type="dxa"/>
          </w:tcPr>
          <w:p w14:paraId="13CBC808" w14:textId="77777777" w:rsidR="00202F58" w:rsidRDefault="00000000">
            <w:pPr>
              <w:rPr>
                <w:rFonts w:hint="eastAsia"/>
              </w:rPr>
            </w:pPr>
            <w:r>
              <w:t>INPUT_PULLUP</w:t>
            </w:r>
          </w:p>
        </w:tc>
      </w:tr>
      <w:tr w:rsidR="00202F58" w14:paraId="5CBB6EBB" w14:textId="77777777">
        <w:trPr>
          <w:jc w:val="center"/>
        </w:trPr>
        <w:tc>
          <w:tcPr>
            <w:tcW w:w="2550" w:type="dxa"/>
          </w:tcPr>
          <w:p w14:paraId="36DFA129" w14:textId="77777777" w:rsidR="00202F58" w:rsidRDefault="00000000">
            <w:pPr>
              <w:rPr>
                <w:rFonts w:hint="eastAsia"/>
              </w:rPr>
            </w:pPr>
            <w:r>
              <w:t>BP4</w:t>
            </w:r>
          </w:p>
        </w:tc>
        <w:tc>
          <w:tcPr>
            <w:tcW w:w="2550" w:type="dxa"/>
          </w:tcPr>
          <w:p w14:paraId="3C366D20" w14:textId="77777777" w:rsidR="00202F58" w:rsidRDefault="00000000">
            <w:pPr>
              <w:rPr>
                <w:rFonts w:hint="eastAsia"/>
              </w:rPr>
            </w:pPr>
            <w:r>
              <w:t>Bouton relais 4</w:t>
            </w:r>
          </w:p>
        </w:tc>
        <w:tc>
          <w:tcPr>
            <w:tcW w:w="2550" w:type="dxa"/>
          </w:tcPr>
          <w:p w14:paraId="0F052631" w14:textId="77777777" w:rsidR="00202F58" w:rsidRDefault="00000000">
            <w:pPr>
              <w:rPr>
                <w:rFonts w:hint="eastAsia"/>
              </w:rPr>
            </w:pPr>
            <w:r>
              <w:t>GPIO18</w:t>
            </w:r>
          </w:p>
        </w:tc>
        <w:tc>
          <w:tcPr>
            <w:tcW w:w="2550" w:type="dxa"/>
          </w:tcPr>
          <w:p w14:paraId="5396D6CE" w14:textId="77777777" w:rsidR="00202F58" w:rsidRDefault="00000000">
            <w:pPr>
              <w:rPr>
                <w:rFonts w:hint="eastAsia"/>
              </w:rPr>
            </w:pPr>
            <w:r>
              <w:t>INPUT_PULLUP</w:t>
            </w:r>
          </w:p>
        </w:tc>
      </w:tr>
      <w:tr w:rsidR="00202F58" w14:paraId="7E4E2B14" w14:textId="77777777">
        <w:trPr>
          <w:jc w:val="center"/>
        </w:trPr>
        <w:tc>
          <w:tcPr>
            <w:tcW w:w="2550" w:type="dxa"/>
          </w:tcPr>
          <w:p w14:paraId="1D93EA3B" w14:textId="77777777" w:rsidR="00202F58" w:rsidRDefault="00000000">
            <w:pPr>
              <w:rPr>
                <w:rFonts w:hint="eastAsia"/>
              </w:rPr>
            </w:pPr>
            <w:r>
              <w:t>OLED SDA</w:t>
            </w:r>
          </w:p>
        </w:tc>
        <w:tc>
          <w:tcPr>
            <w:tcW w:w="2550" w:type="dxa"/>
          </w:tcPr>
          <w:p w14:paraId="4E8D9B4C" w14:textId="77777777" w:rsidR="00202F58" w:rsidRDefault="00000000">
            <w:pPr>
              <w:rPr>
                <w:rFonts w:hint="eastAsia"/>
              </w:rPr>
            </w:pPr>
            <w:r>
              <w:t>I2C</w:t>
            </w:r>
          </w:p>
        </w:tc>
        <w:tc>
          <w:tcPr>
            <w:tcW w:w="2550" w:type="dxa"/>
          </w:tcPr>
          <w:p w14:paraId="298B7F7D" w14:textId="77777777" w:rsidR="00202F58" w:rsidRDefault="00000000">
            <w:pPr>
              <w:rPr>
                <w:rFonts w:hint="eastAsia"/>
              </w:rPr>
            </w:pPr>
            <w:r>
              <w:t>GPIO21</w:t>
            </w:r>
          </w:p>
        </w:tc>
        <w:tc>
          <w:tcPr>
            <w:tcW w:w="2550" w:type="dxa"/>
          </w:tcPr>
          <w:p w14:paraId="67A69FD2" w14:textId="77777777" w:rsidR="00202F58" w:rsidRDefault="00000000">
            <w:pPr>
              <w:rPr>
                <w:rFonts w:hint="eastAsia"/>
              </w:rPr>
            </w:pPr>
            <w:r>
              <w:t>SSD1306</w:t>
            </w:r>
          </w:p>
        </w:tc>
      </w:tr>
      <w:tr w:rsidR="00202F58" w14:paraId="40EEA458" w14:textId="77777777">
        <w:trPr>
          <w:jc w:val="center"/>
        </w:trPr>
        <w:tc>
          <w:tcPr>
            <w:tcW w:w="2550" w:type="dxa"/>
          </w:tcPr>
          <w:p w14:paraId="17D79EC5" w14:textId="77777777" w:rsidR="00202F58" w:rsidRDefault="00000000">
            <w:pPr>
              <w:rPr>
                <w:rFonts w:hint="eastAsia"/>
              </w:rPr>
            </w:pPr>
            <w:r>
              <w:t>OLED SCL</w:t>
            </w:r>
          </w:p>
        </w:tc>
        <w:tc>
          <w:tcPr>
            <w:tcW w:w="2550" w:type="dxa"/>
          </w:tcPr>
          <w:p w14:paraId="45F2B2D3" w14:textId="77777777" w:rsidR="00202F58" w:rsidRDefault="00000000">
            <w:pPr>
              <w:rPr>
                <w:rFonts w:hint="eastAsia"/>
              </w:rPr>
            </w:pPr>
            <w:r>
              <w:t>I2C</w:t>
            </w:r>
          </w:p>
        </w:tc>
        <w:tc>
          <w:tcPr>
            <w:tcW w:w="2550" w:type="dxa"/>
          </w:tcPr>
          <w:p w14:paraId="0AC31888" w14:textId="77777777" w:rsidR="00202F58" w:rsidRDefault="00000000">
            <w:pPr>
              <w:rPr>
                <w:rFonts w:hint="eastAsia"/>
              </w:rPr>
            </w:pPr>
            <w:r>
              <w:t>GPIO22</w:t>
            </w:r>
          </w:p>
        </w:tc>
        <w:tc>
          <w:tcPr>
            <w:tcW w:w="2550" w:type="dxa"/>
          </w:tcPr>
          <w:p w14:paraId="7990BEA4" w14:textId="77777777" w:rsidR="00202F58" w:rsidRDefault="00000000">
            <w:pPr>
              <w:rPr>
                <w:rFonts w:hint="eastAsia"/>
              </w:rPr>
            </w:pPr>
            <w:r>
              <w:t>SSD1306</w:t>
            </w:r>
          </w:p>
        </w:tc>
      </w:tr>
    </w:tbl>
    <w:p w14:paraId="1E23AD18" w14:textId="77777777" w:rsidR="00202F58" w:rsidRDefault="00000000">
      <w:pPr>
        <w:pStyle w:val="Titre1"/>
      </w:pPr>
      <w:r>
        <w:t>Annexe B – Paramètres principaux</w:t>
      </w:r>
    </w:p>
    <w:tbl>
      <w:tblPr>
        <w:tblStyle w:val="Grilledutableau"/>
        <w:tblW w:w="0" w:type="auto"/>
        <w:jc w:val="center"/>
        <w:tblLook w:val="04A0" w:firstRow="1" w:lastRow="0" w:firstColumn="1" w:lastColumn="0" w:noHBand="0" w:noVBand="1"/>
      </w:tblPr>
      <w:tblGrid>
        <w:gridCol w:w="3400"/>
        <w:gridCol w:w="3400"/>
        <w:gridCol w:w="3400"/>
      </w:tblGrid>
      <w:tr w:rsidR="00202F58" w14:paraId="61720CF8" w14:textId="77777777">
        <w:trPr>
          <w:jc w:val="center"/>
        </w:trPr>
        <w:tc>
          <w:tcPr>
            <w:tcW w:w="3400" w:type="dxa"/>
          </w:tcPr>
          <w:p w14:paraId="59B4457D" w14:textId="77777777" w:rsidR="00202F58" w:rsidRDefault="00000000">
            <w:pPr>
              <w:rPr>
                <w:rFonts w:hint="eastAsia"/>
              </w:rPr>
            </w:pPr>
            <w:r>
              <w:t>Paramètre</w:t>
            </w:r>
          </w:p>
        </w:tc>
        <w:tc>
          <w:tcPr>
            <w:tcW w:w="3400" w:type="dxa"/>
          </w:tcPr>
          <w:p w14:paraId="73DAA918" w14:textId="77777777" w:rsidR="00202F58" w:rsidRDefault="00000000">
            <w:pPr>
              <w:rPr>
                <w:rFonts w:hint="eastAsia"/>
              </w:rPr>
            </w:pPr>
            <w:r>
              <w:t>Valeur</w:t>
            </w:r>
          </w:p>
        </w:tc>
        <w:tc>
          <w:tcPr>
            <w:tcW w:w="3400" w:type="dxa"/>
          </w:tcPr>
          <w:p w14:paraId="2695F202" w14:textId="77777777" w:rsidR="00202F58" w:rsidRDefault="00000000">
            <w:pPr>
              <w:rPr>
                <w:rFonts w:hint="eastAsia"/>
              </w:rPr>
            </w:pPr>
            <w:r>
              <w:t>Fonction</w:t>
            </w:r>
          </w:p>
        </w:tc>
      </w:tr>
      <w:tr w:rsidR="00202F58" w14:paraId="4798AA3C" w14:textId="77777777">
        <w:trPr>
          <w:jc w:val="center"/>
        </w:trPr>
        <w:tc>
          <w:tcPr>
            <w:tcW w:w="3400" w:type="dxa"/>
          </w:tcPr>
          <w:p w14:paraId="6F68628D" w14:textId="77777777" w:rsidR="00202F58" w:rsidRDefault="00000000">
            <w:pPr>
              <w:rPr>
                <w:rFonts w:hint="eastAsia"/>
              </w:rPr>
            </w:pPr>
            <w:r>
              <w:t>MAX_PLAGES</w:t>
            </w:r>
          </w:p>
        </w:tc>
        <w:tc>
          <w:tcPr>
            <w:tcW w:w="3400" w:type="dxa"/>
          </w:tcPr>
          <w:p w14:paraId="1299C0F9" w14:textId="77777777" w:rsidR="00202F58" w:rsidRDefault="00000000">
            <w:pPr>
              <w:rPr>
                <w:rFonts w:hint="eastAsia"/>
              </w:rPr>
            </w:pPr>
            <w:r>
              <w:t>6</w:t>
            </w:r>
          </w:p>
        </w:tc>
        <w:tc>
          <w:tcPr>
            <w:tcW w:w="3400" w:type="dxa"/>
          </w:tcPr>
          <w:p w14:paraId="2F8CCCC7" w14:textId="77777777" w:rsidR="00202F58" w:rsidRDefault="00000000">
            <w:pPr>
              <w:rPr>
                <w:rFonts w:hint="eastAsia"/>
              </w:rPr>
            </w:pPr>
            <w:r>
              <w:t>Nombre maximal de plages par relais</w:t>
            </w:r>
          </w:p>
        </w:tc>
      </w:tr>
      <w:tr w:rsidR="00202F58" w14:paraId="7D25B44C" w14:textId="77777777">
        <w:trPr>
          <w:jc w:val="center"/>
        </w:trPr>
        <w:tc>
          <w:tcPr>
            <w:tcW w:w="3400" w:type="dxa"/>
          </w:tcPr>
          <w:p w14:paraId="46C7A5A0" w14:textId="77777777" w:rsidR="00202F58" w:rsidRDefault="00000000">
            <w:pPr>
              <w:rPr>
                <w:rFonts w:hint="eastAsia"/>
              </w:rPr>
            </w:pPr>
            <w:r>
              <w:t>CONFIG_VERSION</w:t>
            </w:r>
          </w:p>
        </w:tc>
        <w:tc>
          <w:tcPr>
            <w:tcW w:w="3400" w:type="dxa"/>
          </w:tcPr>
          <w:p w14:paraId="7429BF31" w14:textId="77777777" w:rsidR="00202F58" w:rsidRDefault="00000000">
            <w:pPr>
              <w:rPr>
                <w:rFonts w:hint="eastAsia"/>
              </w:rPr>
            </w:pPr>
            <w:r>
              <w:t>2</w:t>
            </w:r>
          </w:p>
        </w:tc>
        <w:tc>
          <w:tcPr>
            <w:tcW w:w="3400" w:type="dxa"/>
          </w:tcPr>
          <w:p w14:paraId="0098B35D" w14:textId="77777777" w:rsidR="00202F58" w:rsidRDefault="00000000">
            <w:pPr>
              <w:rPr>
                <w:rFonts w:hint="eastAsia"/>
              </w:rPr>
            </w:pPr>
            <w:r>
              <w:t>Version de la structure NVS</w:t>
            </w:r>
          </w:p>
        </w:tc>
      </w:tr>
      <w:tr w:rsidR="00202F58" w14:paraId="7401B300" w14:textId="77777777">
        <w:trPr>
          <w:jc w:val="center"/>
        </w:trPr>
        <w:tc>
          <w:tcPr>
            <w:tcW w:w="3400" w:type="dxa"/>
          </w:tcPr>
          <w:p w14:paraId="2A82CCAF" w14:textId="77777777" w:rsidR="00202F58" w:rsidRDefault="00000000">
            <w:pPr>
              <w:rPr>
                <w:rFonts w:hint="eastAsia"/>
              </w:rPr>
            </w:pPr>
            <w:r>
              <w:t>BP_DEBOUNCE_MS</w:t>
            </w:r>
          </w:p>
        </w:tc>
        <w:tc>
          <w:tcPr>
            <w:tcW w:w="3400" w:type="dxa"/>
          </w:tcPr>
          <w:p w14:paraId="76F32B5D" w14:textId="77777777" w:rsidR="00202F58" w:rsidRDefault="00000000">
            <w:pPr>
              <w:rPr>
                <w:rFonts w:hint="eastAsia"/>
              </w:rPr>
            </w:pPr>
            <w:r>
              <w:t>40 ms</w:t>
            </w:r>
          </w:p>
        </w:tc>
        <w:tc>
          <w:tcPr>
            <w:tcW w:w="3400" w:type="dxa"/>
          </w:tcPr>
          <w:p w14:paraId="69D38E29" w14:textId="77777777" w:rsidR="00202F58" w:rsidRDefault="00000000">
            <w:pPr>
              <w:rPr>
                <w:rFonts w:hint="eastAsia"/>
              </w:rPr>
            </w:pPr>
            <w:r>
              <w:t>Anti-rebond des boutons</w:t>
            </w:r>
          </w:p>
        </w:tc>
      </w:tr>
      <w:tr w:rsidR="00202F58" w14:paraId="6057236C" w14:textId="77777777">
        <w:trPr>
          <w:jc w:val="center"/>
        </w:trPr>
        <w:tc>
          <w:tcPr>
            <w:tcW w:w="3400" w:type="dxa"/>
          </w:tcPr>
          <w:p w14:paraId="003D0DBA" w14:textId="77777777" w:rsidR="00202F58" w:rsidRDefault="00000000">
            <w:pPr>
              <w:rPr>
                <w:rFonts w:hint="eastAsia"/>
              </w:rPr>
            </w:pPr>
            <w:r>
              <w:t>RSSI_SWITCH_MARGIN</w:t>
            </w:r>
          </w:p>
        </w:tc>
        <w:tc>
          <w:tcPr>
            <w:tcW w:w="3400" w:type="dxa"/>
          </w:tcPr>
          <w:p w14:paraId="41443C76" w14:textId="77777777" w:rsidR="00202F58" w:rsidRDefault="00000000">
            <w:pPr>
              <w:rPr>
                <w:rFonts w:hint="eastAsia"/>
              </w:rPr>
            </w:pPr>
            <w:r>
              <w:t>8 dBm</w:t>
            </w:r>
          </w:p>
        </w:tc>
        <w:tc>
          <w:tcPr>
            <w:tcW w:w="3400" w:type="dxa"/>
          </w:tcPr>
          <w:p w14:paraId="71D054EE" w14:textId="77777777" w:rsidR="00202F58" w:rsidRDefault="00000000">
            <w:pPr>
              <w:rPr>
                <w:rFonts w:hint="eastAsia"/>
              </w:rPr>
            </w:pPr>
            <w:r>
              <w:t>Marge pour changement de réseau</w:t>
            </w:r>
          </w:p>
        </w:tc>
      </w:tr>
      <w:tr w:rsidR="00202F58" w14:paraId="1695EC58" w14:textId="77777777">
        <w:trPr>
          <w:jc w:val="center"/>
        </w:trPr>
        <w:tc>
          <w:tcPr>
            <w:tcW w:w="3400" w:type="dxa"/>
          </w:tcPr>
          <w:p w14:paraId="09F6D4E8" w14:textId="77777777" w:rsidR="00202F58" w:rsidRDefault="00000000">
            <w:pPr>
              <w:rPr>
                <w:rFonts w:hint="eastAsia"/>
              </w:rPr>
            </w:pPr>
            <w:r>
              <w:t>Nom mDNS</w:t>
            </w:r>
          </w:p>
        </w:tc>
        <w:tc>
          <w:tcPr>
            <w:tcW w:w="3400" w:type="dxa"/>
          </w:tcPr>
          <w:p w14:paraId="5D52869F" w14:textId="77777777" w:rsidR="00202F58" w:rsidRDefault="00000000">
            <w:pPr>
              <w:rPr>
                <w:rFonts w:hint="eastAsia"/>
              </w:rPr>
            </w:pPr>
            <w:r>
              <w:t>richardv</w:t>
            </w:r>
          </w:p>
        </w:tc>
        <w:tc>
          <w:tcPr>
            <w:tcW w:w="3400" w:type="dxa"/>
          </w:tcPr>
          <w:p w14:paraId="42036065" w14:textId="77777777" w:rsidR="00202F58" w:rsidRDefault="00000000">
            <w:pPr>
              <w:rPr>
                <w:rFonts w:hint="eastAsia"/>
              </w:rPr>
            </w:pPr>
            <w:r>
              <w:t>Adresse richardv.local</w:t>
            </w:r>
          </w:p>
        </w:tc>
      </w:tr>
      <w:tr w:rsidR="00202F58" w14:paraId="67F99496" w14:textId="77777777">
        <w:trPr>
          <w:jc w:val="center"/>
        </w:trPr>
        <w:tc>
          <w:tcPr>
            <w:tcW w:w="3400" w:type="dxa"/>
          </w:tcPr>
          <w:p w14:paraId="1098A3CB" w14:textId="77777777" w:rsidR="00202F58" w:rsidRDefault="00000000">
            <w:pPr>
              <w:rPr>
                <w:rFonts w:hint="eastAsia"/>
              </w:rPr>
            </w:pPr>
            <w:r>
              <w:t>Port Web</w:t>
            </w:r>
          </w:p>
        </w:tc>
        <w:tc>
          <w:tcPr>
            <w:tcW w:w="3400" w:type="dxa"/>
          </w:tcPr>
          <w:p w14:paraId="4AD06296" w14:textId="77777777" w:rsidR="00202F58" w:rsidRDefault="00000000">
            <w:pPr>
              <w:rPr>
                <w:rFonts w:hint="eastAsia"/>
              </w:rPr>
            </w:pPr>
            <w:r>
              <w:t>80</w:t>
            </w:r>
          </w:p>
        </w:tc>
        <w:tc>
          <w:tcPr>
            <w:tcW w:w="3400" w:type="dxa"/>
          </w:tcPr>
          <w:p w14:paraId="3762E50A" w14:textId="77777777" w:rsidR="00202F58" w:rsidRDefault="00000000">
            <w:pPr>
              <w:rPr>
                <w:rFonts w:hint="eastAsia"/>
              </w:rPr>
            </w:pPr>
            <w:r>
              <w:t>HTTP</w:t>
            </w:r>
          </w:p>
        </w:tc>
      </w:tr>
      <w:tr w:rsidR="00202F58" w14:paraId="4C369D4C" w14:textId="77777777">
        <w:trPr>
          <w:jc w:val="center"/>
        </w:trPr>
        <w:tc>
          <w:tcPr>
            <w:tcW w:w="3400" w:type="dxa"/>
          </w:tcPr>
          <w:p w14:paraId="6CC6242B" w14:textId="77777777" w:rsidR="00202F58" w:rsidRDefault="00000000">
            <w:pPr>
              <w:rPr>
                <w:rFonts w:hint="eastAsia"/>
              </w:rPr>
            </w:pPr>
            <w:r>
              <w:t>OLED</w:t>
            </w:r>
          </w:p>
        </w:tc>
        <w:tc>
          <w:tcPr>
            <w:tcW w:w="3400" w:type="dxa"/>
          </w:tcPr>
          <w:p w14:paraId="0866721F" w14:textId="77777777" w:rsidR="00202F58" w:rsidRDefault="00000000">
            <w:pPr>
              <w:rPr>
                <w:rFonts w:hint="eastAsia"/>
              </w:rPr>
            </w:pPr>
            <w:r>
              <w:t>128×64 / 0x3C</w:t>
            </w:r>
          </w:p>
        </w:tc>
        <w:tc>
          <w:tcPr>
            <w:tcW w:w="3400" w:type="dxa"/>
          </w:tcPr>
          <w:p w14:paraId="5D34C356" w14:textId="77777777" w:rsidR="00202F58" w:rsidRDefault="00000000">
            <w:pPr>
              <w:rPr>
                <w:rFonts w:hint="eastAsia"/>
              </w:rPr>
            </w:pPr>
            <w:r>
              <w:t>SSD1306 I2C</w:t>
            </w:r>
          </w:p>
        </w:tc>
      </w:tr>
    </w:tbl>
    <w:p w14:paraId="663D4B64" w14:textId="77777777" w:rsidR="00AA39B6" w:rsidRDefault="00AA39B6"/>
    <w:sectPr w:rsidR="00AA39B6" w:rsidSect="00034616">
      <w:footerReference w:type="default" r:id="rId8"/>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F888" w14:textId="77777777" w:rsidR="00AA39B6" w:rsidRDefault="00AA39B6">
      <w:pPr>
        <w:spacing w:after="0" w:line="240" w:lineRule="auto"/>
        <w:rPr>
          <w:rFonts w:hint="eastAsia"/>
        </w:rPr>
      </w:pPr>
      <w:r>
        <w:separator/>
      </w:r>
    </w:p>
  </w:endnote>
  <w:endnote w:type="continuationSeparator" w:id="0">
    <w:p w14:paraId="76A99B29" w14:textId="77777777" w:rsidR="00AA39B6" w:rsidRDefault="00AA39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91B2" w14:textId="1FC8CA97" w:rsidR="00202F58" w:rsidRDefault="00000000">
    <w:pPr>
      <w:pStyle w:val="Pieddepage"/>
      <w:jc w:val="center"/>
      <w:rPr>
        <w:rFonts w:hint="eastAsia"/>
      </w:rPr>
    </w:pPr>
    <w:proofErr w:type="spellStart"/>
    <w:r>
      <w:t>Programmateur</w:t>
    </w:r>
    <w:proofErr w:type="spellEnd"/>
    <w:r>
      <w:t xml:space="preserve"> </w:t>
    </w:r>
    <w:proofErr w:type="spellStart"/>
    <w:r>
      <w:t>horaire</w:t>
    </w:r>
    <w:proofErr w:type="spellEnd"/>
    <w:r>
      <w:t xml:space="preserve"> ESP32 V2 – Manuel </w:t>
    </w:r>
    <w:proofErr w:type="spellStart"/>
    <w:r>
      <w:t>d’utilisation</w:t>
    </w:r>
    <w:proofErr w:type="spellEnd"/>
    <w:r>
      <w:t xml:space="preserve"> </w:t>
    </w:r>
    <w:r w:rsidR="00993593">
      <w:t xml:space="preserve">Page: </w:t>
    </w:r>
    <w:r w:rsidR="00993593">
      <w:fldChar w:fldCharType="begin"/>
    </w:r>
    <w:r w:rsidR="00993593">
      <w:instrText>PAGE   \* MERGEFORMAT</w:instrText>
    </w:r>
    <w:r w:rsidR="00993593">
      <w:fldChar w:fldCharType="separate"/>
    </w:r>
    <w:r w:rsidR="00993593">
      <w:rPr>
        <w:lang w:val="fr-FR"/>
      </w:rPr>
      <w:t>1</w:t>
    </w:r>
    <w:r w:rsidR="0099359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030B" w14:textId="77777777" w:rsidR="00AA39B6" w:rsidRDefault="00AA39B6">
      <w:pPr>
        <w:spacing w:after="0" w:line="240" w:lineRule="auto"/>
        <w:rPr>
          <w:rFonts w:hint="eastAsia"/>
        </w:rPr>
      </w:pPr>
      <w:r>
        <w:separator/>
      </w:r>
    </w:p>
  </w:footnote>
  <w:footnote w:type="continuationSeparator" w:id="0">
    <w:p w14:paraId="320CBA90" w14:textId="77777777" w:rsidR="00AA39B6" w:rsidRDefault="00AA39B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5912466">
    <w:abstractNumId w:val="8"/>
  </w:num>
  <w:num w:numId="2" w16cid:durableId="2090350847">
    <w:abstractNumId w:val="6"/>
  </w:num>
  <w:num w:numId="3" w16cid:durableId="1105999588">
    <w:abstractNumId w:val="5"/>
  </w:num>
  <w:num w:numId="4" w16cid:durableId="1828204465">
    <w:abstractNumId w:val="4"/>
  </w:num>
  <w:num w:numId="5" w16cid:durableId="1342274478">
    <w:abstractNumId w:val="7"/>
  </w:num>
  <w:num w:numId="6" w16cid:durableId="17849951">
    <w:abstractNumId w:val="3"/>
  </w:num>
  <w:num w:numId="7" w16cid:durableId="1118135830">
    <w:abstractNumId w:val="2"/>
  </w:num>
  <w:num w:numId="8" w16cid:durableId="590091523">
    <w:abstractNumId w:val="1"/>
  </w:num>
  <w:num w:numId="9" w16cid:durableId="178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F58"/>
    <w:rsid w:val="0029639D"/>
    <w:rsid w:val="00326F90"/>
    <w:rsid w:val="005431A5"/>
    <w:rsid w:val="00993593"/>
    <w:rsid w:val="00AA1D8D"/>
    <w:rsid w:val="00AA39B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AF0025"/>
  <w14:defaultImageDpi w14:val="300"/>
  <w15:docId w15:val="{A49BA437-73B6-4007-AE10-2263FE7B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2033</Words>
  <Characters>11185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V</cp:lastModifiedBy>
  <cp:revision>2</cp:revision>
  <dcterms:created xsi:type="dcterms:W3CDTF">2013-12-23T23:15:00Z</dcterms:created>
  <dcterms:modified xsi:type="dcterms:W3CDTF">2026-09-20T06:24:00Z</dcterms:modified>
  <cp:category/>
</cp:coreProperties>
</file>