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046DD" w:rsidP="352B8A28" w:rsidRDefault="00000000" w14:paraId="2FE838AA" w14:noSpellErr="1" w14:textId="6223E9AC">
      <w:pPr>
        <w:pStyle w:val="Normal"/>
        <w:widowControl w:val="0"/>
        <w:spacing w:line="276" w:lineRule="auto"/>
        <w:jc w:val="both"/>
        <w:rPr>
          <w:rFonts w:ascii="Times New Roman" w:hAnsi="Times New Roman" w:eastAsia="Times New Roman" w:cs="Times New Roman"/>
          <w:color w:val="000000"/>
        </w:rPr>
      </w:pPr>
    </w:p>
    <w:tbl>
      <w:tblPr>
        <w:tblStyle w:val="Style15"/>
        <w:tblW w:w="10950" w:type="dxa"/>
        <w:tblInd w:w="-311" w:type="dxa"/>
        <w:tblLayout w:type="fixed"/>
        <w:tblLook w:val="04A0" w:firstRow="1" w:lastRow="0" w:firstColumn="1" w:lastColumn="0" w:noHBand="0" w:noVBand="1"/>
      </w:tblPr>
      <w:tblGrid>
        <w:gridCol w:w="750"/>
        <w:gridCol w:w="4154"/>
        <w:gridCol w:w="6046"/>
      </w:tblGrid>
      <w:tr w:rsidR="008046DD" w:rsidTr="352B8A28" w14:paraId="7ED4E6B4" w14:textId="77777777">
        <w:trPr>
          <w:trHeight w:val="2201"/>
        </w:trPr>
        <w:tc>
          <w:tcPr>
            <w:tcW w:w="10943" w:type="dxa"/>
            <w:gridSpan w:val="3"/>
            <w:tcMar/>
          </w:tcPr>
          <w:p w:rsidR="008046DD" w:rsidP="352B8A28" w:rsidRDefault="00000000" w14:paraId="43B7D78C" w14:textId="43393A7F">
            <w:pPr>
              <w:widowControl w:val="0"/>
              <w:spacing w:after="0" w:line="240" w:lineRule="auto"/>
              <w:jc w:val="center"/>
              <w:rPr>
                <w:rFonts w:ascii="Times New Roman" w:hAnsi="Times New Roman" w:eastAsia="Times New Roman" w:cs="Times New Roman"/>
                <w:b w:val="1"/>
                <w:bCs w:val="1"/>
                <w:sz w:val="40"/>
                <w:szCs w:val="40"/>
                <w:lang w:bidi="ta-IN"/>
              </w:rPr>
            </w:pPr>
            <w:r w:rsidRPr="352B8A28" w:rsidR="00000000">
              <w:rPr>
                <w:rFonts w:ascii="Times New Roman" w:hAnsi="Times New Roman" w:eastAsia="Times New Roman" w:cs="Times New Roman"/>
                <w:b w:val="1"/>
                <w:bCs w:val="1"/>
                <w:sz w:val="48"/>
                <w:szCs w:val="48"/>
                <w:lang w:bidi="ta-IN"/>
              </w:rPr>
              <w:t xml:space="preserve"> </w:t>
            </w:r>
            <w:r w:rsidRPr="352B8A28" w:rsidR="00000000">
              <w:rPr>
                <w:rFonts w:ascii="Times New Roman" w:hAnsi="Times New Roman" w:eastAsia="Times New Roman" w:cs="Times New Roman"/>
                <w:b w:val="1"/>
                <w:bCs w:val="1"/>
                <w:sz w:val="48"/>
                <w:szCs w:val="48"/>
                <w:lang w:bidi="ta-IN"/>
              </w:rPr>
              <w:t>smart car parking System</w:t>
            </w:r>
          </w:p>
        </w:tc>
      </w:tr>
    </w:tbl>
    <w:p w:rsidR="008046DD" w:rsidP="352B8A28" w:rsidRDefault="00000000" w14:paraId="120FDBDD" w14:textId="70703F14">
      <w:pPr>
        <w:pStyle w:val="Normal"/>
        <w:widowControl w:val="0"/>
        <w:jc w:val="both"/>
        <w:rPr>
          <w:rFonts w:ascii="Times New Roman" w:hAnsi="Times New Roman" w:eastAsia="Times New Roman" w:cs="Times New Roman"/>
          <w:b w:val="1"/>
          <w:bCs w:val="1"/>
          <w:color w:val="313131"/>
          <w:sz w:val="36"/>
          <w:szCs w:val="36"/>
          <w:shd w:val="clear" w:color="auto" w:fill="FFFFFF"/>
        </w:rPr>
      </w:pPr>
      <w:r w:rsidRPr="352B8A28" w:rsidR="00000000">
        <w:rPr>
          <w:rFonts w:ascii="Times New Roman" w:hAnsi="Times New Roman" w:eastAsia="Times New Roman" w:cs="Times New Roman"/>
          <w:b w:val="1"/>
          <w:bCs w:val="1"/>
          <w:sz w:val="36"/>
          <w:szCs w:val="36"/>
        </w:rPr>
        <w:t xml:space="preserve">PROBLEM </w:t>
      </w:r>
      <w:r w:rsidRPr="352B8A28" w:rsidR="00000000">
        <w:rPr>
          <w:rFonts w:ascii="Times New Roman" w:hAnsi="Times New Roman" w:eastAsia="Times New Roman" w:cs="Times New Roman"/>
          <w:b w:val="1"/>
          <w:bCs w:val="1"/>
          <w:sz w:val="36"/>
          <w:szCs w:val="36"/>
        </w:rPr>
        <w:t>DEFINITION</w:t>
      </w:r>
      <w:r w:rsidRPr="352B8A28" w:rsidR="00000000">
        <w:rPr>
          <w:rFonts w:ascii="Times New Roman" w:hAnsi="Times New Roman" w:eastAsia="Times New Roman" w:cs="Times New Roman"/>
          <w:b w:val="1"/>
          <w:bCs w:val="1"/>
          <w:sz w:val="36"/>
          <w:szCs w:val="36"/>
        </w:rPr>
        <w:lastRenderedPageBreak/>
        <w:t xml:space="preserve"> :</w:t>
      </w:r>
      <w:r w:rsidRPr="352B8A28" w:rsidR="00000000">
        <w:rPr>
          <w:rFonts w:ascii="Times New Roman" w:hAnsi="Times New Roman" w:eastAsia="Times New Roman" w:cs="Times New Roman"/>
          <w:b w:val="1"/>
          <w:bCs w:val="1"/>
          <w:color w:val="313131"/>
          <w:sz w:val="36"/>
          <w:szCs w:val="36"/>
          <w:shd w:val="clear" w:color="auto" w:fill="FFFFFF"/>
        </w:rPr>
        <w:t> </w:t>
      </w:r>
    </w:p>
    <w:p w:rsidR="008046DD" w:rsidP="352B8A28" w:rsidRDefault="00000000" w14:paraId="05727B11" w14:textId="77777777" w14:noSpellErr="1">
      <w:pPr>
        <w:widowControl w:val="0"/>
        <w:tabs>
          <w:tab w:val="left" w:pos="3972"/>
          <w:tab w:val="center" w:pos="4995"/>
        </w:tabs>
        <w:jc w:val="both"/>
        <w:rPr>
          <w:rFonts w:ascii="Times New Roman" w:hAnsi="Times New Roman" w:eastAsia="Times New Roman" w:cs="Times New Roman"/>
          <w:color w:val="313131"/>
          <w:sz w:val="28"/>
          <w:szCs w:val="28"/>
          <w:shd w:val="clear" w:color="auto" w:fill="FFFFFF"/>
        </w:rPr>
      </w:pPr>
      <w:r w:rsidRPr="352B8A28" w:rsidR="00000000">
        <w:rPr>
          <w:rFonts w:ascii="Times New Roman" w:hAnsi="Times New Roman" w:eastAsia="Times New Roman" w:cs="Times New Roman"/>
          <w:color w:val="313131"/>
          <w:sz w:val="28"/>
          <w:szCs w:val="28"/>
          <w:shd w:val="clear" w:color="auto" w:fill="FFFFFF"/>
        </w:rPr>
        <w:t xml:space="preserve">The project involves integrating IoT sensors into public transportation vehicles to </w:t>
      </w:r>
      <w:r w:rsidRPr="352B8A28" w:rsidR="00000000">
        <w:rPr>
          <w:rFonts w:ascii="Times New Roman" w:hAnsi="Times New Roman" w:eastAsia="Times New Roman" w:cs="Times New Roman"/>
          <w:color w:val="313131"/>
          <w:sz w:val="28"/>
          <w:szCs w:val="28"/>
          <w:shd w:val="clear" w:color="auto" w:fill="FFFFFF"/>
        </w:rPr>
        <w:t>monitor</w:t>
      </w:r>
      <w:r w:rsidRPr="352B8A28" w:rsidR="00000000">
        <w:rPr>
          <w:rFonts w:ascii="Times New Roman" w:hAnsi="Times New Roman" w:eastAsia="Times New Roman" w:cs="Times New Roman"/>
          <w:color w:val="313131"/>
          <w:sz w:val="28"/>
          <w:szCs w:val="28"/>
          <w:shd w:val="clear" w:color="auto" w:fill="FFFFFF"/>
        </w:rPr>
        <w:t xml:space="preserve"> ridership, track locations, and predict arrival times. The goal is to </w:t>
      </w:r>
      <w:r w:rsidRPr="352B8A28" w:rsidR="00000000">
        <w:rPr>
          <w:rFonts w:ascii="Times New Roman" w:hAnsi="Times New Roman" w:eastAsia="Times New Roman" w:cs="Times New Roman"/>
          <w:color w:val="313131"/>
          <w:sz w:val="28"/>
          <w:szCs w:val="28"/>
          <w:shd w:val="clear" w:color="auto" w:fill="FFFFFF"/>
        </w:rPr>
        <w:t>provide</w:t>
      </w:r>
      <w:r w:rsidRPr="352B8A28" w:rsidR="00000000">
        <w:rPr>
          <w:rFonts w:ascii="Times New Roman" w:hAnsi="Times New Roman" w:eastAsia="Times New Roman" w:cs="Times New Roman"/>
          <w:color w:val="313131"/>
          <w:sz w:val="28"/>
          <w:szCs w:val="28"/>
          <w:shd w:val="clear" w:color="auto" w:fill="FFFFFF"/>
        </w:rPr>
        <w:t xml:space="preserve"> real-time transit information to the public through a public platform, enhancing the efficiency and quality of public transportation services. This project includes defining </w:t>
      </w:r>
      <w:r w:rsidRPr="352B8A28" w:rsidR="00000000">
        <w:rPr>
          <w:rFonts w:ascii="Times New Roman" w:hAnsi="Times New Roman" w:eastAsia="Times New Roman" w:cs="Times New Roman"/>
          <w:color w:val="313131"/>
          <w:sz w:val="28"/>
          <w:szCs w:val="28"/>
          <w:shd w:val="clear" w:color="auto" w:fill="FFFFFF"/>
        </w:rPr>
        <w:t>objectives</w:t>
      </w:r>
      <w:r w:rsidRPr="352B8A28" w:rsidR="00000000">
        <w:rPr>
          <w:rFonts w:ascii="Times New Roman" w:hAnsi="Times New Roman" w:eastAsia="Times New Roman" w:cs="Times New Roman"/>
          <w:color w:val="313131"/>
          <w:sz w:val="28"/>
          <w:szCs w:val="28"/>
          <w:shd w:val="clear" w:color="auto" w:fill="FFFFFF"/>
        </w:rPr>
        <w:t>, designing the IoT sensor system, developing the real-time transit information platform, and integrating them using IoT technology and Python.</w:t>
      </w:r>
    </w:p>
    <w:p w:rsidR="008046DD" w:rsidP="352B8A28" w:rsidRDefault="008046DD" w14:paraId="13E7DD1F" w14:textId="77777777" w14:noSpellErr="1">
      <w:pPr>
        <w:shd w:val="clear" w:color="auto" w:fill="FFFFFF" w:themeFill="background1"/>
        <w:spacing w:before="100" w:beforeAutospacing="on" w:after="100" w:afterAutospacing="on" w:line="240" w:lineRule="auto"/>
        <w:ind w:left="-360"/>
        <w:rPr>
          <w:rFonts w:ascii="Times New Roman" w:hAnsi="Times New Roman" w:eastAsia="Times New Roman" w:cs="Times New Roman"/>
          <w:color w:val="202020"/>
          <w:sz w:val="26"/>
          <w:szCs w:val="26"/>
        </w:rPr>
      </w:pPr>
    </w:p>
    <w:p w:rsidR="008046DD" w:rsidP="352B8A28" w:rsidRDefault="00000000" w14:paraId="411AAC9A" w14:textId="77777777" w14:noSpellErr="1">
      <w:pPr>
        <w:shd w:val="clear" w:color="auto" w:fill="FFFFFF" w:themeFill="background1"/>
        <w:spacing w:before="100" w:beforeAutospacing="on" w:after="100" w:afterAutospacing="on" w:line="240" w:lineRule="auto"/>
        <w:ind w:left="-360"/>
        <w:jc w:val="both"/>
        <w:rPr>
          <w:rFonts w:ascii="Times New Roman" w:hAnsi="Times New Roman" w:eastAsia="Times New Roman" w:cs="Times New Roman"/>
          <w:b w:val="1"/>
          <w:bCs w:val="1"/>
          <w:color w:val="202020"/>
          <w:sz w:val="36"/>
          <w:szCs w:val="36"/>
        </w:rPr>
      </w:pPr>
      <w:r w:rsidRPr="352B8A28" w:rsidR="00000000">
        <w:rPr>
          <w:rFonts w:ascii="Times New Roman" w:hAnsi="Times New Roman" w:eastAsia="Times New Roman" w:cs="Times New Roman"/>
          <w:b w:val="1"/>
          <w:bCs w:val="1"/>
          <w:color w:val="202020"/>
          <w:sz w:val="36"/>
          <w:szCs w:val="36"/>
        </w:rPr>
        <w:t xml:space="preserve">Circuit diagram for IoT based car park </w:t>
      </w:r>
      <w:r w:rsidRPr="352B8A28" w:rsidR="00000000">
        <w:rPr>
          <w:rFonts w:ascii="Times New Roman" w:hAnsi="Times New Roman" w:eastAsia="Times New Roman" w:cs="Times New Roman"/>
          <w:b w:val="1"/>
          <w:bCs w:val="1"/>
          <w:color w:val="202020"/>
          <w:sz w:val="36"/>
          <w:szCs w:val="36"/>
        </w:rPr>
        <w:t>monitoring</w:t>
      </w:r>
      <w:r w:rsidRPr="352B8A28" w:rsidR="00000000">
        <w:rPr>
          <w:rFonts w:ascii="Times New Roman" w:hAnsi="Times New Roman" w:eastAsia="Times New Roman" w:cs="Times New Roman"/>
          <w:b w:val="1"/>
          <w:bCs w:val="1"/>
          <w:color w:val="202020"/>
          <w:sz w:val="36"/>
          <w:szCs w:val="36"/>
        </w:rPr>
        <w:t xml:space="preserve"> system</w:t>
      </w:r>
      <w:r w:rsidRPr="352B8A28" w:rsidR="00000000">
        <w:rPr>
          <w:rFonts w:ascii="Times New Roman" w:hAnsi="Times New Roman" w:eastAsia="Times New Roman" w:cs="Times New Roman"/>
          <w:b w:val="1"/>
          <w:bCs w:val="1"/>
          <w:color w:val="202020"/>
          <w:sz w:val="36"/>
          <w:szCs w:val="36"/>
        </w:rPr>
        <w:t>:</w:t>
      </w:r>
    </w:p>
    <w:p w:rsidR="008046DD" w:rsidP="352B8A28" w:rsidRDefault="00000000" w14:paraId="375C6E95" w14:textId="5B39D796">
      <w:pPr>
        <w:pStyle w:val="NormalWeb"/>
        <w:shd w:val="clear" w:color="auto" w:fill="FFFFFF" w:themeFill="background1"/>
        <w:spacing w:before="210" w:beforeAutospacing="off" w:after="263" w:afterAutospacing="off"/>
        <w:rPr>
          <w:rFonts w:ascii="Times New Roman" w:hAnsi="Times New Roman" w:eastAsia="Times New Roman" w:cs="Times New Roman"/>
          <w:color w:val="202020"/>
          <w:sz w:val="25"/>
          <w:szCs w:val="25"/>
        </w:rPr>
      </w:pPr>
      <w:r w:rsidRPr="352B8A28" w:rsidR="3CCF4833">
        <w:rPr>
          <w:rFonts w:ascii="Times New Roman" w:hAnsi="Times New Roman" w:eastAsia="Times New Roman" w:cs="Times New Roman"/>
          <w:color w:val="202020"/>
          <w:sz w:val="25"/>
          <w:szCs w:val="25"/>
          <w:shd w:val="clear" w:color="auto" w:fill="FFFFFF"/>
        </w:rPr>
        <w:t>T</w:t>
      </w:r>
      <w:r w:rsidRPr="352B8A28" w:rsidR="00000000">
        <w:rPr>
          <w:rFonts w:ascii="Times New Roman" w:hAnsi="Times New Roman" w:eastAsia="Times New Roman" w:cs="Times New Roman"/>
          <w:color w:val="202020"/>
          <w:sz w:val="25"/>
          <w:szCs w:val="25"/>
          <w:shd w:val="clear" w:color="auto" w:fill="FFFFFF"/>
        </w:rPr>
        <w:t>he proposed smart parking lot circuit will be equipped with several sensors, inexpensive microcontrollers and Wi-Fi module using which a car / any vehicle owner can check if there is a vacant space in a parking lot using his / her phone or tablet or even on computer.</w:t>
      </w:r>
    </w:p>
    <w:p w:rsidR="008046DD" w:rsidP="352B8A28" w:rsidRDefault="00000000" w14:paraId="700B0D69" w14:textId="77777777" w14:noSpellErr="1">
      <w:pPr>
        <w:pStyle w:val="NormalWeb"/>
        <w:shd w:val="clear" w:color="auto" w:fill="FFFFFF" w:themeFill="background1"/>
        <w:spacing w:before="210" w:beforeAutospacing="off" w:after="263" w:afterAutospacing="off"/>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 xml:space="preserve">The number of vacant spaces in the smart parking lot can be viewed from anywhere in the world using a URL link or the user can scan a QR code. The scanned / shared URL can be browsed on any web browser to know how many empty parking </w:t>
      </w:r>
      <w:r w:rsidRPr="352B8A28" w:rsidR="00000000">
        <w:rPr>
          <w:rFonts w:ascii="Times New Roman" w:hAnsi="Times New Roman" w:eastAsia="Times New Roman" w:cs="Times New Roman"/>
          <w:color w:val="202020"/>
          <w:sz w:val="25"/>
          <w:szCs w:val="25"/>
          <w:shd w:val="clear" w:color="auto" w:fill="FFFFFF"/>
        </w:rPr>
        <w:t>spot</w:t>
      </w:r>
      <w:r w:rsidRPr="352B8A28" w:rsidR="00000000">
        <w:rPr>
          <w:rFonts w:ascii="Times New Roman" w:hAnsi="Times New Roman" w:eastAsia="Times New Roman" w:cs="Times New Roman"/>
          <w:color w:val="202020"/>
          <w:sz w:val="25"/>
          <w:szCs w:val="25"/>
          <w:shd w:val="clear" w:color="auto" w:fill="FFFFFF"/>
        </w:rPr>
        <w:t xml:space="preserve"> exist in real time.</w:t>
      </w:r>
    </w:p>
    <w:p w:rsidR="008046DD" w:rsidP="352B8A28" w:rsidRDefault="008046DD" w14:paraId="730E79B1" w14:textId="77777777" w14:noSpellErr="1">
      <w:pPr>
        <w:shd w:val="clear" w:color="auto" w:fill="FFFFFF" w:themeFill="background1"/>
        <w:spacing w:before="100" w:beforeAutospacing="on" w:after="100" w:afterAutospacing="on" w:line="240" w:lineRule="auto"/>
        <w:ind w:left="-360"/>
        <w:rPr>
          <w:rFonts w:ascii="Times New Roman" w:hAnsi="Times New Roman" w:eastAsia="Times New Roman" w:cs="Times New Roman"/>
          <w:color w:val="202020"/>
          <w:sz w:val="26"/>
          <w:szCs w:val="26"/>
        </w:rPr>
      </w:pPr>
    </w:p>
    <w:p w:rsidR="008046DD" w:rsidP="352B8A28" w:rsidRDefault="00000000" w14:paraId="0D5F6195" w14:textId="77777777" w14:noSpellErr="1">
      <w:pPr>
        <w:shd w:val="clear" w:color="auto" w:fill="FFFFFF" w:themeFill="background1"/>
        <w:spacing w:before="100" w:beforeAutospacing="on" w:after="100" w:afterAutospacing="on" w:line="240" w:lineRule="auto"/>
        <w:ind w:left="-360"/>
        <w:rPr>
          <w:rFonts w:ascii="Times New Roman" w:hAnsi="Times New Roman" w:eastAsia="Times New Roman" w:cs="Times New Roman"/>
          <w:color w:val="202020"/>
          <w:sz w:val="26"/>
          <w:szCs w:val="26"/>
        </w:rPr>
      </w:pPr>
      <w:r w:rsidR="00000000">
        <w:drawing>
          <wp:inline wp14:editId="352B8A28" wp14:anchorId="5CD3786F">
            <wp:extent cx="5940427" cy="4055745"/>
            <wp:effectExtent l="0" t="0" r="3175" b="1905"/>
            <wp:docPr id="1" name="Picture 1" title=""/>
            <wp:cNvGraphicFramePr>
              <a:graphicFrameLocks noChangeAspect="1"/>
            </wp:cNvGraphicFramePr>
            <a:graphic>
              <a:graphicData uri="http://schemas.openxmlformats.org/drawingml/2006/picture">
                <pic:pic>
                  <pic:nvPicPr>
                    <pic:cNvPr id="0" name="Picture 1"/>
                    <pic:cNvPicPr/>
                  </pic:nvPicPr>
                  <pic:blipFill>
                    <a:blip r:embed="R2a5d270fd1894166">
                      <a:extLst>
                        <a:ext xmlns:a="http://schemas.openxmlformats.org/drawingml/2006/main" uri="{28A0092B-C50C-407E-A947-70E740481C1C}">
                          <a14:useLocalDpi val="0"/>
                        </a:ext>
                      </a:extLst>
                    </a:blip>
                    <a:stretch>
                      <a:fillRect/>
                    </a:stretch>
                  </pic:blipFill>
                  <pic:spPr>
                    <a:xfrm rot="0" flipH="0" flipV="0">
                      <a:off x="0" y="0"/>
                      <a:ext cx="5940427" cy="4055745"/>
                    </a:xfrm>
                    <a:prstGeom prst="rect">
                      <a:avLst/>
                    </a:prstGeom>
                  </pic:spPr>
                </pic:pic>
              </a:graphicData>
            </a:graphic>
          </wp:inline>
        </w:drawing>
      </w:r>
    </w:p>
    <w:p w:rsidR="008046DD" w:rsidP="352B8A28" w:rsidRDefault="008046DD" w14:paraId="1F2F425C" w14:textId="77777777" w14:noSpellErr="1">
      <w:pPr>
        <w:ind w:firstLine="720"/>
        <w:rPr>
          <w:rFonts w:ascii="Times New Roman" w:hAnsi="Times New Roman" w:eastAsia="Times New Roman" w:cs="Times New Roman"/>
        </w:rPr>
      </w:pPr>
    </w:p>
    <w:p w:rsidR="008046DD" w:rsidP="352B8A28" w:rsidRDefault="00000000" w14:paraId="731183DB" w14:textId="77777777" w14:noSpellErr="1">
      <w:pPr>
        <w:ind w:firstLine="720"/>
        <w:rPr>
          <w:rFonts w:ascii="Times New Roman" w:hAnsi="Times New Roman" w:eastAsia="Times New Roman" w:cs="Times New Roman"/>
          <w:color w:val="202020"/>
          <w:sz w:val="25"/>
          <w:szCs w:val="25"/>
          <w:shd w:val="clear" w:color="auto" w:fill="FFFFFF"/>
        </w:rPr>
      </w:pPr>
      <w:r w:rsidRPr="352B8A28" w:rsidR="00000000">
        <w:rPr>
          <w:rFonts w:ascii="Times New Roman" w:hAnsi="Times New Roman" w:eastAsia="Times New Roman" w:cs="Times New Roman"/>
          <w:color w:val="202020"/>
          <w:sz w:val="25"/>
          <w:szCs w:val="25"/>
          <w:shd w:val="clear" w:color="auto" w:fill="FFFFFF"/>
        </w:rPr>
        <w:t>The internet cloud service we are going to use is called “</w:t>
      </w:r>
      <w:r w:rsidRPr="352B8A28" w:rsidR="00000000">
        <w:rPr>
          <w:rFonts w:ascii="Times New Roman" w:hAnsi="Times New Roman" w:eastAsia="Times New Roman" w:cs="Times New Roman"/>
          <w:color w:val="202020"/>
          <w:sz w:val="25"/>
          <w:szCs w:val="25"/>
          <w:shd w:val="clear" w:color="auto" w:fill="FFFFFF"/>
        </w:rPr>
        <w:t>Thingspeak</w:t>
      </w:r>
      <w:r w:rsidRPr="352B8A28" w:rsidR="00000000">
        <w:rPr>
          <w:rFonts w:ascii="Times New Roman" w:hAnsi="Times New Roman" w:eastAsia="Times New Roman" w:cs="Times New Roman"/>
          <w:color w:val="202020"/>
          <w:sz w:val="25"/>
          <w:szCs w:val="25"/>
          <w:shd w:val="clear" w:color="auto" w:fill="FFFFFF"/>
        </w:rPr>
        <w:t xml:space="preserve">” where the parking lot’s data to be sent, </w:t>
      </w:r>
      <w:r w:rsidRPr="352B8A28" w:rsidR="00000000">
        <w:rPr>
          <w:rFonts w:ascii="Times New Roman" w:hAnsi="Times New Roman" w:eastAsia="Times New Roman" w:cs="Times New Roman"/>
          <w:color w:val="202020"/>
          <w:sz w:val="25"/>
          <w:szCs w:val="25"/>
          <w:shd w:val="clear" w:color="auto" w:fill="FFFFFF"/>
        </w:rPr>
        <w:t>stored</w:t>
      </w:r>
      <w:r w:rsidRPr="352B8A28" w:rsidR="00000000">
        <w:rPr>
          <w:rFonts w:ascii="Times New Roman" w:hAnsi="Times New Roman" w:eastAsia="Times New Roman" w:cs="Times New Roman"/>
          <w:color w:val="202020"/>
          <w:sz w:val="25"/>
          <w:szCs w:val="25"/>
          <w:shd w:val="clear" w:color="auto" w:fill="FFFFFF"/>
        </w:rPr>
        <w:t xml:space="preserve"> and displayed in real time. This concludes the block diagram.</w:t>
      </w:r>
    </w:p>
    <w:p w:rsidR="008046DD" w:rsidP="352B8A28" w:rsidRDefault="008046DD" w14:paraId="01FC70DB" w14:textId="77777777" w14:noSpellErr="1">
      <w:pPr>
        <w:ind w:firstLine="720"/>
        <w:rPr>
          <w:rFonts w:ascii="Times New Roman" w:hAnsi="Times New Roman" w:eastAsia="Times New Roman" w:cs="Times New Roman"/>
          <w:color w:val="202020"/>
          <w:sz w:val="25"/>
          <w:szCs w:val="25"/>
          <w:shd w:val="clear" w:color="auto" w:fill="FFFFFF"/>
        </w:rPr>
      </w:pPr>
    </w:p>
    <w:p w:rsidR="008046DD" w:rsidP="352B8A28" w:rsidRDefault="00000000" w14:paraId="4C82449E" w14:textId="77777777" w14:noSpellErr="1">
      <w:pPr>
        <w:pStyle w:val="NormalWeb"/>
        <w:shd w:val="clear" w:color="auto" w:fill="FFFFFF" w:themeFill="background1"/>
        <w:spacing w:before="210" w:beforeAutospacing="off" w:after="263" w:afterAutospacing="off"/>
        <w:rPr>
          <w:rFonts w:ascii="Times New Roman" w:hAnsi="Times New Roman" w:eastAsia="Times New Roman" w:cs="Times New Roman"/>
          <w:sz w:val="36"/>
          <w:szCs w:val="36"/>
        </w:rPr>
      </w:pPr>
      <w:r w:rsidRPr="352B8A28" w:rsidR="00000000">
        <w:rPr>
          <w:rStyle w:val="Strong"/>
          <w:rFonts w:ascii="Times New Roman" w:hAnsi="Times New Roman" w:eastAsia="Times New Roman" w:cs="Times New Roman"/>
          <w:sz w:val="36"/>
          <w:szCs w:val="36"/>
          <w:shd w:val="clear" w:color="auto" w:fill="FFFFFF"/>
        </w:rPr>
        <w:t xml:space="preserve">How to </w:t>
      </w:r>
      <w:r w:rsidRPr="352B8A28" w:rsidR="00000000">
        <w:rPr>
          <w:rStyle w:val="Strong"/>
          <w:rFonts w:ascii="Times New Roman" w:hAnsi="Times New Roman" w:eastAsia="Times New Roman" w:cs="Times New Roman"/>
          <w:sz w:val="36"/>
          <w:szCs w:val="36"/>
          <w:shd w:val="clear" w:color="auto" w:fill="FFFFFF"/>
        </w:rPr>
        <w:t>setup</w:t>
      </w:r>
      <w:r w:rsidRPr="352B8A28" w:rsidR="00000000">
        <w:rPr>
          <w:rStyle w:val="Strong"/>
          <w:rFonts w:ascii="Times New Roman" w:hAnsi="Times New Roman" w:eastAsia="Times New Roman" w:cs="Times New Roman"/>
          <w:sz w:val="36"/>
          <w:szCs w:val="36"/>
          <w:shd w:val="clear" w:color="auto" w:fill="FFFFFF"/>
        </w:rPr>
        <w:t xml:space="preserve"> your </w:t>
      </w:r>
      <w:r w:rsidRPr="352B8A28" w:rsidR="00000000">
        <w:rPr>
          <w:rStyle w:val="Strong"/>
          <w:rFonts w:ascii="Times New Roman" w:hAnsi="Times New Roman" w:eastAsia="Times New Roman" w:cs="Times New Roman"/>
          <w:sz w:val="36"/>
          <w:szCs w:val="36"/>
          <w:shd w:val="clear" w:color="auto" w:fill="FFFFFF"/>
        </w:rPr>
        <w:t>Thingspeak</w:t>
      </w:r>
      <w:r w:rsidRPr="352B8A28" w:rsidR="00000000">
        <w:rPr>
          <w:rStyle w:val="Strong"/>
          <w:rFonts w:ascii="Times New Roman" w:hAnsi="Times New Roman" w:eastAsia="Times New Roman" w:cs="Times New Roman"/>
          <w:sz w:val="36"/>
          <w:szCs w:val="36"/>
          <w:shd w:val="clear" w:color="auto" w:fill="FFFFFF"/>
        </w:rPr>
        <w:t xml:space="preserve"> account?</w:t>
      </w:r>
    </w:p>
    <w:p w:rsidR="008046DD" w:rsidP="352B8A28" w:rsidRDefault="00000000" w14:paraId="3C8F510B" w14:textId="77777777" w14:noSpellErr="1">
      <w:pPr>
        <w:pStyle w:val="NormalWeb"/>
        <w:shd w:val="clear" w:color="auto" w:fill="FFFFFF" w:themeFill="background1"/>
        <w:spacing w:before="210" w:beforeAutospacing="off" w:after="263" w:afterAutospacing="off"/>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 xml:space="preserve">We are using a (free) cloud service called </w:t>
      </w:r>
      <w:r w:rsidRPr="352B8A28" w:rsidR="00000000">
        <w:rPr>
          <w:rFonts w:ascii="Times New Roman" w:hAnsi="Times New Roman" w:eastAsia="Times New Roman" w:cs="Times New Roman"/>
          <w:color w:val="202020"/>
          <w:sz w:val="25"/>
          <w:szCs w:val="25"/>
          <w:shd w:val="clear" w:color="auto" w:fill="FFFFFF"/>
        </w:rPr>
        <w:t>Thingspeak</w:t>
      </w:r>
      <w:r w:rsidRPr="352B8A28" w:rsidR="00000000">
        <w:rPr>
          <w:rFonts w:ascii="Times New Roman" w:hAnsi="Times New Roman" w:eastAsia="Times New Roman" w:cs="Times New Roman"/>
          <w:color w:val="202020"/>
          <w:sz w:val="25"/>
          <w:szCs w:val="25"/>
          <w:shd w:val="clear" w:color="auto" w:fill="FFFFFF"/>
        </w:rPr>
        <w:t xml:space="preserve"> where we will send parking </w:t>
      </w:r>
      <w:r w:rsidRPr="352B8A28" w:rsidR="00000000">
        <w:rPr>
          <w:rFonts w:ascii="Times New Roman" w:hAnsi="Times New Roman" w:eastAsia="Times New Roman" w:cs="Times New Roman"/>
          <w:color w:val="202020"/>
          <w:sz w:val="25"/>
          <w:szCs w:val="25"/>
          <w:shd w:val="clear" w:color="auto" w:fill="FFFFFF"/>
        </w:rPr>
        <w:t>lot’s</w:t>
      </w:r>
      <w:r w:rsidRPr="352B8A28" w:rsidR="00000000">
        <w:rPr>
          <w:rFonts w:ascii="Times New Roman" w:hAnsi="Times New Roman" w:eastAsia="Times New Roman" w:cs="Times New Roman"/>
          <w:color w:val="202020"/>
          <w:sz w:val="25"/>
          <w:szCs w:val="25"/>
          <w:shd w:val="clear" w:color="auto" w:fill="FFFFFF"/>
        </w:rPr>
        <w:t xml:space="preserve"> data to share it with </w:t>
      </w:r>
      <w:r w:rsidRPr="352B8A28" w:rsidR="00000000">
        <w:rPr>
          <w:rFonts w:ascii="Times New Roman" w:hAnsi="Times New Roman" w:eastAsia="Times New Roman" w:cs="Times New Roman"/>
          <w:color w:val="202020"/>
          <w:sz w:val="25"/>
          <w:szCs w:val="25"/>
          <w:shd w:val="clear" w:color="auto" w:fill="FFFFFF"/>
        </w:rPr>
        <w:t>public</w:t>
      </w:r>
      <w:r w:rsidRPr="352B8A28" w:rsidR="00000000">
        <w:rPr>
          <w:rFonts w:ascii="Times New Roman" w:hAnsi="Times New Roman" w:eastAsia="Times New Roman" w:cs="Times New Roman"/>
          <w:color w:val="202020"/>
          <w:sz w:val="25"/>
          <w:szCs w:val="25"/>
          <w:shd w:val="clear" w:color="auto" w:fill="FFFFFF"/>
        </w:rPr>
        <w:t>.</w:t>
      </w:r>
    </w:p>
    <w:p w:rsidR="008046DD" w:rsidP="352B8A28" w:rsidRDefault="008046DD" w14:paraId="6124F633" w14:textId="77777777" w14:noSpellErr="1">
      <w:pPr>
        <w:rPr>
          <w:rFonts w:ascii="Times New Roman" w:hAnsi="Times New Roman" w:eastAsia="Times New Roman" w:cs="Times New Roman"/>
        </w:rPr>
      </w:pPr>
    </w:p>
    <w:p w:rsidR="008046DD" w:rsidP="352B8A28" w:rsidRDefault="00000000" w14:paraId="6205EF3F" w14:textId="77777777" w14:noSpellErr="1">
      <w:pPr>
        <w:numPr>
          <w:ilvl w:val="0"/>
          <w:numId w:val="1"/>
        </w:numPr>
        <w:spacing w:beforeAutospacing="on" w:after="0" w:afterAutospacing="on"/>
        <w:ind w:left="0"/>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 xml:space="preserve">First you need to sign up for </w:t>
      </w:r>
      <w:r w:rsidRPr="352B8A28" w:rsidR="00000000">
        <w:rPr>
          <w:rFonts w:ascii="Times New Roman" w:hAnsi="Times New Roman" w:eastAsia="Times New Roman" w:cs="Times New Roman"/>
          <w:color w:val="202020"/>
          <w:sz w:val="25"/>
          <w:szCs w:val="25"/>
          <w:shd w:val="clear" w:color="auto" w:fill="FFFFFF"/>
        </w:rPr>
        <w:t>Thingspeak</w:t>
      </w:r>
      <w:r w:rsidRPr="352B8A28" w:rsidR="00000000">
        <w:rPr>
          <w:rFonts w:ascii="Times New Roman" w:hAnsi="Times New Roman" w:eastAsia="Times New Roman" w:cs="Times New Roman"/>
          <w:color w:val="202020"/>
          <w:sz w:val="25"/>
          <w:szCs w:val="25"/>
          <w:shd w:val="clear" w:color="auto" w:fill="FFFFFF"/>
        </w:rPr>
        <w:t>:</w:t>
      </w:r>
    </w:p>
    <w:p w:rsidR="008046DD" w:rsidP="352B8A28" w:rsidRDefault="00000000" w14:paraId="18B8333C" w14:textId="77777777" w14:noSpellErr="1">
      <w:pPr>
        <w:numPr>
          <w:ilvl w:val="0"/>
          <w:numId w:val="1"/>
        </w:numPr>
        <w:spacing w:beforeAutospacing="on" w:after="0" w:afterAutospacing="on"/>
        <w:ind w:left="0"/>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 xml:space="preserve">Enter the credentials it </w:t>
      </w:r>
      <w:r w:rsidRPr="352B8A28" w:rsidR="00000000">
        <w:rPr>
          <w:rFonts w:ascii="Times New Roman" w:hAnsi="Times New Roman" w:eastAsia="Times New Roman" w:cs="Times New Roman"/>
          <w:color w:val="202020"/>
          <w:sz w:val="25"/>
          <w:szCs w:val="25"/>
          <w:shd w:val="clear" w:color="auto" w:fill="FFFFFF"/>
        </w:rPr>
        <w:t>asks for and create a new channel</w:t>
      </w:r>
      <w:r w:rsidRPr="352B8A28" w:rsidR="00000000">
        <w:rPr>
          <w:rFonts w:ascii="Times New Roman" w:hAnsi="Times New Roman" w:eastAsia="Times New Roman" w:cs="Times New Roman"/>
          <w:color w:val="202020"/>
          <w:sz w:val="25"/>
          <w:szCs w:val="25"/>
          <w:shd w:val="clear" w:color="auto" w:fill="FFFFFF"/>
        </w:rPr>
        <w:t xml:space="preserve"> and do the following to your new channel:</w:t>
      </w:r>
    </w:p>
    <w:p w:rsidR="008046DD" w:rsidP="352B8A28" w:rsidRDefault="008046DD" w14:paraId="6D923520" w14:textId="77777777" w14:noSpellErr="1">
      <w:pPr>
        <w:ind w:firstLine="720"/>
        <w:rPr>
          <w:rFonts w:ascii="Times New Roman" w:hAnsi="Times New Roman" w:eastAsia="Times New Roman" w:cs="Times New Roman"/>
          <w:color w:val="202020"/>
          <w:sz w:val="25"/>
          <w:szCs w:val="25"/>
          <w:shd w:val="clear" w:color="auto" w:fill="FFFFFF"/>
        </w:rPr>
      </w:pPr>
    </w:p>
    <w:p w:rsidR="008046DD" w:rsidP="352B8A28" w:rsidRDefault="00000000" w14:paraId="1D0CEC89" w14:textId="77777777" w14:noSpellErr="1">
      <w:pPr>
        <w:widowControl w:val="0"/>
        <w:tabs>
          <w:tab w:val="left" w:pos="3972"/>
          <w:tab w:val="center" w:pos="4995"/>
        </w:tabs>
        <w:jc w:val="both"/>
        <w:rPr>
          <w:rFonts w:ascii="Times New Roman" w:hAnsi="Times New Roman" w:eastAsia="Times New Roman" w:cs="Times New Roman"/>
          <w:b w:val="1"/>
          <w:bCs w:val="1"/>
          <w:sz w:val="44"/>
          <w:szCs w:val="44"/>
          <w:u w:val="single"/>
        </w:rPr>
      </w:pPr>
      <w:r w:rsidR="00000000">
        <w:drawing>
          <wp:inline wp14:editId="0C08BAF0" wp14:anchorId="60E908E0">
            <wp:extent cx="5000625" cy="3505200"/>
            <wp:effectExtent l="0" t="0" r="9525" b="0"/>
            <wp:docPr id="3" name="Picture 3" title=""/>
            <wp:cNvGraphicFramePr>
              <a:graphicFrameLocks noChangeAspect="1"/>
            </wp:cNvGraphicFramePr>
            <a:graphic>
              <a:graphicData uri="http://schemas.openxmlformats.org/drawingml/2006/picture">
                <pic:pic>
                  <pic:nvPicPr>
                    <pic:cNvPr id="0" name="Picture 3"/>
                    <pic:cNvPicPr/>
                  </pic:nvPicPr>
                  <pic:blipFill>
                    <a:blip r:embed="Rca7c9d873eda463b">
                      <a:extLst>
                        <a:ext xmlns:a="http://schemas.openxmlformats.org/drawingml/2006/main" uri="{28A0092B-C50C-407E-A947-70E740481C1C}">
                          <a14:useLocalDpi val="0"/>
                        </a:ext>
                      </a:extLst>
                    </a:blip>
                    <a:stretch>
                      <a:fillRect/>
                    </a:stretch>
                  </pic:blipFill>
                  <pic:spPr>
                    <a:xfrm rot="0" flipH="0" flipV="0">
                      <a:off x="0" y="0"/>
                      <a:ext cx="5000625" cy="3505200"/>
                    </a:xfrm>
                    <a:prstGeom prst="rect">
                      <a:avLst/>
                    </a:prstGeom>
                  </pic:spPr>
                </pic:pic>
              </a:graphicData>
            </a:graphic>
          </wp:inline>
        </w:drawing>
      </w:r>
    </w:p>
    <w:p w:rsidR="008046DD" w:rsidP="352B8A28" w:rsidRDefault="00000000" w14:paraId="13DB0A6E" w14:textId="77777777" w14:noSpellErr="1">
      <w:pPr>
        <w:numPr>
          <w:ilvl w:val="0"/>
          <w:numId w:val="2"/>
        </w:numPr>
        <w:spacing w:beforeAutospacing="on" w:after="0" w:afterAutospacing="on"/>
        <w:ind w:left="0"/>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Go to </w:t>
      </w:r>
      <w:r w:rsidRPr="352B8A28" w:rsidR="00000000">
        <w:rPr>
          <w:rStyle w:val="Strong"/>
          <w:rFonts w:ascii="Times New Roman" w:hAnsi="Times New Roman" w:eastAsia="Times New Roman" w:cs="Times New Roman"/>
          <w:color w:val="202020"/>
          <w:sz w:val="25"/>
          <w:szCs w:val="25"/>
          <w:shd w:val="clear" w:color="auto" w:fill="FFFFFF"/>
        </w:rPr>
        <w:t>channel settings</w:t>
      </w:r>
      <w:r w:rsidRPr="352B8A28" w:rsidR="00000000">
        <w:rPr>
          <w:rFonts w:ascii="Times New Roman" w:hAnsi="Times New Roman" w:eastAsia="Times New Roman" w:cs="Times New Roman"/>
          <w:color w:val="202020"/>
          <w:sz w:val="25"/>
          <w:szCs w:val="25"/>
          <w:shd w:val="clear" w:color="auto" w:fill="FFFFFF"/>
        </w:rPr>
        <w:t> and enter the things as shown above and take note of your channel ID which we need to enter it in the program code.</w:t>
      </w:r>
    </w:p>
    <w:p w:rsidR="008046DD" w:rsidP="352B8A28" w:rsidRDefault="008046DD" w14:paraId="552BDC73" w14:textId="77777777" w14:noSpellErr="1">
      <w:pPr>
        <w:numPr>
          <w:ilvl w:val="0"/>
          <w:numId w:val="2"/>
        </w:numPr>
        <w:spacing w:beforeAutospacing="on" w:after="0" w:afterAutospacing="on"/>
        <w:ind w:left="0"/>
        <w:rPr>
          <w:rFonts w:ascii="Times New Roman" w:hAnsi="Times New Roman" w:eastAsia="Times New Roman" w:cs="Times New Roman"/>
          <w:color w:val="202020"/>
          <w:sz w:val="25"/>
          <w:szCs w:val="25"/>
        </w:rPr>
      </w:pPr>
    </w:p>
    <w:p w:rsidR="008046DD" w:rsidP="352B8A28" w:rsidRDefault="00000000" w14:paraId="0EB5145A" w14:textId="77777777" w14:noSpellErr="1">
      <w:pPr>
        <w:numPr>
          <w:ilvl w:val="0"/>
          <w:numId w:val="2"/>
        </w:numPr>
        <w:spacing w:beforeAutospacing="on" w:after="0" w:afterAutospacing="on"/>
        <w:ind w:left="0"/>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Scroll down and </w:t>
      </w:r>
      <w:r w:rsidRPr="352B8A28" w:rsidR="00000000">
        <w:rPr>
          <w:rStyle w:val="Strong"/>
          <w:rFonts w:ascii="Times New Roman" w:hAnsi="Times New Roman" w:eastAsia="Times New Roman" w:cs="Times New Roman"/>
          <w:color w:val="202020"/>
          <w:sz w:val="25"/>
          <w:szCs w:val="25"/>
          <w:shd w:val="clear" w:color="auto" w:fill="FFFFFF"/>
        </w:rPr>
        <w:t>click save</w:t>
      </w:r>
      <w:r w:rsidRPr="352B8A28" w:rsidR="00000000">
        <w:rPr>
          <w:rFonts w:ascii="Times New Roman" w:hAnsi="Times New Roman" w:eastAsia="Times New Roman" w:cs="Times New Roman"/>
          <w:color w:val="202020"/>
          <w:sz w:val="25"/>
          <w:szCs w:val="25"/>
          <w:shd w:val="clear" w:color="auto" w:fill="FFFFFF"/>
        </w:rPr>
        <w:t> to save the changes.</w:t>
      </w:r>
    </w:p>
    <w:p w:rsidR="008046DD" w:rsidP="352B8A28" w:rsidRDefault="00000000" w14:paraId="53DA7BBD" w14:textId="77777777" w14:noSpellErr="1">
      <w:pPr>
        <w:numPr>
          <w:ilvl w:val="0"/>
          <w:numId w:val="3"/>
        </w:numPr>
        <w:spacing w:beforeAutospacing="on" w:after="0" w:afterAutospacing="on"/>
        <w:ind w:left="0"/>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Now click on </w:t>
      </w:r>
      <w:r w:rsidRPr="352B8A28" w:rsidR="00000000">
        <w:rPr>
          <w:rStyle w:val="Strong"/>
          <w:rFonts w:ascii="Times New Roman" w:hAnsi="Times New Roman" w:eastAsia="Times New Roman" w:cs="Times New Roman"/>
          <w:color w:val="202020"/>
          <w:sz w:val="25"/>
          <w:szCs w:val="25"/>
          <w:shd w:val="clear" w:color="auto" w:fill="FFFFFF"/>
        </w:rPr>
        <w:t>API keys tab</w:t>
      </w:r>
      <w:r w:rsidRPr="352B8A28" w:rsidR="00000000">
        <w:rPr>
          <w:rFonts w:ascii="Times New Roman" w:hAnsi="Times New Roman" w:eastAsia="Times New Roman" w:cs="Times New Roman"/>
          <w:color w:val="202020"/>
          <w:sz w:val="25"/>
          <w:szCs w:val="25"/>
          <w:shd w:val="clear" w:color="auto" w:fill="FFFFFF"/>
        </w:rPr>
        <w:t xml:space="preserve"> and you will see your keys as illustrated below. API keys </w:t>
      </w:r>
      <w:r w:rsidRPr="352B8A28" w:rsidR="00000000">
        <w:rPr>
          <w:rFonts w:ascii="Times New Roman" w:hAnsi="Times New Roman" w:eastAsia="Times New Roman" w:cs="Times New Roman"/>
          <w:color w:val="202020"/>
          <w:sz w:val="25"/>
          <w:szCs w:val="25"/>
          <w:shd w:val="clear" w:color="auto" w:fill="FFFFFF"/>
        </w:rPr>
        <w:t>are responsible for</w:t>
      </w:r>
      <w:r w:rsidRPr="352B8A28" w:rsidR="00000000">
        <w:rPr>
          <w:rFonts w:ascii="Times New Roman" w:hAnsi="Times New Roman" w:eastAsia="Times New Roman" w:cs="Times New Roman"/>
          <w:color w:val="202020"/>
          <w:sz w:val="25"/>
          <w:szCs w:val="25"/>
          <w:shd w:val="clear" w:color="auto" w:fill="FFFFFF"/>
        </w:rPr>
        <w:t xml:space="preserve"> writing and reading the data to your </w:t>
      </w:r>
      <w:r w:rsidRPr="352B8A28" w:rsidR="00000000">
        <w:rPr>
          <w:rFonts w:ascii="Times New Roman" w:hAnsi="Times New Roman" w:eastAsia="Times New Roman" w:cs="Times New Roman"/>
          <w:color w:val="202020"/>
          <w:sz w:val="25"/>
          <w:szCs w:val="25"/>
          <w:shd w:val="clear" w:color="auto" w:fill="FFFFFF"/>
        </w:rPr>
        <w:t>Thingspeak</w:t>
      </w:r>
      <w:r w:rsidRPr="352B8A28" w:rsidR="00000000">
        <w:rPr>
          <w:rFonts w:ascii="Times New Roman" w:hAnsi="Times New Roman" w:eastAsia="Times New Roman" w:cs="Times New Roman"/>
          <w:color w:val="202020"/>
          <w:sz w:val="25"/>
          <w:szCs w:val="25"/>
          <w:shd w:val="clear" w:color="auto" w:fill="FFFFFF"/>
        </w:rPr>
        <w:t xml:space="preserve"> account.</w:t>
      </w:r>
    </w:p>
    <w:p w:rsidR="008046DD" w:rsidP="352B8A28" w:rsidRDefault="00000000" w14:paraId="7FC9E097" w14:textId="77777777" w14:noSpellErr="1">
      <w:pPr>
        <w:numPr>
          <w:ilvl w:val="0"/>
          <w:numId w:val="4"/>
        </w:numPr>
        <w:spacing w:beforeAutospacing="on" w:after="0" w:afterAutospacing="on"/>
        <w:ind w:left="0"/>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Go to </w:t>
      </w:r>
      <w:r w:rsidRPr="352B8A28" w:rsidR="00000000">
        <w:rPr>
          <w:rStyle w:val="Strong"/>
          <w:rFonts w:ascii="Times New Roman" w:hAnsi="Times New Roman" w:eastAsia="Times New Roman" w:cs="Times New Roman"/>
          <w:color w:val="202020"/>
          <w:sz w:val="25"/>
          <w:szCs w:val="25"/>
          <w:shd w:val="clear" w:color="auto" w:fill="FFFFFF"/>
        </w:rPr>
        <w:t>channel settings</w:t>
      </w:r>
      <w:r w:rsidRPr="352B8A28" w:rsidR="00000000">
        <w:rPr>
          <w:rFonts w:ascii="Times New Roman" w:hAnsi="Times New Roman" w:eastAsia="Times New Roman" w:cs="Times New Roman"/>
          <w:color w:val="202020"/>
          <w:sz w:val="25"/>
          <w:szCs w:val="25"/>
          <w:shd w:val="clear" w:color="auto" w:fill="FFFFFF"/>
        </w:rPr>
        <w:t> and enter the things as shown above and take note of your channel ID which we need to enter it in the program code.</w:t>
      </w:r>
      <w:bookmarkStart w:name="?pageview_id=243d6438-df53-4f0c-68e5-c40" w:id="0"/>
      <w:bookmarkEnd w:id="0"/>
    </w:p>
    <w:p w:rsidR="008046DD" w:rsidP="352B8A28" w:rsidRDefault="008046DD" w14:paraId="7EBA0660" w14:textId="77777777" w14:noSpellErr="1">
      <w:pPr>
        <w:numPr>
          <w:ilvl w:val="0"/>
          <w:numId w:val="4"/>
        </w:numPr>
        <w:spacing w:beforeAutospacing="on" w:after="0" w:afterAutospacing="on"/>
        <w:ind w:left="0"/>
        <w:rPr>
          <w:rFonts w:ascii="Times New Roman" w:hAnsi="Times New Roman" w:eastAsia="Times New Roman" w:cs="Times New Roman"/>
          <w:color w:val="202020"/>
          <w:sz w:val="25"/>
          <w:szCs w:val="25"/>
        </w:rPr>
      </w:pPr>
    </w:p>
    <w:p w:rsidR="008046DD" w:rsidP="352B8A28" w:rsidRDefault="00000000" w14:paraId="41938517" w14:textId="77777777" w14:noSpellErr="1">
      <w:pPr>
        <w:numPr>
          <w:ilvl w:val="0"/>
          <w:numId w:val="4"/>
        </w:numPr>
        <w:spacing w:beforeAutospacing="on" w:after="0" w:afterAutospacing="on"/>
        <w:ind w:left="0"/>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Scroll down and </w:t>
      </w:r>
      <w:r w:rsidRPr="352B8A28" w:rsidR="00000000">
        <w:rPr>
          <w:rStyle w:val="Strong"/>
          <w:rFonts w:ascii="Times New Roman" w:hAnsi="Times New Roman" w:eastAsia="Times New Roman" w:cs="Times New Roman"/>
          <w:color w:val="202020"/>
          <w:sz w:val="25"/>
          <w:szCs w:val="25"/>
          <w:shd w:val="clear" w:color="auto" w:fill="FFFFFF"/>
        </w:rPr>
        <w:t>click save</w:t>
      </w:r>
      <w:r w:rsidRPr="352B8A28" w:rsidR="00000000">
        <w:rPr>
          <w:rFonts w:ascii="Times New Roman" w:hAnsi="Times New Roman" w:eastAsia="Times New Roman" w:cs="Times New Roman"/>
          <w:color w:val="202020"/>
          <w:sz w:val="25"/>
          <w:szCs w:val="25"/>
          <w:shd w:val="clear" w:color="auto" w:fill="FFFFFF"/>
        </w:rPr>
        <w:t> to save the changes.</w:t>
      </w:r>
    </w:p>
    <w:p w:rsidR="008046DD" w:rsidP="352B8A28" w:rsidRDefault="00000000" w14:paraId="536592B4" w14:textId="77777777" w14:noSpellErr="1">
      <w:pPr>
        <w:pStyle w:val="NormalWeb"/>
        <w:shd w:val="clear" w:color="auto" w:fill="FFFFFF" w:themeFill="background1"/>
        <w:spacing w:before="210" w:beforeAutospacing="off" w:after="263" w:afterAutospacing="off"/>
        <w:rPr>
          <w:rFonts w:ascii="Times New Roman" w:hAnsi="Times New Roman" w:eastAsia="Times New Roman" w:cs="Times New Roman"/>
          <w:color w:val="202020"/>
          <w:sz w:val="25"/>
          <w:szCs w:val="25"/>
          <w:shd w:val="clear" w:color="auto" w:fill="FFFFFF"/>
        </w:rPr>
      </w:pPr>
      <w:r w:rsidRPr="352B8A28" w:rsidR="00000000">
        <w:rPr>
          <w:rFonts w:ascii="Times New Roman" w:hAnsi="Times New Roman" w:eastAsia="Times New Roman" w:cs="Times New Roman"/>
          <w:color w:val="202020"/>
          <w:sz w:val="25"/>
          <w:szCs w:val="25"/>
          <w:shd w:val="clear" w:color="auto" w:fill="FFFFFF"/>
        </w:rPr>
        <w:t>Now click on </w:t>
      </w:r>
      <w:r w:rsidRPr="352B8A28" w:rsidR="00000000">
        <w:rPr>
          <w:rStyle w:val="Strong"/>
          <w:rFonts w:ascii="Times New Roman" w:hAnsi="Times New Roman" w:eastAsia="Times New Roman" w:cs="Times New Roman"/>
          <w:color w:val="202020"/>
          <w:sz w:val="25"/>
          <w:szCs w:val="25"/>
          <w:shd w:val="clear" w:color="auto" w:fill="FFFFFF"/>
        </w:rPr>
        <w:t>API keys tab</w:t>
      </w:r>
      <w:r w:rsidRPr="352B8A28" w:rsidR="00000000">
        <w:rPr>
          <w:rFonts w:ascii="Times New Roman" w:hAnsi="Times New Roman" w:eastAsia="Times New Roman" w:cs="Times New Roman"/>
          <w:color w:val="202020"/>
          <w:sz w:val="25"/>
          <w:szCs w:val="25"/>
          <w:shd w:val="clear" w:color="auto" w:fill="FFFFFF"/>
        </w:rPr>
        <w:t xml:space="preserve"> and you will see your keys as illustrated below. API keys </w:t>
      </w:r>
      <w:r w:rsidRPr="352B8A28" w:rsidR="00000000">
        <w:rPr>
          <w:rFonts w:ascii="Times New Roman" w:hAnsi="Times New Roman" w:eastAsia="Times New Roman" w:cs="Times New Roman"/>
          <w:color w:val="202020"/>
          <w:sz w:val="25"/>
          <w:szCs w:val="25"/>
          <w:shd w:val="clear" w:color="auto" w:fill="FFFFFF"/>
        </w:rPr>
        <w:t>are responsible for</w:t>
      </w:r>
      <w:r w:rsidRPr="352B8A28" w:rsidR="00000000">
        <w:rPr>
          <w:rFonts w:ascii="Times New Roman" w:hAnsi="Times New Roman" w:eastAsia="Times New Roman" w:cs="Times New Roman"/>
          <w:color w:val="202020"/>
          <w:sz w:val="25"/>
          <w:szCs w:val="25"/>
          <w:shd w:val="clear" w:color="auto" w:fill="FFFFFF"/>
        </w:rPr>
        <w:t xml:space="preserve"> writing and reading the data to your </w:t>
      </w:r>
      <w:r w:rsidRPr="352B8A28" w:rsidR="00000000">
        <w:rPr>
          <w:rFonts w:ascii="Times New Roman" w:hAnsi="Times New Roman" w:eastAsia="Times New Roman" w:cs="Times New Roman"/>
          <w:color w:val="202020"/>
          <w:sz w:val="25"/>
          <w:szCs w:val="25"/>
          <w:shd w:val="clear" w:color="auto" w:fill="FFFFFF"/>
        </w:rPr>
        <w:t>Thingspeak</w:t>
      </w:r>
      <w:r w:rsidRPr="352B8A28" w:rsidR="00000000">
        <w:rPr>
          <w:rFonts w:ascii="Times New Roman" w:hAnsi="Times New Roman" w:eastAsia="Times New Roman" w:cs="Times New Roman"/>
          <w:color w:val="202020"/>
          <w:sz w:val="25"/>
          <w:szCs w:val="25"/>
          <w:shd w:val="clear" w:color="auto" w:fill="FFFFFF"/>
        </w:rPr>
        <w:t xml:space="preserve"> account.</w:t>
      </w:r>
    </w:p>
    <w:p w:rsidR="008046DD" w:rsidP="352B8A28" w:rsidRDefault="008046DD" w14:paraId="7AB9EAF0" w14:textId="77777777" w14:noSpellErr="1">
      <w:pPr>
        <w:pStyle w:val="NormalWeb"/>
        <w:shd w:val="clear" w:color="auto" w:fill="FFFFFF" w:themeFill="background1"/>
        <w:spacing w:before="210" w:beforeAutospacing="off" w:after="263" w:afterAutospacing="off"/>
        <w:rPr>
          <w:rFonts w:ascii="Times New Roman" w:hAnsi="Times New Roman" w:eastAsia="Times New Roman" w:cs="Times New Roman"/>
          <w:color w:val="202020"/>
          <w:sz w:val="25"/>
          <w:szCs w:val="25"/>
          <w:shd w:val="clear" w:color="auto" w:fill="FFFFFF"/>
        </w:rPr>
      </w:pPr>
    </w:p>
    <w:p w:rsidR="008046DD" w:rsidP="352B8A28" w:rsidRDefault="00000000" w14:paraId="4976FA70" w14:textId="77777777" w14:noSpellErr="1">
      <w:pPr>
        <w:pStyle w:val="NormalWeb"/>
        <w:shd w:val="clear" w:color="auto" w:fill="FFFFFF" w:themeFill="background1"/>
        <w:spacing w:before="210" w:beforeAutospacing="off" w:after="263" w:afterAutospacing="off"/>
        <w:rPr>
          <w:rFonts w:ascii="Times New Roman" w:hAnsi="Times New Roman" w:eastAsia="Times New Roman" w:cs="Times New Roman"/>
        </w:rPr>
      </w:pPr>
      <w:r w:rsidR="00000000">
        <w:drawing>
          <wp:inline wp14:editId="651E8648" wp14:anchorId="78BEB622">
            <wp:extent cx="4410075" cy="3667125"/>
            <wp:effectExtent l="0" t="0" r="9525" b="9525"/>
            <wp:docPr id="6" name="Picture 6" title=""/>
            <wp:cNvGraphicFramePr>
              <a:graphicFrameLocks noChangeAspect="1"/>
            </wp:cNvGraphicFramePr>
            <a:graphic>
              <a:graphicData uri="http://schemas.openxmlformats.org/drawingml/2006/picture">
                <pic:pic>
                  <pic:nvPicPr>
                    <pic:cNvPr id="0" name="Picture 6"/>
                    <pic:cNvPicPr/>
                  </pic:nvPicPr>
                  <pic:blipFill>
                    <a:blip r:embed="R0b5fa74593c54cd7">
                      <a:extLst>
                        <a:ext xmlns:a="http://schemas.openxmlformats.org/drawingml/2006/main" uri="{28A0092B-C50C-407E-A947-70E740481C1C}">
                          <a14:useLocalDpi val="0"/>
                        </a:ext>
                      </a:extLst>
                    </a:blip>
                    <a:stretch>
                      <a:fillRect/>
                    </a:stretch>
                  </pic:blipFill>
                  <pic:spPr>
                    <a:xfrm rot="0" flipH="0" flipV="0">
                      <a:off x="0" y="0"/>
                      <a:ext cx="4410075" cy="3667125"/>
                    </a:xfrm>
                    <a:prstGeom prst="rect">
                      <a:avLst/>
                    </a:prstGeom>
                  </pic:spPr>
                </pic:pic>
              </a:graphicData>
            </a:graphic>
          </wp:inline>
        </w:drawing>
      </w:r>
    </w:p>
    <w:p w:rsidR="008046DD" w:rsidP="352B8A28" w:rsidRDefault="00000000" w14:paraId="74728143" w14:textId="77777777" w14:noSpellErr="1">
      <w:pPr>
        <w:numPr>
          <w:ilvl w:val="0"/>
          <w:numId w:val="5"/>
        </w:numPr>
        <w:spacing w:beforeAutospacing="on" w:after="0" w:afterAutospacing="on"/>
        <w:ind w:left="0"/>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Take note of your “write API key” which needs to be entered in the program code and read API key is not used in this project.</w:t>
      </w:r>
    </w:p>
    <w:p w:rsidR="008046DD" w:rsidP="352B8A28" w:rsidRDefault="00000000" w14:paraId="67D5DABA" w14:textId="77777777" w14:noSpellErr="1">
      <w:pPr>
        <w:numPr>
          <w:ilvl w:val="0"/>
          <w:numId w:val="5"/>
        </w:numPr>
        <w:spacing w:beforeAutospacing="on" w:after="0" w:afterAutospacing="on"/>
        <w:ind w:left="0"/>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Now go to sharing tab and click on “share channel view with everyone</w:t>
      </w:r>
      <w:r w:rsidRPr="352B8A28" w:rsidR="00000000">
        <w:rPr>
          <w:rFonts w:ascii="Times New Roman" w:hAnsi="Times New Roman" w:eastAsia="Times New Roman" w:cs="Times New Roman"/>
          <w:color w:val="202020"/>
          <w:sz w:val="25"/>
          <w:szCs w:val="25"/>
          <w:shd w:val="clear" w:color="auto" w:fill="FFFFFF"/>
        </w:rPr>
        <w:t>”,</w:t>
      </w:r>
      <w:r w:rsidRPr="352B8A28" w:rsidR="00000000">
        <w:rPr>
          <w:rFonts w:ascii="Times New Roman" w:hAnsi="Times New Roman" w:eastAsia="Times New Roman" w:cs="Times New Roman"/>
          <w:color w:val="202020"/>
          <w:sz w:val="25"/>
          <w:szCs w:val="25"/>
          <w:shd w:val="clear" w:color="auto" w:fill="FFFFFF"/>
        </w:rPr>
        <w:t xml:space="preserve"> this makes your channel visible to those who have the URL of “public view” page.</w:t>
      </w:r>
    </w:p>
    <w:p w:rsidR="008046DD" w:rsidP="352B8A28" w:rsidRDefault="00000000" w14:paraId="12350749" w14:textId="77777777" w14:noSpellErr="1">
      <w:pPr>
        <w:pStyle w:val="NormalWeb"/>
        <w:shd w:val="clear" w:color="auto" w:fill="FFFFFF" w:themeFill="background1"/>
        <w:spacing w:before="210" w:beforeAutospacing="off" w:after="263" w:afterAutospacing="off"/>
        <w:rPr>
          <w:rFonts w:ascii="Times New Roman" w:hAnsi="Times New Roman" w:eastAsia="Times New Roman" w:cs="Times New Roman"/>
        </w:rPr>
      </w:pPr>
      <w:r w:rsidR="00000000">
        <w:drawing>
          <wp:inline wp14:editId="2524D867" wp14:anchorId="01D61491">
            <wp:extent cx="5086350" cy="2676525"/>
            <wp:effectExtent l="0" t="0" r="0" b="9525"/>
            <wp:docPr id="7" name="Picture 7" title=""/>
            <wp:cNvGraphicFramePr>
              <a:graphicFrameLocks noChangeAspect="1"/>
            </wp:cNvGraphicFramePr>
            <a:graphic>
              <a:graphicData uri="http://schemas.openxmlformats.org/drawingml/2006/picture">
                <pic:pic>
                  <pic:nvPicPr>
                    <pic:cNvPr id="0" name="Picture 7"/>
                    <pic:cNvPicPr/>
                  </pic:nvPicPr>
                  <pic:blipFill>
                    <a:blip r:embed="Raf3aca8c2f464858">
                      <a:extLst>
                        <a:ext xmlns:a="http://schemas.openxmlformats.org/drawingml/2006/main" uri="{28A0092B-C50C-407E-A947-70E740481C1C}">
                          <a14:useLocalDpi val="0"/>
                        </a:ext>
                      </a:extLst>
                    </a:blip>
                    <a:stretch>
                      <a:fillRect/>
                    </a:stretch>
                  </pic:blipFill>
                  <pic:spPr>
                    <a:xfrm rot="0" flipH="0" flipV="0">
                      <a:off x="0" y="0"/>
                      <a:ext cx="5086350" cy="2676525"/>
                    </a:xfrm>
                    <a:prstGeom prst="rect">
                      <a:avLst/>
                    </a:prstGeom>
                  </pic:spPr>
                </pic:pic>
              </a:graphicData>
            </a:graphic>
          </wp:inline>
        </w:drawing>
      </w:r>
    </w:p>
    <w:p w:rsidR="008046DD" w:rsidP="352B8A28" w:rsidRDefault="00000000" w14:paraId="17653CB6" w14:textId="77777777" w14:noSpellErr="1">
      <w:pPr>
        <w:numPr>
          <w:ilvl w:val="0"/>
          <w:numId w:val="6"/>
        </w:numPr>
        <w:spacing w:beforeAutospacing="on" w:after="0" w:afterAutospacing="on"/>
        <w:ind w:left="0"/>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Click on </w:t>
      </w:r>
      <w:r w:rsidRPr="352B8A28" w:rsidR="00000000">
        <w:rPr>
          <w:rStyle w:val="Strong"/>
          <w:rFonts w:ascii="Times New Roman" w:hAnsi="Times New Roman" w:eastAsia="Times New Roman" w:cs="Times New Roman"/>
          <w:color w:val="202020"/>
          <w:sz w:val="25"/>
          <w:szCs w:val="25"/>
          <w:shd w:val="clear" w:color="auto" w:fill="FFFFFF"/>
        </w:rPr>
        <w:t>public</w:t>
      </w:r>
      <w:r w:rsidRPr="352B8A28" w:rsidR="00000000">
        <w:rPr>
          <w:rStyle w:val="Strong"/>
          <w:rFonts w:ascii="Times New Roman" w:hAnsi="Times New Roman" w:eastAsia="Times New Roman" w:cs="Times New Roman"/>
          <w:color w:val="202020"/>
          <w:sz w:val="25"/>
          <w:szCs w:val="25"/>
          <w:shd w:val="clear" w:color="auto" w:fill="FFFFFF"/>
        </w:rPr>
        <w:t xml:space="preserve"> view tab</w:t>
      </w:r>
      <w:r w:rsidRPr="352B8A28" w:rsidR="00000000">
        <w:rPr>
          <w:rFonts w:ascii="Times New Roman" w:hAnsi="Times New Roman" w:eastAsia="Times New Roman" w:cs="Times New Roman"/>
          <w:color w:val="202020"/>
          <w:sz w:val="25"/>
          <w:szCs w:val="25"/>
          <w:shd w:val="clear" w:color="auto" w:fill="FFFFFF"/>
        </w:rPr>
        <w:t> and you will see an empty graph field and the </w:t>
      </w:r>
      <w:r w:rsidRPr="352B8A28" w:rsidR="00000000">
        <w:rPr>
          <w:rStyle w:val="Strong"/>
          <w:rFonts w:ascii="Times New Roman" w:hAnsi="Times New Roman" w:eastAsia="Times New Roman" w:cs="Times New Roman"/>
          <w:color w:val="202020"/>
          <w:sz w:val="25"/>
          <w:szCs w:val="25"/>
          <w:shd w:val="clear" w:color="auto" w:fill="FFFFFF"/>
        </w:rPr>
        <w:t>URL of this page can be shared to the public</w:t>
      </w:r>
      <w:r w:rsidRPr="352B8A28" w:rsidR="00000000">
        <w:rPr>
          <w:rFonts w:ascii="Times New Roman" w:hAnsi="Times New Roman" w:eastAsia="Times New Roman" w:cs="Times New Roman"/>
          <w:color w:val="202020"/>
          <w:sz w:val="25"/>
          <w:szCs w:val="25"/>
          <w:shd w:val="clear" w:color="auto" w:fill="FFFFFF"/>
        </w:rPr>
        <w:t>.</w:t>
      </w:r>
    </w:p>
    <w:p w:rsidR="008046DD" w:rsidP="352B8A28" w:rsidRDefault="00000000" w14:paraId="21D6C6A5" w14:textId="77777777" w14:noSpellErr="1">
      <w:pPr>
        <w:pStyle w:val="NormalWeb"/>
        <w:shd w:val="clear" w:color="auto" w:fill="FFFFFF" w:themeFill="background1"/>
        <w:spacing w:before="210" w:beforeAutospacing="off" w:after="263" w:afterAutospacing="off"/>
        <w:rPr>
          <w:rFonts w:ascii="Times New Roman" w:hAnsi="Times New Roman" w:eastAsia="Times New Roman" w:cs="Times New Roman"/>
        </w:rPr>
      </w:pPr>
      <w:r w:rsidR="00000000">
        <w:drawing>
          <wp:inline wp14:editId="0E5F1DE5" wp14:anchorId="7994D870">
            <wp:extent cx="5353048" cy="2733675"/>
            <wp:effectExtent l="0" t="0" r="0" b="9525"/>
            <wp:docPr id="8" name="Picture 8" title=""/>
            <wp:cNvGraphicFramePr>
              <a:graphicFrameLocks noChangeAspect="1"/>
            </wp:cNvGraphicFramePr>
            <a:graphic>
              <a:graphicData uri="http://schemas.openxmlformats.org/drawingml/2006/picture">
                <pic:pic>
                  <pic:nvPicPr>
                    <pic:cNvPr id="0" name="Picture 8"/>
                    <pic:cNvPicPr/>
                  </pic:nvPicPr>
                  <pic:blipFill>
                    <a:blip r:embed="R9d620d77f0a34023">
                      <a:extLst>
                        <a:ext xmlns:a="http://schemas.openxmlformats.org/drawingml/2006/main" uri="{28A0092B-C50C-407E-A947-70E740481C1C}">
                          <a14:useLocalDpi val="0"/>
                        </a:ext>
                      </a:extLst>
                    </a:blip>
                    <a:stretch>
                      <a:fillRect/>
                    </a:stretch>
                  </pic:blipFill>
                  <pic:spPr>
                    <a:xfrm rot="0" flipH="0" flipV="0">
                      <a:off x="0" y="0"/>
                      <a:ext cx="5353048" cy="2733675"/>
                    </a:xfrm>
                    <a:prstGeom prst="rect">
                      <a:avLst/>
                    </a:prstGeom>
                  </pic:spPr>
                </pic:pic>
              </a:graphicData>
            </a:graphic>
          </wp:inline>
        </w:drawing>
      </w:r>
    </w:p>
    <w:p w:rsidR="008046DD" w:rsidP="352B8A28" w:rsidRDefault="00000000" w14:paraId="478F6814" w14:textId="77777777" w14:noSpellErr="1">
      <w:pPr>
        <w:numPr>
          <w:ilvl w:val="0"/>
          <w:numId w:val="7"/>
        </w:numPr>
        <w:spacing w:beforeAutospacing="on" w:after="0" w:afterAutospacing="on"/>
        <w:ind w:left="0"/>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Now on the public view tab we are going to setup a number widget where public can view the number of vacant spots on the parking lot, click on “add widget</w:t>
      </w:r>
      <w:r w:rsidRPr="352B8A28" w:rsidR="00000000">
        <w:rPr>
          <w:rFonts w:ascii="Times New Roman" w:hAnsi="Times New Roman" w:eastAsia="Times New Roman" w:cs="Times New Roman"/>
          <w:color w:val="202020"/>
          <w:sz w:val="25"/>
          <w:szCs w:val="25"/>
          <w:shd w:val="clear" w:color="auto" w:fill="FFFFFF"/>
        </w:rPr>
        <w:t>”.</w:t>
      </w:r>
    </w:p>
    <w:p w:rsidR="008046DD" w:rsidP="352B8A28" w:rsidRDefault="00000000" w14:paraId="6398B3AF" w14:textId="77777777" w14:noSpellErr="1">
      <w:pPr>
        <w:pStyle w:val="NormalWeb"/>
        <w:shd w:val="clear" w:color="auto" w:fill="FFFFFF" w:themeFill="background1"/>
        <w:spacing w:before="210" w:beforeAutospacing="off" w:after="263" w:afterAutospacing="off"/>
        <w:rPr>
          <w:rFonts w:ascii="Times New Roman" w:hAnsi="Times New Roman" w:eastAsia="Times New Roman" w:cs="Times New Roman"/>
        </w:rPr>
      </w:pPr>
      <w:r w:rsidR="00000000">
        <w:drawing>
          <wp:inline wp14:editId="7E54C94E" wp14:anchorId="61F4A156">
            <wp:extent cx="5705476" cy="2438400"/>
            <wp:effectExtent l="0" t="0" r="9525" b="0"/>
            <wp:docPr id="9" name="Picture 9" title=""/>
            <wp:cNvGraphicFramePr>
              <a:graphicFrameLocks noChangeAspect="1"/>
            </wp:cNvGraphicFramePr>
            <a:graphic>
              <a:graphicData uri="http://schemas.openxmlformats.org/drawingml/2006/picture">
                <pic:pic>
                  <pic:nvPicPr>
                    <pic:cNvPr id="0" name="Picture 9"/>
                    <pic:cNvPicPr/>
                  </pic:nvPicPr>
                  <pic:blipFill>
                    <a:blip r:embed="Rb52a18afb72f4da8">
                      <a:extLst>
                        <a:ext xmlns:a="http://schemas.openxmlformats.org/drawingml/2006/main" uri="{28A0092B-C50C-407E-A947-70E740481C1C}">
                          <a14:useLocalDpi val="0"/>
                        </a:ext>
                      </a:extLst>
                    </a:blip>
                    <a:stretch>
                      <a:fillRect/>
                    </a:stretch>
                  </pic:blipFill>
                  <pic:spPr>
                    <a:xfrm rot="0" flipH="0" flipV="0">
                      <a:off x="0" y="0"/>
                      <a:ext cx="5705476" cy="2438400"/>
                    </a:xfrm>
                    <a:prstGeom prst="rect">
                      <a:avLst/>
                    </a:prstGeom>
                  </pic:spPr>
                </pic:pic>
              </a:graphicData>
            </a:graphic>
          </wp:inline>
        </w:drawing>
      </w:r>
    </w:p>
    <w:p w:rsidR="008046DD" w:rsidP="352B8A28" w:rsidRDefault="00000000" w14:paraId="74323A68" w14:textId="77777777" w14:noSpellErr="1">
      <w:pPr>
        <w:pStyle w:val="NormalWeb"/>
        <w:shd w:val="clear" w:color="auto" w:fill="FFFFFF" w:themeFill="background1"/>
        <w:spacing w:before="210" w:beforeAutospacing="off" w:after="263" w:afterAutospacing="off"/>
        <w:rPr>
          <w:rFonts w:ascii="Times New Roman" w:hAnsi="Times New Roman" w:eastAsia="Times New Roman" w:cs="Times New Roman"/>
        </w:rPr>
      </w:pPr>
      <w:r w:rsidR="00000000">
        <w:drawing>
          <wp:inline wp14:editId="409B0005" wp14:anchorId="6CC536FE">
            <wp:extent cx="5791202" cy="3476625"/>
            <wp:effectExtent l="0" t="0" r="0" b="9525"/>
            <wp:docPr id="11" name="Picture 10" title=""/>
            <wp:cNvGraphicFramePr>
              <a:graphicFrameLocks noChangeAspect="1"/>
            </wp:cNvGraphicFramePr>
            <a:graphic>
              <a:graphicData uri="http://schemas.openxmlformats.org/drawingml/2006/picture">
                <pic:pic>
                  <pic:nvPicPr>
                    <pic:cNvPr id="0" name="Picture 10"/>
                    <pic:cNvPicPr/>
                  </pic:nvPicPr>
                  <pic:blipFill>
                    <a:blip r:embed="Ra0a21ae960a44e44">
                      <a:extLst>
                        <a:ext xmlns:a="http://schemas.openxmlformats.org/drawingml/2006/main" uri="{28A0092B-C50C-407E-A947-70E740481C1C}">
                          <a14:useLocalDpi val="0"/>
                        </a:ext>
                      </a:extLst>
                    </a:blip>
                    <a:stretch>
                      <a:fillRect/>
                    </a:stretch>
                  </pic:blipFill>
                  <pic:spPr>
                    <a:xfrm rot="0" flipH="0" flipV="0">
                      <a:off x="0" y="0"/>
                      <a:ext cx="5791202" cy="3476625"/>
                    </a:xfrm>
                    <a:prstGeom prst="rect">
                      <a:avLst/>
                    </a:prstGeom>
                  </pic:spPr>
                </pic:pic>
              </a:graphicData>
            </a:graphic>
          </wp:inline>
        </w:drawing>
      </w:r>
    </w:p>
    <w:p w:rsidR="008046DD" w:rsidP="352B8A28" w:rsidRDefault="00000000" w14:paraId="45F78EF5" w14:textId="77777777" w14:noSpellErr="1">
      <w:pPr>
        <w:numPr>
          <w:ilvl w:val="0"/>
          <w:numId w:val="8"/>
        </w:numPr>
        <w:spacing w:beforeAutospacing="on" w:after="0" w:afterAutospacing="on"/>
        <w:ind w:left="0"/>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 xml:space="preserve">Now you will see a new widget where </w:t>
      </w:r>
      <w:r w:rsidRPr="352B8A28" w:rsidR="00000000">
        <w:rPr>
          <w:rFonts w:ascii="Times New Roman" w:hAnsi="Times New Roman" w:eastAsia="Times New Roman" w:cs="Times New Roman"/>
          <w:color w:val="202020"/>
          <w:sz w:val="25"/>
          <w:szCs w:val="25"/>
          <w:shd w:val="clear" w:color="auto" w:fill="FFFFFF"/>
        </w:rPr>
        <w:t>number</w:t>
      </w:r>
      <w:r w:rsidRPr="352B8A28" w:rsidR="00000000">
        <w:rPr>
          <w:rFonts w:ascii="Times New Roman" w:hAnsi="Times New Roman" w:eastAsia="Times New Roman" w:cs="Times New Roman"/>
          <w:color w:val="202020"/>
          <w:sz w:val="25"/>
          <w:szCs w:val="25"/>
          <w:shd w:val="clear" w:color="auto" w:fill="FFFFFF"/>
        </w:rPr>
        <w:t xml:space="preserve"> will be displayed once we send data. Close the “field chart” by clicking on ‘X</w:t>
      </w:r>
      <w:r w:rsidRPr="352B8A28" w:rsidR="00000000">
        <w:rPr>
          <w:rFonts w:ascii="Times New Roman" w:hAnsi="Times New Roman" w:eastAsia="Times New Roman" w:cs="Times New Roman"/>
          <w:color w:val="202020"/>
          <w:sz w:val="25"/>
          <w:szCs w:val="25"/>
          <w:shd w:val="clear" w:color="auto" w:fill="FFFFFF"/>
        </w:rPr>
        <w:t>’,</w:t>
      </w:r>
      <w:r w:rsidRPr="352B8A28" w:rsidR="00000000">
        <w:rPr>
          <w:rFonts w:ascii="Times New Roman" w:hAnsi="Times New Roman" w:eastAsia="Times New Roman" w:cs="Times New Roman"/>
          <w:color w:val="202020"/>
          <w:sz w:val="25"/>
          <w:szCs w:val="25"/>
          <w:shd w:val="clear" w:color="auto" w:fill="FFFFFF"/>
        </w:rPr>
        <w:t xml:space="preserve"> the public just need to know the number of vacant parking spots and not the parking history.</w:t>
      </w:r>
    </w:p>
    <w:p w:rsidR="008046DD" w:rsidP="352B8A28" w:rsidRDefault="00000000" w14:paraId="45342B7D" w14:textId="77777777" w14:noSpellErr="1">
      <w:pPr>
        <w:pStyle w:val="NormalWeb"/>
        <w:shd w:val="clear" w:color="auto" w:fill="FFFFFF" w:themeFill="background1"/>
        <w:spacing w:before="210" w:beforeAutospacing="off" w:after="263" w:afterAutospacing="off"/>
        <w:rPr>
          <w:rFonts w:ascii="Times New Roman" w:hAnsi="Times New Roman" w:eastAsia="Times New Roman" w:cs="Times New Roman"/>
        </w:rPr>
      </w:pPr>
      <w:r w:rsidR="00000000">
        <w:drawing>
          <wp:inline wp14:editId="1C01D85B" wp14:anchorId="5629B06D">
            <wp:extent cx="5937250" cy="1958975"/>
            <wp:effectExtent l="0" t="0" r="6350" b="3175"/>
            <wp:docPr id="12" name="Picture 11" title=""/>
            <wp:cNvGraphicFramePr>
              <a:graphicFrameLocks noChangeAspect="1"/>
            </wp:cNvGraphicFramePr>
            <a:graphic>
              <a:graphicData uri="http://schemas.openxmlformats.org/drawingml/2006/picture">
                <pic:pic>
                  <pic:nvPicPr>
                    <pic:cNvPr id="0" name="Picture 11"/>
                    <pic:cNvPicPr/>
                  </pic:nvPicPr>
                  <pic:blipFill>
                    <a:blip r:embed="R7b992ecb52744d4a">
                      <a:extLst>
                        <a:ext xmlns:a="http://schemas.openxmlformats.org/drawingml/2006/main" uri="{28A0092B-C50C-407E-A947-70E740481C1C}">
                          <a14:useLocalDpi val="0"/>
                        </a:ext>
                      </a:extLst>
                    </a:blip>
                    <a:stretch>
                      <a:fillRect/>
                    </a:stretch>
                  </pic:blipFill>
                  <pic:spPr>
                    <a:xfrm rot="0" flipH="0" flipV="0">
                      <a:off x="0" y="0"/>
                      <a:ext cx="5937250" cy="1958975"/>
                    </a:xfrm>
                    <a:prstGeom prst="rect">
                      <a:avLst/>
                    </a:prstGeom>
                  </pic:spPr>
                </pic:pic>
              </a:graphicData>
            </a:graphic>
          </wp:inline>
        </w:drawing>
      </w:r>
    </w:p>
    <w:p w:rsidR="008046DD" w:rsidP="352B8A28" w:rsidRDefault="00000000" w14:paraId="7D75361E" w14:textId="77777777" w14:noSpellErr="1">
      <w:pPr>
        <w:numPr>
          <w:ilvl w:val="0"/>
          <w:numId w:val="9"/>
        </w:numPr>
        <w:spacing w:beforeAutospacing="on" w:after="0" w:afterAutospacing="on"/>
        <w:ind w:left="0"/>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Click on </w:t>
      </w:r>
      <w:r w:rsidRPr="352B8A28" w:rsidR="00000000">
        <w:rPr>
          <w:rStyle w:val="Strong"/>
          <w:rFonts w:ascii="Times New Roman" w:hAnsi="Times New Roman" w:eastAsia="Times New Roman" w:cs="Times New Roman"/>
          <w:color w:val="202020"/>
          <w:sz w:val="25"/>
          <w:szCs w:val="25"/>
          <w:shd w:val="clear" w:color="auto" w:fill="FFFFFF"/>
        </w:rPr>
        <w:t>private</w:t>
      </w:r>
      <w:r w:rsidRPr="352B8A28" w:rsidR="00000000">
        <w:rPr>
          <w:rStyle w:val="Strong"/>
          <w:rFonts w:ascii="Times New Roman" w:hAnsi="Times New Roman" w:eastAsia="Times New Roman" w:cs="Times New Roman"/>
          <w:color w:val="202020"/>
          <w:sz w:val="25"/>
          <w:szCs w:val="25"/>
          <w:shd w:val="clear" w:color="auto" w:fill="FFFFFF"/>
        </w:rPr>
        <w:t xml:space="preserve"> view tab</w:t>
      </w:r>
      <w:r w:rsidRPr="352B8A28" w:rsidR="00000000">
        <w:rPr>
          <w:rFonts w:ascii="Times New Roman" w:hAnsi="Times New Roman" w:eastAsia="Times New Roman" w:cs="Times New Roman"/>
          <w:color w:val="202020"/>
          <w:sz w:val="25"/>
          <w:szCs w:val="25"/>
          <w:shd w:val="clear" w:color="auto" w:fill="FFFFFF"/>
        </w:rPr>
        <w:t xml:space="preserve">, you </w:t>
      </w:r>
      <w:r w:rsidRPr="352B8A28" w:rsidR="00000000">
        <w:rPr>
          <w:rFonts w:ascii="Times New Roman" w:hAnsi="Times New Roman" w:eastAsia="Times New Roman" w:cs="Times New Roman"/>
          <w:color w:val="202020"/>
          <w:sz w:val="25"/>
          <w:szCs w:val="25"/>
          <w:shd w:val="clear" w:color="auto" w:fill="FFFFFF"/>
        </w:rPr>
        <w:t>see</w:t>
      </w:r>
      <w:r w:rsidRPr="352B8A28" w:rsidR="00000000">
        <w:rPr>
          <w:rFonts w:ascii="Times New Roman" w:hAnsi="Times New Roman" w:eastAsia="Times New Roman" w:cs="Times New Roman"/>
          <w:color w:val="202020"/>
          <w:sz w:val="25"/>
          <w:szCs w:val="25"/>
          <w:shd w:val="clear" w:color="auto" w:fill="FFFFFF"/>
        </w:rPr>
        <w:t xml:space="preserve"> an empty field chart; this is where you can view the </w:t>
      </w:r>
      <w:r w:rsidRPr="352B8A28" w:rsidR="00000000">
        <w:rPr>
          <w:rFonts w:ascii="Times New Roman" w:hAnsi="Times New Roman" w:eastAsia="Times New Roman" w:cs="Times New Roman"/>
          <w:color w:val="202020"/>
          <w:sz w:val="25"/>
          <w:szCs w:val="25"/>
          <w:shd w:val="clear" w:color="auto" w:fill="FFFFFF"/>
        </w:rPr>
        <w:t>history</w:t>
      </w:r>
      <w:r w:rsidRPr="352B8A28" w:rsidR="00000000">
        <w:rPr>
          <w:rFonts w:ascii="Times New Roman" w:hAnsi="Times New Roman" w:eastAsia="Times New Roman" w:cs="Times New Roman"/>
          <w:color w:val="202020"/>
          <w:sz w:val="25"/>
          <w:szCs w:val="25"/>
          <w:shd w:val="clear" w:color="auto" w:fill="FFFFFF"/>
        </w:rPr>
        <w:t xml:space="preserve"> car parking </w:t>
      </w:r>
      <w:r w:rsidRPr="352B8A28" w:rsidR="00000000">
        <w:rPr>
          <w:rFonts w:ascii="Times New Roman" w:hAnsi="Times New Roman" w:eastAsia="Times New Roman" w:cs="Times New Roman"/>
          <w:color w:val="202020"/>
          <w:sz w:val="25"/>
          <w:szCs w:val="25"/>
          <w:shd w:val="clear" w:color="auto" w:fill="FFFFFF"/>
        </w:rPr>
        <w:t>history</w:t>
      </w:r>
      <w:r w:rsidRPr="352B8A28" w:rsidR="00000000">
        <w:rPr>
          <w:rFonts w:ascii="Times New Roman" w:hAnsi="Times New Roman" w:eastAsia="Times New Roman" w:cs="Times New Roman"/>
          <w:color w:val="202020"/>
          <w:sz w:val="25"/>
          <w:szCs w:val="25"/>
          <w:shd w:val="clear" w:color="auto" w:fill="FFFFFF"/>
        </w:rPr>
        <w:t xml:space="preserve"> and this is not visible to </w:t>
      </w:r>
      <w:r w:rsidRPr="352B8A28" w:rsidR="00000000">
        <w:rPr>
          <w:rFonts w:ascii="Times New Roman" w:hAnsi="Times New Roman" w:eastAsia="Times New Roman" w:cs="Times New Roman"/>
          <w:color w:val="202020"/>
          <w:sz w:val="25"/>
          <w:szCs w:val="25"/>
          <w:shd w:val="clear" w:color="auto" w:fill="FFFFFF"/>
        </w:rPr>
        <w:t>public</w:t>
      </w:r>
      <w:r w:rsidRPr="352B8A28" w:rsidR="00000000">
        <w:rPr>
          <w:rFonts w:ascii="Times New Roman" w:hAnsi="Times New Roman" w:eastAsia="Times New Roman" w:cs="Times New Roman"/>
          <w:color w:val="202020"/>
          <w:sz w:val="25"/>
          <w:szCs w:val="25"/>
          <w:shd w:val="clear" w:color="auto" w:fill="FFFFFF"/>
        </w:rPr>
        <w:t xml:space="preserve">. This concludes </w:t>
      </w:r>
      <w:r w:rsidRPr="352B8A28" w:rsidR="00000000">
        <w:rPr>
          <w:rFonts w:ascii="Times New Roman" w:hAnsi="Times New Roman" w:eastAsia="Times New Roman" w:cs="Times New Roman"/>
          <w:color w:val="202020"/>
          <w:sz w:val="25"/>
          <w:szCs w:val="25"/>
          <w:shd w:val="clear" w:color="auto" w:fill="FFFFFF"/>
        </w:rPr>
        <w:t>on</w:t>
      </w:r>
      <w:r w:rsidRPr="352B8A28" w:rsidR="00000000">
        <w:rPr>
          <w:rFonts w:ascii="Times New Roman" w:hAnsi="Times New Roman" w:eastAsia="Times New Roman" w:cs="Times New Roman"/>
          <w:color w:val="202020"/>
          <w:sz w:val="25"/>
          <w:szCs w:val="25"/>
          <w:shd w:val="clear" w:color="auto" w:fill="FFFFFF"/>
        </w:rPr>
        <w:t xml:space="preserve"> </w:t>
      </w:r>
      <w:r w:rsidRPr="352B8A28" w:rsidR="00000000">
        <w:rPr>
          <w:rFonts w:ascii="Times New Roman" w:hAnsi="Times New Roman" w:eastAsia="Times New Roman" w:cs="Times New Roman"/>
          <w:color w:val="202020"/>
          <w:sz w:val="25"/>
          <w:szCs w:val="25"/>
          <w:shd w:val="clear" w:color="auto" w:fill="FFFFFF"/>
        </w:rPr>
        <w:t>Thingspeak</w:t>
      </w:r>
      <w:r w:rsidRPr="352B8A28" w:rsidR="00000000">
        <w:rPr>
          <w:rFonts w:ascii="Times New Roman" w:hAnsi="Times New Roman" w:eastAsia="Times New Roman" w:cs="Times New Roman"/>
          <w:color w:val="202020"/>
          <w:sz w:val="25"/>
          <w:szCs w:val="25"/>
          <w:shd w:val="clear" w:color="auto" w:fill="FFFFFF"/>
        </w:rPr>
        <w:t xml:space="preserve"> account setup.</w:t>
      </w:r>
    </w:p>
    <w:p w:rsidR="008046DD" w:rsidP="352B8A28" w:rsidRDefault="00000000" w14:paraId="14AA29B1" w14:textId="77777777" w14:noSpellErr="1">
      <w:pPr>
        <w:pStyle w:val="NormalWeb"/>
        <w:shd w:val="clear" w:color="auto" w:fill="FFFFFF" w:themeFill="background1"/>
        <w:spacing w:before="210" w:beforeAutospacing="off" w:after="263" w:afterAutospacing="off"/>
        <w:rPr>
          <w:rFonts w:ascii="Times New Roman" w:hAnsi="Times New Roman" w:eastAsia="Times New Roman" w:cs="Times New Roman"/>
          <w:sz w:val="32"/>
          <w:szCs w:val="32"/>
        </w:rPr>
      </w:pPr>
      <w:r w:rsidRPr="352B8A28" w:rsidR="00000000">
        <w:rPr>
          <w:rFonts w:ascii="Times New Roman" w:hAnsi="Times New Roman" w:eastAsia="Times New Roman" w:cs="Times New Roman"/>
          <w:sz w:val="32"/>
          <w:szCs w:val="32"/>
        </w:rPr>
        <w:t>Thingspeak</w:t>
      </w:r>
      <w:r w:rsidRPr="352B8A28" w:rsidR="00000000">
        <w:rPr>
          <w:rFonts w:ascii="Times New Roman" w:hAnsi="Times New Roman" w:eastAsia="Times New Roman" w:cs="Times New Roman"/>
          <w:sz w:val="32"/>
          <w:szCs w:val="32"/>
        </w:rPr>
        <w:t xml:space="preserve"> Private View:</w:t>
      </w:r>
    </w:p>
    <w:p w:rsidR="008046DD" w:rsidP="352B8A28" w:rsidRDefault="00000000" w14:paraId="5F0E2A77" w14:textId="77777777" w14:noSpellErr="1">
      <w:pPr>
        <w:pStyle w:val="NormalWeb"/>
        <w:shd w:val="clear" w:color="auto" w:fill="FFFFFF" w:themeFill="background1"/>
        <w:spacing w:before="210" w:beforeAutospacing="off" w:after="263" w:afterAutospacing="off"/>
        <w:rPr>
          <w:rFonts w:ascii="Times New Roman" w:hAnsi="Times New Roman" w:eastAsia="Times New Roman" w:cs="Times New Roman"/>
        </w:rPr>
      </w:pPr>
      <w:r w:rsidR="00000000">
        <w:drawing>
          <wp:inline wp14:editId="29FF51B6" wp14:anchorId="06C48438">
            <wp:extent cx="4543425" cy="3067050"/>
            <wp:effectExtent l="0" t="0" r="9525" b="0"/>
            <wp:docPr id="13" name="Picture 12" title=""/>
            <wp:cNvGraphicFramePr>
              <a:graphicFrameLocks noChangeAspect="1"/>
            </wp:cNvGraphicFramePr>
            <a:graphic>
              <a:graphicData uri="http://schemas.openxmlformats.org/drawingml/2006/picture">
                <pic:pic>
                  <pic:nvPicPr>
                    <pic:cNvPr id="0" name="Picture 12"/>
                    <pic:cNvPicPr/>
                  </pic:nvPicPr>
                  <pic:blipFill>
                    <a:blip r:embed="R7b1c04807cdc4a5b">
                      <a:extLst>
                        <a:ext xmlns:a="http://schemas.openxmlformats.org/drawingml/2006/main" uri="{28A0092B-C50C-407E-A947-70E740481C1C}">
                          <a14:useLocalDpi val="0"/>
                        </a:ext>
                      </a:extLst>
                    </a:blip>
                    <a:stretch>
                      <a:fillRect/>
                    </a:stretch>
                  </pic:blipFill>
                  <pic:spPr>
                    <a:xfrm rot="0" flipH="0" flipV="0">
                      <a:off x="0" y="0"/>
                      <a:ext cx="4543425" cy="3067050"/>
                    </a:xfrm>
                    <a:prstGeom prst="rect">
                      <a:avLst/>
                    </a:prstGeom>
                  </pic:spPr>
                </pic:pic>
              </a:graphicData>
            </a:graphic>
          </wp:inline>
        </w:drawing>
      </w:r>
    </w:p>
    <w:p w:rsidR="008046DD" w:rsidP="352B8A28" w:rsidRDefault="008046DD" w14:paraId="3D7FF5CA" w14:textId="77777777" w14:noSpellErr="1">
      <w:pPr>
        <w:pStyle w:val="NormalWeb"/>
        <w:shd w:val="clear" w:color="auto" w:fill="FFFFFF" w:themeFill="background1"/>
        <w:spacing w:before="210" w:beforeAutospacing="off" w:after="263" w:afterAutospacing="off"/>
        <w:rPr>
          <w:rFonts w:ascii="Times New Roman" w:hAnsi="Times New Roman" w:eastAsia="Times New Roman" w:cs="Times New Roman"/>
        </w:rPr>
      </w:pPr>
    </w:p>
    <w:p w:rsidR="008046DD" w:rsidP="352B8A28" w:rsidRDefault="00000000" w14:paraId="71052910" w14:textId="77777777" w14:noSpellErr="1">
      <w:pPr>
        <w:pStyle w:val="NormalWeb"/>
        <w:shd w:val="clear" w:color="auto" w:fill="FFFFFF" w:themeFill="background1"/>
        <w:spacing w:before="210" w:beforeAutospacing="off" w:after="263" w:afterAutospacing="off"/>
        <w:rPr>
          <w:rFonts w:ascii="Times New Roman" w:hAnsi="Times New Roman" w:eastAsia="Times New Roman" w:cs="Times New Roman"/>
          <w:sz w:val="36"/>
          <w:szCs w:val="36"/>
        </w:rPr>
      </w:pPr>
      <w:r w:rsidRPr="352B8A28" w:rsidR="00000000">
        <w:rPr>
          <w:rStyle w:val="Strong"/>
          <w:rFonts w:ascii="Times New Roman" w:hAnsi="Times New Roman" w:eastAsia="Times New Roman" w:cs="Times New Roman"/>
          <w:sz w:val="36"/>
          <w:szCs w:val="36"/>
          <w:shd w:val="clear" w:color="auto" w:fill="FFFFFF"/>
        </w:rPr>
        <w:t>Thingspeak</w:t>
      </w:r>
      <w:r w:rsidRPr="352B8A28" w:rsidR="00000000">
        <w:rPr>
          <w:rStyle w:val="Strong"/>
          <w:rFonts w:ascii="Times New Roman" w:hAnsi="Times New Roman" w:eastAsia="Times New Roman" w:cs="Times New Roman"/>
          <w:sz w:val="36"/>
          <w:szCs w:val="36"/>
          <w:shd w:val="clear" w:color="auto" w:fill="FFFFFF"/>
        </w:rPr>
        <w:t xml:space="preserve"> public view:</w:t>
      </w:r>
    </w:p>
    <w:p w:rsidR="008046DD" w:rsidP="352B8A28" w:rsidRDefault="008046DD" w14:paraId="6E052D1E" w14:textId="77777777" w14:noSpellErr="1">
      <w:pPr>
        <w:shd w:val="clear" w:color="auto" w:fill="FFFFFF" w:themeFill="background1"/>
        <w:spacing w:after="315"/>
        <w:rPr>
          <w:rFonts w:ascii="Times New Roman" w:hAnsi="Times New Roman" w:eastAsia="Times New Roman" w:cs="Times New Roman"/>
          <w:color w:val="202020"/>
          <w:sz w:val="25"/>
          <w:szCs w:val="25"/>
        </w:rPr>
      </w:pPr>
    </w:p>
    <w:p w:rsidR="008046DD" w:rsidP="352B8A28" w:rsidRDefault="00000000" w14:paraId="57A0BDBA" w14:textId="77777777" w14:noSpellErr="1">
      <w:pPr>
        <w:ind w:firstLine="720"/>
        <w:rPr>
          <w:rFonts w:ascii="Times New Roman" w:hAnsi="Times New Roman" w:eastAsia="Times New Roman" w:cs="Times New Roman"/>
        </w:rPr>
      </w:pPr>
      <w:r w:rsidR="00000000">
        <w:drawing>
          <wp:inline wp14:editId="7E43FB2F" wp14:anchorId="732ABE0A">
            <wp:extent cx="4438650" cy="2876550"/>
            <wp:effectExtent l="0" t="0" r="0" b="0"/>
            <wp:docPr id="15" name="Picture 14" title=""/>
            <wp:cNvGraphicFramePr>
              <a:graphicFrameLocks noChangeAspect="1"/>
            </wp:cNvGraphicFramePr>
            <a:graphic>
              <a:graphicData uri="http://schemas.openxmlformats.org/drawingml/2006/picture">
                <pic:pic>
                  <pic:nvPicPr>
                    <pic:cNvPr id="0" name="Picture 14"/>
                    <pic:cNvPicPr/>
                  </pic:nvPicPr>
                  <pic:blipFill>
                    <a:blip r:embed="Re051554ec55949a7">
                      <a:extLst>
                        <a:ext xmlns:a="http://schemas.openxmlformats.org/drawingml/2006/main" uri="{28A0092B-C50C-407E-A947-70E740481C1C}">
                          <a14:useLocalDpi val="0"/>
                        </a:ext>
                      </a:extLst>
                    </a:blip>
                    <a:stretch>
                      <a:fillRect/>
                    </a:stretch>
                  </pic:blipFill>
                  <pic:spPr>
                    <a:xfrm rot="0" flipH="0" flipV="0">
                      <a:off x="0" y="0"/>
                      <a:ext cx="4438650" cy="2876550"/>
                    </a:xfrm>
                    <a:prstGeom prst="rect">
                      <a:avLst/>
                    </a:prstGeom>
                  </pic:spPr>
                </pic:pic>
              </a:graphicData>
            </a:graphic>
          </wp:inline>
        </w:drawing>
      </w:r>
    </w:p>
    <w:p w:rsidR="008046DD" w:rsidP="352B8A28" w:rsidRDefault="00000000" w14:paraId="4C9B5CB7" w14:textId="77777777" w14:noSpellErr="1">
      <w:pPr>
        <w:ind w:firstLine="720"/>
        <w:rPr>
          <w:rStyle w:val="Strong"/>
          <w:rFonts w:ascii="Times New Roman" w:hAnsi="Times New Roman" w:eastAsia="Times New Roman" w:cs="Times New Roman"/>
          <w:color w:val="000000" w:themeColor="text1"/>
          <w:sz w:val="36"/>
          <w:szCs w:val="36"/>
          <w:shd w:val="clear" w:color="auto" w:fill="FFFFFF"/>
        </w:rPr>
      </w:pPr>
      <w:r w:rsidRPr="352B8A28" w:rsidR="00000000">
        <w:rPr>
          <w:rStyle w:val="Strong"/>
          <w:rFonts w:ascii="Times New Roman" w:hAnsi="Times New Roman" w:eastAsia="Times New Roman" w:cs="Times New Roman"/>
          <w:color w:val="000000" w:themeColor="text1"/>
          <w:sz w:val="36"/>
          <w:szCs w:val="36"/>
          <w:shd w:val="clear" w:color="auto" w:fill="FFFFFF"/>
        </w:rPr>
        <w:t>Thingspeak</w:t>
      </w:r>
      <w:r w:rsidRPr="352B8A28" w:rsidR="00000000">
        <w:rPr>
          <w:rStyle w:val="Strong"/>
          <w:rFonts w:ascii="Times New Roman" w:hAnsi="Times New Roman" w:eastAsia="Times New Roman" w:cs="Times New Roman"/>
          <w:color w:val="000000" w:themeColor="text1"/>
          <w:sz w:val="36"/>
          <w:szCs w:val="36"/>
          <w:shd w:val="clear" w:color="auto" w:fill="FFFFFF"/>
        </w:rPr>
        <w:t xml:space="preserve"> public view on smart phone:</w:t>
      </w:r>
    </w:p>
    <w:p w:rsidR="008046DD" w:rsidP="352B8A28" w:rsidRDefault="008046DD" w14:paraId="7F40B1A4" w14:textId="77777777" w14:noSpellErr="1">
      <w:pPr>
        <w:ind w:firstLine="720"/>
        <w:rPr>
          <w:rStyle w:val="Strong"/>
          <w:rFonts w:ascii="Times New Roman" w:hAnsi="Times New Roman" w:eastAsia="Times New Roman" w:cs="Times New Roman"/>
          <w:color w:val="000000" w:themeColor="text1"/>
          <w:sz w:val="36"/>
          <w:szCs w:val="36"/>
          <w:shd w:val="clear" w:color="auto" w:fill="FFFFFF"/>
        </w:rPr>
      </w:pPr>
    </w:p>
    <w:p w:rsidR="008046DD" w:rsidP="352B8A28" w:rsidRDefault="00000000" w14:paraId="6FEBE69F" w14:textId="77777777" w14:noSpellErr="1">
      <w:pPr>
        <w:ind w:firstLine="720"/>
        <w:rPr>
          <w:rFonts w:ascii="Times New Roman" w:hAnsi="Times New Roman" w:eastAsia="Times New Roman" w:cs="Times New Roman"/>
        </w:rPr>
      </w:pPr>
      <w:r w:rsidR="00000000">
        <w:drawing>
          <wp:inline wp14:editId="12967AB4" wp14:anchorId="503D75CD">
            <wp:extent cx="5940427" cy="4638674"/>
            <wp:effectExtent l="0" t="0" r="3175" b="9525"/>
            <wp:docPr id="16" name="Picture 15" title=""/>
            <wp:cNvGraphicFramePr>
              <a:graphicFrameLocks noChangeAspect="1"/>
            </wp:cNvGraphicFramePr>
            <a:graphic>
              <a:graphicData uri="http://schemas.openxmlformats.org/drawingml/2006/picture">
                <pic:pic>
                  <pic:nvPicPr>
                    <pic:cNvPr id="0" name="Picture 15"/>
                    <pic:cNvPicPr/>
                  </pic:nvPicPr>
                  <pic:blipFill>
                    <a:blip r:embed="R19494e7315524d1e">
                      <a:extLst>
                        <a:ext xmlns:a="http://schemas.openxmlformats.org/drawingml/2006/main" uri="{28A0092B-C50C-407E-A947-70E740481C1C}">
                          <a14:useLocalDpi val="0"/>
                        </a:ext>
                      </a:extLst>
                    </a:blip>
                    <a:stretch>
                      <a:fillRect/>
                    </a:stretch>
                  </pic:blipFill>
                  <pic:spPr>
                    <a:xfrm rot="0" flipH="0" flipV="0">
                      <a:off x="0" y="0"/>
                      <a:ext cx="5940427" cy="4638674"/>
                    </a:xfrm>
                    <a:prstGeom prst="rect">
                      <a:avLst/>
                    </a:prstGeom>
                  </pic:spPr>
                </pic:pic>
              </a:graphicData>
            </a:graphic>
          </wp:inline>
        </w:drawing>
      </w:r>
    </w:p>
    <w:p w:rsidR="008046DD" w:rsidP="352B8A28" w:rsidRDefault="00000000" w14:paraId="47FB6051" w14:textId="77777777" w14:noSpellErr="1">
      <w:pPr>
        <w:ind w:firstLine="720"/>
        <w:rPr>
          <w:rFonts w:ascii="Times New Roman" w:hAnsi="Times New Roman" w:eastAsia="Times New Roman" w:cs="Times New Roman"/>
          <w:color w:val="202020"/>
          <w:sz w:val="25"/>
          <w:szCs w:val="25"/>
        </w:rPr>
      </w:pPr>
      <w:r w:rsidRPr="352B8A28" w:rsidR="00000000">
        <w:rPr>
          <w:rFonts w:ascii="Times New Roman" w:hAnsi="Times New Roman" w:eastAsia="Times New Roman" w:cs="Times New Roman"/>
          <w:color w:val="202020"/>
          <w:sz w:val="25"/>
          <w:szCs w:val="25"/>
          <w:shd w:val="clear" w:color="auto" w:fill="FFFFFF"/>
        </w:rPr>
        <w:t xml:space="preserve">The URL of the public view page is converted </w:t>
      </w:r>
      <w:r w:rsidRPr="352B8A28" w:rsidR="00000000">
        <w:rPr>
          <w:rFonts w:ascii="Times New Roman" w:hAnsi="Times New Roman" w:eastAsia="Times New Roman" w:cs="Times New Roman"/>
          <w:color w:val="202020"/>
          <w:sz w:val="25"/>
          <w:szCs w:val="25"/>
          <w:shd w:val="clear" w:color="auto" w:fill="FFFFFF"/>
        </w:rPr>
        <w:t>in to</w:t>
      </w:r>
      <w:r w:rsidRPr="352B8A28" w:rsidR="00000000">
        <w:rPr>
          <w:rFonts w:ascii="Times New Roman" w:hAnsi="Times New Roman" w:eastAsia="Times New Roman" w:cs="Times New Roman"/>
          <w:color w:val="202020"/>
          <w:sz w:val="25"/>
          <w:szCs w:val="25"/>
          <w:shd w:val="clear" w:color="auto" w:fill="FFFFFF"/>
        </w:rPr>
        <w:t xml:space="preserve"> a </w:t>
      </w:r>
      <w:r w:rsidRPr="352B8A28" w:rsidR="00000000">
        <w:rPr>
          <w:rFonts w:ascii="Times New Roman" w:hAnsi="Times New Roman" w:eastAsia="Times New Roman" w:cs="Times New Roman"/>
          <w:color w:val="202020"/>
          <w:sz w:val="25"/>
          <w:szCs w:val="25"/>
          <w:shd w:val="clear" w:color="auto" w:fill="FFFFFF"/>
        </w:rPr>
        <w:t>QR</w:t>
      </w:r>
      <w:r w:rsidRPr="352B8A28" w:rsidR="00000000">
        <w:rPr>
          <w:rFonts w:ascii="Times New Roman" w:hAnsi="Times New Roman" w:eastAsia="Times New Roman" w:cs="Times New Roman"/>
          <w:color w:val="202020"/>
          <w:sz w:val="25"/>
          <w:szCs w:val="25"/>
          <w:shd w:val="clear" w:color="auto" w:fill="FFFFFF"/>
        </w:rPr>
        <w:t xml:space="preserve"> and this can be done using any online URL to QR code converter tool. This QR code can be placed at the parking spot or anywhere else, so that the users can scan and bookmark the URL and when they are visiting the parking spot, users can open the link and see how many vacant spaces exist and if this parking lot is </w:t>
      </w:r>
      <w:r w:rsidRPr="352B8A28" w:rsidR="00000000">
        <w:rPr>
          <w:rFonts w:ascii="Times New Roman" w:hAnsi="Times New Roman" w:eastAsia="Times New Roman" w:cs="Times New Roman"/>
          <w:color w:val="202020"/>
          <w:sz w:val="25"/>
          <w:szCs w:val="25"/>
          <w:shd w:val="clear" w:color="auto" w:fill="FFFFFF"/>
        </w:rPr>
        <w:t>full</w:t>
      </w:r>
      <w:r w:rsidRPr="352B8A28" w:rsidR="00000000">
        <w:rPr>
          <w:rFonts w:ascii="Times New Roman" w:hAnsi="Times New Roman" w:eastAsia="Times New Roman" w:cs="Times New Roman"/>
          <w:color w:val="202020"/>
          <w:sz w:val="25"/>
          <w:szCs w:val="25"/>
          <w:shd w:val="clear" w:color="auto" w:fill="FFFFFF"/>
        </w:rPr>
        <w:t xml:space="preserve"> they can move to another.</w:t>
      </w:r>
    </w:p>
    <w:p w:rsidR="008046DD" w:rsidP="352B8A28" w:rsidRDefault="008046DD" w14:paraId="11AAD553" w14:textId="77777777" w14:noSpellErr="1">
      <w:pPr>
        <w:ind w:firstLine="720"/>
        <w:rPr>
          <w:rFonts w:ascii="Times New Roman" w:hAnsi="Times New Roman" w:eastAsia="Times New Roman" w:cs="Times New Roman"/>
        </w:rPr>
      </w:pPr>
    </w:p>
    <w:sectPr w:rsidR="008046D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D33F6" w:rsidRDefault="00AD33F6" w14:paraId="5DEAEBFC" w14:textId="77777777">
      <w:pPr>
        <w:spacing w:line="240" w:lineRule="auto"/>
      </w:pPr>
      <w:r>
        <w:separator/>
      </w:r>
    </w:p>
  </w:endnote>
  <w:endnote w:type="continuationSeparator" w:id="0">
    <w:p w:rsidR="00AD33F6" w:rsidRDefault="00AD33F6" w14:paraId="0544CB0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D33F6" w:rsidRDefault="00AD33F6" w14:paraId="10EFEF9B" w14:textId="77777777">
      <w:pPr>
        <w:spacing w:after="0"/>
      </w:pPr>
      <w:r>
        <w:separator/>
      </w:r>
    </w:p>
  </w:footnote>
  <w:footnote w:type="continuationSeparator" w:id="0">
    <w:p w:rsidR="00AD33F6" w:rsidRDefault="00AD33F6" w14:paraId="0D7AEDDA"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0B0ECF"/>
    <w:multiLevelType w:val="multilevel"/>
    <w:tmpl w:val="880B0ECF"/>
    <w:lvl w:ilvl="0">
      <w:start w:val="1"/>
      <w:numFmt w:val="bullet"/>
      <w:lvlText w:val=""/>
      <w:lvlJc w:val="left"/>
      <w:pPr>
        <w:tabs>
          <w:tab w:val="left" w:pos="720"/>
        </w:tabs>
        <w:ind w:left="720" w:hanging="360"/>
      </w:pPr>
      <w:rPr>
        <w:rFonts w:hint="default" w:ascii="Symbol" w:hAnsi="Symbol" w:cs="Symbol"/>
        <w:sz w:val="20"/>
      </w:rPr>
    </w:lvl>
    <w:lvl w:ilvl="1">
      <w:start w:val="1"/>
      <w:numFmt w:val="bullet"/>
      <w:lvlText w:val=""/>
      <w:lvlJc w:val="left"/>
      <w:pPr>
        <w:tabs>
          <w:tab w:val="left" w:pos="1440"/>
        </w:tabs>
        <w:ind w:left="1440" w:hanging="360"/>
      </w:pPr>
      <w:rPr>
        <w:rFonts w:hint="default" w:ascii="Symbol" w:hAnsi="Symbol" w:cs="Symbol"/>
        <w:sz w:val="20"/>
      </w:rPr>
    </w:lvl>
    <w:lvl w:ilvl="2">
      <w:start w:val="1"/>
      <w:numFmt w:val="bullet"/>
      <w:lvlText w:val=""/>
      <w:lvlJc w:val="left"/>
      <w:pPr>
        <w:tabs>
          <w:tab w:val="left" w:pos="2160"/>
        </w:tabs>
        <w:ind w:left="2160" w:hanging="360"/>
      </w:pPr>
      <w:rPr>
        <w:rFonts w:hint="default" w:ascii="Symbol" w:hAnsi="Symbol" w:cs="Symbol"/>
        <w:sz w:val="20"/>
      </w:rPr>
    </w:lvl>
    <w:lvl w:ilvl="3">
      <w:start w:val="1"/>
      <w:numFmt w:val="bullet"/>
      <w:lvlText w:val=""/>
      <w:lvlJc w:val="left"/>
      <w:pPr>
        <w:tabs>
          <w:tab w:val="left" w:pos="2880"/>
        </w:tabs>
        <w:ind w:left="2880" w:hanging="360"/>
      </w:pPr>
      <w:rPr>
        <w:rFonts w:hint="default" w:ascii="Symbol" w:hAnsi="Symbol" w:cs="Symbol"/>
        <w:sz w:val="20"/>
      </w:rPr>
    </w:lvl>
    <w:lvl w:ilvl="4">
      <w:start w:val="1"/>
      <w:numFmt w:val="bullet"/>
      <w:lvlText w:val=""/>
      <w:lvlJc w:val="left"/>
      <w:pPr>
        <w:tabs>
          <w:tab w:val="left" w:pos="3600"/>
        </w:tabs>
        <w:ind w:left="3600" w:hanging="360"/>
      </w:pPr>
      <w:rPr>
        <w:rFonts w:hint="default" w:ascii="Symbol" w:hAnsi="Symbol" w:cs="Symbol"/>
        <w:sz w:val="20"/>
      </w:rPr>
    </w:lvl>
    <w:lvl w:ilvl="5">
      <w:start w:val="1"/>
      <w:numFmt w:val="bullet"/>
      <w:lvlText w:val=""/>
      <w:lvlJc w:val="left"/>
      <w:pPr>
        <w:tabs>
          <w:tab w:val="left" w:pos="4320"/>
        </w:tabs>
        <w:ind w:left="4320" w:hanging="360"/>
      </w:pPr>
      <w:rPr>
        <w:rFonts w:hint="default" w:ascii="Symbol" w:hAnsi="Symbol" w:cs="Symbol"/>
        <w:sz w:val="20"/>
      </w:rPr>
    </w:lvl>
    <w:lvl w:ilvl="6">
      <w:start w:val="1"/>
      <w:numFmt w:val="bullet"/>
      <w:lvlText w:val=""/>
      <w:lvlJc w:val="left"/>
      <w:pPr>
        <w:tabs>
          <w:tab w:val="left" w:pos="5040"/>
        </w:tabs>
        <w:ind w:left="5040" w:hanging="360"/>
      </w:pPr>
      <w:rPr>
        <w:rFonts w:hint="default" w:ascii="Symbol" w:hAnsi="Symbol" w:cs="Symbol"/>
        <w:sz w:val="20"/>
      </w:rPr>
    </w:lvl>
    <w:lvl w:ilvl="7">
      <w:start w:val="1"/>
      <w:numFmt w:val="bullet"/>
      <w:lvlText w:val=""/>
      <w:lvlJc w:val="left"/>
      <w:pPr>
        <w:tabs>
          <w:tab w:val="left" w:pos="5760"/>
        </w:tabs>
        <w:ind w:left="5760" w:hanging="360"/>
      </w:pPr>
      <w:rPr>
        <w:rFonts w:hint="default" w:ascii="Symbol" w:hAnsi="Symbol" w:cs="Symbol"/>
        <w:sz w:val="20"/>
      </w:rPr>
    </w:lvl>
    <w:lvl w:ilvl="8">
      <w:start w:val="1"/>
      <w:numFmt w:val="bullet"/>
      <w:lvlText w:val=""/>
      <w:lvlJc w:val="left"/>
      <w:pPr>
        <w:tabs>
          <w:tab w:val="left" w:pos="6480"/>
        </w:tabs>
        <w:ind w:left="6480" w:hanging="360"/>
      </w:pPr>
      <w:rPr>
        <w:rFonts w:hint="default" w:ascii="Symbol" w:hAnsi="Symbol" w:cs="Symbol"/>
        <w:sz w:val="20"/>
      </w:rPr>
    </w:lvl>
  </w:abstractNum>
  <w:abstractNum w:abstractNumId="1" w15:restartNumberingAfterBreak="0">
    <w:nsid w:val="A2C870F3"/>
    <w:multiLevelType w:val="multilevel"/>
    <w:tmpl w:val="A2C870F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hint="default" w:ascii="Symbol" w:hAnsi="Symbol" w:cs="Symbol"/>
        <w:sz w:val="20"/>
      </w:rPr>
    </w:lvl>
    <w:lvl w:ilvl="2">
      <w:start w:val="1"/>
      <w:numFmt w:val="bullet"/>
      <w:lvlText w:val=""/>
      <w:lvlJc w:val="left"/>
      <w:pPr>
        <w:tabs>
          <w:tab w:val="left" w:pos="2160"/>
        </w:tabs>
        <w:ind w:left="2160" w:hanging="360"/>
      </w:pPr>
      <w:rPr>
        <w:rFonts w:hint="default" w:ascii="Symbol" w:hAnsi="Symbol" w:cs="Symbol"/>
        <w:sz w:val="20"/>
      </w:rPr>
    </w:lvl>
    <w:lvl w:ilvl="3">
      <w:start w:val="1"/>
      <w:numFmt w:val="bullet"/>
      <w:lvlText w:val=""/>
      <w:lvlJc w:val="left"/>
      <w:pPr>
        <w:tabs>
          <w:tab w:val="left" w:pos="2880"/>
        </w:tabs>
        <w:ind w:left="2880" w:hanging="360"/>
      </w:pPr>
      <w:rPr>
        <w:rFonts w:hint="default" w:ascii="Symbol" w:hAnsi="Symbol" w:cs="Symbol"/>
        <w:sz w:val="20"/>
      </w:rPr>
    </w:lvl>
    <w:lvl w:ilvl="4">
      <w:start w:val="1"/>
      <w:numFmt w:val="bullet"/>
      <w:lvlText w:val=""/>
      <w:lvlJc w:val="left"/>
      <w:pPr>
        <w:tabs>
          <w:tab w:val="left" w:pos="3600"/>
        </w:tabs>
        <w:ind w:left="3600" w:hanging="360"/>
      </w:pPr>
      <w:rPr>
        <w:rFonts w:hint="default" w:ascii="Symbol" w:hAnsi="Symbol" w:cs="Symbol"/>
        <w:sz w:val="20"/>
      </w:rPr>
    </w:lvl>
    <w:lvl w:ilvl="5">
      <w:start w:val="1"/>
      <w:numFmt w:val="bullet"/>
      <w:lvlText w:val=""/>
      <w:lvlJc w:val="left"/>
      <w:pPr>
        <w:tabs>
          <w:tab w:val="left" w:pos="4320"/>
        </w:tabs>
        <w:ind w:left="4320" w:hanging="360"/>
      </w:pPr>
      <w:rPr>
        <w:rFonts w:hint="default" w:ascii="Symbol" w:hAnsi="Symbol" w:cs="Symbol"/>
        <w:sz w:val="20"/>
      </w:rPr>
    </w:lvl>
    <w:lvl w:ilvl="6">
      <w:start w:val="1"/>
      <w:numFmt w:val="bullet"/>
      <w:lvlText w:val=""/>
      <w:lvlJc w:val="left"/>
      <w:pPr>
        <w:tabs>
          <w:tab w:val="left" w:pos="5040"/>
        </w:tabs>
        <w:ind w:left="5040" w:hanging="360"/>
      </w:pPr>
      <w:rPr>
        <w:rFonts w:hint="default" w:ascii="Symbol" w:hAnsi="Symbol" w:cs="Symbol"/>
        <w:sz w:val="20"/>
      </w:rPr>
    </w:lvl>
    <w:lvl w:ilvl="7">
      <w:start w:val="1"/>
      <w:numFmt w:val="bullet"/>
      <w:lvlText w:val=""/>
      <w:lvlJc w:val="left"/>
      <w:pPr>
        <w:tabs>
          <w:tab w:val="left" w:pos="5760"/>
        </w:tabs>
        <w:ind w:left="5760" w:hanging="360"/>
      </w:pPr>
      <w:rPr>
        <w:rFonts w:hint="default" w:ascii="Symbol" w:hAnsi="Symbol" w:cs="Symbol"/>
        <w:sz w:val="20"/>
      </w:rPr>
    </w:lvl>
    <w:lvl w:ilvl="8">
      <w:start w:val="1"/>
      <w:numFmt w:val="bullet"/>
      <w:lvlText w:val=""/>
      <w:lvlJc w:val="left"/>
      <w:pPr>
        <w:tabs>
          <w:tab w:val="left" w:pos="6480"/>
        </w:tabs>
        <w:ind w:left="6480" w:hanging="360"/>
      </w:pPr>
      <w:rPr>
        <w:rFonts w:hint="default" w:ascii="Symbol" w:hAnsi="Symbol" w:cs="Symbol"/>
        <w:sz w:val="20"/>
      </w:rPr>
    </w:lvl>
  </w:abstractNum>
  <w:abstractNum w:abstractNumId="2" w15:restartNumberingAfterBreak="0">
    <w:nsid w:val="CF0B6570"/>
    <w:multiLevelType w:val="multilevel"/>
    <w:tmpl w:val="CF0B6570"/>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hint="default" w:ascii="Symbol" w:hAnsi="Symbol" w:cs="Symbol"/>
        <w:sz w:val="20"/>
      </w:rPr>
    </w:lvl>
    <w:lvl w:ilvl="2">
      <w:start w:val="1"/>
      <w:numFmt w:val="bullet"/>
      <w:lvlText w:val=""/>
      <w:lvlJc w:val="left"/>
      <w:pPr>
        <w:tabs>
          <w:tab w:val="left" w:pos="2160"/>
        </w:tabs>
        <w:ind w:left="2160" w:hanging="360"/>
      </w:pPr>
      <w:rPr>
        <w:rFonts w:hint="default" w:ascii="Symbol" w:hAnsi="Symbol" w:cs="Symbol"/>
        <w:sz w:val="20"/>
      </w:rPr>
    </w:lvl>
    <w:lvl w:ilvl="3">
      <w:start w:val="1"/>
      <w:numFmt w:val="bullet"/>
      <w:lvlText w:val=""/>
      <w:lvlJc w:val="left"/>
      <w:pPr>
        <w:tabs>
          <w:tab w:val="left" w:pos="2880"/>
        </w:tabs>
        <w:ind w:left="2880" w:hanging="360"/>
      </w:pPr>
      <w:rPr>
        <w:rFonts w:hint="default" w:ascii="Symbol" w:hAnsi="Symbol" w:cs="Symbol"/>
        <w:sz w:val="20"/>
      </w:rPr>
    </w:lvl>
    <w:lvl w:ilvl="4">
      <w:start w:val="1"/>
      <w:numFmt w:val="bullet"/>
      <w:lvlText w:val=""/>
      <w:lvlJc w:val="left"/>
      <w:pPr>
        <w:tabs>
          <w:tab w:val="left" w:pos="3600"/>
        </w:tabs>
        <w:ind w:left="3600" w:hanging="360"/>
      </w:pPr>
      <w:rPr>
        <w:rFonts w:hint="default" w:ascii="Symbol" w:hAnsi="Symbol" w:cs="Symbol"/>
        <w:sz w:val="20"/>
      </w:rPr>
    </w:lvl>
    <w:lvl w:ilvl="5">
      <w:start w:val="1"/>
      <w:numFmt w:val="bullet"/>
      <w:lvlText w:val=""/>
      <w:lvlJc w:val="left"/>
      <w:pPr>
        <w:tabs>
          <w:tab w:val="left" w:pos="4320"/>
        </w:tabs>
        <w:ind w:left="4320" w:hanging="360"/>
      </w:pPr>
      <w:rPr>
        <w:rFonts w:hint="default" w:ascii="Symbol" w:hAnsi="Symbol" w:cs="Symbol"/>
        <w:sz w:val="20"/>
      </w:rPr>
    </w:lvl>
    <w:lvl w:ilvl="6">
      <w:start w:val="1"/>
      <w:numFmt w:val="bullet"/>
      <w:lvlText w:val=""/>
      <w:lvlJc w:val="left"/>
      <w:pPr>
        <w:tabs>
          <w:tab w:val="left" w:pos="5040"/>
        </w:tabs>
        <w:ind w:left="5040" w:hanging="360"/>
      </w:pPr>
      <w:rPr>
        <w:rFonts w:hint="default" w:ascii="Symbol" w:hAnsi="Symbol" w:cs="Symbol"/>
        <w:sz w:val="20"/>
      </w:rPr>
    </w:lvl>
    <w:lvl w:ilvl="7">
      <w:start w:val="1"/>
      <w:numFmt w:val="bullet"/>
      <w:lvlText w:val=""/>
      <w:lvlJc w:val="left"/>
      <w:pPr>
        <w:tabs>
          <w:tab w:val="left" w:pos="5760"/>
        </w:tabs>
        <w:ind w:left="5760" w:hanging="360"/>
      </w:pPr>
      <w:rPr>
        <w:rFonts w:hint="default" w:ascii="Symbol" w:hAnsi="Symbol" w:cs="Symbol"/>
        <w:sz w:val="20"/>
      </w:rPr>
    </w:lvl>
    <w:lvl w:ilvl="8">
      <w:start w:val="1"/>
      <w:numFmt w:val="bullet"/>
      <w:lvlText w:val=""/>
      <w:lvlJc w:val="left"/>
      <w:pPr>
        <w:tabs>
          <w:tab w:val="left" w:pos="6480"/>
        </w:tabs>
        <w:ind w:left="6480" w:hanging="360"/>
      </w:pPr>
      <w:rPr>
        <w:rFonts w:hint="default" w:ascii="Symbol" w:hAnsi="Symbol" w:cs="Symbol"/>
        <w:sz w:val="20"/>
      </w:rPr>
    </w:lvl>
  </w:abstractNum>
  <w:abstractNum w:abstractNumId="3" w15:restartNumberingAfterBreak="0">
    <w:nsid w:val="27C7164F"/>
    <w:multiLevelType w:val="multilevel"/>
    <w:tmpl w:val="27C7164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hint="default" w:ascii="Symbol" w:hAnsi="Symbol" w:cs="Symbol"/>
        <w:sz w:val="20"/>
      </w:rPr>
    </w:lvl>
    <w:lvl w:ilvl="2">
      <w:start w:val="1"/>
      <w:numFmt w:val="bullet"/>
      <w:lvlText w:val=""/>
      <w:lvlJc w:val="left"/>
      <w:pPr>
        <w:tabs>
          <w:tab w:val="left" w:pos="2160"/>
        </w:tabs>
        <w:ind w:left="2160" w:hanging="360"/>
      </w:pPr>
      <w:rPr>
        <w:rFonts w:hint="default" w:ascii="Symbol" w:hAnsi="Symbol" w:cs="Symbol"/>
        <w:sz w:val="20"/>
      </w:rPr>
    </w:lvl>
    <w:lvl w:ilvl="3">
      <w:start w:val="1"/>
      <w:numFmt w:val="bullet"/>
      <w:lvlText w:val=""/>
      <w:lvlJc w:val="left"/>
      <w:pPr>
        <w:tabs>
          <w:tab w:val="left" w:pos="2880"/>
        </w:tabs>
        <w:ind w:left="2880" w:hanging="360"/>
      </w:pPr>
      <w:rPr>
        <w:rFonts w:hint="default" w:ascii="Symbol" w:hAnsi="Symbol" w:cs="Symbol"/>
        <w:sz w:val="20"/>
      </w:rPr>
    </w:lvl>
    <w:lvl w:ilvl="4">
      <w:start w:val="1"/>
      <w:numFmt w:val="bullet"/>
      <w:lvlText w:val=""/>
      <w:lvlJc w:val="left"/>
      <w:pPr>
        <w:tabs>
          <w:tab w:val="left" w:pos="3600"/>
        </w:tabs>
        <w:ind w:left="3600" w:hanging="360"/>
      </w:pPr>
      <w:rPr>
        <w:rFonts w:hint="default" w:ascii="Symbol" w:hAnsi="Symbol" w:cs="Symbol"/>
        <w:sz w:val="20"/>
      </w:rPr>
    </w:lvl>
    <w:lvl w:ilvl="5">
      <w:start w:val="1"/>
      <w:numFmt w:val="bullet"/>
      <w:lvlText w:val=""/>
      <w:lvlJc w:val="left"/>
      <w:pPr>
        <w:tabs>
          <w:tab w:val="left" w:pos="4320"/>
        </w:tabs>
        <w:ind w:left="4320" w:hanging="360"/>
      </w:pPr>
      <w:rPr>
        <w:rFonts w:hint="default" w:ascii="Symbol" w:hAnsi="Symbol" w:cs="Symbol"/>
        <w:sz w:val="20"/>
      </w:rPr>
    </w:lvl>
    <w:lvl w:ilvl="6">
      <w:start w:val="1"/>
      <w:numFmt w:val="bullet"/>
      <w:lvlText w:val=""/>
      <w:lvlJc w:val="left"/>
      <w:pPr>
        <w:tabs>
          <w:tab w:val="left" w:pos="5040"/>
        </w:tabs>
        <w:ind w:left="5040" w:hanging="360"/>
      </w:pPr>
      <w:rPr>
        <w:rFonts w:hint="default" w:ascii="Symbol" w:hAnsi="Symbol" w:cs="Symbol"/>
        <w:sz w:val="20"/>
      </w:rPr>
    </w:lvl>
    <w:lvl w:ilvl="7">
      <w:start w:val="1"/>
      <w:numFmt w:val="bullet"/>
      <w:lvlText w:val=""/>
      <w:lvlJc w:val="left"/>
      <w:pPr>
        <w:tabs>
          <w:tab w:val="left" w:pos="5760"/>
        </w:tabs>
        <w:ind w:left="5760" w:hanging="360"/>
      </w:pPr>
      <w:rPr>
        <w:rFonts w:hint="default" w:ascii="Symbol" w:hAnsi="Symbol" w:cs="Symbol"/>
        <w:sz w:val="20"/>
      </w:rPr>
    </w:lvl>
    <w:lvl w:ilvl="8">
      <w:start w:val="1"/>
      <w:numFmt w:val="bullet"/>
      <w:lvlText w:val=""/>
      <w:lvlJc w:val="left"/>
      <w:pPr>
        <w:tabs>
          <w:tab w:val="left" w:pos="6480"/>
        </w:tabs>
        <w:ind w:left="6480" w:hanging="360"/>
      </w:pPr>
      <w:rPr>
        <w:rFonts w:hint="default" w:ascii="Symbol" w:hAnsi="Symbol" w:cs="Symbol"/>
        <w:sz w:val="20"/>
      </w:rPr>
    </w:lvl>
  </w:abstractNum>
  <w:abstractNum w:abstractNumId="4" w15:restartNumberingAfterBreak="0">
    <w:nsid w:val="3B516699"/>
    <w:multiLevelType w:val="multilevel"/>
    <w:tmpl w:val="3B51669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hint="default" w:ascii="Symbol" w:hAnsi="Symbol" w:cs="Symbol"/>
        <w:sz w:val="20"/>
      </w:rPr>
    </w:lvl>
    <w:lvl w:ilvl="2">
      <w:start w:val="1"/>
      <w:numFmt w:val="bullet"/>
      <w:lvlText w:val=""/>
      <w:lvlJc w:val="left"/>
      <w:pPr>
        <w:tabs>
          <w:tab w:val="left" w:pos="2160"/>
        </w:tabs>
        <w:ind w:left="2160" w:hanging="360"/>
      </w:pPr>
      <w:rPr>
        <w:rFonts w:hint="default" w:ascii="Symbol" w:hAnsi="Symbol" w:cs="Symbol"/>
        <w:sz w:val="20"/>
      </w:rPr>
    </w:lvl>
    <w:lvl w:ilvl="3">
      <w:start w:val="1"/>
      <w:numFmt w:val="bullet"/>
      <w:lvlText w:val=""/>
      <w:lvlJc w:val="left"/>
      <w:pPr>
        <w:tabs>
          <w:tab w:val="left" w:pos="2880"/>
        </w:tabs>
        <w:ind w:left="2880" w:hanging="360"/>
      </w:pPr>
      <w:rPr>
        <w:rFonts w:hint="default" w:ascii="Symbol" w:hAnsi="Symbol" w:cs="Symbol"/>
        <w:sz w:val="20"/>
      </w:rPr>
    </w:lvl>
    <w:lvl w:ilvl="4">
      <w:start w:val="1"/>
      <w:numFmt w:val="bullet"/>
      <w:lvlText w:val=""/>
      <w:lvlJc w:val="left"/>
      <w:pPr>
        <w:tabs>
          <w:tab w:val="left" w:pos="3600"/>
        </w:tabs>
        <w:ind w:left="3600" w:hanging="360"/>
      </w:pPr>
      <w:rPr>
        <w:rFonts w:hint="default" w:ascii="Symbol" w:hAnsi="Symbol" w:cs="Symbol"/>
        <w:sz w:val="20"/>
      </w:rPr>
    </w:lvl>
    <w:lvl w:ilvl="5">
      <w:start w:val="1"/>
      <w:numFmt w:val="bullet"/>
      <w:lvlText w:val=""/>
      <w:lvlJc w:val="left"/>
      <w:pPr>
        <w:tabs>
          <w:tab w:val="left" w:pos="4320"/>
        </w:tabs>
        <w:ind w:left="4320" w:hanging="360"/>
      </w:pPr>
      <w:rPr>
        <w:rFonts w:hint="default" w:ascii="Symbol" w:hAnsi="Symbol" w:cs="Symbol"/>
        <w:sz w:val="20"/>
      </w:rPr>
    </w:lvl>
    <w:lvl w:ilvl="6">
      <w:start w:val="1"/>
      <w:numFmt w:val="bullet"/>
      <w:lvlText w:val=""/>
      <w:lvlJc w:val="left"/>
      <w:pPr>
        <w:tabs>
          <w:tab w:val="left" w:pos="5040"/>
        </w:tabs>
        <w:ind w:left="5040" w:hanging="360"/>
      </w:pPr>
      <w:rPr>
        <w:rFonts w:hint="default" w:ascii="Symbol" w:hAnsi="Symbol" w:cs="Symbol"/>
        <w:sz w:val="20"/>
      </w:rPr>
    </w:lvl>
    <w:lvl w:ilvl="7">
      <w:start w:val="1"/>
      <w:numFmt w:val="bullet"/>
      <w:lvlText w:val=""/>
      <w:lvlJc w:val="left"/>
      <w:pPr>
        <w:tabs>
          <w:tab w:val="left" w:pos="5760"/>
        </w:tabs>
        <w:ind w:left="5760" w:hanging="360"/>
      </w:pPr>
      <w:rPr>
        <w:rFonts w:hint="default" w:ascii="Symbol" w:hAnsi="Symbol" w:cs="Symbol"/>
        <w:sz w:val="20"/>
      </w:rPr>
    </w:lvl>
    <w:lvl w:ilvl="8">
      <w:start w:val="1"/>
      <w:numFmt w:val="bullet"/>
      <w:lvlText w:val=""/>
      <w:lvlJc w:val="left"/>
      <w:pPr>
        <w:tabs>
          <w:tab w:val="left" w:pos="6480"/>
        </w:tabs>
        <w:ind w:left="6480" w:hanging="360"/>
      </w:pPr>
      <w:rPr>
        <w:rFonts w:hint="default" w:ascii="Symbol" w:hAnsi="Symbol" w:cs="Symbol"/>
        <w:sz w:val="20"/>
      </w:rPr>
    </w:lvl>
  </w:abstractNum>
  <w:abstractNum w:abstractNumId="5" w15:restartNumberingAfterBreak="0">
    <w:nsid w:val="45F0E5FF"/>
    <w:multiLevelType w:val="multilevel"/>
    <w:tmpl w:val="45F0E5F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hint="default" w:ascii="Symbol" w:hAnsi="Symbol" w:cs="Symbol"/>
        <w:sz w:val="20"/>
      </w:rPr>
    </w:lvl>
    <w:lvl w:ilvl="2">
      <w:start w:val="1"/>
      <w:numFmt w:val="bullet"/>
      <w:lvlText w:val=""/>
      <w:lvlJc w:val="left"/>
      <w:pPr>
        <w:tabs>
          <w:tab w:val="left" w:pos="2160"/>
        </w:tabs>
        <w:ind w:left="2160" w:hanging="360"/>
      </w:pPr>
      <w:rPr>
        <w:rFonts w:hint="default" w:ascii="Symbol" w:hAnsi="Symbol" w:cs="Symbol"/>
        <w:sz w:val="20"/>
      </w:rPr>
    </w:lvl>
    <w:lvl w:ilvl="3">
      <w:start w:val="1"/>
      <w:numFmt w:val="bullet"/>
      <w:lvlText w:val=""/>
      <w:lvlJc w:val="left"/>
      <w:pPr>
        <w:tabs>
          <w:tab w:val="left" w:pos="2880"/>
        </w:tabs>
        <w:ind w:left="2880" w:hanging="360"/>
      </w:pPr>
      <w:rPr>
        <w:rFonts w:hint="default" w:ascii="Symbol" w:hAnsi="Symbol" w:cs="Symbol"/>
        <w:sz w:val="20"/>
      </w:rPr>
    </w:lvl>
    <w:lvl w:ilvl="4">
      <w:start w:val="1"/>
      <w:numFmt w:val="bullet"/>
      <w:lvlText w:val=""/>
      <w:lvlJc w:val="left"/>
      <w:pPr>
        <w:tabs>
          <w:tab w:val="left" w:pos="3600"/>
        </w:tabs>
        <w:ind w:left="3600" w:hanging="360"/>
      </w:pPr>
      <w:rPr>
        <w:rFonts w:hint="default" w:ascii="Symbol" w:hAnsi="Symbol" w:cs="Symbol"/>
        <w:sz w:val="20"/>
      </w:rPr>
    </w:lvl>
    <w:lvl w:ilvl="5">
      <w:start w:val="1"/>
      <w:numFmt w:val="bullet"/>
      <w:lvlText w:val=""/>
      <w:lvlJc w:val="left"/>
      <w:pPr>
        <w:tabs>
          <w:tab w:val="left" w:pos="4320"/>
        </w:tabs>
        <w:ind w:left="4320" w:hanging="360"/>
      </w:pPr>
      <w:rPr>
        <w:rFonts w:hint="default" w:ascii="Symbol" w:hAnsi="Symbol" w:cs="Symbol"/>
        <w:sz w:val="20"/>
      </w:rPr>
    </w:lvl>
    <w:lvl w:ilvl="6">
      <w:start w:val="1"/>
      <w:numFmt w:val="bullet"/>
      <w:lvlText w:val=""/>
      <w:lvlJc w:val="left"/>
      <w:pPr>
        <w:tabs>
          <w:tab w:val="left" w:pos="5040"/>
        </w:tabs>
        <w:ind w:left="5040" w:hanging="360"/>
      </w:pPr>
      <w:rPr>
        <w:rFonts w:hint="default" w:ascii="Symbol" w:hAnsi="Symbol" w:cs="Symbol"/>
        <w:sz w:val="20"/>
      </w:rPr>
    </w:lvl>
    <w:lvl w:ilvl="7">
      <w:start w:val="1"/>
      <w:numFmt w:val="bullet"/>
      <w:lvlText w:val=""/>
      <w:lvlJc w:val="left"/>
      <w:pPr>
        <w:tabs>
          <w:tab w:val="left" w:pos="5760"/>
        </w:tabs>
        <w:ind w:left="5760" w:hanging="360"/>
      </w:pPr>
      <w:rPr>
        <w:rFonts w:hint="default" w:ascii="Symbol" w:hAnsi="Symbol" w:cs="Symbol"/>
        <w:sz w:val="20"/>
      </w:rPr>
    </w:lvl>
    <w:lvl w:ilvl="8">
      <w:start w:val="1"/>
      <w:numFmt w:val="bullet"/>
      <w:lvlText w:val=""/>
      <w:lvlJc w:val="left"/>
      <w:pPr>
        <w:tabs>
          <w:tab w:val="left" w:pos="6480"/>
        </w:tabs>
        <w:ind w:left="6480" w:hanging="360"/>
      </w:pPr>
      <w:rPr>
        <w:rFonts w:hint="default" w:ascii="Symbol" w:hAnsi="Symbol" w:cs="Symbol"/>
        <w:sz w:val="20"/>
      </w:rPr>
    </w:lvl>
  </w:abstractNum>
  <w:abstractNum w:abstractNumId="6" w15:restartNumberingAfterBreak="0">
    <w:nsid w:val="4EE71702"/>
    <w:multiLevelType w:val="multilevel"/>
    <w:tmpl w:val="4EE71702"/>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hint="default" w:ascii="Symbol" w:hAnsi="Symbol" w:cs="Symbol"/>
        <w:sz w:val="20"/>
      </w:rPr>
    </w:lvl>
    <w:lvl w:ilvl="2">
      <w:start w:val="1"/>
      <w:numFmt w:val="bullet"/>
      <w:lvlText w:val=""/>
      <w:lvlJc w:val="left"/>
      <w:pPr>
        <w:tabs>
          <w:tab w:val="left" w:pos="2160"/>
        </w:tabs>
        <w:ind w:left="2160" w:hanging="360"/>
      </w:pPr>
      <w:rPr>
        <w:rFonts w:hint="default" w:ascii="Symbol" w:hAnsi="Symbol" w:cs="Symbol"/>
        <w:sz w:val="20"/>
      </w:rPr>
    </w:lvl>
    <w:lvl w:ilvl="3">
      <w:start w:val="1"/>
      <w:numFmt w:val="bullet"/>
      <w:lvlText w:val=""/>
      <w:lvlJc w:val="left"/>
      <w:pPr>
        <w:tabs>
          <w:tab w:val="left" w:pos="2880"/>
        </w:tabs>
        <w:ind w:left="2880" w:hanging="360"/>
      </w:pPr>
      <w:rPr>
        <w:rFonts w:hint="default" w:ascii="Symbol" w:hAnsi="Symbol" w:cs="Symbol"/>
        <w:sz w:val="20"/>
      </w:rPr>
    </w:lvl>
    <w:lvl w:ilvl="4">
      <w:start w:val="1"/>
      <w:numFmt w:val="bullet"/>
      <w:lvlText w:val=""/>
      <w:lvlJc w:val="left"/>
      <w:pPr>
        <w:tabs>
          <w:tab w:val="left" w:pos="3600"/>
        </w:tabs>
        <w:ind w:left="3600" w:hanging="360"/>
      </w:pPr>
      <w:rPr>
        <w:rFonts w:hint="default" w:ascii="Symbol" w:hAnsi="Symbol" w:cs="Symbol"/>
        <w:sz w:val="20"/>
      </w:rPr>
    </w:lvl>
    <w:lvl w:ilvl="5">
      <w:start w:val="1"/>
      <w:numFmt w:val="bullet"/>
      <w:lvlText w:val=""/>
      <w:lvlJc w:val="left"/>
      <w:pPr>
        <w:tabs>
          <w:tab w:val="left" w:pos="4320"/>
        </w:tabs>
        <w:ind w:left="4320" w:hanging="360"/>
      </w:pPr>
      <w:rPr>
        <w:rFonts w:hint="default" w:ascii="Symbol" w:hAnsi="Symbol" w:cs="Symbol"/>
        <w:sz w:val="20"/>
      </w:rPr>
    </w:lvl>
    <w:lvl w:ilvl="6">
      <w:start w:val="1"/>
      <w:numFmt w:val="bullet"/>
      <w:lvlText w:val=""/>
      <w:lvlJc w:val="left"/>
      <w:pPr>
        <w:tabs>
          <w:tab w:val="left" w:pos="5040"/>
        </w:tabs>
        <w:ind w:left="5040" w:hanging="360"/>
      </w:pPr>
      <w:rPr>
        <w:rFonts w:hint="default" w:ascii="Symbol" w:hAnsi="Symbol" w:cs="Symbol"/>
        <w:sz w:val="20"/>
      </w:rPr>
    </w:lvl>
    <w:lvl w:ilvl="7">
      <w:start w:val="1"/>
      <w:numFmt w:val="bullet"/>
      <w:lvlText w:val=""/>
      <w:lvlJc w:val="left"/>
      <w:pPr>
        <w:tabs>
          <w:tab w:val="left" w:pos="5760"/>
        </w:tabs>
        <w:ind w:left="5760" w:hanging="360"/>
      </w:pPr>
      <w:rPr>
        <w:rFonts w:hint="default" w:ascii="Symbol" w:hAnsi="Symbol" w:cs="Symbol"/>
        <w:sz w:val="20"/>
      </w:rPr>
    </w:lvl>
    <w:lvl w:ilvl="8">
      <w:start w:val="1"/>
      <w:numFmt w:val="bullet"/>
      <w:lvlText w:val=""/>
      <w:lvlJc w:val="left"/>
      <w:pPr>
        <w:tabs>
          <w:tab w:val="left" w:pos="6480"/>
        </w:tabs>
        <w:ind w:left="6480" w:hanging="360"/>
      </w:pPr>
      <w:rPr>
        <w:rFonts w:hint="default" w:ascii="Symbol" w:hAnsi="Symbol" w:cs="Symbol"/>
        <w:sz w:val="20"/>
      </w:rPr>
    </w:lvl>
  </w:abstractNum>
  <w:abstractNum w:abstractNumId="7" w15:restartNumberingAfterBreak="0">
    <w:nsid w:val="6A0A823A"/>
    <w:multiLevelType w:val="multilevel"/>
    <w:tmpl w:val="6A0A823A"/>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hint="default" w:ascii="Symbol" w:hAnsi="Symbol" w:cs="Symbol"/>
        <w:sz w:val="20"/>
      </w:rPr>
    </w:lvl>
    <w:lvl w:ilvl="2">
      <w:start w:val="1"/>
      <w:numFmt w:val="bullet"/>
      <w:lvlText w:val=""/>
      <w:lvlJc w:val="left"/>
      <w:pPr>
        <w:tabs>
          <w:tab w:val="left" w:pos="2160"/>
        </w:tabs>
        <w:ind w:left="2160" w:hanging="360"/>
      </w:pPr>
      <w:rPr>
        <w:rFonts w:hint="default" w:ascii="Symbol" w:hAnsi="Symbol" w:cs="Symbol"/>
        <w:sz w:val="20"/>
      </w:rPr>
    </w:lvl>
    <w:lvl w:ilvl="3">
      <w:start w:val="1"/>
      <w:numFmt w:val="bullet"/>
      <w:lvlText w:val=""/>
      <w:lvlJc w:val="left"/>
      <w:pPr>
        <w:tabs>
          <w:tab w:val="left" w:pos="2880"/>
        </w:tabs>
        <w:ind w:left="2880" w:hanging="360"/>
      </w:pPr>
      <w:rPr>
        <w:rFonts w:hint="default" w:ascii="Symbol" w:hAnsi="Symbol" w:cs="Symbol"/>
        <w:sz w:val="20"/>
      </w:rPr>
    </w:lvl>
    <w:lvl w:ilvl="4">
      <w:start w:val="1"/>
      <w:numFmt w:val="bullet"/>
      <w:lvlText w:val=""/>
      <w:lvlJc w:val="left"/>
      <w:pPr>
        <w:tabs>
          <w:tab w:val="left" w:pos="3600"/>
        </w:tabs>
        <w:ind w:left="3600" w:hanging="360"/>
      </w:pPr>
      <w:rPr>
        <w:rFonts w:hint="default" w:ascii="Symbol" w:hAnsi="Symbol" w:cs="Symbol"/>
        <w:sz w:val="20"/>
      </w:rPr>
    </w:lvl>
    <w:lvl w:ilvl="5">
      <w:start w:val="1"/>
      <w:numFmt w:val="bullet"/>
      <w:lvlText w:val=""/>
      <w:lvlJc w:val="left"/>
      <w:pPr>
        <w:tabs>
          <w:tab w:val="left" w:pos="4320"/>
        </w:tabs>
        <w:ind w:left="4320" w:hanging="360"/>
      </w:pPr>
      <w:rPr>
        <w:rFonts w:hint="default" w:ascii="Symbol" w:hAnsi="Symbol" w:cs="Symbol"/>
        <w:sz w:val="20"/>
      </w:rPr>
    </w:lvl>
    <w:lvl w:ilvl="6">
      <w:start w:val="1"/>
      <w:numFmt w:val="bullet"/>
      <w:lvlText w:val=""/>
      <w:lvlJc w:val="left"/>
      <w:pPr>
        <w:tabs>
          <w:tab w:val="left" w:pos="5040"/>
        </w:tabs>
        <w:ind w:left="5040" w:hanging="360"/>
      </w:pPr>
      <w:rPr>
        <w:rFonts w:hint="default" w:ascii="Symbol" w:hAnsi="Symbol" w:cs="Symbol"/>
        <w:sz w:val="20"/>
      </w:rPr>
    </w:lvl>
    <w:lvl w:ilvl="7">
      <w:start w:val="1"/>
      <w:numFmt w:val="bullet"/>
      <w:lvlText w:val=""/>
      <w:lvlJc w:val="left"/>
      <w:pPr>
        <w:tabs>
          <w:tab w:val="left" w:pos="5760"/>
        </w:tabs>
        <w:ind w:left="5760" w:hanging="360"/>
      </w:pPr>
      <w:rPr>
        <w:rFonts w:hint="default" w:ascii="Symbol" w:hAnsi="Symbol" w:cs="Symbol"/>
        <w:sz w:val="20"/>
      </w:rPr>
    </w:lvl>
    <w:lvl w:ilvl="8">
      <w:start w:val="1"/>
      <w:numFmt w:val="bullet"/>
      <w:lvlText w:val=""/>
      <w:lvlJc w:val="left"/>
      <w:pPr>
        <w:tabs>
          <w:tab w:val="left" w:pos="6480"/>
        </w:tabs>
        <w:ind w:left="6480" w:hanging="360"/>
      </w:pPr>
      <w:rPr>
        <w:rFonts w:hint="default" w:ascii="Symbol" w:hAnsi="Symbol" w:cs="Symbol"/>
        <w:sz w:val="20"/>
      </w:rPr>
    </w:lvl>
  </w:abstractNum>
  <w:abstractNum w:abstractNumId="8" w15:restartNumberingAfterBreak="0">
    <w:nsid w:val="7FC86279"/>
    <w:multiLevelType w:val="multilevel"/>
    <w:tmpl w:val="7FC86279"/>
    <w:lvl w:ilvl="0">
      <w:start w:val="1"/>
      <w:numFmt w:val="bullet"/>
      <w:lvlText w:val=""/>
      <w:lvlJc w:val="left"/>
      <w:pPr>
        <w:tabs>
          <w:tab w:val="left" w:pos="720"/>
        </w:tabs>
        <w:ind w:left="720" w:hanging="360"/>
      </w:pPr>
      <w:rPr>
        <w:rFonts w:hint="default" w:ascii="Symbol" w:hAnsi="Symbol" w:cs="Symbol"/>
        <w:sz w:val="20"/>
      </w:rPr>
    </w:lvl>
    <w:lvl w:ilvl="1">
      <w:start w:val="1"/>
      <w:numFmt w:val="bullet"/>
      <w:lvlText w:val=""/>
      <w:lvlJc w:val="left"/>
      <w:pPr>
        <w:tabs>
          <w:tab w:val="left" w:pos="1440"/>
        </w:tabs>
        <w:ind w:left="1440" w:hanging="360"/>
      </w:pPr>
      <w:rPr>
        <w:rFonts w:hint="default" w:ascii="Symbol" w:hAnsi="Symbol" w:cs="Symbol"/>
        <w:sz w:val="20"/>
      </w:rPr>
    </w:lvl>
    <w:lvl w:ilvl="2">
      <w:start w:val="1"/>
      <w:numFmt w:val="bullet"/>
      <w:lvlText w:val=""/>
      <w:lvlJc w:val="left"/>
      <w:pPr>
        <w:tabs>
          <w:tab w:val="left" w:pos="2160"/>
        </w:tabs>
        <w:ind w:left="2160" w:hanging="360"/>
      </w:pPr>
      <w:rPr>
        <w:rFonts w:hint="default" w:ascii="Symbol" w:hAnsi="Symbol" w:cs="Symbol"/>
        <w:sz w:val="20"/>
      </w:rPr>
    </w:lvl>
    <w:lvl w:ilvl="3">
      <w:start w:val="1"/>
      <w:numFmt w:val="bullet"/>
      <w:lvlText w:val=""/>
      <w:lvlJc w:val="left"/>
      <w:pPr>
        <w:tabs>
          <w:tab w:val="left" w:pos="2880"/>
        </w:tabs>
        <w:ind w:left="2880" w:hanging="360"/>
      </w:pPr>
      <w:rPr>
        <w:rFonts w:hint="default" w:ascii="Symbol" w:hAnsi="Symbol" w:cs="Symbol"/>
        <w:sz w:val="20"/>
      </w:rPr>
    </w:lvl>
    <w:lvl w:ilvl="4">
      <w:start w:val="1"/>
      <w:numFmt w:val="bullet"/>
      <w:lvlText w:val=""/>
      <w:lvlJc w:val="left"/>
      <w:pPr>
        <w:tabs>
          <w:tab w:val="left" w:pos="3600"/>
        </w:tabs>
        <w:ind w:left="3600" w:hanging="360"/>
      </w:pPr>
      <w:rPr>
        <w:rFonts w:hint="default" w:ascii="Symbol" w:hAnsi="Symbol" w:cs="Symbol"/>
        <w:sz w:val="20"/>
      </w:rPr>
    </w:lvl>
    <w:lvl w:ilvl="5">
      <w:start w:val="1"/>
      <w:numFmt w:val="bullet"/>
      <w:lvlText w:val=""/>
      <w:lvlJc w:val="left"/>
      <w:pPr>
        <w:tabs>
          <w:tab w:val="left" w:pos="4320"/>
        </w:tabs>
        <w:ind w:left="4320" w:hanging="360"/>
      </w:pPr>
      <w:rPr>
        <w:rFonts w:hint="default" w:ascii="Symbol" w:hAnsi="Symbol" w:cs="Symbol"/>
        <w:sz w:val="20"/>
      </w:rPr>
    </w:lvl>
    <w:lvl w:ilvl="6">
      <w:start w:val="1"/>
      <w:numFmt w:val="bullet"/>
      <w:lvlText w:val=""/>
      <w:lvlJc w:val="left"/>
      <w:pPr>
        <w:tabs>
          <w:tab w:val="left" w:pos="5040"/>
        </w:tabs>
        <w:ind w:left="5040" w:hanging="360"/>
      </w:pPr>
      <w:rPr>
        <w:rFonts w:hint="default" w:ascii="Symbol" w:hAnsi="Symbol" w:cs="Symbol"/>
        <w:sz w:val="20"/>
      </w:rPr>
    </w:lvl>
    <w:lvl w:ilvl="7">
      <w:start w:val="1"/>
      <w:numFmt w:val="bullet"/>
      <w:lvlText w:val=""/>
      <w:lvlJc w:val="left"/>
      <w:pPr>
        <w:tabs>
          <w:tab w:val="left" w:pos="5760"/>
        </w:tabs>
        <w:ind w:left="5760" w:hanging="360"/>
      </w:pPr>
      <w:rPr>
        <w:rFonts w:hint="default" w:ascii="Symbol" w:hAnsi="Symbol" w:cs="Symbol"/>
        <w:sz w:val="20"/>
      </w:rPr>
    </w:lvl>
    <w:lvl w:ilvl="8">
      <w:start w:val="1"/>
      <w:numFmt w:val="bullet"/>
      <w:lvlText w:val=""/>
      <w:lvlJc w:val="left"/>
      <w:pPr>
        <w:tabs>
          <w:tab w:val="left" w:pos="6480"/>
        </w:tabs>
        <w:ind w:left="6480" w:hanging="360"/>
      </w:pPr>
      <w:rPr>
        <w:rFonts w:hint="default" w:ascii="Symbol" w:hAnsi="Symbol" w:cs="Symbol"/>
        <w:sz w:val="20"/>
      </w:rPr>
    </w:lvl>
  </w:abstractNum>
  <w:num w:numId="1" w16cid:durableId="1142384756">
    <w:abstractNumId w:val="6"/>
  </w:num>
  <w:num w:numId="2" w16cid:durableId="613293277">
    <w:abstractNumId w:val="7"/>
  </w:num>
  <w:num w:numId="3" w16cid:durableId="1808622774">
    <w:abstractNumId w:val="8"/>
  </w:num>
  <w:num w:numId="4" w16cid:durableId="723874624">
    <w:abstractNumId w:val="0"/>
  </w:num>
  <w:num w:numId="5" w16cid:durableId="1035693539">
    <w:abstractNumId w:val="1"/>
  </w:num>
  <w:num w:numId="6" w16cid:durableId="867183438">
    <w:abstractNumId w:val="5"/>
  </w:num>
  <w:num w:numId="7" w16cid:durableId="181826195">
    <w:abstractNumId w:val="2"/>
  </w:num>
  <w:num w:numId="8" w16cid:durableId="977882409">
    <w:abstractNumId w:val="4"/>
  </w:num>
  <w:num w:numId="9" w16cid:durableId="18041546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C4E"/>
    <w:rsid w:val="00000000"/>
    <w:rsid w:val="000964D4"/>
    <w:rsid w:val="008046DD"/>
    <w:rsid w:val="00AD33F6"/>
    <w:rsid w:val="00B15FC3"/>
    <w:rsid w:val="00BA6C4E"/>
    <w:rsid w:val="00C945DE"/>
    <w:rsid w:val="0C32BE76"/>
    <w:rsid w:val="0DCE8ED7"/>
    <w:rsid w:val="0F6A5F38"/>
    <w:rsid w:val="1424A7FE"/>
    <w:rsid w:val="1D60C37B"/>
    <w:rsid w:val="277A5A10"/>
    <w:rsid w:val="29E8D781"/>
    <w:rsid w:val="2EBC48A4"/>
    <w:rsid w:val="352B8A28"/>
    <w:rsid w:val="3CCF4833"/>
    <w:rsid w:val="414A6402"/>
    <w:rsid w:val="4DEB7FF4"/>
    <w:rsid w:val="5D5996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F287"/>
  <w15:docId w15:val="{CBD358E2-66D2-46C7-A084-B6EBB99F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SimSu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160" w:line="259" w:lineRule="auto"/>
    </w:pPr>
    <w:rPr>
      <w:rFonts w:asciiTheme="minorHAnsi" w:hAnsiTheme="minorHAnsi" w:eastAsiaTheme="minorHAnsi" w:cstheme="minorBidi"/>
      <w:sz w:val="22"/>
      <w:szCs w:val="22"/>
      <w:lang w:val="en-US"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Pr>
      <w:b/>
      <w:bCs/>
    </w:rPr>
  </w:style>
  <w:style w:type="paragraph" w:styleId="has-accent-color" w:customStyle="1">
    <w:name w:val="has-accent-color"/>
    <w:basedOn w:val="Normal"/>
    <w:pPr>
      <w:spacing w:before="100" w:beforeAutospacing="1" w:after="100" w:afterAutospacing="1" w:line="240" w:lineRule="auto"/>
    </w:pPr>
    <w:rPr>
      <w:rFonts w:ascii="Times New Roman" w:hAnsi="Times New Roman" w:eastAsia="Times New Roman" w:cs="Times New Roman"/>
      <w:sz w:val="24"/>
      <w:szCs w:val="24"/>
    </w:rPr>
  </w:style>
  <w:style w:type="table" w:styleId="Style15" w:customStyle="1">
    <w:name w:val="_Style 15"/>
    <w:basedOn w:val="TableNormal"/>
    <w:rPr>
      <w:lang w:bidi="ta-IN"/>
    </w:rPr>
    <w:tblPr>
      <w:tblCellMar>
        <w:left w:w="115" w:type="dxa"/>
        <w:right w:w="115" w:type="dxa"/>
      </w:tblCellMar>
    </w:tblPr>
  </w:style>
  <w:style w:type="table" w:styleId="Style16" w:customStyle="1">
    <w:name w:val="_Style 16"/>
    <w:basedOn w:val="TableNormal"/>
    <w:rPr>
      <w:lang w:bidi="ta-IN"/>
    </w:rPr>
    <w:tblPr>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theme" Target="theme/theme1.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ntTable" Target="fontTable.xml" Id="rId19" /><Relationship Type="http://schemas.openxmlformats.org/officeDocument/2006/relationships/webSettings" Target="webSettings.xml" Id="rId4" /><Relationship Type="http://schemas.openxmlformats.org/officeDocument/2006/relationships/image" Target="/media/imagec.png" Id="R2a5d270fd1894166" /><Relationship Type="http://schemas.openxmlformats.org/officeDocument/2006/relationships/image" Target="/media/imaged.png" Id="Rca7c9d873eda463b" /><Relationship Type="http://schemas.openxmlformats.org/officeDocument/2006/relationships/image" Target="/media/imagee.png" Id="R0b5fa74593c54cd7" /><Relationship Type="http://schemas.openxmlformats.org/officeDocument/2006/relationships/image" Target="/media/imagef.png" Id="Raf3aca8c2f464858" /><Relationship Type="http://schemas.openxmlformats.org/officeDocument/2006/relationships/image" Target="/media/image10.png" Id="R9d620d77f0a34023" /><Relationship Type="http://schemas.openxmlformats.org/officeDocument/2006/relationships/image" Target="/media/image11.png" Id="Rb52a18afb72f4da8" /><Relationship Type="http://schemas.openxmlformats.org/officeDocument/2006/relationships/image" Target="/media/image12.png" Id="Ra0a21ae960a44e44" /><Relationship Type="http://schemas.openxmlformats.org/officeDocument/2006/relationships/image" Target="/media/image13.png" Id="R7b992ecb52744d4a" /><Relationship Type="http://schemas.openxmlformats.org/officeDocument/2006/relationships/image" Target="/media/image14.png" Id="R7b1c04807cdc4a5b" /><Relationship Type="http://schemas.openxmlformats.org/officeDocument/2006/relationships/image" Target="/media/image15.png" Id="Re051554ec55949a7" /><Relationship Type="http://schemas.openxmlformats.org/officeDocument/2006/relationships/image" Target="/media/image16.png" Id="R19494e7315524d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21CS031</dc:creator>
  <lastModifiedBy>Kavivanan. R</lastModifiedBy>
  <revision>3</revision>
  <dcterms:created xsi:type="dcterms:W3CDTF">2023-11-01T15:17:00.0000000Z</dcterms:created>
  <dcterms:modified xsi:type="dcterms:W3CDTF">2023-11-01T15:49:14.1265792Z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1033-12.2.0.13263</vt:lpwstr>
  </property>
  <property fmtid="{D5CDD505-2E9C-101B-9397-08002B2CF9AE}" pid="3" name="ICV">
    <vt:lpwstr>6BBAB8AD3E944DEA93FF12EEDD67D0AC_12</vt:lpwstr>
  </property>
</Properties>
</file>