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454F2" w14:textId="3F570C95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77DD">
        <w:rPr>
          <w:rFonts w:ascii="Times New Roman" w:hAnsi="Times New Roman" w:cs="Times New Roman"/>
          <w:b/>
          <w:noProof/>
          <w:sz w:val="32"/>
          <w:szCs w:val="32"/>
          <w:lang w:eastAsia="es-ES"/>
        </w:rPr>
        <w:drawing>
          <wp:anchor distT="0" distB="0" distL="0" distR="0" simplePos="0" relativeHeight="251659264" behindDoc="0" locked="0" layoutInCell="1" allowOverlap="1" wp14:anchorId="0A9BE129" wp14:editId="3CE98A0D">
            <wp:simplePos x="0" y="0"/>
            <wp:positionH relativeFrom="page">
              <wp:posOffset>464820</wp:posOffset>
            </wp:positionH>
            <wp:positionV relativeFrom="paragraph">
              <wp:posOffset>-130697</wp:posOffset>
            </wp:positionV>
            <wp:extent cx="1049189" cy="632144"/>
            <wp:effectExtent l="0" t="0" r="0" b="0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189" cy="63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es-ES"/>
        </w:rPr>
        <w:drawing>
          <wp:anchor distT="0" distB="0" distL="0" distR="0" simplePos="0" relativeHeight="251660288" behindDoc="1" locked="0" layoutInCell="1" allowOverlap="1" wp14:anchorId="252A1E5C" wp14:editId="0A3AA77C">
            <wp:simplePos x="0" y="0"/>
            <wp:positionH relativeFrom="page">
              <wp:posOffset>5972175</wp:posOffset>
            </wp:positionH>
            <wp:positionV relativeFrom="page">
              <wp:posOffset>918665</wp:posOffset>
            </wp:positionV>
            <wp:extent cx="1171575" cy="638175"/>
            <wp:effectExtent l="0" t="0" r="9525" b="9525"/>
            <wp:wrapNone/>
            <wp:docPr id="1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F7B3B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49BA2C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4D8779" w14:textId="29FF39BF" w:rsidR="00D52FF9" w:rsidRPr="004077DD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77DD">
        <w:rPr>
          <w:rFonts w:ascii="Times New Roman" w:hAnsi="Times New Roman" w:cs="Times New Roman"/>
          <w:b/>
          <w:sz w:val="32"/>
          <w:szCs w:val="32"/>
        </w:rPr>
        <w:t xml:space="preserve">UNIVERSIDAD DE GUAYAQUIL </w:t>
      </w:r>
    </w:p>
    <w:p w14:paraId="75531F42" w14:textId="77777777" w:rsidR="00D52FF9" w:rsidRPr="004077DD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77DD">
        <w:rPr>
          <w:rFonts w:ascii="Times New Roman" w:hAnsi="Times New Roman" w:cs="Times New Roman"/>
          <w:b/>
          <w:sz w:val="32"/>
          <w:szCs w:val="32"/>
        </w:rPr>
        <w:t>FACULTAD DE INGENIERÍA INDUSTRIAL</w:t>
      </w:r>
    </w:p>
    <w:p w14:paraId="10E31799" w14:textId="77777777" w:rsidR="00D52FF9" w:rsidRPr="004077DD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77DD">
        <w:rPr>
          <w:rFonts w:ascii="Times New Roman" w:hAnsi="Times New Roman" w:cs="Times New Roman"/>
          <w:b/>
          <w:sz w:val="32"/>
          <w:szCs w:val="32"/>
        </w:rPr>
        <w:t>CARRERA DE TELEMÁTICA</w:t>
      </w:r>
    </w:p>
    <w:p w14:paraId="730CFC5B" w14:textId="77777777" w:rsidR="00D52FF9" w:rsidRDefault="00D52FF9" w:rsidP="00D52FF9">
      <w:pPr>
        <w:pStyle w:val="Textoindependiente"/>
        <w:rPr>
          <w:rFonts w:ascii="Arial"/>
          <w:b/>
          <w:sz w:val="32"/>
        </w:rPr>
      </w:pPr>
    </w:p>
    <w:p w14:paraId="543A1C9A" w14:textId="77777777" w:rsidR="00D52FF9" w:rsidRDefault="00D52FF9" w:rsidP="00D52FF9">
      <w:pPr>
        <w:pStyle w:val="Textoindependiente"/>
        <w:rPr>
          <w:rFonts w:ascii="Arial"/>
          <w:b/>
          <w:sz w:val="32"/>
        </w:rPr>
      </w:pPr>
    </w:p>
    <w:p w14:paraId="54682F5D" w14:textId="77777777" w:rsidR="00D52FF9" w:rsidRDefault="00D52FF9" w:rsidP="00D52FF9">
      <w:pPr>
        <w:pStyle w:val="Textoindependiente"/>
        <w:rPr>
          <w:rFonts w:ascii="Arial"/>
          <w:b/>
          <w:sz w:val="32"/>
        </w:rPr>
      </w:pPr>
    </w:p>
    <w:p w14:paraId="3BEDE072" w14:textId="77777777" w:rsidR="00D52FF9" w:rsidRPr="009E79BC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E79BC">
        <w:rPr>
          <w:rFonts w:ascii="Times New Roman" w:hAnsi="Times New Roman" w:cs="Times New Roman"/>
          <w:b/>
          <w:sz w:val="32"/>
          <w:szCs w:val="32"/>
        </w:rPr>
        <w:t>MATERIA:</w:t>
      </w:r>
    </w:p>
    <w:p w14:paraId="2FC85134" w14:textId="68483433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ECOLOGIA Y ENERGIA RENOVABLES</w:t>
      </w:r>
    </w:p>
    <w:p w14:paraId="32DFFEEC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438511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54B523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B6095D" w14:textId="77777777" w:rsidR="00D52FF9" w:rsidRPr="002448A4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448A4">
        <w:rPr>
          <w:rFonts w:ascii="Times New Roman" w:hAnsi="Times New Roman" w:cs="Times New Roman"/>
          <w:b/>
          <w:sz w:val="32"/>
          <w:szCs w:val="32"/>
        </w:rPr>
        <w:t>TEMA:</w:t>
      </w:r>
    </w:p>
    <w:p w14:paraId="0FAAF97C" w14:textId="1D990CA8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ENERGIA SOLAR</w:t>
      </w:r>
    </w:p>
    <w:p w14:paraId="2D31B6A1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7381B3F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7A3B24" w14:textId="0AE8F24F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GRUPO #3</w:t>
      </w:r>
      <w:r w:rsidRPr="00282D35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23BCC90" w14:textId="34C16CC2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238D26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DEAC6AC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D45C20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DEEE79" w14:textId="77777777" w:rsidR="00D52FF9" w:rsidRPr="00282D35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82D35">
        <w:rPr>
          <w:rFonts w:ascii="Times New Roman" w:hAnsi="Times New Roman" w:cs="Times New Roman"/>
          <w:b/>
          <w:sz w:val="32"/>
          <w:szCs w:val="32"/>
        </w:rPr>
        <w:t>DOCENTE:</w:t>
      </w:r>
    </w:p>
    <w:p w14:paraId="2E6F704D" w14:textId="49BEC4A6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82D35">
        <w:rPr>
          <w:rFonts w:ascii="Times New Roman" w:hAnsi="Times New Roman" w:cs="Times New Roman"/>
          <w:b/>
          <w:sz w:val="32"/>
          <w:szCs w:val="32"/>
        </w:rPr>
        <w:t xml:space="preserve">ING. </w:t>
      </w:r>
    </w:p>
    <w:p w14:paraId="04340A60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B7EB487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6E08CF7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8CA51E" w14:textId="77777777" w:rsidR="00D52FF9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AÑO LECTIVO:</w:t>
      </w:r>
    </w:p>
    <w:p w14:paraId="21A72B05" w14:textId="77777777" w:rsidR="00D52FF9" w:rsidRPr="00282D35" w:rsidRDefault="00D52FF9" w:rsidP="00D52FF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2026 – 2027 C</w:t>
      </w:r>
    </w:p>
    <w:p w14:paraId="6344764F" w14:textId="77777777" w:rsidR="00E144D7" w:rsidRDefault="00E144D7"/>
    <w:p w14:paraId="301B1EC1" w14:textId="77777777" w:rsidR="00D52FF9" w:rsidRDefault="00D52FF9"/>
    <w:p w14:paraId="587FA7A6" w14:textId="77777777" w:rsidR="00D52FF9" w:rsidRDefault="00D52FF9"/>
    <w:p w14:paraId="665ADD6E" w14:textId="77777777" w:rsidR="00D52FF9" w:rsidRDefault="00D52FF9"/>
    <w:p w14:paraId="25B2877B" w14:textId="77777777" w:rsidR="00D52FF9" w:rsidRDefault="00D52FF9"/>
    <w:sectPr w:rsidR="00D52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F9"/>
    <w:rsid w:val="00681ECF"/>
    <w:rsid w:val="008A4384"/>
    <w:rsid w:val="00A00B96"/>
    <w:rsid w:val="00D52FF9"/>
    <w:rsid w:val="00E144D7"/>
    <w:rsid w:val="00E7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E41DE"/>
  <w15:chartTrackingRefBased/>
  <w15:docId w15:val="{BA1D3AC3-96FF-415B-80AB-8CF2F18D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FF9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5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F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F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F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F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F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F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5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5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FF9"/>
    <w:pPr>
      <w:spacing w:before="160"/>
      <w:jc w:val="center"/>
    </w:pPr>
    <w:rPr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52F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FF9"/>
    <w:pPr>
      <w:ind w:left="720"/>
      <w:contextualSpacing/>
    </w:pPr>
    <w:rPr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52F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F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FF9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D52FF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52FF9"/>
    <w:rPr>
      <w:rFonts w:ascii="Microsoft Sans Serif" w:eastAsia="Microsoft Sans Serif" w:hAnsi="Microsoft Sans Serif" w:cs="Microsoft Sans Serif"/>
      <w:kern w:val="0"/>
      <w:sz w:val="24"/>
      <w:szCs w:val="24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52F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2FF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52F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BAIDAL</dc:creator>
  <cp:keywords/>
  <dc:description/>
  <cp:lastModifiedBy>GREGORY BAIDAL</cp:lastModifiedBy>
  <cp:revision>2</cp:revision>
  <dcterms:created xsi:type="dcterms:W3CDTF">2026-07-10T07:32:00Z</dcterms:created>
  <dcterms:modified xsi:type="dcterms:W3CDTF">2026-07-10T15:15:00Z</dcterms:modified>
</cp:coreProperties>
</file>